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66E89" w:rsidRDefault="00966E89" w:rsidP="0015462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966E89">
              <w:rPr>
                <w:rFonts w:ascii="Times New Roman" w:hAnsi="Times New Roman"/>
                <w:b/>
                <w:sz w:val="28"/>
              </w:rPr>
              <w:t xml:space="preserve"> внесении изменений в приложение к постановлению Региональной службы по тарифам и ценам Камчатского края от 11.12.2024 № 264-Н </w:t>
            </w:r>
          </w:p>
          <w:p w:rsidR="00336CED" w:rsidRDefault="00966E89" w:rsidP="0015462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6E89">
              <w:rPr>
                <w:rFonts w:ascii="Times New Roman" w:hAnsi="Times New Roman"/>
                <w:b/>
                <w:sz w:val="28"/>
              </w:rPr>
              <w:t>«Об установлении тарифов на подключение (технологическое присоединение) к централизованной системе холодного водоснабжения и водоотведения КГУП «Камчатский водоканал» на территории Камчатского края на 2025 год»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C2672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DA328D">
        <w:rPr>
          <w:rFonts w:ascii="Times New Roman" w:hAnsi="Times New Roman"/>
          <w:sz w:val="28"/>
        </w:rPr>
        <w:t>6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DA328D">
        <w:rPr>
          <w:rFonts w:ascii="Times New Roman" w:hAnsi="Times New Roman"/>
          <w:sz w:val="28"/>
        </w:rPr>
        <w:t>21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DA328D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Pr="00A016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Pr="00A01639">
        <w:rPr>
          <w:rFonts w:ascii="Times New Roman" w:hAnsi="Times New Roman"/>
          <w:sz w:val="28"/>
        </w:rPr>
        <w:t>-</w:t>
      </w:r>
      <w:r w:rsidR="00DA328D">
        <w:rPr>
          <w:rFonts w:ascii="Times New Roman" w:hAnsi="Times New Roman"/>
          <w:sz w:val="28"/>
        </w:rPr>
        <w:t>07809</w:t>
      </w:r>
      <w:r w:rsidRPr="00A0163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</w:t>
      </w:r>
      <w:r>
        <w:rPr>
          <w:rFonts w:ascii="Times New Roman" w:hAnsi="Times New Roman"/>
          <w:sz w:val="28"/>
        </w:rPr>
        <w:t>-01-07/</w:t>
      </w:r>
      <w:r w:rsidR="00DA328D">
        <w:rPr>
          <w:rFonts w:ascii="Times New Roman" w:hAnsi="Times New Roman"/>
          <w:sz w:val="28"/>
        </w:rPr>
        <w:t>1882</w:t>
      </w:r>
      <w:r w:rsidRPr="00C0167D">
        <w:rPr>
          <w:rFonts w:ascii="Times New Roman" w:hAnsi="Times New Roman"/>
          <w:sz w:val="28"/>
        </w:rPr>
        <w:t xml:space="preserve"> от </w:t>
      </w:r>
      <w:r w:rsidR="00DA328D">
        <w:rPr>
          <w:rFonts w:ascii="Times New Roman" w:hAnsi="Times New Roman"/>
          <w:sz w:val="28"/>
        </w:rPr>
        <w:t>21</w:t>
      </w:r>
      <w:r w:rsidRPr="00C0167D">
        <w:rPr>
          <w:rFonts w:ascii="Times New Roman" w:hAnsi="Times New Roman"/>
          <w:sz w:val="28"/>
        </w:rPr>
        <w:t>.</w:t>
      </w:r>
      <w:r w:rsidR="00DA328D">
        <w:rPr>
          <w:rFonts w:ascii="Times New Roman" w:hAnsi="Times New Roman"/>
          <w:sz w:val="28"/>
        </w:rPr>
        <w:t>05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966E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966E89" w:rsidRPr="00966E89">
        <w:rPr>
          <w:rFonts w:ascii="Times New Roman" w:hAnsi="Times New Roman"/>
          <w:sz w:val="28"/>
        </w:rPr>
        <w:t>Внести в приложение к поста</w:t>
      </w:r>
      <w:r w:rsidR="00966E89">
        <w:rPr>
          <w:rFonts w:ascii="Times New Roman" w:hAnsi="Times New Roman"/>
          <w:sz w:val="28"/>
        </w:rPr>
        <w:t xml:space="preserve">новлению Региональной службы по </w:t>
      </w:r>
      <w:r w:rsidR="00966E89" w:rsidRPr="00966E89">
        <w:rPr>
          <w:rFonts w:ascii="Times New Roman" w:hAnsi="Times New Roman"/>
          <w:sz w:val="28"/>
        </w:rPr>
        <w:t>тарифам и ценам Камчатского края от 11.12.2024 № 264-Н «Об установлении</w:t>
      </w:r>
      <w:r w:rsidR="00966E89">
        <w:rPr>
          <w:rFonts w:ascii="Times New Roman" w:hAnsi="Times New Roman"/>
          <w:sz w:val="28"/>
        </w:rPr>
        <w:t xml:space="preserve"> </w:t>
      </w:r>
      <w:r w:rsidR="00966E89" w:rsidRPr="00966E89">
        <w:rPr>
          <w:rFonts w:ascii="Times New Roman" w:hAnsi="Times New Roman"/>
          <w:sz w:val="28"/>
        </w:rPr>
        <w:t>тарифов на подключение (технологическое присоединение) к централизованной</w:t>
      </w:r>
      <w:r w:rsidR="00966E89">
        <w:rPr>
          <w:rFonts w:ascii="Times New Roman" w:hAnsi="Times New Roman"/>
          <w:sz w:val="28"/>
        </w:rPr>
        <w:t xml:space="preserve"> </w:t>
      </w:r>
      <w:r w:rsidR="00966E89" w:rsidRPr="00966E89">
        <w:rPr>
          <w:rFonts w:ascii="Times New Roman" w:hAnsi="Times New Roman"/>
          <w:sz w:val="28"/>
        </w:rPr>
        <w:t>системе холодного водоснабжения и</w:t>
      </w:r>
      <w:r w:rsidR="00966E89">
        <w:rPr>
          <w:rFonts w:ascii="Times New Roman" w:hAnsi="Times New Roman"/>
          <w:sz w:val="28"/>
        </w:rPr>
        <w:t xml:space="preserve"> водоотведения КГУП «Камчатский </w:t>
      </w:r>
      <w:r w:rsidR="00966E89" w:rsidRPr="00966E89">
        <w:rPr>
          <w:rFonts w:ascii="Times New Roman" w:hAnsi="Times New Roman"/>
          <w:sz w:val="28"/>
        </w:rPr>
        <w:t>водоканал» на территории Камчатского края на 2025 год» изменения, изложив</w:t>
      </w:r>
      <w:r w:rsidR="00966E89">
        <w:rPr>
          <w:rFonts w:ascii="Times New Roman" w:hAnsi="Times New Roman"/>
          <w:sz w:val="28"/>
        </w:rPr>
        <w:t xml:space="preserve"> </w:t>
      </w:r>
      <w:r w:rsidR="00966E89" w:rsidRPr="00966E89">
        <w:rPr>
          <w:rFonts w:ascii="Times New Roman" w:hAnsi="Times New Roman"/>
          <w:sz w:val="28"/>
        </w:rPr>
        <w:t xml:space="preserve">его в редакции согласно </w:t>
      </w:r>
      <w:proofErr w:type="gramStart"/>
      <w:r w:rsidR="0009251A">
        <w:rPr>
          <w:rFonts w:ascii="Times New Roman" w:hAnsi="Times New Roman"/>
          <w:sz w:val="28"/>
        </w:rPr>
        <w:t>приложению</w:t>
      </w:r>
      <w:proofErr w:type="gramEnd"/>
      <w:r w:rsidR="00966E89" w:rsidRPr="00966E89">
        <w:rPr>
          <w:rFonts w:ascii="Times New Roman" w:hAnsi="Times New Roman"/>
          <w:sz w:val="28"/>
        </w:rPr>
        <w:t xml:space="preserve"> к настоящему постановлению.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DA328D" w:rsidRDefault="00DA32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36CED" w:rsidRPr="00336CED" w:rsidRDefault="00336CED" w:rsidP="00966E89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Default="00336CED" w:rsidP="00966E89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 w:rsidR="003C2672">
        <w:rPr>
          <w:rFonts w:ascii="Times New Roman" w:hAnsi="Times New Roman"/>
          <w:sz w:val="28"/>
        </w:rPr>
        <w:t>16</w:t>
      </w:r>
      <w:r w:rsidRPr="00336CED">
        <w:rPr>
          <w:rFonts w:ascii="Times New Roman" w:hAnsi="Times New Roman"/>
          <w:sz w:val="28"/>
        </w:rPr>
        <w:t>.0</w:t>
      </w:r>
      <w:r w:rsidR="00DA328D">
        <w:rPr>
          <w:rFonts w:ascii="Times New Roman" w:hAnsi="Times New Roman"/>
          <w:sz w:val="28"/>
        </w:rPr>
        <w:t>6</w:t>
      </w:r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Pr="00336CED">
        <w:rPr>
          <w:rFonts w:ascii="Times New Roman" w:hAnsi="Times New Roman"/>
          <w:sz w:val="28"/>
        </w:rPr>
        <w:t>ххх</w:t>
      </w:r>
      <w:proofErr w:type="spellEnd"/>
    </w:p>
    <w:p w:rsidR="00966E89" w:rsidRDefault="00966E89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966E89" w:rsidRPr="00192B5A" w:rsidRDefault="00966E89" w:rsidP="00966E89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«Приложение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966E89" w:rsidRPr="00192B5A" w:rsidRDefault="00966E89" w:rsidP="00966E89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11.12.2024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2</w:t>
      </w:r>
      <w:r>
        <w:rPr>
          <w:rFonts w:ascii="Times New Roman" w:hAnsi="Times New Roman"/>
          <w:color w:val="auto"/>
          <w:sz w:val="28"/>
          <w:szCs w:val="28"/>
        </w:rPr>
        <w:t>64-Н</w:t>
      </w:r>
    </w:p>
    <w:p w:rsidR="00966E89" w:rsidRPr="00192B5A" w:rsidRDefault="00966E89" w:rsidP="00966E89">
      <w:pPr>
        <w:widowControl w:val="0"/>
        <w:spacing w:after="0" w:line="240" w:lineRule="auto"/>
        <w:ind w:left="4819"/>
        <w:rPr>
          <w:rFonts w:ascii="Times New Roman" w:hAnsi="Times New Roman"/>
          <w:color w:val="auto"/>
          <w:sz w:val="28"/>
          <w:szCs w:val="24"/>
        </w:rPr>
      </w:pPr>
    </w:p>
    <w:p w:rsidR="00966E89" w:rsidRPr="00840C24" w:rsidRDefault="00966E89" w:rsidP="00966E89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0C24">
        <w:rPr>
          <w:rFonts w:ascii="Times New Roman" w:hAnsi="Times New Roman"/>
          <w:bCs/>
          <w:sz w:val="28"/>
          <w:szCs w:val="28"/>
        </w:rPr>
        <w:t>Тарифы* на подключение (технологическое присоединение) к централизованной системе холодного водоснабжения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0C24">
        <w:rPr>
          <w:rFonts w:ascii="Times New Roman" w:hAnsi="Times New Roman"/>
          <w:sz w:val="28"/>
          <w:szCs w:val="28"/>
        </w:rPr>
        <w:t>КГУП «Камчатский водоканал» на территории Камчатского края на 2025 год</w:t>
      </w:r>
    </w:p>
    <w:p w:rsidR="00966E89" w:rsidRDefault="00966E89" w:rsidP="00966E8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66E89" w:rsidRPr="004E657A" w:rsidRDefault="00966E89" w:rsidP="00966E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657A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5763"/>
        <w:gridCol w:w="1747"/>
        <w:gridCol w:w="1307"/>
      </w:tblGrid>
      <w:tr w:rsidR="00966E89" w:rsidRPr="00633CFD" w:rsidTr="00921313">
        <w:trPr>
          <w:trHeight w:val="473"/>
          <w:tblCellSpacing w:w="5" w:type="nil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Ставки тарифа</w:t>
            </w:r>
          </w:p>
        </w:tc>
      </w:tr>
      <w:tr w:rsidR="00966E89" w:rsidRPr="00633CFD" w:rsidTr="00921313">
        <w:trPr>
          <w:trHeight w:val="797"/>
          <w:tblCellSpacing w:w="5" w:type="nil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тыс. руб./куб. м в сутки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13,876</w:t>
            </w:r>
          </w:p>
        </w:tc>
      </w:tr>
      <w:tr w:rsidR="00966E89" w:rsidRPr="00633CFD" w:rsidTr="00921313">
        <w:trPr>
          <w:trHeight w:val="851"/>
          <w:tblCellSpacing w:w="5" w:type="nil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</w:t>
            </w:r>
            <w:r w:rsidRPr="00840C24">
              <w:rPr>
                <w:rFonts w:ascii="Times New Roman" w:hAnsi="Times New Roman"/>
                <w:sz w:val="24"/>
              </w:rPr>
              <w:t>холодного водоснабжения</w:t>
            </w:r>
            <w:r>
              <w:rPr>
                <w:rFonts w:ascii="Times New Roman" w:hAnsi="Times New Roman"/>
                <w:sz w:val="24"/>
              </w:rPr>
              <w:t xml:space="preserve"> (за протяженность водопроводной</w:t>
            </w:r>
            <w:r w:rsidRPr="00633CFD">
              <w:rPr>
                <w:rFonts w:ascii="Times New Roman" w:hAnsi="Times New Roman"/>
                <w:sz w:val="24"/>
              </w:rPr>
              <w:t xml:space="preserve"> сети), в расчете на 1 км, выполненный из </w:t>
            </w:r>
            <w:r w:rsidRPr="00633CFD">
              <w:rPr>
                <w:rFonts w:ascii="Times New Roman" w:hAnsi="Times New Roman"/>
                <w:i/>
                <w:sz w:val="24"/>
              </w:rPr>
              <w:t>полиэтиленовых труб</w:t>
            </w:r>
            <w:r w:rsidRPr="00633CFD">
              <w:rPr>
                <w:rFonts w:ascii="Times New Roman" w:hAnsi="Times New Roman"/>
                <w:sz w:val="24"/>
              </w:rPr>
              <w:t xml:space="preserve"> диаметром (</w:t>
            </w:r>
            <w:r w:rsidRPr="00633CFD">
              <w:rPr>
                <w:rFonts w:ascii="Times New Roman" w:hAnsi="Times New Roman"/>
                <w:sz w:val="24"/>
                <w:lang w:val="en-US"/>
              </w:rPr>
              <w:t>d</w:t>
            </w:r>
            <w:r w:rsidRPr="00633C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66E89" w:rsidRPr="00633CFD" w:rsidTr="00921313">
        <w:trPr>
          <w:trHeight w:val="308"/>
          <w:tblCellSpacing w:w="5" w:type="nil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ind w:firstLine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33CFD">
              <w:rPr>
                <w:rFonts w:ascii="Times New Roman" w:hAnsi="Times New Roman"/>
                <w:sz w:val="24"/>
              </w:rPr>
              <w:t xml:space="preserve">0 мм </w:t>
            </w:r>
            <w:r>
              <w:rPr>
                <w:rFonts w:ascii="Times New Roman" w:hAnsi="Times New Roman"/>
                <w:sz w:val="24"/>
              </w:rPr>
              <w:t>и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</w:t>
            </w:r>
            <w:r w:rsidRPr="00633CFD"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633CF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3CFD">
              <w:rPr>
                <w:rFonts w:ascii="Times New Roman" w:hAnsi="Times New Roman"/>
                <w:sz w:val="24"/>
              </w:rPr>
              <w:t>12 647,393</w:t>
            </w:r>
          </w:p>
        </w:tc>
      </w:tr>
      <w:tr w:rsidR="00896304" w:rsidRPr="00633CFD" w:rsidTr="00921313">
        <w:trPr>
          <w:trHeight w:val="308"/>
          <w:tblCellSpacing w:w="5" w:type="nil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4" w:rsidRPr="00633CFD" w:rsidRDefault="00896304" w:rsidP="00896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4" w:rsidRDefault="00896304" w:rsidP="00896304">
            <w:pPr>
              <w:autoSpaceDE w:val="0"/>
              <w:autoSpaceDN w:val="0"/>
              <w:adjustRightInd w:val="0"/>
              <w:spacing w:after="0"/>
              <w:ind w:left="26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от 40 мм до 70 мм (включительно)</w:t>
            </w:r>
          </w:p>
          <w:p w:rsidR="00896304" w:rsidRPr="007F53E9" w:rsidRDefault="00896304" w:rsidP="00896304">
            <w:pPr>
              <w:autoSpaceDE w:val="0"/>
              <w:autoSpaceDN w:val="0"/>
              <w:adjustRightInd w:val="0"/>
              <w:spacing w:after="0"/>
              <w:ind w:left="266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методом горизонтально-направленного бурения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4" w:rsidRPr="007F53E9" w:rsidRDefault="00896304" w:rsidP="008963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3E9">
              <w:rPr>
                <w:rFonts w:ascii="Times New Roman" w:eastAsia="Calibri" w:hAnsi="Times New Roman"/>
                <w:sz w:val="24"/>
                <w:lang w:eastAsia="en-US"/>
              </w:rPr>
              <w:t>тыс. руб./км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4" w:rsidRPr="007F53E9" w:rsidRDefault="003C2672" w:rsidP="008963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47673,455</w:t>
            </w:r>
            <w:bookmarkStart w:id="2" w:name="_GoBack"/>
            <w:bookmarkEnd w:id="2"/>
          </w:p>
        </w:tc>
      </w:tr>
    </w:tbl>
    <w:p w:rsidR="00966E89" w:rsidRDefault="00966E89" w:rsidP="00966E8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66E89" w:rsidRDefault="00966E89" w:rsidP="00966E8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703B7">
        <w:rPr>
          <w:rFonts w:ascii="Times New Roman" w:hAnsi="Times New Roman"/>
          <w:sz w:val="28"/>
        </w:rPr>
        <w:tab/>
        <w:t>Тарифы* на подключение (технологическое присоединение)</w:t>
      </w:r>
      <w:r>
        <w:rPr>
          <w:rFonts w:ascii="Times New Roman" w:hAnsi="Times New Roman"/>
          <w:sz w:val="28"/>
        </w:rPr>
        <w:t xml:space="preserve"> </w:t>
      </w:r>
      <w:r w:rsidRPr="00A703B7">
        <w:rPr>
          <w:rFonts w:ascii="Times New Roman" w:hAnsi="Times New Roman"/>
          <w:sz w:val="28"/>
        </w:rPr>
        <w:t>к централизованной системе водоотведения</w:t>
      </w:r>
      <w:r>
        <w:rPr>
          <w:rFonts w:ascii="Times New Roman" w:hAnsi="Times New Roman"/>
          <w:sz w:val="28"/>
        </w:rPr>
        <w:t xml:space="preserve"> </w:t>
      </w:r>
      <w:r w:rsidRPr="00A703B7">
        <w:rPr>
          <w:rFonts w:ascii="Times New Roman" w:hAnsi="Times New Roman"/>
          <w:sz w:val="28"/>
        </w:rPr>
        <w:t xml:space="preserve">КГУП «Камчатский водоканал» </w:t>
      </w:r>
      <w:r w:rsidRPr="00CE39AD">
        <w:rPr>
          <w:rFonts w:ascii="Times New Roman" w:hAnsi="Times New Roman"/>
          <w:sz w:val="28"/>
        </w:rPr>
        <w:t xml:space="preserve">на территории Камчатского края </w:t>
      </w:r>
      <w:r w:rsidRPr="00A703B7">
        <w:rPr>
          <w:rFonts w:ascii="Times New Roman" w:hAnsi="Times New Roman"/>
          <w:sz w:val="28"/>
        </w:rPr>
        <w:t>на 2025 год</w:t>
      </w:r>
    </w:p>
    <w:p w:rsidR="00966E89" w:rsidRDefault="00966E89" w:rsidP="00966E8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66E89" w:rsidRPr="004E657A" w:rsidRDefault="00966E89" w:rsidP="00966E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657A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5933"/>
        <w:gridCol w:w="1760"/>
        <w:gridCol w:w="1292"/>
      </w:tblGrid>
      <w:tr w:rsidR="00966E89" w:rsidRPr="00C0167D" w:rsidTr="00921313">
        <w:trPr>
          <w:trHeight w:val="473"/>
          <w:tblCellSpacing w:w="5" w:type="nil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Ставки тарифа</w:t>
            </w:r>
          </w:p>
        </w:tc>
      </w:tr>
      <w:tr w:rsidR="00966E89" w:rsidRPr="00C0167D" w:rsidTr="00921313">
        <w:trPr>
          <w:trHeight w:val="797"/>
          <w:tblCellSpacing w:w="5" w:type="nil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C0167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C016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C0167D" w:rsidRDefault="00966E89" w:rsidP="00921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03B7">
              <w:rPr>
                <w:rFonts w:ascii="Times New Roman" w:hAnsi="Times New Roman"/>
                <w:sz w:val="24"/>
              </w:rPr>
              <w:t>тыс. руб./куб. м в сутки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89" w:rsidRPr="00C0167D" w:rsidRDefault="00966E89" w:rsidP="009213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11,737</w:t>
            </w:r>
          </w:p>
        </w:tc>
      </w:tr>
    </w:tbl>
    <w:p w:rsidR="00966E89" w:rsidRDefault="00966E89" w:rsidP="00966E89">
      <w:pPr>
        <w:pStyle w:val="afc"/>
        <w:widowControl w:val="0"/>
        <w:spacing w:after="0"/>
        <w:ind w:left="0"/>
        <w:jc w:val="both"/>
        <w:rPr>
          <w:highlight w:val="yellow"/>
        </w:rPr>
      </w:pPr>
    </w:p>
    <w:p w:rsidR="00966E89" w:rsidRPr="00896304" w:rsidRDefault="00966E89" w:rsidP="00966E89">
      <w:pPr>
        <w:pStyle w:val="afc"/>
        <w:widowControl w:val="0"/>
        <w:spacing w:after="0"/>
        <w:ind w:left="0"/>
        <w:jc w:val="both"/>
        <w:rPr>
          <w:rFonts w:ascii="Times New Roman" w:hAnsi="Times New Roman"/>
        </w:rPr>
      </w:pPr>
      <w:r w:rsidRPr="00896304">
        <w:rPr>
          <w:rFonts w:ascii="Times New Roman" w:hAnsi="Times New Roman"/>
        </w:rPr>
        <w:t>* 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нагрузки).</w:t>
      </w:r>
    </w:p>
    <w:p w:rsidR="00966E89" w:rsidRPr="00896304" w:rsidRDefault="00966E89" w:rsidP="00966E89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896304">
        <w:rPr>
          <w:rFonts w:ascii="Times New Roman" w:hAnsi="Times New Roman"/>
          <w:color w:val="auto"/>
          <w:sz w:val="28"/>
        </w:rPr>
        <w:t>».</w:t>
      </w:r>
    </w:p>
    <w:p w:rsidR="00966E89" w:rsidRDefault="00966E89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966E89" w:rsidRDefault="00966E89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966E89" w:rsidRPr="00336CED" w:rsidRDefault="00966E89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Pr="00336CED">
        <w:rPr>
          <w:rFonts w:ascii="Times New Roman" w:hAnsi="Times New Roman"/>
          <w:sz w:val="28"/>
        </w:rPr>
        <w:t>«</w:t>
      </w:r>
      <w:proofErr w:type="spellStart"/>
      <w:r w:rsidR="00DA328D" w:rsidRPr="00DA328D">
        <w:rPr>
          <w:rFonts w:ascii="Times New Roman" w:hAnsi="Times New Roman"/>
          <w:sz w:val="28"/>
        </w:rPr>
        <w:t>Регазификационный</w:t>
      </w:r>
      <w:proofErr w:type="spellEnd"/>
      <w:r w:rsidR="00DA328D" w:rsidRPr="00DA328D">
        <w:rPr>
          <w:rFonts w:ascii="Times New Roman" w:hAnsi="Times New Roman"/>
          <w:sz w:val="28"/>
        </w:rPr>
        <w:t xml:space="preserve"> комплекс СПГ в Камчатском крае</w:t>
      </w:r>
      <w:r w:rsidRPr="00336CED">
        <w:rPr>
          <w:rFonts w:ascii="Times New Roman" w:hAnsi="Times New Roman"/>
          <w:sz w:val="28"/>
        </w:rPr>
        <w:t>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4435"/>
        <w:gridCol w:w="1750"/>
        <w:gridCol w:w="2398"/>
      </w:tblGrid>
      <w:tr w:rsidR="00336CED" w:rsidRPr="00336CED" w:rsidTr="0015462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Наименование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(без учета НДС)</w:t>
            </w:r>
          </w:p>
        </w:tc>
      </w:tr>
      <w:tr w:rsidR="008F25B5" w:rsidRPr="00336CED" w:rsidTr="0015462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</w:t>
            </w:r>
          </w:p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(технологическое присоединение)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23325A" w:rsidRDefault="0023325A" w:rsidP="0023325A">
            <w:pPr>
              <w:tabs>
                <w:tab w:val="left" w:pos="0"/>
              </w:tabs>
              <w:ind w:right="-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325A">
              <w:rPr>
                <w:rFonts w:ascii="Times New Roman" w:hAnsi="Times New Roman"/>
                <w:b/>
                <w:bCs/>
                <w:sz w:val="28"/>
                <w:szCs w:val="28"/>
              </w:rPr>
              <w:t>45 859,00</w:t>
            </w:r>
          </w:p>
        </w:tc>
      </w:tr>
      <w:tr w:rsidR="008F25B5" w:rsidRPr="00336CED" w:rsidTr="0015462D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8F25B5" w:rsidRDefault="0023325A" w:rsidP="0023325A">
            <w:pPr>
              <w:tabs>
                <w:tab w:val="left" w:pos="0"/>
              </w:tabs>
              <w:ind w:right="-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25A">
              <w:rPr>
                <w:rFonts w:ascii="Times New Roman" w:hAnsi="Times New Roman"/>
                <w:bCs/>
                <w:sz w:val="28"/>
                <w:szCs w:val="28"/>
              </w:rPr>
              <w:t>45 859,00</w:t>
            </w:r>
          </w:p>
        </w:tc>
      </w:tr>
      <w:tr w:rsidR="008F25B5" w:rsidRPr="00336CED" w:rsidTr="0015462D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23325A" w:rsidRDefault="0023325A" w:rsidP="0023325A">
            <w:pPr>
              <w:tabs>
                <w:tab w:val="left" w:pos="0"/>
              </w:tabs>
              <w:ind w:right="-23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</w:tr>
      <w:tr w:rsidR="008F25B5" w:rsidRPr="00336CED" w:rsidTr="0015462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ind w:left="67"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336CED" w:rsidRDefault="008F25B5" w:rsidP="008F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куб. м в 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B5" w:rsidRPr="008F25B5" w:rsidRDefault="00DA328D" w:rsidP="0023325A">
            <w:pPr>
              <w:tabs>
                <w:tab w:val="left" w:pos="0"/>
              </w:tabs>
              <w:autoSpaceDE w:val="0"/>
              <w:autoSpaceDN w:val="0"/>
              <w:adjustRightInd w:val="0"/>
              <w:ind w:right="-2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4,493</w:t>
            </w:r>
          </w:p>
        </w:tc>
      </w:tr>
    </w:tbl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336CED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A" w:rsidRDefault="00D5136A" w:rsidP="00A57395">
      <w:pPr>
        <w:spacing w:after="0" w:line="240" w:lineRule="auto"/>
      </w:pPr>
      <w:r>
        <w:separator/>
      </w:r>
    </w:p>
  </w:endnote>
  <w:end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A" w:rsidRDefault="00D5136A" w:rsidP="00A57395">
      <w:pPr>
        <w:spacing w:after="0" w:line="240" w:lineRule="auto"/>
      </w:pPr>
      <w:r>
        <w:separator/>
      </w:r>
    </w:p>
  </w:footnote>
  <w:foot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3C2672">
          <w:rPr>
            <w:rFonts w:ascii="Times New Roman" w:hAnsi="Times New Roman"/>
            <w:noProof/>
            <w:sz w:val="24"/>
            <w:szCs w:val="24"/>
          </w:rPr>
          <w:t>4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6D1103F"/>
    <w:multiLevelType w:val="hybridMultilevel"/>
    <w:tmpl w:val="9DF6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9251A"/>
    <w:rsid w:val="000970EA"/>
    <w:rsid w:val="000A4CB8"/>
    <w:rsid w:val="000D05E2"/>
    <w:rsid w:val="000D416D"/>
    <w:rsid w:val="00106FA2"/>
    <w:rsid w:val="00157172"/>
    <w:rsid w:val="001779EA"/>
    <w:rsid w:val="00186037"/>
    <w:rsid w:val="001F4FA7"/>
    <w:rsid w:val="00204703"/>
    <w:rsid w:val="00211AC4"/>
    <w:rsid w:val="0023325A"/>
    <w:rsid w:val="002A489C"/>
    <w:rsid w:val="002B59D1"/>
    <w:rsid w:val="002C53E9"/>
    <w:rsid w:val="002E2C60"/>
    <w:rsid w:val="002E589D"/>
    <w:rsid w:val="00304175"/>
    <w:rsid w:val="00320168"/>
    <w:rsid w:val="003233D2"/>
    <w:rsid w:val="00336CED"/>
    <w:rsid w:val="00361794"/>
    <w:rsid w:val="003C2672"/>
    <w:rsid w:val="003E06DF"/>
    <w:rsid w:val="003F5FA1"/>
    <w:rsid w:val="004359D7"/>
    <w:rsid w:val="0044676C"/>
    <w:rsid w:val="00451FE3"/>
    <w:rsid w:val="00457780"/>
    <w:rsid w:val="004F4739"/>
    <w:rsid w:val="00527DCF"/>
    <w:rsid w:val="0055062B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05C59"/>
    <w:rsid w:val="006C5756"/>
    <w:rsid w:val="006D3A9C"/>
    <w:rsid w:val="00713A8D"/>
    <w:rsid w:val="0073206B"/>
    <w:rsid w:val="007D6A7F"/>
    <w:rsid w:val="007E5D6B"/>
    <w:rsid w:val="008220FE"/>
    <w:rsid w:val="008671DF"/>
    <w:rsid w:val="00896304"/>
    <w:rsid w:val="008E7D5A"/>
    <w:rsid w:val="008F25B5"/>
    <w:rsid w:val="008F761A"/>
    <w:rsid w:val="00966E89"/>
    <w:rsid w:val="009A52DE"/>
    <w:rsid w:val="009D050A"/>
    <w:rsid w:val="00A416B2"/>
    <w:rsid w:val="00A57395"/>
    <w:rsid w:val="00AC7130"/>
    <w:rsid w:val="00AF1BD8"/>
    <w:rsid w:val="00B12808"/>
    <w:rsid w:val="00B26CF1"/>
    <w:rsid w:val="00B317F0"/>
    <w:rsid w:val="00C558E6"/>
    <w:rsid w:val="00C57895"/>
    <w:rsid w:val="00C91C27"/>
    <w:rsid w:val="00CE5203"/>
    <w:rsid w:val="00D30376"/>
    <w:rsid w:val="00D5136A"/>
    <w:rsid w:val="00D76914"/>
    <w:rsid w:val="00DA2847"/>
    <w:rsid w:val="00DA328D"/>
    <w:rsid w:val="00DB4701"/>
    <w:rsid w:val="00E40F63"/>
    <w:rsid w:val="00E44BCF"/>
    <w:rsid w:val="00E46C5B"/>
    <w:rsid w:val="00E80E6E"/>
    <w:rsid w:val="00E91DFE"/>
    <w:rsid w:val="00E9248C"/>
    <w:rsid w:val="00EC3C7B"/>
    <w:rsid w:val="00ED738C"/>
    <w:rsid w:val="00EF5C69"/>
    <w:rsid w:val="00F0489F"/>
    <w:rsid w:val="00F12503"/>
    <w:rsid w:val="00F2677B"/>
    <w:rsid w:val="00F73A73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0CEBFA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paragraph" w:styleId="afc">
    <w:name w:val="Body Text Indent"/>
    <w:basedOn w:val="a"/>
    <w:link w:val="afd"/>
    <w:uiPriority w:val="99"/>
    <w:semiHidden/>
    <w:unhideWhenUsed/>
    <w:rsid w:val="00966E8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6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242E-CC4F-4731-88F0-3B6FA531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12</cp:revision>
  <cp:lastPrinted>2025-02-28T01:41:00Z</cp:lastPrinted>
  <dcterms:created xsi:type="dcterms:W3CDTF">2025-04-11T03:09:00Z</dcterms:created>
  <dcterms:modified xsi:type="dcterms:W3CDTF">2025-06-04T02:33:00Z</dcterms:modified>
</cp:coreProperties>
</file>