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A7" w:rsidRDefault="00B703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61312;o:allowoverlap:true;o:allowincell:true;mso-position-horizontal-relative:margin;mso-position-horizontal:center;mso-position-vertical-relative:text;margin-top:0.8pt;mso-position-vertical:absolute;width:51.0pt;height:63.6pt;" wrapcoords="0 0 0 96699 97060 96699 97060 0 0 0" stroked="f">
                <v:path textboxrect="0,0,0,0"/>
                <v:imagedata r:id="rId11" o:title=""/>
              </v:shape>
            </w:pict>
          </mc:Fallback>
        </mc:AlternateContent>
      </w:r>
    </w:p>
    <w:p w:rsidR="00576CA7" w:rsidRDefault="00576CA7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76CA7" w:rsidRDefault="00576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76CA7" w:rsidRDefault="00576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76CA7" w:rsidRDefault="00B70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576CA7" w:rsidRDefault="00B703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ГУБЕРНАТОРА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</w:p>
    <w:p w:rsidR="00576CA7" w:rsidRDefault="00576C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985"/>
      </w:tblGrid>
      <w:tr w:rsidR="00576CA7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6CA7" w:rsidRDefault="00B70340">
            <w:pPr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EGDATESTAMP"/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регистрации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]</w:t>
            </w:r>
            <w:bookmarkEnd w:id="0"/>
          </w:p>
        </w:tc>
        <w:tc>
          <w:tcPr>
            <w:tcW w:w="425" w:type="dxa"/>
          </w:tcPr>
          <w:p w:rsidR="00576CA7" w:rsidRDefault="00B703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6CA7" w:rsidRDefault="00B7034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REGNUMSTAMP"/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документа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]</w:t>
            </w:r>
            <w:bookmarkEnd w:id="1"/>
          </w:p>
        </w:tc>
      </w:tr>
    </w:tbl>
    <w:p w:rsidR="00576CA7" w:rsidRDefault="00B70340">
      <w:pPr>
        <w:spacing w:after="0" w:line="276" w:lineRule="auto"/>
        <w:ind w:right="55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г. Петропавловск-Камчатский</w:t>
      </w:r>
    </w:p>
    <w:p w:rsidR="00576CA7" w:rsidRDefault="00576CA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576CA7">
        <w:tc>
          <w:tcPr>
            <w:tcW w:w="4678" w:type="dxa"/>
          </w:tcPr>
          <w:p w:rsidR="00576CA7" w:rsidRDefault="00B70340" w:rsidP="00AB19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</w:t>
            </w:r>
            <w:r w:rsidR="00AB1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 w:rsidR="00AB1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Губернатора Камчатского края </w:t>
            </w:r>
          </w:p>
        </w:tc>
      </w:tr>
    </w:tbl>
    <w:p w:rsidR="00576CA7" w:rsidRDefault="0057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CA7" w:rsidRDefault="00576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CA7" w:rsidRDefault="00B70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576CA7" w:rsidRDefault="00576CA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6CA7" w:rsidRDefault="00B70340">
      <w:pPr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1. </w:t>
      </w:r>
      <w:r w:rsidR="00ED166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Внести в постановление </w:t>
      </w:r>
      <w:r w:rsidR="00ED1662" w:rsidRPr="007F2FB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Губернатора Камчатского края от </w:t>
      </w:r>
      <w:r w:rsidR="00ED166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9</w:t>
      </w:r>
      <w:r w:rsidR="00ED1662" w:rsidRPr="007F2FB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</w:t>
      </w:r>
      <w:r w:rsidR="00ED166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03</w:t>
      </w:r>
      <w:r w:rsidR="00ED1662" w:rsidRPr="007F2FB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.20</w:t>
      </w:r>
      <w:r w:rsidR="00ED166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22</w:t>
      </w:r>
      <w:r w:rsidR="00ED1662" w:rsidRPr="007F2FB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№ </w:t>
      </w:r>
      <w:r w:rsidR="00ED166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27</w:t>
      </w:r>
      <w:r w:rsidR="00ED1662" w:rsidRPr="007F2FB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«</w:t>
      </w:r>
      <w:r w:rsidR="00ED1662" w:rsidRPr="00ED166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Об утверждении Порядка организации приема иностранных делегаций, иностранных граждан </w:t>
      </w:r>
      <w:r w:rsidR="0074306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Г</w:t>
      </w:r>
      <w:r w:rsidR="00ED1662" w:rsidRPr="00ED166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убернатором Камчатского края, членами Правительства Камчатского края, руководителями иных исполнительных органов государственной власти Камчатского края</w:t>
      </w:r>
      <w:r w:rsidR="00ED166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»</w:t>
      </w:r>
      <w:r w:rsidR="00ED1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166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изменения согласно приложению 1 к настоящему </w:t>
      </w:r>
      <w:r w:rsidR="0074306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П</w:t>
      </w:r>
      <w:r w:rsidR="00ED166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остановлению.</w:t>
      </w:r>
    </w:p>
    <w:p w:rsidR="00ED1662" w:rsidRDefault="00B70340">
      <w:pPr>
        <w:spacing w:after="0" w:line="240" w:lineRule="auto"/>
        <w:ind w:firstLine="720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2. </w:t>
      </w:r>
      <w:r w:rsidR="00ED166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Внести в постановление </w:t>
      </w:r>
      <w:r w:rsidR="00ED1662" w:rsidRPr="007F2FB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Губернатора Камчатского края от 19.11.2019 № 86 «Об утверждении Порядка организации деятельност</w:t>
      </w:r>
      <w:r w:rsidR="00ED166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и Губернатора Камчатского края»</w:t>
      </w:r>
      <w:r w:rsidR="00ED1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166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изменения согласно приложению 2 к настоящему постановлению.</w:t>
      </w:r>
    </w:p>
    <w:p w:rsidR="00576CA7" w:rsidRDefault="00ED1662">
      <w:pPr>
        <w:spacing w:after="0" w:line="240" w:lineRule="auto"/>
        <w:ind w:firstLine="720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3. </w:t>
      </w:r>
      <w:r w:rsidR="00B70340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:rsidR="00576CA7" w:rsidRDefault="00576CA7">
      <w:pPr>
        <w:spacing w:after="0" w:line="240" w:lineRule="auto"/>
        <w:ind w:firstLine="720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p w:rsidR="00576CA7" w:rsidRDefault="00576CA7">
      <w:pPr>
        <w:spacing w:after="0" w:line="240" w:lineRule="auto"/>
        <w:ind w:firstLine="720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p w:rsidR="00576CA7" w:rsidRDefault="00576CA7">
      <w:pPr>
        <w:spacing w:after="0" w:line="240" w:lineRule="auto"/>
        <w:ind w:firstLine="720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tbl>
      <w:tblPr>
        <w:tblW w:w="6378" w:type="dxa"/>
        <w:tblInd w:w="3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976"/>
      </w:tblGrid>
      <w:tr w:rsidR="00576CA7">
        <w:trPr>
          <w:trHeight w:val="1737"/>
        </w:trPr>
        <w:tc>
          <w:tcPr>
            <w:tcW w:w="3402" w:type="dxa"/>
            <w:shd w:val="clear" w:color="auto" w:fill="auto"/>
          </w:tcPr>
          <w:p w:rsidR="00576CA7" w:rsidRDefault="00B70340">
            <w:pPr>
              <w:spacing w:after="0" w:line="240" w:lineRule="auto"/>
              <w:ind w:right="-116"/>
              <w:rPr>
                <w:rFonts w:ascii="Times New Roman" w:hAnsi="Times New Roman" w:cs="Times New Roman"/>
                <w:color w:val="D9D9D9"/>
                <w:sz w:val="28"/>
                <w:szCs w:val="28"/>
              </w:rPr>
            </w:pPr>
            <w:bookmarkStart w:id="2" w:name="SIGNERSTAMP1"/>
            <w:r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  <w:bookmarkEnd w:id="2"/>
          </w:p>
          <w:p w:rsidR="00576CA7" w:rsidRDefault="00576CA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76CA7" w:rsidRDefault="00B70340">
            <w:pPr>
              <w:spacing w:after="0" w:line="240" w:lineRule="auto"/>
              <w:ind w:right="-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Солодов</w:t>
            </w:r>
          </w:p>
        </w:tc>
      </w:tr>
    </w:tbl>
    <w:p w:rsidR="00576CA7" w:rsidRDefault="00576CA7"/>
    <w:p w:rsidR="007F2FB8" w:rsidRDefault="007F2FB8"/>
    <w:p w:rsidR="00AB1945" w:rsidRDefault="00AB1945"/>
    <w:p w:rsidR="00AB1945" w:rsidRDefault="00AB1945"/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985"/>
      </w:tblGrid>
      <w:tr w:rsidR="00ED1662" w:rsidTr="00901CC5">
        <w:trPr>
          <w:jc w:val="right"/>
        </w:trPr>
        <w:tc>
          <w:tcPr>
            <w:tcW w:w="4395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ED1662" w:rsidRDefault="00ED1662" w:rsidP="00901C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Приложение 1 к постановлению</w:t>
            </w:r>
          </w:p>
          <w:p w:rsidR="00ED1662" w:rsidRDefault="00ED1662" w:rsidP="00901C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Губернатора Камчатского края</w:t>
            </w:r>
          </w:p>
        </w:tc>
      </w:tr>
      <w:tr w:rsidR="00ED1662" w:rsidTr="00901CC5">
        <w:trPr>
          <w:jc w:val="right"/>
        </w:trPr>
        <w:tc>
          <w:tcPr>
            <w:tcW w:w="1985" w:type="dxa"/>
            <w:tcBorders>
              <w:left w:val="none" w:sz="4" w:space="0" w:color="000000"/>
              <w:right w:val="none" w:sz="4" w:space="0" w:color="000000"/>
            </w:tcBorders>
          </w:tcPr>
          <w:p w:rsidR="00ED1662" w:rsidRDefault="00ED1662" w:rsidP="00901CC5">
            <w:pPr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регистрации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]</w:t>
            </w:r>
          </w:p>
        </w:tc>
        <w:tc>
          <w:tcPr>
            <w:tcW w:w="425" w:type="dxa"/>
          </w:tcPr>
          <w:p w:rsidR="00ED1662" w:rsidRDefault="00ED1662" w:rsidP="00901C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1985" w:type="dxa"/>
            <w:tcBorders>
              <w:left w:val="none" w:sz="4" w:space="0" w:color="000000"/>
              <w:right w:val="none" w:sz="4" w:space="0" w:color="000000"/>
            </w:tcBorders>
          </w:tcPr>
          <w:p w:rsidR="00ED1662" w:rsidRDefault="00ED1662" w:rsidP="00901CC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документа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]</w:t>
            </w:r>
          </w:p>
        </w:tc>
      </w:tr>
      <w:tr w:rsidR="00ED1662" w:rsidTr="00901CC5">
        <w:trPr>
          <w:jc w:val="right"/>
        </w:trPr>
        <w:tc>
          <w:tcPr>
            <w:tcW w:w="1985" w:type="dxa"/>
            <w:tcBorders>
              <w:left w:val="none" w:sz="4" w:space="0" w:color="000000"/>
              <w:right w:val="none" w:sz="4" w:space="0" w:color="000000"/>
            </w:tcBorders>
          </w:tcPr>
          <w:p w:rsidR="00ED1662" w:rsidRDefault="00ED1662" w:rsidP="00901CC5">
            <w:pPr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ED1662" w:rsidRDefault="00ED1662" w:rsidP="00901C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985" w:type="dxa"/>
            <w:tcBorders>
              <w:left w:val="none" w:sz="4" w:space="0" w:color="000000"/>
              <w:right w:val="none" w:sz="4" w:space="0" w:color="000000"/>
            </w:tcBorders>
          </w:tcPr>
          <w:p w:rsidR="00ED1662" w:rsidRDefault="00ED1662" w:rsidP="00901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</w:p>
        </w:tc>
      </w:tr>
      <w:tr w:rsidR="00ED1662" w:rsidTr="00901CC5">
        <w:trPr>
          <w:jc w:val="right"/>
        </w:trPr>
        <w:tc>
          <w:tcPr>
            <w:tcW w:w="4395" w:type="dxa"/>
            <w:gridSpan w:val="3"/>
            <w:tcBorders>
              <w:left w:val="none" w:sz="4" w:space="0" w:color="000000"/>
              <w:right w:val="none" w:sz="4" w:space="0" w:color="000000"/>
            </w:tcBorders>
          </w:tcPr>
          <w:p w:rsidR="00ED1662" w:rsidRDefault="00ED1662" w:rsidP="00901C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</w:p>
        </w:tc>
      </w:tr>
    </w:tbl>
    <w:p w:rsidR="00ED1662" w:rsidRDefault="00ED1662" w:rsidP="00ED16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Камчатского края </w:t>
      </w:r>
      <w:r w:rsidRPr="007F2FB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от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9</w:t>
      </w:r>
      <w:r w:rsidRPr="007F2FB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03</w:t>
      </w:r>
      <w:r w:rsidRPr="007F2FB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.20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22</w:t>
      </w:r>
      <w:r w:rsidRPr="007F2FB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№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27</w:t>
      </w:r>
      <w:r w:rsidRPr="007F2FB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«</w:t>
      </w:r>
      <w:r w:rsidRPr="00ED166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Об утверждении Порядка организации приема иностранных делегаций, иностранных граждан </w:t>
      </w:r>
      <w:r w:rsidR="0074306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Г</w:t>
      </w:r>
      <w:r w:rsidRPr="00ED166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убернатором Камчатского края, членами Правительства Камчатского края, руководителями иных исполнительных органов государственной власти Камчатского края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B4B65" w:rsidRDefault="008B4B65" w:rsidP="008B4B65">
      <w:pPr>
        <w:pStyle w:val="afd"/>
        <w:tabs>
          <w:tab w:val="left" w:pos="1134"/>
        </w:tabs>
        <w:spacing w:after="20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2FB8" w:rsidRDefault="008B4B65" w:rsidP="008B4B65">
      <w:pPr>
        <w:pStyle w:val="afd"/>
        <w:numPr>
          <w:ilvl w:val="0"/>
          <w:numId w:val="12"/>
        </w:numPr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8B4B6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43066">
        <w:rPr>
          <w:rFonts w:ascii="Times New Roman" w:hAnsi="Times New Roman" w:cs="Times New Roman"/>
          <w:bCs/>
          <w:sz w:val="28"/>
          <w:szCs w:val="28"/>
        </w:rPr>
        <w:t>наименовании</w:t>
      </w:r>
      <w:r w:rsidRPr="008B4B65">
        <w:rPr>
          <w:rFonts w:ascii="Times New Roman" w:hAnsi="Times New Roman" w:cs="Times New Roman"/>
          <w:sz w:val="28"/>
          <w:szCs w:val="28"/>
        </w:rPr>
        <w:t xml:space="preserve"> «государственной власти» исключить;</w:t>
      </w:r>
    </w:p>
    <w:p w:rsidR="007F2FB8" w:rsidRPr="00926BFA" w:rsidRDefault="00743066" w:rsidP="00926BFA">
      <w:pPr>
        <w:pStyle w:val="afd"/>
        <w:numPr>
          <w:ilvl w:val="0"/>
          <w:numId w:val="12"/>
        </w:numPr>
        <w:spacing w:after="0" w:line="240" w:lineRule="auto"/>
        <w:ind w:hanging="11"/>
      </w:pPr>
      <w:r w:rsidRPr="00926BFA">
        <w:rPr>
          <w:rFonts w:ascii="Times New Roman" w:hAnsi="Times New Roman" w:cs="Times New Roman"/>
          <w:sz w:val="28"/>
          <w:szCs w:val="28"/>
        </w:rPr>
        <w:t xml:space="preserve">в части 1 постановляющей части </w:t>
      </w:r>
      <w:r w:rsidR="00926BFA" w:rsidRPr="008B4B65">
        <w:rPr>
          <w:rFonts w:ascii="Times New Roman" w:hAnsi="Times New Roman" w:cs="Times New Roman"/>
          <w:sz w:val="28"/>
          <w:szCs w:val="28"/>
        </w:rPr>
        <w:t>«государственной власти» исключить;</w:t>
      </w:r>
    </w:p>
    <w:p w:rsidR="00926BFA" w:rsidRDefault="00926BFA" w:rsidP="00926BFA">
      <w:pPr>
        <w:pStyle w:val="afd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>В приложении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350965">
        <w:rPr>
          <w:rFonts w:ascii="Times New Roman" w:hAnsi="Times New Roman" w:cs="Times New Roman"/>
          <w:bCs/>
          <w:sz w:val="28"/>
          <w:szCs w:val="28"/>
        </w:rPr>
        <w:t>:</w:t>
      </w:r>
    </w:p>
    <w:p w:rsidR="00926BFA" w:rsidRDefault="00926BFA" w:rsidP="00926BFA">
      <w:pPr>
        <w:pStyle w:val="afd"/>
        <w:numPr>
          <w:ilvl w:val="0"/>
          <w:numId w:val="13"/>
        </w:numPr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8B4B6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наименовании</w:t>
      </w:r>
      <w:r w:rsidRPr="008B4B65">
        <w:rPr>
          <w:rFonts w:ascii="Times New Roman" w:hAnsi="Times New Roman" w:cs="Times New Roman"/>
          <w:sz w:val="28"/>
          <w:szCs w:val="28"/>
        </w:rPr>
        <w:t xml:space="preserve"> «государственной власти» исключить;</w:t>
      </w:r>
    </w:p>
    <w:p w:rsidR="008A627C" w:rsidRPr="00350965" w:rsidRDefault="008A627C" w:rsidP="008A627C">
      <w:pPr>
        <w:pStyle w:val="afd"/>
        <w:numPr>
          <w:ilvl w:val="0"/>
          <w:numId w:val="13"/>
        </w:numPr>
        <w:tabs>
          <w:tab w:val="left" w:pos="709"/>
        </w:tabs>
        <w:spacing w:after="200" w:line="240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части 2 </w:t>
      </w:r>
      <w:r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исключить;</w:t>
      </w:r>
    </w:p>
    <w:p w:rsidR="008A627C" w:rsidRPr="00350965" w:rsidRDefault="008A627C" w:rsidP="008A627C">
      <w:pPr>
        <w:pStyle w:val="afd"/>
        <w:numPr>
          <w:ilvl w:val="0"/>
          <w:numId w:val="13"/>
        </w:numPr>
        <w:tabs>
          <w:tab w:val="left" w:pos="709"/>
        </w:tabs>
        <w:spacing w:after="200" w:line="240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 w:rsidRPr="008A627C">
        <w:rPr>
          <w:rFonts w:ascii="Times New Roman" w:hAnsi="Times New Roman" w:cs="Times New Roman"/>
          <w:bCs/>
          <w:sz w:val="28"/>
          <w:szCs w:val="28"/>
        </w:rPr>
        <w:t>4</w:t>
      </w:r>
      <w:r w:rsidRPr="003509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исключить;</w:t>
      </w:r>
    </w:p>
    <w:p w:rsidR="00926BFA" w:rsidRPr="00BD5343" w:rsidRDefault="00637A04" w:rsidP="00926BFA">
      <w:pPr>
        <w:pStyle w:val="afd"/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в части 5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0965">
        <w:rPr>
          <w:rFonts w:ascii="Times New Roman" w:hAnsi="Times New Roman" w:cs="Times New Roman"/>
          <w:sz w:val="28"/>
          <w:szCs w:val="28"/>
        </w:rPr>
        <w:t xml:space="preserve"> 2)</w:t>
      </w:r>
      <w:r w:rsidR="00C34B85" w:rsidRPr="00C34B85">
        <w:rPr>
          <w:rFonts w:ascii="Times New Roman" w:hAnsi="Times New Roman" w:cs="Times New Roman"/>
          <w:sz w:val="28"/>
          <w:szCs w:val="28"/>
        </w:rPr>
        <w:t xml:space="preserve"> </w:t>
      </w:r>
      <w:r w:rsidR="00C34B85"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исключить;</w:t>
      </w:r>
    </w:p>
    <w:p w:rsidR="00BD5343" w:rsidRPr="00BD5343" w:rsidRDefault="00BD5343" w:rsidP="00926BFA">
      <w:pPr>
        <w:pStyle w:val="afd"/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3509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5343" w:rsidRPr="00BD5343" w:rsidRDefault="00BD5343" w:rsidP="00926BFA">
      <w:pPr>
        <w:pStyle w:val="afd"/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3509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5343" w:rsidRPr="00BD5343" w:rsidRDefault="00BD5343" w:rsidP="00926BFA">
      <w:pPr>
        <w:pStyle w:val="afd"/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bCs/>
          <w:sz w:val="28"/>
          <w:szCs w:val="28"/>
        </w:rPr>
        <w:t>17</w:t>
      </w:r>
      <w:r w:rsidRPr="003509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5343" w:rsidRPr="00BD5343" w:rsidRDefault="00BD5343" w:rsidP="00926BFA">
      <w:pPr>
        <w:pStyle w:val="afd"/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bCs/>
          <w:sz w:val="28"/>
          <w:szCs w:val="28"/>
        </w:rPr>
        <w:t>18</w:t>
      </w:r>
      <w:r w:rsidRPr="003509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5343" w:rsidRPr="00BD5343" w:rsidRDefault="00BD5343" w:rsidP="00BD5343">
      <w:pPr>
        <w:pStyle w:val="afd"/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350965">
        <w:rPr>
          <w:rFonts w:ascii="Times New Roman" w:hAnsi="Times New Roman" w:cs="Times New Roman"/>
          <w:sz w:val="28"/>
          <w:szCs w:val="28"/>
        </w:rPr>
        <w:t>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0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50965">
        <w:rPr>
          <w:rFonts w:ascii="Times New Roman" w:hAnsi="Times New Roman" w:cs="Times New Roman"/>
          <w:sz w:val="28"/>
          <w:szCs w:val="28"/>
        </w:rPr>
        <w:t>)</w:t>
      </w:r>
      <w:r w:rsidRPr="00C34B85">
        <w:rPr>
          <w:rFonts w:ascii="Times New Roman" w:hAnsi="Times New Roman" w:cs="Times New Roman"/>
          <w:sz w:val="28"/>
          <w:szCs w:val="28"/>
        </w:rPr>
        <w:t xml:space="preserve"> </w:t>
      </w:r>
      <w:r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исключить;</w:t>
      </w:r>
    </w:p>
    <w:p w:rsidR="00BD5343" w:rsidRPr="00BD5343" w:rsidRDefault="00BD5343" w:rsidP="00926BFA">
      <w:pPr>
        <w:pStyle w:val="afd"/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bCs/>
          <w:sz w:val="28"/>
          <w:szCs w:val="28"/>
        </w:rPr>
        <w:t>23</w:t>
      </w:r>
      <w:r w:rsidRPr="003509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5343" w:rsidRPr="00BD5343" w:rsidRDefault="00BD5343" w:rsidP="00926BFA">
      <w:pPr>
        <w:pStyle w:val="afd"/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bCs/>
          <w:sz w:val="28"/>
          <w:szCs w:val="28"/>
        </w:rPr>
        <w:t>24</w:t>
      </w:r>
      <w:r w:rsidRPr="003509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5343" w:rsidRPr="00350965" w:rsidRDefault="00BD5343" w:rsidP="00926BFA">
      <w:pPr>
        <w:pStyle w:val="afd"/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приложения 1 </w:t>
      </w:r>
      <w:r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6BFA" w:rsidRDefault="00926BFA" w:rsidP="00926BFA">
      <w:pPr>
        <w:spacing w:after="0" w:line="240" w:lineRule="auto"/>
        <w:ind w:firstLine="709"/>
      </w:pPr>
    </w:p>
    <w:p w:rsidR="00BD5343" w:rsidRDefault="00BD5343" w:rsidP="00926BFA">
      <w:pPr>
        <w:spacing w:after="0" w:line="240" w:lineRule="auto"/>
        <w:ind w:firstLine="709"/>
      </w:pPr>
    </w:p>
    <w:p w:rsidR="00BD5343" w:rsidRDefault="00BD5343" w:rsidP="00926BFA">
      <w:pPr>
        <w:spacing w:after="0" w:line="240" w:lineRule="auto"/>
        <w:ind w:firstLine="709"/>
      </w:pPr>
    </w:p>
    <w:p w:rsidR="00BD5343" w:rsidRDefault="00BD5343" w:rsidP="00926BFA">
      <w:pPr>
        <w:spacing w:after="0" w:line="240" w:lineRule="auto"/>
        <w:ind w:firstLine="709"/>
      </w:pPr>
    </w:p>
    <w:p w:rsidR="00BD5343" w:rsidRDefault="00BD5343" w:rsidP="00926BFA">
      <w:pPr>
        <w:spacing w:after="0" w:line="240" w:lineRule="auto"/>
        <w:ind w:firstLine="709"/>
      </w:pPr>
    </w:p>
    <w:p w:rsidR="00BD5343" w:rsidRDefault="00BD5343" w:rsidP="00926BFA">
      <w:pPr>
        <w:spacing w:after="0" w:line="240" w:lineRule="auto"/>
        <w:ind w:firstLine="709"/>
      </w:pPr>
    </w:p>
    <w:p w:rsidR="00BD5343" w:rsidRDefault="00BD5343" w:rsidP="00926BFA">
      <w:pPr>
        <w:spacing w:after="0" w:line="240" w:lineRule="auto"/>
        <w:ind w:firstLine="709"/>
      </w:pPr>
    </w:p>
    <w:p w:rsidR="00BD5343" w:rsidRDefault="00BD5343" w:rsidP="00926BFA">
      <w:pPr>
        <w:spacing w:after="0" w:line="240" w:lineRule="auto"/>
        <w:ind w:firstLine="709"/>
      </w:pPr>
    </w:p>
    <w:p w:rsidR="00BD5343" w:rsidRDefault="00BD5343" w:rsidP="00926BFA">
      <w:pPr>
        <w:spacing w:after="0" w:line="240" w:lineRule="auto"/>
        <w:ind w:firstLine="709"/>
      </w:pPr>
    </w:p>
    <w:p w:rsidR="00BD5343" w:rsidRDefault="00BD5343" w:rsidP="00926BFA">
      <w:pPr>
        <w:spacing w:after="0" w:line="240" w:lineRule="auto"/>
        <w:ind w:firstLine="709"/>
      </w:pPr>
    </w:p>
    <w:p w:rsidR="00BD5343" w:rsidRDefault="00BD5343" w:rsidP="00926BFA">
      <w:pPr>
        <w:spacing w:after="0" w:line="240" w:lineRule="auto"/>
        <w:ind w:firstLine="709"/>
      </w:pPr>
    </w:p>
    <w:p w:rsidR="00BD5343" w:rsidRDefault="00BD5343" w:rsidP="00926BFA">
      <w:pPr>
        <w:spacing w:after="0" w:line="240" w:lineRule="auto"/>
        <w:ind w:firstLine="709"/>
      </w:pPr>
    </w:p>
    <w:p w:rsidR="00BD5343" w:rsidRDefault="00BD5343" w:rsidP="00926BFA">
      <w:pPr>
        <w:spacing w:after="0" w:line="240" w:lineRule="auto"/>
        <w:ind w:firstLine="709"/>
      </w:pPr>
    </w:p>
    <w:p w:rsidR="00BD5343" w:rsidRDefault="00BD5343" w:rsidP="00926BFA">
      <w:pPr>
        <w:spacing w:after="0" w:line="240" w:lineRule="auto"/>
        <w:ind w:firstLine="709"/>
      </w:pPr>
    </w:p>
    <w:p w:rsidR="00BD5343" w:rsidRDefault="00BD5343" w:rsidP="00926BFA">
      <w:pPr>
        <w:spacing w:after="0" w:line="240" w:lineRule="auto"/>
        <w:ind w:firstLine="709"/>
      </w:pPr>
    </w:p>
    <w:p w:rsidR="00BD5343" w:rsidRDefault="00BD5343" w:rsidP="00926BFA">
      <w:pPr>
        <w:spacing w:after="0" w:line="240" w:lineRule="auto"/>
        <w:ind w:firstLine="709"/>
      </w:pPr>
    </w:p>
    <w:p w:rsidR="00BD5343" w:rsidRDefault="00BD5343" w:rsidP="00926BFA">
      <w:pPr>
        <w:spacing w:after="0" w:line="240" w:lineRule="auto"/>
        <w:ind w:firstLine="709"/>
      </w:pPr>
    </w:p>
    <w:p w:rsidR="00BD5343" w:rsidRDefault="00BD5343" w:rsidP="00926BFA">
      <w:pPr>
        <w:spacing w:after="0" w:line="240" w:lineRule="auto"/>
        <w:ind w:firstLine="709"/>
      </w:pPr>
    </w:p>
    <w:p w:rsidR="007F2FB8" w:rsidRDefault="007F2FB8"/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985"/>
      </w:tblGrid>
      <w:tr w:rsidR="00576CA7">
        <w:trPr>
          <w:jc w:val="right"/>
        </w:trPr>
        <w:tc>
          <w:tcPr>
            <w:tcW w:w="4395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76CA7" w:rsidRDefault="00B703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Приложение</w:t>
            </w:r>
            <w:r w:rsidR="00ED1662">
              <w:rPr>
                <w:rFonts w:ascii="Times New Roman" w:hAnsi="Times New Roman" w:cs="Times New Roman"/>
                <w:sz w:val="28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к постановлению</w:t>
            </w:r>
          </w:p>
          <w:p w:rsidR="00576CA7" w:rsidRDefault="00B703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Губернатора Камчатского края</w:t>
            </w:r>
          </w:p>
        </w:tc>
      </w:tr>
      <w:tr w:rsidR="00576CA7">
        <w:trPr>
          <w:jc w:val="right"/>
        </w:trPr>
        <w:tc>
          <w:tcPr>
            <w:tcW w:w="1985" w:type="dxa"/>
            <w:tcBorders>
              <w:left w:val="none" w:sz="4" w:space="0" w:color="000000"/>
              <w:right w:val="none" w:sz="4" w:space="0" w:color="000000"/>
            </w:tcBorders>
          </w:tcPr>
          <w:p w:rsidR="00576CA7" w:rsidRDefault="00B70340">
            <w:pPr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регистрации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]</w:t>
            </w:r>
          </w:p>
        </w:tc>
        <w:tc>
          <w:tcPr>
            <w:tcW w:w="425" w:type="dxa"/>
          </w:tcPr>
          <w:p w:rsidR="00576CA7" w:rsidRDefault="00B703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1985" w:type="dxa"/>
            <w:tcBorders>
              <w:left w:val="none" w:sz="4" w:space="0" w:color="000000"/>
              <w:right w:val="none" w:sz="4" w:space="0" w:color="000000"/>
            </w:tcBorders>
          </w:tcPr>
          <w:p w:rsidR="00576CA7" w:rsidRDefault="00B7034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документа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]</w:t>
            </w:r>
          </w:p>
        </w:tc>
      </w:tr>
      <w:tr w:rsidR="00576CA7" w:rsidRPr="008A627C">
        <w:trPr>
          <w:jc w:val="right"/>
        </w:trPr>
        <w:tc>
          <w:tcPr>
            <w:tcW w:w="1985" w:type="dxa"/>
            <w:tcBorders>
              <w:left w:val="none" w:sz="4" w:space="0" w:color="000000"/>
              <w:right w:val="none" w:sz="4" w:space="0" w:color="000000"/>
            </w:tcBorders>
          </w:tcPr>
          <w:p w:rsidR="00576CA7" w:rsidRDefault="00576CA7">
            <w:pPr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76CA7" w:rsidRDefault="00576CA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985" w:type="dxa"/>
            <w:tcBorders>
              <w:left w:val="none" w:sz="4" w:space="0" w:color="000000"/>
              <w:right w:val="none" w:sz="4" w:space="0" w:color="000000"/>
            </w:tcBorders>
          </w:tcPr>
          <w:p w:rsidR="00576CA7" w:rsidRDefault="00576C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</w:p>
        </w:tc>
      </w:tr>
      <w:tr w:rsidR="00576CA7">
        <w:trPr>
          <w:jc w:val="right"/>
        </w:trPr>
        <w:tc>
          <w:tcPr>
            <w:tcW w:w="4395" w:type="dxa"/>
            <w:gridSpan w:val="3"/>
            <w:tcBorders>
              <w:left w:val="none" w:sz="4" w:space="0" w:color="000000"/>
              <w:right w:val="none" w:sz="4" w:space="0" w:color="000000"/>
            </w:tcBorders>
          </w:tcPr>
          <w:p w:rsidR="00576CA7" w:rsidRDefault="00576CA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</w:p>
        </w:tc>
      </w:tr>
    </w:tbl>
    <w:p w:rsidR="00576CA7" w:rsidRDefault="00B703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постановление </w:t>
      </w:r>
      <w:r w:rsidR="007F2FB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Камчатского края от 19.11.2019 № 86 «</w:t>
      </w:r>
      <w:r w:rsidR="007F2FB8">
        <w:rPr>
          <w:rFonts w:ascii="TimesNewRomanPSMT" w:hAnsi="TimesNewRomanPSMT" w:cs="TimesNewRomanPSMT"/>
          <w:sz w:val="28"/>
          <w:szCs w:val="28"/>
        </w:rPr>
        <w:t>Об утверждении Порядка организации деятельности Губернатора Камчатского края»</w:t>
      </w:r>
      <w:r w:rsidR="007F2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76CA7" w:rsidRDefault="00576C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6CA7" w:rsidRDefault="00576CA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125C" w:rsidRPr="00350965" w:rsidRDefault="005D4308" w:rsidP="005819E4">
      <w:pPr>
        <w:pStyle w:val="afd"/>
        <w:tabs>
          <w:tab w:val="left" w:pos="1134"/>
        </w:tabs>
        <w:spacing w:after="20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>В приложении:</w:t>
      </w:r>
    </w:p>
    <w:p w:rsidR="00B02AE6" w:rsidRPr="00350965" w:rsidRDefault="00B02AE6" w:rsidP="005D4308">
      <w:pPr>
        <w:pStyle w:val="afd"/>
        <w:numPr>
          <w:ilvl w:val="0"/>
          <w:numId w:val="10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части 2 </w:t>
      </w:r>
      <w:r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исключить;</w:t>
      </w:r>
    </w:p>
    <w:p w:rsidR="00B02AE6" w:rsidRPr="00350965" w:rsidRDefault="00B02AE6" w:rsidP="005D4308">
      <w:pPr>
        <w:pStyle w:val="afd"/>
        <w:numPr>
          <w:ilvl w:val="0"/>
          <w:numId w:val="10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части 3 </w:t>
      </w:r>
      <w:r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исключить;</w:t>
      </w:r>
    </w:p>
    <w:p w:rsidR="00576CA7" w:rsidRPr="00350965" w:rsidRDefault="005D4308" w:rsidP="005D4308">
      <w:pPr>
        <w:pStyle w:val="afd"/>
        <w:numPr>
          <w:ilvl w:val="0"/>
          <w:numId w:val="10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в</w:t>
      </w:r>
      <w:r w:rsidR="00B70340" w:rsidRPr="00350965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374F16" w:rsidRPr="00350965">
        <w:rPr>
          <w:rFonts w:ascii="Times New Roman" w:hAnsi="Times New Roman" w:cs="Times New Roman"/>
          <w:sz w:val="28"/>
          <w:szCs w:val="28"/>
        </w:rPr>
        <w:t>7</w:t>
      </w:r>
      <w:r w:rsidR="00B70340" w:rsidRPr="0035096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374F16" w:rsidRPr="00350965">
        <w:rPr>
          <w:rFonts w:ascii="Times New Roman" w:hAnsi="Times New Roman" w:cs="Times New Roman"/>
          <w:sz w:val="28"/>
          <w:szCs w:val="28"/>
        </w:rPr>
        <w:t>Ответственность за подготовку</w:t>
      </w:r>
      <w:r w:rsidR="00B70340" w:rsidRPr="00350965">
        <w:rPr>
          <w:rFonts w:ascii="Times New Roman" w:hAnsi="Times New Roman" w:cs="Times New Roman"/>
          <w:sz w:val="28"/>
          <w:szCs w:val="28"/>
        </w:rPr>
        <w:t xml:space="preserve">» </w:t>
      </w:r>
      <w:r w:rsidR="00374F16" w:rsidRPr="00350965">
        <w:rPr>
          <w:rFonts w:ascii="Times New Roman" w:hAnsi="Times New Roman" w:cs="Times New Roman"/>
          <w:sz w:val="28"/>
          <w:szCs w:val="28"/>
        </w:rPr>
        <w:t>заменить словами «Ответственность за организацию, подготовку»</w:t>
      </w:r>
      <w:r w:rsidR="00B02AE6" w:rsidRPr="00350965">
        <w:rPr>
          <w:rFonts w:ascii="Times New Roman" w:hAnsi="Times New Roman" w:cs="Times New Roman"/>
          <w:sz w:val="28"/>
          <w:szCs w:val="28"/>
        </w:rPr>
        <w:t>;</w:t>
      </w:r>
    </w:p>
    <w:p w:rsidR="00B02AE6" w:rsidRPr="00350965" w:rsidRDefault="005D4308" w:rsidP="005D4308">
      <w:pPr>
        <w:pStyle w:val="afd"/>
        <w:numPr>
          <w:ilvl w:val="0"/>
          <w:numId w:val="10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в</w:t>
      </w:r>
      <w:r w:rsidR="00B70340" w:rsidRPr="00350965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374F16" w:rsidRPr="00350965">
        <w:rPr>
          <w:rFonts w:ascii="Times New Roman" w:hAnsi="Times New Roman" w:cs="Times New Roman"/>
          <w:sz w:val="28"/>
          <w:szCs w:val="28"/>
        </w:rPr>
        <w:t>8</w:t>
      </w:r>
      <w:r w:rsidR="00B70340" w:rsidRPr="00350965">
        <w:rPr>
          <w:rFonts w:ascii="Times New Roman" w:hAnsi="Times New Roman" w:cs="Times New Roman"/>
          <w:sz w:val="28"/>
          <w:szCs w:val="28"/>
        </w:rPr>
        <w:t xml:space="preserve"> </w:t>
      </w:r>
      <w:r w:rsidR="00374F16" w:rsidRPr="0035096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B70340" w:rsidRPr="00350965">
        <w:rPr>
          <w:rFonts w:ascii="Times New Roman" w:hAnsi="Times New Roman" w:cs="Times New Roman"/>
          <w:sz w:val="28"/>
          <w:szCs w:val="28"/>
        </w:rPr>
        <w:t>слов «</w:t>
      </w:r>
      <w:r w:rsidR="00443162">
        <w:rPr>
          <w:rFonts w:ascii="Times New Roman" w:hAnsi="Times New Roman" w:cs="Times New Roman"/>
          <w:sz w:val="28"/>
          <w:szCs w:val="28"/>
        </w:rPr>
        <w:t>проект решения</w:t>
      </w:r>
      <w:r w:rsidR="00B70340" w:rsidRPr="00350965">
        <w:rPr>
          <w:rFonts w:ascii="Times New Roman" w:hAnsi="Times New Roman" w:cs="Times New Roman"/>
          <w:sz w:val="28"/>
          <w:szCs w:val="28"/>
        </w:rPr>
        <w:t xml:space="preserve">» </w:t>
      </w:r>
      <w:r w:rsidR="00374F16" w:rsidRPr="00350965">
        <w:rPr>
          <w:rFonts w:ascii="Times New Roman" w:hAnsi="Times New Roman" w:cs="Times New Roman"/>
          <w:sz w:val="28"/>
          <w:szCs w:val="28"/>
        </w:rPr>
        <w:t>дополнить словами «,</w:t>
      </w:r>
      <w:r w:rsidR="00443162">
        <w:rPr>
          <w:rFonts w:ascii="Times New Roman" w:hAnsi="Times New Roman" w:cs="Times New Roman"/>
          <w:sz w:val="28"/>
          <w:szCs w:val="28"/>
        </w:rPr>
        <w:t xml:space="preserve"> </w:t>
      </w:r>
      <w:r w:rsidR="00374F16" w:rsidRPr="00350965">
        <w:rPr>
          <w:rStyle w:val="afe"/>
          <w:rFonts w:ascii="Times New Roman" w:hAnsi="Times New Roman" w:cs="Times New Roman"/>
          <w:bCs/>
          <w:i w:val="0"/>
          <w:iCs w:val="0"/>
          <w:sz w:val="28"/>
          <w:szCs w:val="21"/>
          <w:shd w:val="clear" w:color="auto" w:fill="FFFFFF"/>
        </w:rPr>
        <w:t>тезисы вступительного слова (при необходимости)</w:t>
      </w:r>
      <w:r w:rsidR="00374F16" w:rsidRPr="00350965">
        <w:rPr>
          <w:rFonts w:ascii="Times New Roman" w:hAnsi="Times New Roman" w:cs="Times New Roman"/>
          <w:sz w:val="28"/>
          <w:szCs w:val="28"/>
        </w:rPr>
        <w:t>»</w:t>
      </w:r>
      <w:r w:rsidR="00B02AE6" w:rsidRPr="00350965">
        <w:rPr>
          <w:rFonts w:ascii="Times New Roman" w:hAnsi="Times New Roman" w:cs="Times New Roman"/>
          <w:sz w:val="28"/>
          <w:szCs w:val="28"/>
        </w:rPr>
        <w:t>;</w:t>
      </w:r>
    </w:p>
    <w:p w:rsidR="00576CA7" w:rsidRPr="00350965" w:rsidRDefault="00B02AE6" w:rsidP="005D4308">
      <w:pPr>
        <w:pStyle w:val="afd"/>
        <w:numPr>
          <w:ilvl w:val="0"/>
          <w:numId w:val="10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части 13 </w:t>
      </w:r>
      <w:r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исключить;</w:t>
      </w:r>
      <w:r w:rsidR="00B70340" w:rsidRPr="00350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CA7" w:rsidRPr="00350965" w:rsidRDefault="005D4308" w:rsidP="005D4308">
      <w:pPr>
        <w:pStyle w:val="afd"/>
        <w:numPr>
          <w:ilvl w:val="0"/>
          <w:numId w:val="10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в</w:t>
      </w:r>
      <w:r w:rsidR="00E3125C" w:rsidRPr="00350965">
        <w:rPr>
          <w:rFonts w:ascii="Times New Roman" w:hAnsi="Times New Roman" w:cs="Times New Roman"/>
          <w:sz w:val="28"/>
          <w:szCs w:val="28"/>
        </w:rPr>
        <w:t xml:space="preserve"> ч</w:t>
      </w:r>
      <w:r w:rsidR="0072286B" w:rsidRPr="00350965">
        <w:rPr>
          <w:rFonts w:ascii="Times New Roman" w:hAnsi="Times New Roman" w:cs="Times New Roman"/>
          <w:sz w:val="28"/>
          <w:szCs w:val="28"/>
        </w:rPr>
        <w:t>аст</w:t>
      </w:r>
      <w:r w:rsidR="00E3125C" w:rsidRPr="00350965">
        <w:rPr>
          <w:rFonts w:ascii="Times New Roman" w:hAnsi="Times New Roman" w:cs="Times New Roman"/>
          <w:sz w:val="28"/>
          <w:szCs w:val="28"/>
        </w:rPr>
        <w:t>и</w:t>
      </w:r>
      <w:r w:rsidR="0072286B" w:rsidRPr="00350965">
        <w:rPr>
          <w:rFonts w:ascii="Times New Roman" w:hAnsi="Times New Roman" w:cs="Times New Roman"/>
          <w:sz w:val="28"/>
          <w:szCs w:val="28"/>
        </w:rPr>
        <w:t xml:space="preserve"> 15 </w:t>
      </w:r>
      <w:r w:rsidR="00E3125C" w:rsidRPr="00350965">
        <w:rPr>
          <w:rFonts w:ascii="Times New Roman" w:hAnsi="Times New Roman" w:cs="Times New Roman"/>
          <w:sz w:val="28"/>
          <w:szCs w:val="28"/>
        </w:rPr>
        <w:t>в пункте 2) «.» заменить на «</w:t>
      </w:r>
      <w:r w:rsidR="008B0ACB">
        <w:rPr>
          <w:rFonts w:ascii="Times New Roman" w:hAnsi="Times New Roman" w:cs="Times New Roman"/>
          <w:sz w:val="28"/>
          <w:szCs w:val="28"/>
        </w:rPr>
        <w:t>;</w:t>
      </w:r>
      <w:r w:rsidR="00E3125C" w:rsidRPr="00350965">
        <w:rPr>
          <w:rFonts w:ascii="Times New Roman" w:hAnsi="Times New Roman" w:cs="Times New Roman"/>
          <w:sz w:val="28"/>
          <w:szCs w:val="28"/>
        </w:rPr>
        <w:t xml:space="preserve">» и </w:t>
      </w:r>
      <w:r w:rsidR="0072286B" w:rsidRPr="00350965">
        <w:rPr>
          <w:rFonts w:ascii="Times New Roman" w:hAnsi="Times New Roman" w:cs="Times New Roman"/>
          <w:sz w:val="28"/>
          <w:szCs w:val="28"/>
        </w:rPr>
        <w:t>дополнить пунктом «3) обеспечение участников рабочего совещания материалами совещания.»</w:t>
      </w:r>
      <w:r w:rsidR="00B02AE6" w:rsidRPr="00350965">
        <w:rPr>
          <w:rFonts w:ascii="Times New Roman" w:hAnsi="Times New Roman" w:cs="Times New Roman"/>
          <w:sz w:val="28"/>
          <w:szCs w:val="28"/>
        </w:rPr>
        <w:t>;</w:t>
      </w:r>
    </w:p>
    <w:p w:rsidR="00E3125C" w:rsidRPr="00350965" w:rsidRDefault="005D4308" w:rsidP="005D4308">
      <w:pPr>
        <w:pStyle w:val="afd"/>
        <w:numPr>
          <w:ilvl w:val="0"/>
          <w:numId w:val="10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в</w:t>
      </w:r>
      <w:r w:rsidR="00E3125C" w:rsidRPr="00350965">
        <w:rPr>
          <w:rFonts w:ascii="Times New Roman" w:hAnsi="Times New Roman" w:cs="Times New Roman"/>
          <w:sz w:val="28"/>
          <w:szCs w:val="28"/>
        </w:rPr>
        <w:t xml:space="preserve"> части 16 </w:t>
      </w:r>
      <w:r w:rsidR="005819E4" w:rsidRPr="00350965">
        <w:rPr>
          <w:rFonts w:ascii="Times New Roman" w:hAnsi="Times New Roman" w:cs="Times New Roman"/>
          <w:sz w:val="28"/>
          <w:szCs w:val="28"/>
        </w:rPr>
        <w:t xml:space="preserve">слова «государственной власти» исключить, </w:t>
      </w:r>
      <w:r w:rsidR="00E3125C" w:rsidRPr="00350965">
        <w:rPr>
          <w:rFonts w:ascii="Times New Roman" w:hAnsi="Times New Roman" w:cs="Times New Roman"/>
          <w:sz w:val="28"/>
          <w:szCs w:val="28"/>
        </w:rPr>
        <w:t>слова «Распоряжением Правительства Камчатского края от 12.11.2018 № 460-РП» заменить словами «Распоряжением Правительства Камчатского края от 16.05.2022 № 276-РП»</w:t>
      </w:r>
      <w:r w:rsidR="00B02AE6" w:rsidRPr="00350965">
        <w:rPr>
          <w:rFonts w:ascii="Times New Roman" w:hAnsi="Times New Roman" w:cs="Times New Roman"/>
          <w:sz w:val="28"/>
          <w:szCs w:val="28"/>
        </w:rPr>
        <w:t>;</w:t>
      </w:r>
    </w:p>
    <w:p w:rsidR="005819E4" w:rsidRPr="00350965" w:rsidRDefault="005819E4" w:rsidP="005D4308">
      <w:pPr>
        <w:pStyle w:val="afd"/>
        <w:numPr>
          <w:ilvl w:val="0"/>
          <w:numId w:val="10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в части 19 слова «</w:t>
      </w:r>
      <w:r w:rsidRPr="00350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Губернатора Камчатского края от 06.07.2021 № 22с «</w:t>
      </w:r>
      <w:r w:rsidRPr="00350965">
        <w:rPr>
          <w:rFonts w:ascii="Times New Roman" w:hAnsi="Times New Roman" w:cs="Times New Roman"/>
          <w:sz w:val="28"/>
          <w:szCs w:val="28"/>
        </w:rPr>
        <w:t>Об утверждении Регламента работы с иностранными делегациями и иностранными гражданами, прибывающими в Камчатский край для встреч с Губернатором Камчатского края, членами Правительства Камчатского края и руководителями иных исполнительных органов государственной власти Камчатского края, не являющихся членами Правительства Камчатского края» заменить словами «постановлением Губернатора Камчатского края от 09.03.2022 № 27 «Об утверждении Порядка организации приема иностранных делегаций, иностранных граждан Губернатором Камчатского края, членами Правительства Камчатского края, руководителями иных исполнительных органов Камчатского края»;</w:t>
      </w:r>
    </w:p>
    <w:p w:rsidR="0027736C" w:rsidRPr="00350965" w:rsidRDefault="005819E4" w:rsidP="005D4308">
      <w:pPr>
        <w:pStyle w:val="afd"/>
        <w:numPr>
          <w:ilvl w:val="0"/>
          <w:numId w:val="10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части 22: </w:t>
      </w:r>
    </w:p>
    <w:p w:rsidR="0027736C" w:rsidRPr="00350965" w:rsidRDefault="0027736C" w:rsidP="0027736C">
      <w:pPr>
        <w:pStyle w:val="afd"/>
        <w:tabs>
          <w:tab w:val="left" w:pos="709"/>
        </w:tabs>
        <w:spacing w:after="20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1 абзаце слова </w:t>
      </w:r>
      <w:r w:rsidRPr="00350965">
        <w:rPr>
          <w:rFonts w:ascii="Times New Roman" w:hAnsi="Times New Roman" w:cs="Times New Roman"/>
          <w:sz w:val="28"/>
          <w:szCs w:val="28"/>
        </w:rPr>
        <w:t xml:space="preserve">«государственной власти» исключить; </w:t>
      </w:r>
    </w:p>
    <w:p w:rsidR="005819E4" w:rsidRPr="00350965" w:rsidRDefault="0027736C" w:rsidP="0027736C">
      <w:pPr>
        <w:pStyle w:val="afd"/>
        <w:tabs>
          <w:tab w:val="left" w:pos="709"/>
        </w:tabs>
        <w:spacing w:after="20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во 2 абзаце слова «государственной власти» исключить;</w:t>
      </w:r>
    </w:p>
    <w:p w:rsidR="0027736C" w:rsidRPr="00350965" w:rsidRDefault="0027736C" w:rsidP="005D4308">
      <w:pPr>
        <w:pStyle w:val="afd"/>
        <w:numPr>
          <w:ilvl w:val="0"/>
          <w:numId w:val="10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части 23 </w:t>
      </w:r>
      <w:r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исключить;</w:t>
      </w:r>
    </w:p>
    <w:p w:rsidR="0027736C" w:rsidRPr="00350965" w:rsidRDefault="0027736C" w:rsidP="0027736C">
      <w:pPr>
        <w:pStyle w:val="afd"/>
        <w:numPr>
          <w:ilvl w:val="0"/>
          <w:numId w:val="10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части 27 </w:t>
      </w:r>
      <w:r w:rsidRPr="00350965">
        <w:rPr>
          <w:rFonts w:ascii="Times New Roman" w:hAnsi="Times New Roman" w:cs="Times New Roman"/>
          <w:sz w:val="28"/>
          <w:szCs w:val="28"/>
        </w:rPr>
        <w:t>«государственной власти» исключить;</w:t>
      </w:r>
    </w:p>
    <w:p w:rsidR="0027736C" w:rsidRPr="00350965" w:rsidRDefault="0027736C" w:rsidP="0027736C">
      <w:pPr>
        <w:pStyle w:val="afd"/>
        <w:numPr>
          <w:ilvl w:val="0"/>
          <w:numId w:val="10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раздел 4 изложить в следующей редакции</w:t>
      </w:r>
      <w:r w:rsidRPr="00B16E28">
        <w:rPr>
          <w:rFonts w:ascii="Times New Roman" w:hAnsi="Times New Roman" w:cs="Times New Roman"/>
          <w:sz w:val="28"/>
          <w:szCs w:val="28"/>
        </w:rPr>
        <w:t>:</w:t>
      </w:r>
      <w:r w:rsidR="00956187" w:rsidRPr="0095618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7736C" w:rsidRPr="00350965" w:rsidRDefault="0027736C" w:rsidP="0027736C">
      <w:pPr>
        <w:pStyle w:val="afd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350965">
        <w:rPr>
          <w:rFonts w:ascii="Times New Roman" w:eastAsia="Calibri" w:hAnsi="Times New Roman" w:cs="Times New Roman"/>
          <w:sz w:val="28"/>
          <w:szCs w:val="28"/>
        </w:rPr>
        <w:t>4. Организация рабочей поездки Губернатора Камчатского края в муниципальные образования в Камчатском крае</w:t>
      </w:r>
      <w:r w:rsidR="001934EF" w:rsidRPr="001934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7736C" w:rsidRPr="00350965" w:rsidRDefault="001934EF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28.1 Ответственным </w:t>
      </w:r>
      <w:r w:rsidRPr="001934EF">
        <w:rPr>
          <w:rFonts w:ascii="Times New Roman" w:hAnsi="Times New Roman" w:cs="Times New Roman"/>
          <w:sz w:val="28"/>
          <w:szCs w:val="28"/>
        </w:rPr>
        <w:t>органом исполнительной власти</w:t>
      </w:r>
      <w:r w:rsidR="00451F91" w:rsidRPr="001934EF">
        <w:rPr>
          <w:rFonts w:ascii="Times New Roman" w:hAnsi="Times New Roman" w:cs="Times New Roman"/>
          <w:sz w:val="28"/>
          <w:szCs w:val="28"/>
        </w:rPr>
        <w:t xml:space="preserve"> </w:t>
      </w:r>
      <w:r w:rsidR="0027736C" w:rsidRPr="00350965">
        <w:rPr>
          <w:rFonts w:ascii="Times New Roman" w:hAnsi="Times New Roman" w:cs="Times New Roman"/>
          <w:sz w:val="28"/>
          <w:szCs w:val="28"/>
        </w:rPr>
        <w:t>за подготовку рабочей поездки Губернатора Камчатского края в муниципальные образования в Камчатском крае (далее - рабочая поездка) является Министерство по делам местного самоуправления и развитию Корякского округа Камчатского края (далее - ответственный орган).</w:t>
      </w:r>
    </w:p>
    <w:p w:rsidR="008C5015" w:rsidRPr="00E675E3" w:rsidRDefault="00095300" w:rsidP="00193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343">
        <w:rPr>
          <w:rFonts w:ascii="Times New Roman" w:hAnsi="Times New Roman" w:cs="Times New Roman"/>
          <w:sz w:val="28"/>
          <w:szCs w:val="28"/>
        </w:rPr>
        <w:t xml:space="preserve">28.2 Рабочая поездка осуществляется на основании поручения Губернатора Камчатского края и графика </w:t>
      </w:r>
      <w:r w:rsidR="001B3657" w:rsidRPr="00BD5343">
        <w:rPr>
          <w:rFonts w:ascii="Times New Roman" w:hAnsi="Times New Roman" w:cs="Times New Roman"/>
          <w:sz w:val="28"/>
          <w:szCs w:val="28"/>
        </w:rPr>
        <w:t>рабочих поездок</w:t>
      </w:r>
      <w:r w:rsidRPr="00BD5343">
        <w:rPr>
          <w:rFonts w:ascii="Times New Roman" w:hAnsi="Times New Roman" w:cs="Times New Roman"/>
          <w:sz w:val="28"/>
          <w:szCs w:val="28"/>
        </w:rPr>
        <w:t>, который ежегодно составляет ответственный орган на основании предложений, поступивших от исполнительных органов Камчатского края</w:t>
      </w:r>
      <w:r w:rsidR="001934EF" w:rsidRPr="00BD5343">
        <w:rPr>
          <w:rFonts w:ascii="Times New Roman" w:hAnsi="Times New Roman" w:cs="Times New Roman"/>
          <w:sz w:val="28"/>
          <w:szCs w:val="28"/>
        </w:rPr>
        <w:t xml:space="preserve"> согласованных с должностным лицом, осуществляющим контроль и координацию их деятельности</w:t>
      </w:r>
      <w:r w:rsidR="00482991" w:rsidRPr="00E675E3">
        <w:rPr>
          <w:rFonts w:ascii="Times New Roman" w:hAnsi="Times New Roman" w:cs="Times New Roman"/>
          <w:sz w:val="28"/>
          <w:szCs w:val="28"/>
        </w:rPr>
        <w:t xml:space="preserve">, </w:t>
      </w:r>
      <w:r w:rsidR="008B0ACB" w:rsidRPr="00E675E3">
        <w:rPr>
          <w:rFonts w:ascii="Times New Roman" w:hAnsi="Times New Roman" w:cs="Times New Roman"/>
          <w:sz w:val="28"/>
          <w:szCs w:val="28"/>
        </w:rPr>
        <w:t>а также органов местного самоуправления с</w:t>
      </w:r>
      <w:r w:rsidR="0045470C" w:rsidRPr="00E675E3">
        <w:rPr>
          <w:rFonts w:ascii="Times New Roman" w:hAnsi="Times New Roman" w:cs="Times New Roman"/>
          <w:sz w:val="28"/>
          <w:szCs w:val="28"/>
        </w:rPr>
        <w:t xml:space="preserve"> указанием планируемого периода начала и окончания поездки</w:t>
      </w:r>
      <w:r w:rsidRPr="00E675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2F5" w:rsidRPr="009576B4" w:rsidRDefault="00482991" w:rsidP="00193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5E3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>Исполнительные органы Камчатского края</w:t>
      </w:r>
      <w:r w:rsidR="00E672F5" w:rsidRPr="00E675E3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 xml:space="preserve"> ежегодно в срок до 10 декабря направляют ответственному органу предложения, согласованные с должностным лицом, осуществляющим контроль и координацию их деятельности, перечень муниципальных образований, предлагаемых для посещения Губернатором Камчатского края, период рабочей поездки, перечень предлагаемых объектов (мероприятий) посещения с указанием цели и основных характеристик (с учетом перечня поручений Губернатора Камчатского края и обращений граждан), а также проблемных вопросов и путей их решения.</w:t>
      </w:r>
    </w:p>
    <w:p w:rsidR="00095300" w:rsidRPr="00BD5343" w:rsidRDefault="00095300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5343">
        <w:rPr>
          <w:rFonts w:ascii="Times New Roman" w:hAnsi="Times New Roman" w:cs="Times New Roman"/>
          <w:sz w:val="28"/>
          <w:szCs w:val="28"/>
        </w:rPr>
        <w:t xml:space="preserve">Ответственный орган ежегодно, в срок до 20 декабря, направляет </w:t>
      </w:r>
      <w:r w:rsidR="001934EF" w:rsidRPr="00BD5343">
        <w:rPr>
          <w:rFonts w:ascii="Times New Roman" w:hAnsi="Times New Roman" w:cs="Times New Roman"/>
          <w:sz w:val="28"/>
          <w:szCs w:val="28"/>
        </w:rPr>
        <w:t>на согласование Губернатору Камчатского края</w:t>
      </w:r>
      <w:r w:rsidRPr="00BD5343">
        <w:rPr>
          <w:rFonts w:ascii="Times New Roman" w:hAnsi="Times New Roman" w:cs="Times New Roman"/>
          <w:sz w:val="28"/>
          <w:szCs w:val="28"/>
        </w:rPr>
        <w:t xml:space="preserve"> </w:t>
      </w:r>
      <w:r w:rsidR="008C5015" w:rsidRPr="00BD5343">
        <w:rPr>
          <w:rFonts w:ascii="Times New Roman" w:hAnsi="Times New Roman" w:cs="Times New Roman"/>
          <w:sz w:val="28"/>
          <w:szCs w:val="28"/>
        </w:rPr>
        <w:t xml:space="preserve">график рабочих поездок </w:t>
      </w:r>
      <w:r w:rsidR="001934EF" w:rsidRPr="00BD5343">
        <w:rPr>
          <w:rFonts w:ascii="Times New Roman" w:hAnsi="Times New Roman" w:cs="Times New Roman"/>
          <w:sz w:val="28"/>
          <w:szCs w:val="28"/>
        </w:rPr>
        <w:t xml:space="preserve">согласованный </w:t>
      </w:r>
      <w:r w:rsidR="00553F93" w:rsidRPr="00BD534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7B1301">
        <w:rPr>
          <w:rFonts w:ascii="Times New Roman" w:hAnsi="Times New Roman" w:cs="Times New Roman"/>
          <w:sz w:val="28"/>
          <w:szCs w:val="28"/>
        </w:rPr>
        <w:t>П</w:t>
      </w:r>
      <w:r w:rsidR="00553F93" w:rsidRPr="00BD5343">
        <w:rPr>
          <w:rFonts w:ascii="Times New Roman" w:hAnsi="Times New Roman" w:cs="Times New Roman"/>
          <w:sz w:val="28"/>
          <w:szCs w:val="28"/>
        </w:rPr>
        <w:t>редседателя Правительства, курирующим вопросы местного самоуправления</w:t>
      </w:r>
      <w:r w:rsidR="001B3657" w:rsidRPr="00BD5343">
        <w:rPr>
          <w:rFonts w:ascii="Times New Roman" w:hAnsi="Times New Roman" w:cs="Times New Roman"/>
          <w:sz w:val="28"/>
          <w:szCs w:val="28"/>
        </w:rPr>
        <w:t xml:space="preserve">. </w:t>
      </w:r>
      <w:r w:rsidR="00E87B5C" w:rsidRPr="00BD5343">
        <w:rPr>
          <w:rFonts w:ascii="Times New Roman" w:hAnsi="Times New Roman" w:cs="Times New Roman"/>
          <w:sz w:val="28"/>
          <w:szCs w:val="28"/>
        </w:rPr>
        <w:t xml:space="preserve">При необходимости ответственным органом осуществляется доработка графика рабочих поездок. </w:t>
      </w:r>
      <w:r w:rsidR="001B3657" w:rsidRPr="00BD5343">
        <w:rPr>
          <w:rFonts w:ascii="Times New Roman" w:hAnsi="Times New Roman" w:cs="Times New Roman"/>
          <w:sz w:val="28"/>
          <w:szCs w:val="28"/>
        </w:rPr>
        <w:t>При согласовании Губернатором Камчатского края</w:t>
      </w:r>
      <w:r w:rsidR="008D3828" w:rsidRPr="00BD5343">
        <w:rPr>
          <w:rFonts w:ascii="Times New Roman" w:hAnsi="Times New Roman" w:cs="Times New Roman"/>
          <w:sz w:val="28"/>
          <w:szCs w:val="28"/>
        </w:rPr>
        <w:t xml:space="preserve"> данный график направляется Руководителю Администрации</w:t>
      </w:r>
      <w:r w:rsidR="00301542" w:rsidRPr="00BD5343">
        <w:rPr>
          <w:rFonts w:ascii="Times New Roman" w:hAnsi="Times New Roman" w:cs="Times New Roman"/>
          <w:sz w:val="28"/>
          <w:szCs w:val="28"/>
        </w:rPr>
        <w:t xml:space="preserve"> </w:t>
      </w:r>
      <w:r w:rsidRPr="00BD5343">
        <w:rPr>
          <w:rFonts w:ascii="Times New Roman" w:hAnsi="Times New Roman" w:cs="Times New Roman"/>
          <w:sz w:val="28"/>
          <w:szCs w:val="28"/>
        </w:rPr>
        <w:t>для</w:t>
      </w:r>
      <w:r w:rsidR="008C5015" w:rsidRPr="00BD5343">
        <w:rPr>
          <w:rFonts w:ascii="Times New Roman" w:hAnsi="Times New Roman" w:cs="Times New Roman"/>
          <w:sz w:val="28"/>
          <w:szCs w:val="28"/>
        </w:rPr>
        <w:t xml:space="preserve"> его</w:t>
      </w:r>
      <w:r w:rsidRPr="00BD5343">
        <w:rPr>
          <w:rFonts w:ascii="Times New Roman" w:hAnsi="Times New Roman" w:cs="Times New Roman"/>
          <w:sz w:val="28"/>
          <w:szCs w:val="28"/>
        </w:rPr>
        <w:t xml:space="preserve"> учета при формировании плана работы Губернатора Камчатского края</w:t>
      </w:r>
      <w:r w:rsidR="008C5015" w:rsidRPr="00BD5343">
        <w:rPr>
          <w:rFonts w:ascii="Times New Roman" w:hAnsi="Times New Roman" w:cs="Times New Roman"/>
          <w:sz w:val="28"/>
          <w:szCs w:val="28"/>
        </w:rPr>
        <w:t>,</w:t>
      </w:r>
      <w:r w:rsidRPr="00BD5343">
        <w:rPr>
          <w:rFonts w:ascii="Times New Roman" w:hAnsi="Times New Roman" w:cs="Times New Roman"/>
          <w:sz w:val="28"/>
          <w:szCs w:val="28"/>
        </w:rPr>
        <w:t xml:space="preserve"> с последующей ежемесячной актуализацией</w:t>
      </w:r>
      <w:r w:rsidR="00042730" w:rsidRPr="00BD5343">
        <w:rPr>
          <w:rFonts w:ascii="Times New Roman" w:hAnsi="Times New Roman" w:cs="Times New Roman"/>
          <w:sz w:val="28"/>
          <w:szCs w:val="28"/>
        </w:rPr>
        <w:t>, при необходимости,</w:t>
      </w:r>
      <w:r w:rsidRPr="00BD5343">
        <w:rPr>
          <w:rFonts w:ascii="Times New Roman" w:hAnsi="Times New Roman" w:cs="Times New Roman"/>
          <w:sz w:val="28"/>
          <w:szCs w:val="28"/>
        </w:rPr>
        <w:t xml:space="preserve"> в срок до 15 числа месяца, предшествующего планируемому месяцу.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 xml:space="preserve">29. Ответственный орган во взаимодействии с Главным контрольным управлением </w:t>
      </w:r>
      <w:r w:rsidR="00301542" w:rsidRPr="00301542">
        <w:rPr>
          <w:rFonts w:ascii="Times New Roman" w:hAnsi="Times New Roman" w:cs="Times New Roman"/>
          <w:sz w:val="28"/>
          <w:szCs w:val="28"/>
        </w:rPr>
        <w:t>А</w:t>
      </w:r>
      <w:r w:rsidRPr="00350965">
        <w:rPr>
          <w:rFonts w:ascii="Times New Roman" w:hAnsi="Times New Roman" w:cs="Times New Roman"/>
          <w:sz w:val="28"/>
          <w:szCs w:val="28"/>
        </w:rPr>
        <w:t xml:space="preserve">дминистрации, Управлением по работе с обращениями граждан </w:t>
      </w:r>
      <w:r w:rsidR="008C5015" w:rsidRPr="00301542">
        <w:rPr>
          <w:rFonts w:ascii="Times New Roman" w:hAnsi="Times New Roman" w:cs="Times New Roman"/>
          <w:sz w:val="28"/>
          <w:szCs w:val="28"/>
        </w:rPr>
        <w:t>А</w:t>
      </w:r>
      <w:r w:rsidRPr="00350965">
        <w:rPr>
          <w:rFonts w:ascii="Times New Roman" w:hAnsi="Times New Roman" w:cs="Times New Roman"/>
          <w:sz w:val="28"/>
          <w:szCs w:val="28"/>
        </w:rPr>
        <w:t xml:space="preserve">дминистрации, Управлением информационной политики </w:t>
      </w:r>
      <w:r w:rsidR="008C5015" w:rsidRPr="00301542">
        <w:rPr>
          <w:rFonts w:ascii="Times New Roman" w:hAnsi="Times New Roman" w:cs="Times New Roman"/>
          <w:sz w:val="28"/>
          <w:szCs w:val="28"/>
        </w:rPr>
        <w:t>А</w:t>
      </w:r>
      <w:r w:rsidRPr="00350965">
        <w:rPr>
          <w:rFonts w:ascii="Times New Roman" w:hAnsi="Times New Roman" w:cs="Times New Roman"/>
          <w:sz w:val="28"/>
          <w:szCs w:val="28"/>
        </w:rPr>
        <w:t>дминистрации,</w:t>
      </w:r>
      <w:r w:rsidR="008C5015">
        <w:rPr>
          <w:rFonts w:ascii="Times New Roman" w:hAnsi="Times New Roman" w:cs="Times New Roman"/>
          <w:sz w:val="28"/>
          <w:szCs w:val="28"/>
        </w:rPr>
        <w:t xml:space="preserve"> </w:t>
      </w:r>
      <w:r w:rsidRPr="00350965">
        <w:rPr>
          <w:rFonts w:ascii="Times New Roman" w:hAnsi="Times New Roman" w:cs="Times New Roman"/>
          <w:sz w:val="28"/>
          <w:szCs w:val="28"/>
        </w:rPr>
        <w:t xml:space="preserve"> исполнительными органами Камчатского края, органами местного самоуправления в Камчатском крае не позднее чем за 7 календарных дней до начала рабочей поездки готовит проект программы рабочей поездки с указанием основания посещения объекта, </w:t>
      </w:r>
      <w:r w:rsidR="00A776BB" w:rsidRPr="0004273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50965">
        <w:rPr>
          <w:rFonts w:ascii="Times New Roman" w:hAnsi="Times New Roman" w:cs="Times New Roman"/>
          <w:sz w:val="28"/>
          <w:szCs w:val="28"/>
        </w:rPr>
        <w:t>вносит предложения по составу участников и предоставляет материалы на согласование заместителю председателя Правительства, курирующему вопросы местного самоуправления.</w:t>
      </w:r>
    </w:p>
    <w:p w:rsidR="0027736C" w:rsidRPr="00350965" w:rsidRDefault="0027736C" w:rsidP="002773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 xml:space="preserve">В случае рабочей поездки в районы, с которыми наземное транспортное сообщение отсутствует, проект программы рабочей поездки </w:t>
      </w:r>
      <w:r w:rsidR="00A776BB" w:rsidRPr="00042730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Pr="00350965">
        <w:rPr>
          <w:rFonts w:ascii="Times New Roman" w:hAnsi="Times New Roman" w:cs="Times New Roman"/>
          <w:sz w:val="28"/>
          <w:szCs w:val="28"/>
        </w:rPr>
        <w:t>во взаимодействии с авиакомпанией</w:t>
      </w:r>
      <w:r w:rsidR="008E43D1">
        <w:rPr>
          <w:rFonts w:ascii="Times New Roman" w:hAnsi="Times New Roman" w:cs="Times New Roman"/>
          <w:sz w:val="28"/>
          <w:szCs w:val="28"/>
        </w:rPr>
        <w:t xml:space="preserve"> </w:t>
      </w:r>
      <w:r w:rsidR="008E43D1" w:rsidRPr="00B64CC1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38790D" w:rsidRPr="00B64CC1">
        <w:rPr>
          <w:rFonts w:ascii="Times New Roman" w:hAnsi="Times New Roman" w:cs="Times New Roman"/>
          <w:sz w:val="28"/>
          <w:szCs w:val="28"/>
        </w:rPr>
        <w:t xml:space="preserve">согласования используемого </w:t>
      </w:r>
      <w:r w:rsidR="0038790D" w:rsidRPr="00B64CC1">
        <w:rPr>
          <w:rFonts w:ascii="Times New Roman" w:hAnsi="Times New Roman" w:cs="Times New Roman"/>
          <w:sz w:val="28"/>
          <w:szCs w:val="28"/>
        </w:rPr>
        <w:lastRenderedPageBreak/>
        <w:t>авиатранспорта, полетного времени</w:t>
      </w:r>
      <w:r w:rsidR="00CD2F78" w:rsidRPr="00B64CC1">
        <w:rPr>
          <w:rFonts w:ascii="Times New Roman" w:hAnsi="Times New Roman" w:cs="Times New Roman"/>
          <w:sz w:val="28"/>
          <w:szCs w:val="28"/>
        </w:rPr>
        <w:t xml:space="preserve"> </w:t>
      </w:r>
      <w:r w:rsidR="0038790D" w:rsidRPr="00B64CC1">
        <w:rPr>
          <w:rFonts w:ascii="Times New Roman" w:hAnsi="Times New Roman" w:cs="Times New Roman"/>
          <w:sz w:val="28"/>
          <w:szCs w:val="28"/>
        </w:rPr>
        <w:t>и интервалов перелетов между пунктами маршрута следования</w:t>
      </w:r>
      <w:r w:rsidR="00B64CC1" w:rsidRPr="00B64CC1">
        <w:rPr>
          <w:rFonts w:ascii="Times New Roman" w:hAnsi="Times New Roman" w:cs="Times New Roman"/>
          <w:sz w:val="28"/>
          <w:szCs w:val="28"/>
        </w:rPr>
        <w:t>, в случае перелетов с использованием вертолетов согласование места посадки</w:t>
      </w:r>
      <w:r w:rsidRPr="00B64CC1">
        <w:rPr>
          <w:rFonts w:ascii="Times New Roman" w:hAnsi="Times New Roman" w:cs="Times New Roman"/>
          <w:sz w:val="28"/>
          <w:szCs w:val="28"/>
        </w:rPr>
        <w:t>.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5"/>
      <w:bookmarkEnd w:id="3"/>
      <w:r w:rsidRPr="00553F93">
        <w:rPr>
          <w:rFonts w:ascii="Times New Roman" w:hAnsi="Times New Roman" w:cs="Times New Roman"/>
          <w:sz w:val="28"/>
          <w:szCs w:val="28"/>
        </w:rPr>
        <w:t xml:space="preserve">30. Для решения организационно-технических вопросов по подготовке и проведению рабочих поездок </w:t>
      </w:r>
      <w:r w:rsidR="00CD2F78" w:rsidRPr="00553F93">
        <w:rPr>
          <w:rFonts w:ascii="Times New Roman" w:hAnsi="Times New Roman" w:cs="Times New Roman"/>
          <w:sz w:val="28"/>
          <w:szCs w:val="28"/>
        </w:rPr>
        <w:t>Г</w:t>
      </w:r>
      <w:r w:rsidRPr="00553F93">
        <w:rPr>
          <w:rFonts w:ascii="Times New Roman" w:hAnsi="Times New Roman" w:cs="Times New Roman"/>
          <w:sz w:val="28"/>
          <w:szCs w:val="28"/>
        </w:rPr>
        <w:t xml:space="preserve">убернатора Камчатского края заместителем </w:t>
      </w:r>
      <w:r w:rsidR="007B1301">
        <w:rPr>
          <w:rFonts w:ascii="Times New Roman" w:hAnsi="Times New Roman" w:cs="Times New Roman"/>
          <w:sz w:val="28"/>
          <w:szCs w:val="28"/>
        </w:rPr>
        <w:t>П</w:t>
      </w:r>
      <w:r w:rsidRPr="00553F93">
        <w:rPr>
          <w:rFonts w:ascii="Times New Roman" w:hAnsi="Times New Roman" w:cs="Times New Roman"/>
          <w:sz w:val="28"/>
          <w:szCs w:val="28"/>
        </w:rPr>
        <w:t>редседателя Правительства, курирующим вопросы мес</w:t>
      </w:r>
      <w:r w:rsidR="00553F93">
        <w:rPr>
          <w:rFonts w:ascii="Times New Roman" w:hAnsi="Times New Roman" w:cs="Times New Roman"/>
          <w:sz w:val="28"/>
          <w:szCs w:val="28"/>
        </w:rPr>
        <w:t xml:space="preserve">тного самоуправления, </w:t>
      </w:r>
      <w:r w:rsidR="00CD2F78" w:rsidRPr="00553F93">
        <w:rPr>
          <w:rFonts w:ascii="Times New Roman" w:hAnsi="Times New Roman" w:cs="Times New Roman"/>
          <w:sz w:val="28"/>
          <w:szCs w:val="28"/>
        </w:rPr>
        <w:t>может проводиться</w:t>
      </w:r>
      <w:r w:rsidRPr="00553F93">
        <w:rPr>
          <w:rFonts w:ascii="Times New Roman" w:hAnsi="Times New Roman" w:cs="Times New Roman"/>
          <w:sz w:val="28"/>
          <w:szCs w:val="28"/>
        </w:rPr>
        <w:t xml:space="preserve"> рабочее совещание с участием ответственного органа,</w:t>
      </w:r>
      <w:r w:rsidR="007B1301">
        <w:rPr>
          <w:rFonts w:ascii="Times New Roman" w:hAnsi="Times New Roman" w:cs="Times New Roman"/>
          <w:sz w:val="28"/>
          <w:szCs w:val="28"/>
        </w:rPr>
        <w:t xml:space="preserve"> </w:t>
      </w:r>
      <w:r w:rsidR="00E4685B" w:rsidRPr="00553F93">
        <w:rPr>
          <w:rFonts w:ascii="Times New Roman" w:hAnsi="Times New Roman" w:cs="Times New Roman"/>
          <w:sz w:val="28"/>
          <w:szCs w:val="28"/>
        </w:rPr>
        <w:t xml:space="preserve">заинтересованных </w:t>
      </w:r>
      <w:r w:rsidR="00E4685B" w:rsidRPr="00E4685B">
        <w:rPr>
          <w:rFonts w:ascii="Times New Roman" w:hAnsi="Times New Roman" w:cs="Times New Roman"/>
          <w:sz w:val="28"/>
          <w:szCs w:val="28"/>
        </w:rPr>
        <w:t>заместителе</w:t>
      </w:r>
      <w:r w:rsidR="00E4685B">
        <w:rPr>
          <w:rFonts w:ascii="Times New Roman" w:hAnsi="Times New Roman" w:cs="Times New Roman"/>
          <w:sz w:val="28"/>
          <w:szCs w:val="28"/>
        </w:rPr>
        <w:t>й</w:t>
      </w:r>
      <w:r w:rsidR="00E4685B" w:rsidRPr="00E4685B">
        <w:rPr>
          <w:rFonts w:ascii="Times New Roman" w:hAnsi="Times New Roman" w:cs="Times New Roman"/>
          <w:sz w:val="28"/>
          <w:szCs w:val="28"/>
        </w:rPr>
        <w:t xml:space="preserve"> Председателя Правительства</w:t>
      </w:r>
      <w:r w:rsidR="00E4685B">
        <w:rPr>
          <w:rFonts w:ascii="Times New Roman" w:hAnsi="Times New Roman" w:cs="Times New Roman"/>
          <w:sz w:val="28"/>
          <w:szCs w:val="28"/>
        </w:rPr>
        <w:t xml:space="preserve">, </w:t>
      </w:r>
      <w:r w:rsidRPr="00553F93">
        <w:rPr>
          <w:rFonts w:ascii="Times New Roman" w:hAnsi="Times New Roman" w:cs="Times New Roman"/>
          <w:sz w:val="28"/>
          <w:szCs w:val="28"/>
        </w:rPr>
        <w:t xml:space="preserve">исполнительных органов Камчатского края, структурных подразделений Администрации, </w:t>
      </w:r>
      <w:r w:rsidR="00553F93" w:rsidRPr="00553F93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муниципальных образований в Камчатском крае</w:t>
      </w:r>
      <w:r w:rsidR="00AC5055" w:rsidRPr="00553F93">
        <w:rPr>
          <w:rFonts w:ascii="Times New Roman" w:hAnsi="Times New Roman" w:cs="Times New Roman"/>
          <w:sz w:val="28"/>
          <w:szCs w:val="28"/>
        </w:rPr>
        <w:t xml:space="preserve">, </w:t>
      </w:r>
      <w:r w:rsidRPr="00553F93">
        <w:rPr>
          <w:rFonts w:ascii="Times New Roman" w:hAnsi="Times New Roman" w:cs="Times New Roman"/>
          <w:sz w:val="28"/>
          <w:szCs w:val="28"/>
        </w:rPr>
        <w:t>авиаперевозчиком (при необходимости).</w:t>
      </w:r>
    </w:p>
    <w:p w:rsidR="0027736C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31. Ответственный орган по итогам рабочего совещания</w:t>
      </w:r>
      <w:r w:rsidRPr="00553F93">
        <w:rPr>
          <w:rFonts w:ascii="Times New Roman" w:hAnsi="Times New Roman" w:cs="Times New Roman"/>
          <w:sz w:val="28"/>
          <w:szCs w:val="28"/>
        </w:rPr>
        <w:t xml:space="preserve"> </w:t>
      </w:r>
      <w:r w:rsidR="00CD2F78" w:rsidRPr="00553F93">
        <w:rPr>
          <w:rFonts w:ascii="Times New Roman" w:hAnsi="Times New Roman" w:cs="Times New Roman"/>
          <w:sz w:val="28"/>
          <w:szCs w:val="28"/>
        </w:rPr>
        <w:t xml:space="preserve">с заместителем </w:t>
      </w:r>
      <w:r w:rsidR="007B1301">
        <w:rPr>
          <w:rFonts w:ascii="Times New Roman" w:hAnsi="Times New Roman" w:cs="Times New Roman"/>
          <w:sz w:val="28"/>
          <w:szCs w:val="28"/>
        </w:rPr>
        <w:t>П</w:t>
      </w:r>
      <w:r w:rsidR="00CD2F78" w:rsidRPr="00553F93">
        <w:rPr>
          <w:rFonts w:ascii="Times New Roman" w:hAnsi="Times New Roman" w:cs="Times New Roman"/>
          <w:sz w:val="28"/>
          <w:szCs w:val="28"/>
        </w:rPr>
        <w:t xml:space="preserve">редседателя Правительства, курирующим вопросы местного самоуправления, </w:t>
      </w:r>
      <w:r w:rsidRPr="00350965">
        <w:rPr>
          <w:rFonts w:ascii="Times New Roman" w:hAnsi="Times New Roman" w:cs="Times New Roman"/>
          <w:sz w:val="28"/>
          <w:szCs w:val="28"/>
        </w:rPr>
        <w:t xml:space="preserve">направляет доработанный проект программы рабочей поездки и уточненный состав делегации в Управление протокола и внешних связей </w:t>
      </w:r>
      <w:r w:rsidR="00553F93">
        <w:rPr>
          <w:rFonts w:ascii="Times New Roman" w:hAnsi="Times New Roman" w:cs="Times New Roman"/>
          <w:sz w:val="28"/>
          <w:szCs w:val="28"/>
        </w:rPr>
        <w:t>А</w:t>
      </w:r>
      <w:r w:rsidRPr="00350965">
        <w:rPr>
          <w:rFonts w:ascii="Times New Roman" w:hAnsi="Times New Roman" w:cs="Times New Roman"/>
          <w:sz w:val="28"/>
          <w:szCs w:val="28"/>
        </w:rPr>
        <w:t xml:space="preserve">дминистрации для согласования с Губернатором Камчатского края не менее чем за 5 рабочих дней до </w:t>
      </w:r>
      <w:r w:rsidRPr="00B16E28">
        <w:rPr>
          <w:rFonts w:ascii="Times New Roman" w:hAnsi="Times New Roman" w:cs="Times New Roman"/>
          <w:sz w:val="28"/>
          <w:szCs w:val="28"/>
        </w:rPr>
        <w:t>начала</w:t>
      </w:r>
      <w:r w:rsidR="00CD2F78">
        <w:rPr>
          <w:rFonts w:ascii="Times New Roman" w:hAnsi="Times New Roman" w:cs="Times New Roman"/>
          <w:sz w:val="28"/>
          <w:szCs w:val="28"/>
        </w:rPr>
        <w:t xml:space="preserve"> </w:t>
      </w:r>
      <w:r w:rsidRPr="00350965">
        <w:rPr>
          <w:rFonts w:ascii="Times New Roman" w:hAnsi="Times New Roman" w:cs="Times New Roman"/>
          <w:sz w:val="28"/>
          <w:szCs w:val="28"/>
        </w:rPr>
        <w:t xml:space="preserve">рабочей поездки. При </w:t>
      </w:r>
      <w:r w:rsidRPr="00553F93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CD2F78" w:rsidRPr="00553F93">
        <w:rPr>
          <w:rFonts w:ascii="Times New Roman" w:hAnsi="Times New Roman" w:cs="Times New Roman"/>
          <w:sz w:val="28"/>
          <w:szCs w:val="28"/>
        </w:rPr>
        <w:t xml:space="preserve">ответственным органом </w:t>
      </w:r>
      <w:r w:rsidRPr="00553F93">
        <w:rPr>
          <w:rFonts w:ascii="Times New Roman" w:hAnsi="Times New Roman" w:cs="Times New Roman"/>
          <w:sz w:val="28"/>
          <w:szCs w:val="28"/>
        </w:rPr>
        <w:t>осуществляется доработка материалов</w:t>
      </w:r>
      <w:r w:rsidR="00CD2F78" w:rsidRPr="00553F93">
        <w:rPr>
          <w:rFonts w:ascii="Times New Roman" w:hAnsi="Times New Roman" w:cs="Times New Roman"/>
          <w:sz w:val="28"/>
          <w:szCs w:val="28"/>
        </w:rPr>
        <w:t xml:space="preserve"> рабочей поездки</w:t>
      </w:r>
      <w:r w:rsidRPr="00553F93">
        <w:rPr>
          <w:rFonts w:ascii="Times New Roman" w:hAnsi="Times New Roman" w:cs="Times New Roman"/>
          <w:sz w:val="28"/>
          <w:szCs w:val="28"/>
        </w:rPr>
        <w:t>.</w:t>
      </w:r>
    </w:p>
    <w:p w:rsidR="00956187" w:rsidRPr="00553F93" w:rsidRDefault="00956187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3F93">
        <w:rPr>
          <w:rFonts w:ascii="Times New Roman" w:hAnsi="Times New Roman" w:cs="Times New Roman"/>
          <w:sz w:val="28"/>
          <w:szCs w:val="28"/>
        </w:rPr>
        <w:t xml:space="preserve">32. Управление протокола и внешних связей </w:t>
      </w:r>
      <w:r w:rsidR="00553F93" w:rsidRPr="00553F93">
        <w:rPr>
          <w:rFonts w:ascii="Times New Roman" w:hAnsi="Times New Roman" w:cs="Times New Roman"/>
          <w:sz w:val="28"/>
          <w:szCs w:val="28"/>
        </w:rPr>
        <w:t>А</w:t>
      </w:r>
      <w:r w:rsidRPr="00553F93">
        <w:rPr>
          <w:rFonts w:ascii="Times New Roman" w:hAnsi="Times New Roman" w:cs="Times New Roman"/>
          <w:sz w:val="28"/>
          <w:szCs w:val="28"/>
        </w:rPr>
        <w:t xml:space="preserve">дминистрации не позднее чем за 4 рабочих дня до </w:t>
      </w:r>
      <w:r w:rsidR="00553F93" w:rsidRPr="00553F93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553F93">
        <w:rPr>
          <w:rFonts w:ascii="Times New Roman" w:hAnsi="Times New Roman" w:cs="Times New Roman"/>
          <w:sz w:val="28"/>
          <w:szCs w:val="28"/>
        </w:rPr>
        <w:t>рабочей поездки направляет ответственному органу согласованный проект программы рабочей поездки и состав делегации.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 xml:space="preserve">32.1 Ответственный орган обеспечивает сбор и формирование информационно-аналитических материалов во взаимодействии с отраслевыми исполнительными органами Камчатского края, структурными подразделениями </w:t>
      </w:r>
      <w:r w:rsidR="00553F93">
        <w:rPr>
          <w:rFonts w:ascii="Times New Roman" w:hAnsi="Times New Roman" w:cs="Times New Roman"/>
          <w:sz w:val="28"/>
          <w:szCs w:val="28"/>
        </w:rPr>
        <w:t>А</w:t>
      </w:r>
      <w:r w:rsidRPr="00350965">
        <w:rPr>
          <w:rFonts w:ascii="Times New Roman" w:hAnsi="Times New Roman" w:cs="Times New Roman"/>
          <w:sz w:val="28"/>
          <w:szCs w:val="28"/>
        </w:rPr>
        <w:t>дминистрации и органами местного самоуправления муниципальных образований в Камчатском крае.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Отраслевые исполнительные органы Камчатского края, структурные подразделения администрации и органы местного самоуправления муниципальных образований в Камчатском крае направляют по запросу в ответственный орган в течении 1 рабочего дня</w:t>
      </w:r>
      <w:r w:rsidR="007B1301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7B1301" w:rsidRPr="009576B4">
        <w:rPr>
          <w:rFonts w:ascii="Times New Roman" w:hAnsi="Times New Roman" w:cs="Times New Roman"/>
          <w:sz w:val="28"/>
          <w:szCs w:val="28"/>
        </w:rPr>
        <w:t>срок, установленный ответственным органом</w:t>
      </w:r>
      <w:r w:rsidRPr="009576B4">
        <w:rPr>
          <w:rFonts w:ascii="Times New Roman" w:hAnsi="Times New Roman" w:cs="Times New Roman"/>
          <w:sz w:val="28"/>
          <w:szCs w:val="28"/>
        </w:rPr>
        <w:t>: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1) материалы, по курируемым сферам деятельности о социально-экономической ситуации соответствующего муниципального образования в Камчатском крае, отражающих:</w:t>
      </w:r>
    </w:p>
    <w:p w:rsidR="0027736C" w:rsidRPr="00350965" w:rsidRDefault="0027736C" w:rsidP="002773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а) основные социально-экономические показатели;</w:t>
      </w:r>
    </w:p>
    <w:p w:rsidR="0027736C" w:rsidRPr="00350965" w:rsidRDefault="0027736C" w:rsidP="002773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б) объемы, предоставленных из краевого бюджета межбюджетных трансфертов, в том числе на капитальные вложения в объекты муниципальной собственности в рамках Инвестиционной программы Камчатского края;</w:t>
      </w:r>
    </w:p>
    <w:p w:rsidR="0027736C" w:rsidRPr="00350965" w:rsidRDefault="0027736C" w:rsidP="002773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 xml:space="preserve">в) </w:t>
      </w:r>
      <w:r w:rsidR="00743DB1" w:rsidRPr="00553F93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Pr="00350965">
        <w:rPr>
          <w:rFonts w:ascii="Times New Roman" w:hAnsi="Times New Roman" w:cs="Times New Roman"/>
          <w:sz w:val="28"/>
          <w:szCs w:val="28"/>
        </w:rPr>
        <w:t>исполнени</w:t>
      </w:r>
      <w:r w:rsidR="00743DB1" w:rsidRPr="00553F93">
        <w:rPr>
          <w:rFonts w:ascii="Times New Roman" w:hAnsi="Times New Roman" w:cs="Times New Roman"/>
          <w:sz w:val="28"/>
          <w:szCs w:val="28"/>
        </w:rPr>
        <w:t>я</w:t>
      </w:r>
      <w:r w:rsidRPr="00350965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27736C" w:rsidRPr="00350965" w:rsidRDefault="0027736C" w:rsidP="002773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г) состояние жилищно-коммунального хозяйства и энергетики;</w:t>
      </w:r>
    </w:p>
    <w:p w:rsidR="0027736C" w:rsidRPr="00350965" w:rsidRDefault="0027736C" w:rsidP="002773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д) реализацию социальной политики;</w:t>
      </w:r>
    </w:p>
    <w:p w:rsidR="0027736C" w:rsidRPr="00350965" w:rsidRDefault="0027736C" w:rsidP="002773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е) состояние сельского хозяйства;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ж) информацию об индивидуальном жилищном строительстве и строительстве объектов социальной сферы;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lastRenderedPageBreak/>
        <w:t xml:space="preserve">з) </w:t>
      </w:r>
      <w:r w:rsidR="00743DB1" w:rsidRPr="00043D30">
        <w:rPr>
          <w:rFonts w:ascii="Times New Roman" w:hAnsi="Times New Roman" w:cs="Times New Roman"/>
          <w:sz w:val="28"/>
          <w:szCs w:val="28"/>
        </w:rPr>
        <w:t xml:space="preserve">показатели, </w:t>
      </w:r>
      <w:r w:rsidRPr="00350965">
        <w:rPr>
          <w:rFonts w:ascii="Times New Roman" w:hAnsi="Times New Roman" w:cs="Times New Roman"/>
          <w:sz w:val="28"/>
          <w:szCs w:val="28"/>
        </w:rPr>
        <w:t>характеризующие общественно-политическую ситуацию (включая межнациональные отношения);</w:t>
      </w:r>
    </w:p>
    <w:p w:rsidR="0027736C" w:rsidRPr="00350965" w:rsidRDefault="0027736C" w:rsidP="002773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3D30">
        <w:rPr>
          <w:rFonts w:ascii="Times New Roman" w:hAnsi="Times New Roman" w:cs="Times New Roman"/>
          <w:sz w:val="28"/>
          <w:szCs w:val="28"/>
        </w:rPr>
        <w:t xml:space="preserve">и) </w:t>
      </w:r>
      <w:r w:rsidR="00743DB1" w:rsidRPr="00043D30">
        <w:rPr>
          <w:rFonts w:ascii="Times New Roman" w:hAnsi="Times New Roman" w:cs="Times New Roman"/>
          <w:sz w:val="28"/>
          <w:szCs w:val="28"/>
        </w:rPr>
        <w:t>показатели</w:t>
      </w:r>
      <w:r w:rsidR="00743DB1" w:rsidRPr="00043D30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 w:rsidRPr="00043D30">
        <w:rPr>
          <w:rFonts w:ascii="Times New Roman" w:hAnsi="Times New Roman" w:cs="Times New Roman"/>
          <w:sz w:val="28"/>
          <w:szCs w:val="28"/>
        </w:rPr>
        <w:t>характеризующие криминогенную ситуацию</w:t>
      </w:r>
      <w:r w:rsidR="00043D30" w:rsidRPr="00043D30">
        <w:rPr>
          <w:rFonts w:ascii="Times New Roman" w:hAnsi="Times New Roman" w:cs="Times New Roman"/>
          <w:sz w:val="28"/>
          <w:szCs w:val="28"/>
        </w:rPr>
        <w:t>;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 xml:space="preserve">2) </w:t>
      </w:r>
      <w:r w:rsidR="00743DB1" w:rsidRPr="00043D30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350965">
        <w:rPr>
          <w:rFonts w:ascii="Times New Roman" w:hAnsi="Times New Roman" w:cs="Times New Roman"/>
          <w:sz w:val="28"/>
          <w:szCs w:val="28"/>
        </w:rPr>
        <w:t xml:space="preserve">о ходе исполнения поручений </w:t>
      </w:r>
      <w:r w:rsidR="00743DB1" w:rsidRPr="00043D30">
        <w:rPr>
          <w:rFonts w:ascii="Times New Roman" w:hAnsi="Times New Roman" w:cs="Times New Roman"/>
          <w:sz w:val="28"/>
          <w:szCs w:val="28"/>
        </w:rPr>
        <w:t>Г</w:t>
      </w:r>
      <w:r w:rsidRPr="00350965">
        <w:rPr>
          <w:rFonts w:ascii="Times New Roman" w:hAnsi="Times New Roman" w:cs="Times New Roman"/>
          <w:sz w:val="28"/>
          <w:szCs w:val="28"/>
        </w:rPr>
        <w:t>убернатора Камчатского края, относящихся к данному муниципальному образованию в Камчатском крае;</w:t>
      </w:r>
    </w:p>
    <w:p w:rsidR="0027736C" w:rsidRPr="00350965" w:rsidRDefault="0045470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7736C" w:rsidRPr="00350965">
        <w:rPr>
          <w:rFonts w:ascii="Times New Roman" w:hAnsi="Times New Roman" w:cs="Times New Roman"/>
          <w:sz w:val="28"/>
          <w:szCs w:val="28"/>
        </w:rPr>
        <w:t xml:space="preserve"> </w:t>
      </w:r>
      <w:r w:rsidRPr="00043D30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27736C" w:rsidRPr="00350965">
        <w:rPr>
          <w:rFonts w:ascii="Times New Roman" w:hAnsi="Times New Roman" w:cs="Times New Roman"/>
          <w:sz w:val="28"/>
          <w:szCs w:val="28"/>
        </w:rPr>
        <w:t>об обращениях граждан соответствующего муниципального образования в Камчатском крае и результатах их рассмотрения;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3D30">
        <w:rPr>
          <w:rFonts w:ascii="Times New Roman" w:hAnsi="Times New Roman" w:cs="Times New Roman"/>
          <w:sz w:val="28"/>
          <w:szCs w:val="28"/>
        </w:rPr>
        <w:t>4) справочную информацию по объектам посещения с указанием проблемных вопросов</w:t>
      </w:r>
      <w:r w:rsidR="0008062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043D30">
        <w:rPr>
          <w:rFonts w:ascii="Times New Roman" w:hAnsi="Times New Roman" w:cs="Times New Roman"/>
          <w:sz w:val="28"/>
          <w:szCs w:val="28"/>
        </w:rPr>
        <w:t>, а также путей их решения;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5) перечень проблемных вопросов в муниципальных образованиях с указанием возможных путей</w:t>
      </w:r>
      <w:r w:rsidR="0045470C">
        <w:rPr>
          <w:rFonts w:ascii="Times New Roman" w:hAnsi="Times New Roman" w:cs="Times New Roman"/>
          <w:sz w:val="28"/>
          <w:szCs w:val="28"/>
        </w:rPr>
        <w:t xml:space="preserve"> </w:t>
      </w:r>
      <w:r w:rsidR="0045470C" w:rsidRPr="003F1362">
        <w:rPr>
          <w:rFonts w:ascii="Times New Roman" w:hAnsi="Times New Roman" w:cs="Times New Roman"/>
          <w:sz w:val="28"/>
          <w:szCs w:val="28"/>
        </w:rPr>
        <w:t>их</w:t>
      </w:r>
      <w:r w:rsidRPr="00350965">
        <w:rPr>
          <w:rFonts w:ascii="Times New Roman" w:hAnsi="Times New Roman" w:cs="Times New Roman"/>
          <w:sz w:val="28"/>
          <w:szCs w:val="28"/>
        </w:rPr>
        <w:t xml:space="preserve"> решения;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6) паспорт муниципального образования</w:t>
      </w:r>
      <w:r w:rsidR="00E672F5" w:rsidRPr="00482991">
        <w:rPr>
          <w:rFonts w:ascii="Times New Roman" w:hAnsi="Times New Roman" w:cs="Times New Roman"/>
          <w:sz w:val="28"/>
          <w:szCs w:val="28"/>
        </w:rPr>
        <w:t xml:space="preserve"> (</w:t>
      </w:r>
      <w:r w:rsidR="00482991">
        <w:rPr>
          <w:rFonts w:ascii="Times New Roman" w:hAnsi="Times New Roman" w:cs="Times New Roman"/>
          <w:sz w:val="28"/>
          <w:szCs w:val="28"/>
        </w:rPr>
        <w:t>с указанием информации о посещении Губернатором Камчатского края населенных пунктов муниципального образования</w:t>
      </w:r>
      <w:r w:rsidR="00E672F5" w:rsidRPr="00482991">
        <w:rPr>
          <w:rFonts w:ascii="Times New Roman" w:hAnsi="Times New Roman" w:cs="Times New Roman"/>
          <w:sz w:val="28"/>
          <w:szCs w:val="28"/>
        </w:rPr>
        <w:t>)</w:t>
      </w:r>
      <w:r w:rsidRPr="00350965">
        <w:rPr>
          <w:rFonts w:ascii="Times New Roman" w:hAnsi="Times New Roman" w:cs="Times New Roman"/>
          <w:sz w:val="28"/>
          <w:szCs w:val="28"/>
        </w:rPr>
        <w:t>;</w:t>
      </w:r>
    </w:p>
    <w:p w:rsidR="0027736C" w:rsidRPr="00350965" w:rsidRDefault="00482991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736C" w:rsidRPr="00350965">
        <w:rPr>
          <w:rFonts w:ascii="Times New Roman" w:hAnsi="Times New Roman" w:cs="Times New Roman"/>
          <w:sz w:val="28"/>
          <w:szCs w:val="28"/>
        </w:rPr>
        <w:t xml:space="preserve">) в случае проведения рабочего совещания (торжественного мероприятия): регламент, список участников, сценарий торжественного мероприятия, справочные материалы, слайдовое сопровождение (в случае необходимости), проект решения, проект приветственного слова; </w:t>
      </w:r>
    </w:p>
    <w:p w:rsidR="0027736C" w:rsidRPr="00350965" w:rsidRDefault="00482991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7736C" w:rsidRPr="00350965">
        <w:rPr>
          <w:rFonts w:ascii="Times New Roman" w:hAnsi="Times New Roman" w:cs="Times New Roman"/>
          <w:sz w:val="28"/>
          <w:szCs w:val="28"/>
        </w:rPr>
        <w:t>) списки, ходатайства на поощрение от Губернатора Камчатского края и Правительства Камчатского края (в случае необходимости).</w:t>
      </w:r>
    </w:p>
    <w:p w:rsidR="0027736C" w:rsidRPr="009576B4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 xml:space="preserve">32.2 Управление протокола и внешних связей администрации не позднее чем </w:t>
      </w:r>
      <w:r w:rsidRPr="00080628">
        <w:rPr>
          <w:rFonts w:ascii="Times New Roman" w:hAnsi="Times New Roman" w:cs="Times New Roman"/>
          <w:sz w:val="28"/>
          <w:szCs w:val="28"/>
        </w:rPr>
        <w:t xml:space="preserve">за 2 рабочих дня до даты начала рабочей поездки формирует и вносит </w:t>
      </w:r>
      <w:r w:rsidR="003E559E" w:rsidRPr="00080628">
        <w:rPr>
          <w:rFonts w:ascii="Times New Roman" w:hAnsi="Times New Roman" w:cs="Times New Roman"/>
          <w:sz w:val="28"/>
          <w:szCs w:val="28"/>
        </w:rPr>
        <w:t>Г</w:t>
      </w:r>
      <w:r w:rsidRPr="00080628">
        <w:rPr>
          <w:rFonts w:ascii="Times New Roman" w:hAnsi="Times New Roman" w:cs="Times New Roman"/>
          <w:sz w:val="28"/>
          <w:szCs w:val="28"/>
        </w:rPr>
        <w:t xml:space="preserve">убернатору Камчатского </w:t>
      </w:r>
      <w:r w:rsidRPr="009576B4">
        <w:rPr>
          <w:rFonts w:ascii="Times New Roman" w:hAnsi="Times New Roman" w:cs="Times New Roman"/>
          <w:sz w:val="28"/>
          <w:szCs w:val="28"/>
        </w:rPr>
        <w:t xml:space="preserve">края информационно-аналитические материалы, представленные не позднее чем за </w:t>
      </w:r>
      <w:r w:rsidR="001E5F3B" w:rsidRPr="009576B4">
        <w:rPr>
          <w:rFonts w:ascii="Times New Roman" w:hAnsi="Times New Roman" w:cs="Times New Roman"/>
          <w:sz w:val="28"/>
          <w:szCs w:val="28"/>
        </w:rPr>
        <w:t>3</w:t>
      </w:r>
      <w:r w:rsidRPr="009576B4">
        <w:rPr>
          <w:rFonts w:ascii="Times New Roman" w:hAnsi="Times New Roman" w:cs="Times New Roman"/>
          <w:sz w:val="28"/>
          <w:szCs w:val="28"/>
        </w:rPr>
        <w:t xml:space="preserve"> рабочих дня до даты начала рабочей поездки ответственным органом. 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6B4">
        <w:rPr>
          <w:rFonts w:ascii="Times New Roman" w:hAnsi="Times New Roman" w:cs="Times New Roman"/>
          <w:sz w:val="28"/>
          <w:szCs w:val="28"/>
        </w:rPr>
        <w:t xml:space="preserve">33. Оповещение участников мероприятий программы рабочей поездки о дате, времени и месте их проведения, информирование о порядке выезда осуществляется ответственным органом совместно с Управлением протокола и внешних связей администрации не менее чем за </w:t>
      </w:r>
      <w:r w:rsidR="00080628" w:rsidRPr="009576B4">
        <w:rPr>
          <w:rFonts w:ascii="Times New Roman" w:hAnsi="Times New Roman" w:cs="Times New Roman"/>
          <w:sz w:val="28"/>
          <w:szCs w:val="28"/>
        </w:rPr>
        <w:t xml:space="preserve">1 </w:t>
      </w:r>
      <w:r w:rsidRPr="009576B4">
        <w:rPr>
          <w:rFonts w:ascii="Times New Roman" w:hAnsi="Times New Roman" w:cs="Times New Roman"/>
          <w:sz w:val="28"/>
          <w:szCs w:val="28"/>
        </w:rPr>
        <w:t>календарный</w:t>
      </w:r>
      <w:r w:rsidRPr="00080628">
        <w:rPr>
          <w:rFonts w:ascii="Times New Roman" w:hAnsi="Times New Roman" w:cs="Times New Roman"/>
          <w:sz w:val="28"/>
          <w:szCs w:val="28"/>
        </w:rPr>
        <w:t xml:space="preserve"> день</w:t>
      </w:r>
      <w:r w:rsidR="00424F21">
        <w:rPr>
          <w:rFonts w:ascii="Times New Roman" w:hAnsi="Times New Roman" w:cs="Times New Roman"/>
          <w:sz w:val="28"/>
          <w:szCs w:val="28"/>
        </w:rPr>
        <w:t xml:space="preserve"> </w:t>
      </w:r>
      <w:r w:rsidRPr="00350965">
        <w:rPr>
          <w:rFonts w:ascii="Times New Roman" w:hAnsi="Times New Roman" w:cs="Times New Roman"/>
          <w:sz w:val="28"/>
          <w:szCs w:val="28"/>
        </w:rPr>
        <w:t>до начала рабочей поездки.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34. В ходе рабочей поездки обязанности по ее обеспечению и сопровождению распределяются следующим образом:</w:t>
      </w:r>
    </w:p>
    <w:p w:rsidR="00E672F5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6B4">
        <w:rPr>
          <w:rFonts w:ascii="Times New Roman" w:hAnsi="Times New Roman" w:cs="Times New Roman"/>
          <w:sz w:val="28"/>
          <w:szCs w:val="28"/>
        </w:rPr>
        <w:t>1)</w:t>
      </w:r>
      <w:r w:rsidR="009576B4">
        <w:rPr>
          <w:rFonts w:ascii="Times New Roman" w:hAnsi="Times New Roman" w:cs="Times New Roman"/>
          <w:sz w:val="28"/>
          <w:szCs w:val="28"/>
        </w:rPr>
        <w:t xml:space="preserve"> </w:t>
      </w:r>
      <w:r w:rsidR="00E672F5" w:rsidRPr="009576B4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>Ответственный орган не менее чем за 2 рабочих дня предоставляет в Управление протокола и внешних связей Администрации перечень возможных вариантов мест проживания, питания и обеспечения транспортом участников рабочей поездки. Управление протокола и внешних связей Администрации осуществляет распределение участников рабочей поездки на основании информации, предс</w:t>
      </w:r>
      <w:r w:rsidR="009576B4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>тавленной ответственным органом;</w:t>
      </w:r>
      <w:bookmarkStart w:id="4" w:name="_GoBack"/>
      <w:bookmarkEnd w:id="4"/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2) Главное контрольное управление администрации осуществляет фиксацию поручений, в том числе во время проведения встреч с населением губернатора Камчатского края для включения в перечень поручений по результатам рабочей поездки;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3) Управление по работе с обращениями граждан администрации осуществляет организацию и сопровождени</w:t>
      </w:r>
      <w:r w:rsidR="0096465A">
        <w:rPr>
          <w:rFonts w:ascii="Times New Roman" w:hAnsi="Times New Roman" w:cs="Times New Roman"/>
          <w:sz w:val="28"/>
          <w:szCs w:val="28"/>
        </w:rPr>
        <w:t xml:space="preserve">е приемов граждан, а также сбор и </w:t>
      </w:r>
      <w:r w:rsidR="0096465A">
        <w:rPr>
          <w:rFonts w:ascii="Times New Roman" w:hAnsi="Times New Roman" w:cs="Times New Roman"/>
          <w:sz w:val="28"/>
          <w:szCs w:val="28"/>
        </w:rPr>
        <w:lastRenderedPageBreak/>
        <w:t xml:space="preserve">учет </w:t>
      </w:r>
      <w:r w:rsidRPr="00350965">
        <w:rPr>
          <w:rFonts w:ascii="Times New Roman" w:hAnsi="Times New Roman" w:cs="Times New Roman"/>
          <w:sz w:val="28"/>
          <w:szCs w:val="28"/>
        </w:rPr>
        <w:t>обращений, поступающих от граждан;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 xml:space="preserve">4) Управление протокола и внешних связей </w:t>
      </w:r>
      <w:r w:rsidR="003C7493">
        <w:rPr>
          <w:rFonts w:ascii="Times New Roman" w:hAnsi="Times New Roman" w:cs="Times New Roman"/>
          <w:sz w:val="28"/>
          <w:szCs w:val="28"/>
        </w:rPr>
        <w:t>А</w:t>
      </w:r>
      <w:r w:rsidRPr="00350965">
        <w:rPr>
          <w:rFonts w:ascii="Times New Roman" w:hAnsi="Times New Roman" w:cs="Times New Roman"/>
          <w:sz w:val="28"/>
          <w:szCs w:val="28"/>
        </w:rPr>
        <w:t>дминистрации: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а) осуществляет организацию протокольных мероприятий;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б) готовит служебную записку о направлении в служебную командировку участников рабочей поездки Губернатора Камчатского края;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в) направляет заявку в авиакомпанию для организации пассажирских перевозок;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г) совместно с КГБУ «Автобаза Администрации Губернатора Камчатского края» готовит список транспортных средств для участников рабочей поездки (при необходимости);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 xml:space="preserve">5) Управление информационной политики </w:t>
      </w:r>
      <w:r w:rsidR="003C7493">
        <w:rPr>
          <w:rFonts w:ascii="Times New Roman" w:hAnsi="Times New Roman" w:cs="Times New Roman"/>
          <w:sz w:val="28"/>
          <w:szCs w:val="28"/>
        </w:rPr>
        <w:t>А</w:t>
      </w:r>
      <w:r w:rsidRPr="00350965">
        <w:rPr>
          <w:rFonts w:ascii="Times New Roman" w:hAnsi="Times New Roman" w:cs="Times New Roman"/>
          <w:sz w:val="28"/>
          <w:szCs w:val="28"/>
        </w:rPr>
        <w:t>дминистрации осуществляет информационное освещение хода и результатов рабочей поездки.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 xml:space="preserve">6) Управление делами </w:t>
      </w:r>
      <w:r w:rsidR="003C7493">
        <w:rPr>
          <w:rFonts w:ascii="Times New Roman" w:hAnsi="Times New Roman" w:cs="Times New Roman"/>
          <w:sz w:val="28"/>
          <w:szCs w:val="28"/>
        </w:rPr>
        <w:t>А</w:t>
      </w:r>
      <w:r w:rsidRPr="00350965">
        <w:rPr>
          <w:rFonts w:ascii="Times New Roman" w:hAnsi="Times New Roman" w:cs="Times New Roman"/>
          <w:sz w:val="28"/>
          <w:szCs w:val="28"/>
        </w:rPr>
        <w:t>дминистрации: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а) заключение контракта с авиаперевозчиком;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б) обеспечивает сувенирной, подарочной и иной продукцией (при необходимости);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в) проведение мероприятий (встреча, организация дополнительной стойки регистрации, проводы) на территории аэропорта (общий-зал, бизнес-зал);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г) организация обеспечения питания на борту воздушного судна либо при переезде автомобильным транспортом.</w:t>
      </w:r>
    </w:p>
    <w:p w:rsidR="0027736C" w:rsidRPr="0096465A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65A">
        <w:rPr>
          <w:rFonts w:ascii="Times New Roman" w:hAnsi="Times New Roman" w:cs="Times New Roman"/>
          <w:sz w:val="28"/>
          <w:szCs w:val="28"/>
        </w:rPr>
        <w:t>35. утратило силу.</w:t>
      </w:r>
    </w:p>
    <w:p w:rsidR="0027736C" w:rsidRPr="00350965" w:rsidRDefault="0027736C" w:rsidP="00277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36. По результатам рабочей поездки Главным контрольным управлением администрации оформляется перечень поручений в соответствии с Типовой инструкцией по делопроизводству.»;</w:t>
      </w:r>
    </w:p>
    <w:p w:rsidR="0027736C" w:rsidRPr="00350965" w:rsidRDefault="0027736C" w:rsidP="0027736C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части 38 </w:t>
      </w:r>
      <w:r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исключить;</w:t>
      </w:r>
    </w:p>
    <w:p w:rsidR="0027736C" w:rsidRPr="00350965" w:rsidRDefault="0027736C" w:rsidP="0027736C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части 41 </w:t>
      </w:r>
      <w:r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исключить;</w:t>
      </w:r>
    </w:p>
    <w:p w:rsidR="0027736C" w:rsidRPr="00350965" w:rsidRDefault="0027736C" w:rsidP="0027736C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части 44 </w:t>
      </w:r>
      <w:r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исключить;</w:t>
      </w:r>
    </w:p>
    <w:p w:rsidR="0027736C" w:rsidRPr="00350965" w:rsidRDefault="00393285" w:rsidP="0027736C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части 45 </w:t>
      </w:r>
      <w:r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исключить;</w:t>
      </w:r>
    </w:p>
    <w:p w:rsidR="00ED79CF" w:rsidRPr="00350965" w:rsidRDefault="00393285" w:rsidP="00350965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bCs/>
          <w:sz w:val="28"/>
          <w:szCs w:val="28"/>
        </w:rPr>
        <w:t xml:space="preserve">в части 46 </w:t>
      </w:r>
      <w:r w:rsidRPr="00350965">
        <w:rPr>
          <w:rFonts w:ascii="Times New Roman" w:hAnsi="Times New Roman" w:cs="Times New Roman"/>
          <w:sz w:val="28"/>
          <w:szCs w:val="28"/>
        </w:rPr>
        <w:t>слова «государственной власти» исключить;</w:t>
      </w:r>
    </w:p>
    <w:p w:rsidR="00350965" w:rsidRPr="00350965" w:rsidRDefault="00350965" w:rsidP="00350965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965">
        <w:rPr>
          <w:rFonts w:ascii="Times New Roman" w:hAnsi="Times New Roman" w:cs="Times New Roman"/>
          <w:sz w:val="28"/>
          <w:szCs w:val="28"/>
        </w:rPr>
        <w:t>в части 49 слова «</w:t>
      </w:r>
      <w:hyperlink r:id="rId12" w:history="1">
        <w:r w:rsidRPr="00350965">
          <w:rPr>
            <w:rFonts w:ascii="Times New Roman" w:eastAsia="Times New Roman" w:hAnsi="Times New Roman" w:cs="Times New Roman"/>
            <w:sz w:val="28"/>
            <w:szCs w:val="28"/>
          </w:rPr>
          <w:t>постановлением Губернатора Камчатского края от 28.12.2007 № 355 «О Порядке подготовки проектов правовых актов Губернатора Камчатского края, Правительства Камчатского края и иных исполнительных органов государственной власти Камчатского края</w:t>
        </w:r>
      </w:hyperlink>
      <w:r w:rsidRPr="0035096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50965">
        <w:rPr>
          <w:rFonts w:ascii="Times New Roman" w:hAnsi="Times New Roman" w:cs="Times New Roman"/>
          <w:sz w:val="28"/>
          <w:szCs w:val="28"/>
        </w:rPr>
        <w:t xml:space="preserve"> заменить «постановлением Губернатора Камчатского края от 13.04.2022 № 42 «Об утверждении Порядка подготовки проектов правовых актов Губернатора Камчатского края, Правительства Камчатского края и иных исполнительных органов государственной власти Камчатского края».</w:t>
      </w:r>
    </w:p>
    <w:p w:rsidR="00576CA7" w:rsidRDefault="00576CA7">
      <w:pPr>
        <w:pStyle w:val="afd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45E0" w:rsidRDefault="00CA45E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CA45E0" w:rsidSect="004F5156">
      <w:headerReference w:type="default" r:id="rId13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2C4" w:rsidRDefault="00A022C4">
      <w:pPr>
        <w:spacing w:after="0" w:line="240" w:lineRule="auto"/>
      </w:pPr>
      <w:r>
        <w:separator/>
      </w:r>
    </w:p>
  </w:endnote>
  <w:endnote w:type="continuationSeparator" w:id="0">
    <w:p w:rsidR="00A022C4" w:rsidRDefault="00A0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2C4" w:rsidRDefault="00A022C4">
      <w:pPr>
        <w:spacing w:after="0" w:line="240" w:lineRule="auto"/>
      </w:pPr>
      <w:r>
        <w:separator/>
      </w:r>
    </w:p>
  </w:footnote>
  <w:footnote w:type="continuationSeparator" w:id="0">
    <w:p w:rsidR="00A022C4" w:rsidRDefault="00A02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25998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F5156" w:rsidRPr="004F5156" w:rsidRDefault="004F5156">
        <w:pPr>
          <w:pStyle w:val="afa"/>
          <w:jc w:val="center"/>
          <w:rPr>
            <w:rFonts w:ascii="Times New Roman" w:hAnsi="Times New Roman" w:cs="Times New Roman"/>
            <w:sz w:val="24"/>
          </w:rPr>
        </w:pPr>
        <w:r w:rsidRPr="00ED79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D79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D79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76B4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ED79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76CA7" w:rsidRDefault="00576CA7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74A80"/>
    <w:multiLevelType w:val="multilevel"/>
    <w:tmpl w:val="F496AEE6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96E152C"/>
    <w:multiLevelType w:val="multilevel"/>
    <w:tmpl w:val="45F4F446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CBA1E2E"/>
    <w:multiLevelType w:val="multilevel"/>
    <w:tmpl w:val="DD9E83B0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296640D"/>
    <w:multiLevelType w:val="hybridMultilevel"/>
    <w:tmpl w:val="4AEEFF2A"/>
    <w:lvl w:ilvl="0" w:tplc="BC00BE02">
      <w:start w:val="1"/>
      <w:numFmt w:val="decimal"/>
      <w:suff w:val="space"/>
      <w:lvlText w:val="%1)"/>
      <w:lvlJc w:val="left"/>
      <w:pPr>
        <w:ind w:left="2629" w:hanging="360"/>
      </w:pPr>
      <w:rPr>
        <w:rFonts w:hint="default"/>
      </w:rPr>
    </w:lvl>
    <w:lvl w:ilvl="1" w:tplc="D16CDC3E">
      <w:start w:val="1"/>
      <w:numFmt w:val="lowerLetter"/>
      <w:lvlText w:val="%2."/>
      <w:lvlJc w:val="left"/>
      <w:pPr>
        <w:ind w:left="2149" w:hanging="360"/>
      </w:pPr>
    </w:lvl>
    <w:lvl w:ilvl="2" w:tplc="B482736A">
      <w:start w:val="1"/>
      <w:numFmt w:val="lowerRoman"/>
      <w:lvlText w:val="%3."/>
      <w:lvlJc w:val="right"/>
      <w:pPr>
        <w:ind w:left="2869" w:hanging="180"/>
      </w:pPr>
    </w:lvl>
    <w:lvl w:ilvl="3" w:tplc="184EABEC">
      <w:start w:val="1"/>
      <w:numFmt w:val="decimal"/>
      <w:lvlText w:val="%4."/>
      <w:lvlJc w:val="left"/>
      <w:pPr>
        <w:ind w:left="3589" w:hanging="360"/>
      </w:pPr>
    </w:lvl>
    <w:lvl w:ilvl="4" w:tplc="1D32827C">
      <w:start w:val="1"/>
      <w:numFmt w:val="lowerLetter"/>
      <w:lvlText w:val="%5."/>
      <w:lvlJc w:val="left"/>
      <w:pPr>
        <w:ind w:left="4309" w:hanging="360"/>
      </w:pPr>
    </w:lvl>
    <w:lvl w:ilvl="5" w:tplc="3D30B97A">
      <w:start w:val="1"/>
      <w:numFmt w:val="lowerRoman"/>
      <w:lvlText w:val="%6."/>
      <w:lvlJc w:val="right"/>
      <w:pPr>
        <w:ind w:left="5029" w:hanging="180"/>
      </w:pPr>
    </w:lvl>
    <w:lvl w:ilvl="6" w:tplc="1382BD98">
      <w:start w:val="1"/>
      <w:numFmt w:val="decimal"/>
      <w:lvlText w:val="%7."/>
      <w:lvlJc w:val="left"/>
      <w:pPr>
        <w:ind w:left="5749" w:hanging="360"/>
      </w:pPr>
    </w:lvl>
    <w:lvl w:ilvl="7" w:tplc="239A3E2E">
      <w:start w:val="1"/>
      <w:numFmt w:val="lowerLetter"/>
      <w:lvlText w:val="%8."/>
      <w:lvlJc w:val="left"/>
      <w:pPr>
        <w:ind w:left="6469" w:hanging="360"/>
      </w:pPr>
    </w:lvl>
    <w:lvl w:ilvl="8" w:tplc="DE502AF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5CD0181"/>
    <w:multiLevelType w:val="hybridMultilevel"/>
    <w:tmpl w:val="D64CB4E6"/>
    <w:lvl w:ilvl="0" w:tplc="E210322A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99398B"/>
    <w:multiLevelType w:val="hybridMultilevel"/>
    <w:tmpl w:val="16D2D010"/>
    <w:lvl w:ilvl="0" w:tplc="18361118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74762"/>
    <w:multiLevelType w:val="multilevel"/>
    <w:tmpl w:val="97FE4F5C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88" w:hanging="720"/>
      </w:pPr>
      <w:rPr>
        <w:rFonts w:ascii="Times New Roman" w:eastAsiaTheme="minorHAnsi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C0061A0"/>
    <w:multiLevelType w:val="hybridMultilevel"/>
    <w:tmpl w:val="F74A9220"/>
    <w:lvl w:ilvl="0" w:tplc="E210322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040F4A"/>
    <w:multiLevelType w:val="hybridMultilevel"/>
    <w:tmpl w:val="7F02F6FA"/>
    <w:lvl w:ilvl="0" w:tplc="8CBC8D5C">
      <w:start w:val="1"/>
      <w:numFmt w:val="decimal"/>
      <w:lvlText w:val="%1)"/>
      <w:lvlJc w:val="left"/>
      <w:pPr>
        <w:ind w:left="1249" w:hanging="540"/>
      </w:pPr>
      <w:rPr>
        <w:rFonts w:hint="default"/>
        <w:u w:val="none"/>
      </w:rPr>
    </w:lvl>
    <w:lvl w:ilvl="1" w:tplc="6482512C">
      <w:start w:val="1"/>
      <w:numFmt w:val="lowerLetter"/>
      <w:lvlText w:val="%2."/>
      <w:lvlJc w:val="left"/>
      <w:pPr>
        <w:ind w:left="1789" w:hanging="360"/>
      </w:pPr>
    </w:lvl>
    <w:lvl w:ilvl="2" w:tplc="95742224">
      <w:start w:val="1"/>
      <w:numFmt w:val="lowerRoman"/>
      <w:lvlText w:val="%3."/>
      <w:lvlJc w:val="right"/>
      <w:pPr>
        <w:ind w:left="2509" w:hanging="180"/>
      </w:pPr>
    </w:lvl>
    <w:lvl w:ilvl="3" w:tplc="44FCCAAE">
      <w:start w:val="1"/>
      <w:numFmt w:val="decimal"/>
      <w:lvlText w:val="%4."/>
      <w:lvlJc w:val="left"/>
      <w:pPr>
        <w:ind w:left="3229" w:hanging="360"/>
      </w:pPr>
    </w:lvl>
    <w:lvl w:ilvl="4" w:tplc="FB4ADD08">
      <w:start w:val="1"/>
      <w:numFmt w:val="lowerLetter"/>
      <w:lvlText w:val="%5."/>
      <w:lvlJc w:val="left"/>
      <w:pPr>
        <w:ind w:left="3949" w:hanging="360"/>
      </w:pPr>
    </w:lvl>
    <w:lvl w:ilvl="5" w:tplc="1504C2CA">
      <w:start w:val="1"/>
      <w:numFmt w:val="lowerRoman"/>
      <w:lvlText w:val="%6."/>
      <w:lvlJc w:val="right"/>
      <w:pPr>
        <w:ind w:left="4669" w:hanging="180"/>
      </w:pPr>
    </w:lvl>
    <w:lvl w:ilvl="6" w:tplc="79C861E6">
      <w:start w:val="1"/>
      <w:numFmt w:val="decimal"/>
      <w:lvlText w:val="%7."/>
      <w:lvlJc w:val="left"/>
      <w:pPr>
        <w:ind w:left="5389" w:hanging="360"/>
      </w:pPr>
    </w:lvl>
    <w:lvl w:ilvl="7" w:tplc="2ABCBF9A">
      <w:start w:val="1"/>
      <w:numFmt w:val="lowerLetter"/>
      <w:lvlText w:val="%8."/>
      <w:lvlJc w:val="left"/>
      <w:pPr>
        <w:ind w:left="6109" w:hanging="360"/>
      </w:pPr>
    </w:lvl>
    <w:lvl w:ilvl="8" w:tplc="E784796A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4A43FD"/>
    <w:multiLevelType w:val="hybridMultilevel"/>
    <w:tmpl w:val="16D2D010"/>
    <w:lvl w:ilvl="0" w:tplc="18361118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E2B19"/>
    <w:multiLevelType w:val="hybridMultilevel"/>
    <w:tmpl w:val="28165094"/>
    <w:lvl w:ilvl="0" w:tplc="A562325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A58ED558">
      <w:start w:val="1"/>
      <w:numFmt w:val="lowerLetter"/>
      <w:lvlText w:val="%2."/>
      <w:lvlJc w:val="left"/>
      <w:pPr>
        <w:ind w:left="1789" w:hanging="360"/>
      </w:pPr>
    </w:lvl>
    <w:lvl w:ilvl="2" w:tplc="4BDA7A3C">
      <w:start w:val="1"/>
      <w:numFmt w:val="lowerRoman"/>
      <w:lvlText w:val="%3."/>
      <w:lvlJc w:val="right"/>
      <w:pPr>
        <w:ind w:left="2509" w:hanging="180"/>
      </w:pPr>
    </w:lvl>
    <w:lvl w:ilvl="3" w:tplc="C50CFF8E">
      <w:start w:val="1"/>
      <w:numFmt w:val="decimal"/>
      <w:lvlText w:val="%4."/>
      <w:lvlJc w:val="left"/>
      <w:pPr>
        <w:ind w:left="3229" w:hanging="360"/>
      </w:pPr>
    </w:lvl>
    <w:lvl w:ilvl="4" w:tplc="B720C818">
      <w:start w:val="1"/>
      <w:numFmt w:val="lowerLetter"/>
      <w:lvlText w:val="%5."/>
      <w:lvlJc w:val="left"/>
      <w:pPr>
        <w:ind w:left="3949" w:hanging="360"/>
      </w:pPr>
    </w:lvl>
    <w:lvl w:ilvl="5" w:tplc="BC00FF1E">
      <w:start w:val="1"/>
      <w:numFmt w:val="lowerRoman"/>
      <w:lvlText w:val="%6."/>
      <w:lvlJc w:val="right"/>
      <w:pPr>
        <w:ind w:left="4669" w:hanging="180"/>
      </w:pPr>
    </w:lvl>
    <w:lvl w:ilvl="6" w:tplc="F06C1FF4">
      <w:start w:val="1"/>
      <w:numFmt w:val="decimal"/>
      <w:lvlText w:val="%7."/>
      <w:lvlJc w:val="left"/>
      <w:pPr>
        <w:ind w:left="5389" w:hanging="360"/>
      </w:pPr>
    </w:lvl>
    <w:lvl w:ilvl="7" w:tplc="52BC8390">
      <w:start w:val="1"/>
      <w:numFmt w:val="lowerLetter"/>
      <w:lvlText w:val="%8."/>
      <w:lvlJc w:val="left"/>
      <w:pPr>
        <w:ind w:left="6109" w:hanging="360"/>
      </w:pPr>
    </w:lvl>
    <w:lvl w:ilvl="8" w:tplc="9568443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ED3188"/>
    <w:multiLevelType w:val="hybridMultilevel"/>
    <w:tmpl w:val="CA548FFE"/>
    <w:lvl w:ilvl="0" w:tplc="814CB52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FDECD5F8">
      <w:start w:val="1"/>
      <w:numFmt w:val="lowerLetter"/>
      <w:lvlText w:val="%2."/>
      <w:lvlJc w:val="left"/>
      <w:pPr>
        <w:ind w:left="1789" w:hanging="360"/>
      </w:pPr>
    </w:lvl>
    <w:lvl w:ilvl="2" w:tplc="2D8810CA">
      <w:start w:val="1"/>
      <w:numFmt w:val="lowerRoman"/>
      <w:lvlText w:val="%3."/>
      <w:lvlJc w:val="right"/>
      <w:pPr>
        <w:ind w:left="2509" w:hanging="180"/>
      </w:pPr>
    </w:lvl>
    <w:lvl w:ilvl="3" w:tplc="7298D448">
      <w:start w:val="1"/>
      <w:numFmt w:val="decimal"/>
      <w:lvlText w:val="%4."/>
      <w:lvlJc w:val="left"/>
      <w:pPr>
        <w:ind w:left="3229" w:hanging="360"/>
      </w:pPr>
    </w:lvl>
    <w:lvl w:ilvl="4" w:tplc="4D74CB82">
      <w:start w:val="1"/>
      <w:numFmt w:val="lowerLetter"/>
      <w:lvlText w:val="%5."/>
      <w:lvlJc w:val="left"/>
      <w:pPr>
        <w:ind w:left="3949" w:hanging="360"/>
      </w:pPr>
    </w:lvl>
    <w:lvl w:ilvl="5" w:tplc="D62000EC">
      <w:start w:val="1"/>
      <w:numFmt w:val="lowerRoman"/>
      <w:lvlText w:val="%6."/>
      <w:lvlJc w:val="right"/>
      <w:pPr>
        <w:ind w:left="4669" w:hanging="180"/>
      </w:pPr>
    </w:lvl>
    <w:lvl w:ilvl="6" w:tplc="97D8B02A">
      <w:start w:val="1"/>
      <w:numFmt w:val="decimal"/>
      <w:lvlText w:val="%7."/>
      <w:lvlJc w:val="left"/>
      <w:pPr>
        <w:ind w:left="5389" w:hanging="360"/>
      </w:pPr>
    </w:lvl>
    <w:lvl w:ilvl="7" w:tplc="BC163388">
      <w:start w:val="1"/>
      <w:numFmt w:val="lowerLetter"/>
      <w:lvlText w:val="%8."/>
      <w:lvlJc w:val="left"/>
      <w:pPr>
        <w:ind w:left="6109" w:hanging="360"/>
      </w:pPr>
    </w:lvl>
    <w:lvl w:ilvl="8" w:tplc="6FE28A6A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C60666"/>
    <w:multiLevelType w:val="hybridMultilevel"/>
    <w:tmpl w:val="6EBE07BC"/>
    <w:lvl w:ilvl="0" w:tplc="32624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9880642">
      <w:start w:val="1"/>
      <w:numFmt w:val="lowerLetter"/>
      <w:lvlText w:val="%2."/>
      <w:lvlJc w:val="left"/>
      <w:pPr>
        <w:ind w:left="1800" w:hanging="360"/>
      </w:pPr>
    </w:lvl>
    <w:lvl w:ilvl="2" w:tplc="5CE64F1E">
      <w:start w:val="1"/>
      <w:numFmt w:val="lowerRoman"/>
      <w:lvlText w:val="%3."/>
      <w:lvlJc w:val="right"/>
      <w:pPr>
        <w:ind w:left="2520" w:hanging="180"/>
      </w:pPr>
    </w:lvl>
    <w:lvl w:ilvl="3" w:tplc="855A719C">
      <w:start w:val="1"/>
      <w:numFmt w:val="decimal"/>
      <w:lvlText w:val="%4."/>
      <w:lvlJc w:val="left"/>
      <w:pPr>
        <w:ind w:left="3240" w:hanging="360"/>
      </w:pPr>
    </w:lvl>
    <w:lvl w:ilvl="4" w:tplc="D9B6A27A">
      <w:start w:val="1"/>
      <w:numFmt w:val="lowerLetter"/>
      <w:lvlText w:val="%5."/>
      <w:lvlJc w:val="left"/>
      <w:pPr>
        <w:ind w:left="3960" w:hanging="360"/>
      </w:pPr>
    </w:lvl>
    <w:lvl w:ilvl="5" w:tplc="C2EA1896">
      <w:start w:val="1"/>
      <w:numFmt w:val="lowerRoman"/>
      <w:lvlText w:val="%6."/>
      <w:lvlJc w:val="right"/>
      <w:pPr>
        <w:ind w:left="4680" w:hanging="180"/>
      </w:pPr>
    </w:lvl>
    <w:lvl w:ilvl="6" w:tplc="707CA876">
      <w:start w:val="1"/>
      <w:numFmt w:val="decimal"/>
      <w:lvlText w:val="%7."/>
      <w:lvlJc w:val="left"/>
      <w:pPr>
        <w:ind w:left="5400" w:hanging="360"/>
      </w:pPr>
    </w:lvl>
    <w:lvl w:ilvl="7" w:tplc="66CE6DAC">
      <w:start w:val="1"/>
      <w:numFmt w:val="lowerLetter"/>
      <w:lvlText w:val="%8."/>
      <w:lvlJc w:val="left"/>
      <w:pPr>
        <w:ind w:left="6120" w:hanging="360"/>
      </w:pPr>
    </w:lvl>
    <w:lvl w:ilvl="8" w:tplc="E4F4140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6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11"/>
  </w:num>
  <w:num w:numId="10">
    <w:abstractNumId w:val="4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A7"/>
    <w:rsid w:val="000025EA"/>
    <w:rsid w:val="00036414"/>
    <w:rsid w:val="00042730"/>
    <w:rsid w:val="00043D30"/>
    <w:rsid w:val="00080628"/>
    <w:rsid w:val="00095300"/>
    <w:rsid w:val="000E37AA"/>
    <w:rsid w:val="00104E40"/>
    <w:rsid w:val="001253BA"/>
    <w:rsid w:val="001934EF"/>
    <w:rsid w:val="001A3D84"/>
    <w:rsid w:val="001B2536"/>
    <w:rsid w:val="001B3657"/>
    <w:rsid w:val="001E5F3B"/>
    <w:rsid w:val="0027736C"/>
    <w:rsid w:val="00301542"/>
    <w:rsid w:val="00310D7E"/>
    <w:rsid w:val="0032157C"/>
    <w:rsid w:val="00344FA5"/>
    <w:rsid w:val="00350965"/>
    <w:rsid w:val="00374F16"/>
    <w:rsid w:val="0038790D"/>
    <w:rsid w:val="00393285"/>
    <w:rsid w:val="003C36F6"/>
    <w:rsid w:val="003C7493"/>
    <w:rsid w:val="003E559E"/>
    <w:rsid w:val="003F1362"/>
    <w:rsid w:val="00424F21"/>
    <w:rsid w:val="0043578E"/>
    <w:rsid w:val="00443162"/>
    <w:rsid w:val="00451F91"/>
    <w:rsid w:val="0045470C"/>
    <w:rsid w:val="00482991"/>
    <w:rsid w:val="00496F2C"/>
    <w:rsid w:val="004F5156"/>
    <w:rsid w:val="00553F93"/>
    <w:rsid w:val="005600BC"/>
    <w:rsid w:val="00576CA7"/>
    <w:rsid w:val="005819E4"/>
    <w:rsid w:val="005B4F09"/>
    <w:rsid w:val="005D4308"/>
    <w:rsid w:val="00637A04"/>
    <w:rsid w:val="006F7E40"/>
    <w:rsid w:val="00712FF9"/>
    <w:rsid w:val="0072286B"/>
    <w:rsid w:val="00743066"/>
    <w:rsid w:val="00743DB1"/>
    <w:rsid w:val="007931AA"/>
    <w:rsid w:val="007B1301"/>
    <w:rsid w:val="007F2FB8"/>
    <w:rsid w:val="0080132E"/>
    <w:rsid w:val="008216E5"/>
    <w:rsid w:val="00842DF1"/>
    <w:rsid w:val="00851272"/>
    <w:rsid w:val="008A627C"/>
    <w:rsid w:val="008B0ACB"/>
    <w:rsid w:val="008B2C73"/>
    <w:rsid w:val="008B4B65"/>
    <w:rsid w:val="008C5015"/>
    <w:rsid w:val="008C7370"/>
    <w:rsid w:val="008D3828"/>
    <w:rsid w:val="008E43D1"/>
    <w:rsid w:val="009016D8"/>
    <w:rsid w:val="00922688"/>
    <w:rsid w:val="00926BFA"/>
    <w:rsid w:val="00937FA1"/>
    <w:rsid w:val="00956187"/>
    <w:rsid w:val="009576B4"/>
    <w:rsid w:val="0096465A"/>
    <w:rsid w:val="00972EBE"/>
    <w:rsid w:val="009844C2"/>
    <w:rsid w:val="00990A72"/>
    <w:rsid w:val="009C6454"/>
    <w:rsid w:val="009E6277"/>
    <w:rsid w:val="009F5891"/>
    <w:rsid w:val="00A022C4"/>
    <w:rsid w:val="00A27D07"/>
    <w:rsid w:val="00A71FC5"/>
    <w:rsid w:val="00A776BB"/>
    <w:rsid w:val="00A80B52"/>
    <w:rsid w:val="00AA01C1"/>
    <w:rsid w:val="00AB1945"/>
    <w:rsid w:val="00AC5055"/>
    <w:rsid w:val="00B02AE6"/>
    <w:rsid w:val="00B16E28"/>
    <w:rsid w:val="00B64CC1"/>
    <w:rsid w:val="00B70340"/>
    <w:rsid w:val="00B80834"/>
    <w:rsid w:val="00BD5343"/>
    <w:rsid w:val="00C34B85"/>
    <w:rsid w:val="00C76FE2"/>
    <w:rsid w:val="00C9415C"/>
    <w:rsid w:val="00CA45E0"/>
    <w:rsid w:val="00CB68A7"/>
    <w:rsid w:val="00CD2F78"/>
    <w:rsid w:val="00D4352E"/>
    <w:rsid w:val="00D46A0A"/>
    <w:rsid w:val="00D61227"/>
    <w:rsid w:val="00DA763E"/>
    <w:rsid w:val="00DC255E"/>
    <w:rsid w:val="00E3125C"/>
    <w:rsid w:val="00E4685B"/>
    <w:rsid w:val="00E601B5"/>
    <w:rsid w:val="00E672F5"/>
    <w:rsid w:val="00E675E3"/>
    <w:rsid w:val="00E87B5C"/>
    <w:rsid w:val="00EC2BF7"/>
    <w:rsid w:val="00ED1662"/>
    <w:rsid w:val="00ED79CF"/>
    <w:rsid w:val="00EE4418"/>
    <w:rsid w:val="00F22A8C"/>
    <w:rsid w:val="00F30431"/>
    <w:rsid w:val="00F838A5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F9F97-6599-4304-8619-BDE3F31F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Plain Text"/>
    <w:basedOn w:val="a"/>
    <w:link w:val="af5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5">
    <w:name w:val="Текст Знак"/>
    <w:basedOn w:val="a0"/>
    <w:link w:val="af4"/>
    <w:uiPriority w:val="99"/>
    <w:semiHidden/>
    <w:rPr>
      <w:rFonts w:ascii="Calibri" w:eastAsia="Calibri" w:hAnsi="Calibri" w:cs="Times New Roman"/>
      <w:szCs w:val="21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3">
    <w:name w:val="Сетка таблицы1"/>
    <w:basedOn w:val="a1"/>
    <w:next w:val="af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F304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e">
    <w:name w:val="Emphasis"/>
    <w:basedOn w:val="a0"/>
    <w:uiPriority w:val="20"/>
    <w:qFormat/>
    <w:rsid w:val="00374F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81903182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73DFA-CCAC-4EF9-91A9-F91D9C0E5BB0}"/>
</file>

<file path=customXml/itemProps2.xml><?xml version="1.0" encoding="utf-8"?>
<ds:datastoreItem xmlns:ds="http://schemas.openxmlformats.org/officeDocument/2006/customXml" ds:itemID="{00865C3A-15E1-4D44-91E9-C3836B9F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7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Беляев Николай Александрович</cp:lastModifiedBy>
  <cp:revision>17</cp:revision>
  <cp:lastPrinted>2023-01-12T01:43:00Z</cp:lastPrinted>
  <dcterms:created xsi:type="dcterms:W3CDTF">2023-01-09T22:16:00Z</dcterms:created>
  <dcterms:modified xsi:type="dcterms:W3CDTF">2023-01-27T05:36:00Z</dcterms:modified>
</cp:coreProperties>
</file>