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социального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09.08.2024 </w:t>
            </w:r>
            <w:r>
              <w:rPr>
                <w:rFonts w:ascii="Times New Roman" w:hAnsi="Times New Roman"/>
                <w:b w:val="1"/>
                <w:sz w:val="28"/>
              </w:rPr>
              <w:t>№ 60-Н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организации выдачи удостоверения, подтверждающего </w:t>
            </w:r>
            <w:r>
              <w:rPr>
                <w:rFonts w:ascii="Times New Roman" w:hAnsi="Times New Roman"/>
                <w:b w:val="1"/>
                <w:sz w:val="28"/>
              </w:rPr>
              <w:t>статус многодетной семьи в Российской Федерации»</w:t>
            </w:r>
          </w:p>
        </w:tc>
      </w:tr>
    </w:tbl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 xml:space="preserve">Министерства </w:t>
      </w:r>
      <w:r>
        <w:rPr>
          <w:rFonts w:ascii="Times New Roman" w:hAnsi="Times New Roman"/>
          <w:b w:val="0"/>
          <w:sz w:val="28"/>
        </w:rPr>
        <w:t xml:space="preserve">социального </w:t>
      </w:r>
      <w:r>
        <w:rPr>
          <w:rFonts w:ascii="Times New Roman" w:hAnsi="Times New Roman"/>
          <w:b w:val="0"/>
          <w:sz w:val="28"/>
        </w:rPr>
        <w:t xml:space="preserve">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09.08.2024 </w:t>
      </w:r>
      <w:r>
        <w:rPr>
          <w:rFonts w:ascii="Times New Roman" w:hAnsi="Times New Roman"/>
          <w:b w:val="0"/>
          <w:sz w:val="28"/>
        </w:rPr>
        <w:t>№ 60-Н «</w:t>
      </w:r>
      <w:r>
        <w:rPr>
          <w:rFonts w:ascii="Times New Roman" w:hAnsi="Times New Roman"/>
          <w:b w:val="0"/>
          <w:sz w:val="28"/>
        </w:rPr>
        <w:t xml:space="preserve">Об организации выдачи удостоверения, подтверждающего </w:t>
      </w:r>
      <w:r>
        <w:rPr>
          <w:rFonts w:ascii="Times New Roman" w:hAnsi="Times New Roman"/>
          <w:b w:val="0"/>
          <w:sz w:val="28"/>
        </w:rPr>
        <w:t>статус многодетной семьи в Российской Федерации»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3 слова «</w:t>
      </w:r>
      <w:r>
        <w:rPr>
          <w:rFonts w:ascii="Times New Roman" w:hAnsi="Times New Roman"/>
          <w:b w:val="0"/>
          <w:sz w:val="28"/>
        </w:rPr>
        <w:t>до 30 июня 2025 года</w:t>
      </w:r>
      <w:r>
        <w:rPr>
          <w:rFonts w:ascii="Times New Roman" w:hAnsi="Times New Roman"/>
          <w:b w:val="0"/>
          <w:sz w:val="28"/>
        </w:rPr>
        <w:t xml:space="preserve">» заменить словами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до 31 декабря 2025 года</w:t>
      </w:r>
      <w:r>
        <w:rPr>
          <w:rFonts w:ascii="Times New Roman" w:hAnsi="Times New Roman"/>
          <w:b w:val="0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части 4 приложения 2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до 30 июня 2025 года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до 31 декабря 2025 года</w:t>
      </w:r>
      <w:r>
        <w:rPr>
          <w:rFonts w:ascii="Times New Roman" w:hAnsi="Times New Roman"/>
          <w:b w:val="0"/>
          <w:sz w:val="28"/>
        </w:rPr>
        <w:t>».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1000000"/>
    <w:p w14:paraId="22000000">
      <w:pPr>
        <w:ind w:firstLine="0"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4"/>
    <w:link w:val="Style_18_ch"/>
    <w:rPr>
      <w:color w:themeColor="hyperlink" w:val="0563C1"/>
      <w:u w:val="single"/>
    </w:rPr>
  </w:style>
  <w:style w:styleId="Style_18_ch" w:type="character">
    <w:name w:val="Hyperlink"/>
    <w:basedOn w:val="Style_14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2025-06-23T01:33:58Z</dcterms:modified>
</cp:coreProperties>
</file>