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приказ Министерства </w:t>
            </w:r>
            <w:r>
              <w:rPr>
                <w:rFonts w:ascii="Times New Roman" w:hAnsi="Times New Roman"/>
                <w:b w:val="1"/>
                <w:sz w:val="28"/>
              </w:rPr>
              <w:t xml:space="preserve">социального </w:t>
            </w:r>
            <w:r>
              <w:rPr>
                <w:rFonts w:ascii="Times New Roman" w:hAnsi="Times New Roman"/>
                <w:b w:val="1"/>
                <w:sz w:val="28"/>
              </w:rPr>
              <w:t xml:space="preserve">благополучия и семейной политики Камчатского края 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 xml:space="preserve">от 09.08.2024 </w:t>
            </w:r>
            <w:r>
              <w:rPr>
                <w:rFonts w:ascii="Times New Roman" w:hAnsi="Times New Roman"/>
                <w:b w:val="1"/>
                <w:sz w:val="28"/>
              </w:rPr>
              <w:t>№ 60-Н «</w:t>
            </w:r>
            <w:r>
              <w:rPr>
                <w:rFonts w:ascii="Times New Roman" w:hAnsi="Times New Roman"/>
                <w:b w:val="1"/>
                <w:sz w:val="28"/>
              </w:rPr>
              <w:t xml:space="preserve">Об организации выдачи удостоверения, подтверждающего </w:t>
            </w:r>
            <w:r>
              <w:rPr>
                <w:rFonts w:ascii="Times New Roman" w:hAnsi="Times New Roman"/>
                <w:b w:val="1"/>
                <w:sz w:val="28"/>
              </w:rPr>
              <w:t>статус многодетной семьи в Российской Федерации»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в приказ </w:t>
      </w:r>
      <w:r>
        <w:rPr>
          <w:rFonts w:ascii="Times New Roman" w:hAnsi="Times New Roman"/>
          <w:b w:val="0"/>
          <w:sz w:val="28"/>
        </w:rPr>
        <w:t xml:space="preserve">Министерства </w:t>
      </w:r>
      <w:r>
        <w:rPr>
          <w:rFonts w:ascii="Times New Roman" w:hAnsi="Times New Roman"/>
          <w:b w:val="0"/>
          <w:sz w:val="28"/>
        </w:rPr>
        <w:t xml:space="preserve">социального </w:t>
      </w:r>
      <w:r>
        <w:rPr>
          <w:rFonts w:ascii="Times New Roman" w:hAnsi="Times New Roman"/>
          <w:b w:val="0"/>
          <w:sz w:val="28"/>
        </w:rPr>
        <w:t xml:space="preserve">благополучия и семейной политики Камчатского края </w:t>
      </w:r>
      <w:r>
        <w:rPr>
          <w:rFonts w:ascii="Times New Roman" w:hAnsi="Times New Roman"/>
          <w:b w:val="0"/>
          <w:sz w:val="28"/>
        </w:rPr>
        <w:t xml:space="preserve">от 09.08.2024 </w:t>
      </w:r>
      <w:r>
        <w:rPr>
          <w:rFonts w:ascii="Times New Roman" w:hAnsi="Times New Roman"/>
          <w:b w:val="0"/>
          <w:sz w:val="28"/>
        </w:rPr>
        <w:t>№ 60-Н «</w:t>
      </w:r>
      <w:r>
        <w:rPr>
          <w:rFonts w:ascii="Times New Roman" w:hAnsi="Times New Roman"/>
          <w:b w:val="0"/>
          <w:sz w:val="28"/>
        </w:rPr>
        <w:t xml:space="preserve">Об организации выдачи удостоверения, подтверждающего </w:t>
      </w:r>
      <w:r>
        <w:rPr>
          <w:rFonts w:ascii="Times New Roman" w:hAnsi="Times New Roman"/>
          <w:b w:val="0"/>
          <w:sz w:val="28"/>
        </w:rPr>
        <w:t>статус многодетной семьи в Российской Федерации» следующие изменения:</w:t>
      </w:r>
    </w:p>
    <w:p w14:paraId="17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части 3 слова «</w:t>
      </w:r>
      <w:r>
        <w:rPr>
          <w:rFonts w:ascii="Times New Roman" w:hAnsi="Times New Roman"/>
          <w:b w:val="0"/>
          <w:sz w:val="28"/>
        </w:rPr>
        <w:t>до 31 декабря 2024 года</w:t>
      </w:r>
      <w:r>
        <w:rPr>
          <w:rFonts w:ascii="Times New Roman" w:hAnsi="Times New Roman"/>
          <w:b w:val="0"/>
          <w:sz w:val="28"/>
        </w:rPr>
        <w:t>» заменить словами «до 30 июня 2025 года»;</w:t>
      </w:r>
    </w:p>
    <w:p w14:paraId="18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в части 4 приложения 2 </w:t>
      </w:r>
      <w:r>
        <w:rPr>
          <w:rFonts w:ascii="Times New Roman" w:hAnsi="Times New Roman"/>
          <w:b w:val="0"/>
          <w:sz w:val="28"/>
        </w:rPr>
        <w:t>слова «</w:t>
      </w:r>
      <w:r>
        <w:rPr>
          <w:rFonts w:ascii="Times New Roman" w:hAnsi="Times New Roman"/>
          <w:b w:val="0"/>
          <w:sz w:val="28"/>
        </w:rPr>
        <w:t>до 31 декабря 2024 года</w:t>
      </w:r>
      <w:r>
        <w:rPr>
          <w:rFonts w:ascii="Times New Roman" w:hAnsi="Times New Roman"/>
          <w:b w:val="0"/>
          <w:sz w:val="28"/>
        </w:rPr>
        <w:t>» заменить словами «до 30 июня 2025 года»;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</w:t>
      </w:r>
      <w:r>
        <w:rPr>
          <w:rFonts w:ascii="Times New Roman" w:hAnsi="Times New Roman"/>
          <w:b w:val="0"/>
          <w:sz w:val="28"/>
        </w:rPr>
        <w:t>Настоящий приказ вступает в силу после дня его официального опубликования.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380"/>
        <w:gridCol w:w="4337"/>
        <w:gridCol w:w="1920"/>
      </w:tblGrid>
      <w:tr>
        <w:trPr>
          <w:trHeight w:hRule="atLeast" w:val="1518"/>
        </w:trPr>
        <w:tc>
          <w:tcPr>
            <w:tcW w:type="dxa" w:w="3380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 социального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благополучия и семейной политики Камчатского края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37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1920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А.С. Фёдорова</w:t>
            </w:r>
            <w:bookmarkStart w:id="3" w:name="_GoBack"/>
            <w:bookmarkEnd w:id="3"/>
          </w:p>
        </w:tc>
      </w:tr>
    </w:tbl>
    <w:sectPr>
      <w:headerReference r:id="rId1" w:type="defaul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Plain Text"/>
    <w:basedOn w:val="Style_4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Plain Text"/>
    <w:basedOn w:val="Style_4_ch"/>
    <w:link w:val="Style_11"/>
    <w:rPr>
      <w:rFonts w:ascii="Calibri" w:hAnsi="Calibri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4_ch"/>
    <w:link w:val="Style_12"/>
    <w:rPr>
      <w:rFonts w:ascii="Segoe UI" w:hAnsi="Segoe UI"/>
      <w:sz w:val="18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0"/>
    <w:link w:val="Style_16_ch"/>
    <w:rPr>
      <w:color w:themeColor="hyperlink" w:val="0563C1"/>
      <w:u w:val="single"/>
    </w:rPr>
  </w:style>
  <w:style w:styleId="Style_16_ch" w:type="character">
    <w:name w:val="Hyperlink"/>
    <w:basedOn w:val="Style_10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footer"/>
    <w:basedOn w:val="Style_4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1_ch" w:type="character">
    <w:name w:val="footer"/>
    <w:basedOn w:val="Style_4_ch"/>
    <w:link w:val="Style_21"/>
    <w:rPr>
      <w:rFonts w:ascii="Times New Roman" w:hAnsi="Times New Roman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2024-12-25T07:46:55Z</dcterms:modified>
</cp:coreProperties>
</file>