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ACE" w:rsidRDefault="00925549">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647700" cy="807720"/>
                    </a:xfrm>
                    <a:prstGeom prst="rect">
                      <a:avLst/>
                    </a:prstGeom>
                  </pic:spPr>
                </pic:pic>
              </a:graphicData>
            </a:graphic>
          </wp:anchor>
        </w:drawing>
      </w:r>
    </w:p>
    <w:p w:rsidR="00E77ACE" w:rsidRDefault="00E77ACE">
      <w:pPr>
        <w:spacing w:after="0" w:line="360" w:lineRule="auto"/>
        <w:jc w:val="center"/>
        <w:rPr>
          <w:rFonts w:ascii="Times New Roman" w:hAnsi="Times New Roman"/>
          <w:sz w:val="32"/>
        </w:rPr>
      </w:pPr>
    </w:p>
    <w:p w:rsidR="00E77ACE" w:rsidRDefault="00E77ACE">
      <w:pPr>
        <w:spacing w:after="0" w:line="240" w:lineRule="auto"/>
        <w:jc w:val="center"/>
        <w:rPr>
          <w:rFonts w:ascii="Times New Roman" w:hAnsi="Times New Roman"/>
          <w:b/>
          <w:sz w:val="32"/>
        </w:rPr>
      </w:pPr>
    </w:p>
    <w:p w:rsidR="00E77ACE" w:rsidRDefault="00E77ACE">
      <w:pPr>
        <w:spacing w:after="0" w:line="240" w:lineRule="auto"/>
        <w:rPr>
          <w:rFonts w:ascii="Times New Roman" w:hAnsi="Times New Roman"/>
          <w:b/>
          <w:sz w:val="32"/>
        </w:rPr>
      </w:pPr>
    </w:p>
    <w:p w:rsidR="00E77ACE" w:rsidRDefault="00925549">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E77ACE" w:rsidRDefault="00E77ACE">
      <w:pPr>
        <w:spacing w:after="0" w:line="240" w:lineRule="auto"/>
        <w:jc w:val="center"/>
        <w:rPr>
          <w:rFonts w:ascii="Times New Roman" w:hAnsi="Times New Roman"/>
          <w:b/>
          <w:sz w:val="28"/>
        </w:rPr>
      </w:pPr>
    </w:p>
    <w:p w:rsidR="00E77ACE" w:rsidRDefault="00925549">
      <w:pPr>
        <w:spacing w:after="0" w:line="240" w:lineRule="auto"/>
        <w:jc w:val="center"/>
        <w:rPr>
          <w:rFonts w:ascii="Times New Roman" w:hAnsi="Times New Roman"/>
          <w:b/>
          <w:sz w:val="28"/>
        </w:rPr>
      </w:pPr>
      <w:r>
        <w:rPr>
          <w:rFonts w:ascii="Times New Roman" w:hAnsi="Times New Roman"/>
          <w:b/>
          <w:sz w:val="28"/>
        </w:rPr>
        <w:t>ПРАВИТЕЛЬСТВА</w:t>
      </w:r>
    </w:p>
    <w:p w:rsidR="00E77ACE" w:rsidRDefault="00925549">
      <w:pPr>
        <w:spacing w:after="0" w:line="240" w:lineRule="auto"/>
        <w:jc w:val="center"/>
        <w:rPr>
          <w:rFonts w:ascii="Times New Roman" w:hAnsi="Times New Roman"/>
          <w:b/>
          <w:sz w:val="28"/>
        </w:rPr>
      </w:pPr>
      <w:r>
        <w:rPr>
          <w:rFonts w:ascii="Times New Roman" w:hAnsi="Times New Roman"/>
          <w:b/>
          <w:sz w:val="28"/>
        </w:rPr>
        <w:t>КАМЧАТСКОГО КРАЯ</w:t>
      </w:r>
    </w:p>
    <w:p w:rsidR="00E77ACE" w:rsidRDefault="00E77ACE">
      <w:pPr>
        <w:spacing w:after="0" w:line="240" w:lineRule="auto"/>
        <w:ind w:firstLine="709"/>
        <w:jc w:val="center"/>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4253"/>
      </w:tblGrid>
      <w:tr w:rsidR="00E77ACE">
        <w:trPr>
          <w:trHeight w:val="234"/>
        </w:trPr>
        <w:tc>
          <w:tcPr>
            <w:tcW w:w="4253" w:type="dxa"/>
            <w:tcBorders>
              <w:top w:val="nil"/>
              <w:left w:val="nil"/>
              <w:right w:val="nil"/>
            </w:tcBorders>
            <w:tcMar>
              <w:left w:w="0" w:type="dxa"/>
              <w:right w:w="0" w:type="dxa"/>
            </w:tcMar>
          </w:tcPr>
          <w:p w:rsidR="00E77ACE" w:rsidRDefault="00925549">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E77ACE">
        <w:trPr>
          <w:trHeight w:val="247"/>
        </w:trPr>
        <w:tc>
          <w:tcPr>
            <w:tcW w:w="4253" w:type="dxa"/>
            <w:tcBorders>
              <w:left w:val="nil"/>
              <w:bottom w:val="nil"/>
              <w:right w:val="nil"/>
            </w:tcBorders>
            <w:tcMar>
              <w:left w:w="0" w:type="dxa"/>
              <w:right w:w="0" w:type="dxa"/>
            </w:tcMar>
          </w:tcPr>
          <w:p w:rsidR="00E77ACE" w:rsidRDefault="00925549">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E77ACE">
        <w:trPr>
          <w:trHeight w:val="80"/>
        </w:trPr>
        <w:tc>
          <w:tcPr>
            <w:tcW w:w="4253" w:type="dxa"/>
            <w:tcMar>
              <w:left w:w="0" w:type="dxa"/>
              <w:right w:w="0" w:type="dxa"/>
            </w:tcMar>
          </w:tcPr>
          <w:p w:rsidR="00E77ACE" w:rsidRDefault="00E77ACE">
            <w:pPr>
              <w:spacing w:after="0" w:line="240" w:lineRule="auto"/>
              <w:jc w:val="both"/>
              <w:rPr>
                <w:rFonts w:ascii="Times New Roman" w:hAnsi="Times New Roman"/>
                <w:sz w:val="20"/>
              </w:rPr>
            </w:pPr>
          </w:p>
        </w:tc>
      </w:tr>
    </w:tbl>
    <w:p w:rsidR="00E77ACE" w:rsidRPr="00512C8C" w:rsidRDefault="00925549" w:rsidP="007F69E5">
      <w:pPr>
        <w:autoSpaceDE w:val="0"/>
        <w:autoSpaceDN w:val="0"/>
        <w:adjustRightInd w:val="0"/>
        <w:spacing w:after="0" w:line="240" w:lineRule="auto"/>
        <w:jc w:val="center"/>
        <w:rPr>
          <w:rFonts w:ascii="Times New Roman" w:hAnsi="Times New Roman"/>
          <w:b/>
          <w:color w:val="auto"/>
          <w:sz w:val="28"/>
        </w:rPr>
      </w:pPr>
      <w:r w:rsidRPr="00512C8C">
        <w:rPr>
          <w:rStyle w:val="12"/>
          <w:rFonts w:ascii="Times New Roman" w:hAnsi="Times New Roman"/>
          <w:b/>
          <w:color w:val="auto"/>
          <w:sz w:val="28"/>
        </w:rPr>
        <w:t xml:space="preserve">Об утверждении </w:t>
      </w:r>
      <w:r w:rsidR="007F69E5" w:rsidRPr="00512C8C">
        <w:rPr>
          <w:rFonts w:ascii="Times New Roman" w:hAnsi="Times New Roman"/>
          <w:b/>
          <w:color w:val="auto"/>
          <w:sz w:val="28"/>
          <w:szCs w:val="28"/>
        </w:rPr>
        <w:t>Порядка предоставления в 2025 году из краевого бюджета субсидии социально ориентированной некоммерческой организации Региональной национальной общественной организации азербайджанцев Камчатки «</w:t>
      </w:r>
      <w:proofErr w:type="spellStart"/>
      <w:r w:rsidR="007F69E5" w:rsidRPr="00512C8C">
        <w:rPr>
          <w:rFonts w:ascii="Times New Roman" w:hAnsi="Times New Roman"/>
          <w:b/>
          <w:color w:val="auto"/>
          <w:sz w:val="28"/>
          <w:szCs w:val="28"/>
        </w:rPr>
        <w:t>Азери</w:t>
      </w:r>
      <w:proofErr w:type="spellEnd"/>
      <w:r w:rsidR="007F69E5" w:rsidRPr="00512C8C">
        <w:rPr>
          <w:rFonts w:ascii="Times New Roman" w:hAnsi="Times New Roman"/>
          <w:b/>
          <w:color w:val="auto"/>
          <w:sz w:val="28"/>
          <w:szCs w:val="28"/>
        </w:rPr>
        <w:t xml:space="preserve">» </w:t>
      </w:r>
      <w:r w:rsidR="00B80A36" w:rsidRPr="00512C8C">
        <w:rPr>
          <w:rFonts w:ascii="Times New Roman" w:hAnsi="Times New Roman"/>
          <w:b/>
          <w:color w:val="auto"/>
          <w:sz w:val="28"/>
          <w:szCs w:val="28"/>
        </w:rPr>
        <w:t xml:space="preserve">на возмещение затрат в связи с оказанием услуг по </w:t>
      </w:r>
      <w:r w:rsidR="007F69E5" w:rsidRPr="00512C8C">
        <w:rPr>
          <w:rFonts w:ascii="Times New Roman" w:hAnsi="Times New Roman"/>
          <w:b/>
          <w:color w:val="auto"/>
          <w:sz w:val="28"/>
          <w:szCs w:val="28"/>
        </w:rPr>
        <w:t>проведени</w:t>
      </w:r>
      <w:r w:rsidR="00B80A36" w:rsidRPr="00512C8C">
        <w:rPr>
          <w:rFonts w:ascii="Times New Roman" w:hAnsi="Times New Roman"/>
          <w:b/>
          <w:color w:val="auto"/>
          <w:sz w:val="28"/>
          <w:szCs w:val="28"/>
        </w:rPr>
        <w:t>ю М</w:t>
      </w:r>
      <w:r w:rsidR="007F69E5" w:rsidRPr="00512C8C">
        <w:rPr>
          <w:rFonts w:ascii="Times New Roman" w:hAnsi="Times New Roman"/>
          <w:b/>
          <w:color w:val="auto"/>
          <w:sz w:val="28"/>
          <w:szCs w:val="28"/>
        </w:rPr>
        <w:t xml:space="preserve">еждународного дня </w:t>
      </w:r>
      <w:proofErr w:type="spellStart"/>
      <w:r w:rsidR="007F69E5" w:rsidRPr="00512C8C">
        <w:rPr>
          <w:rFonts w:ascii="Times New Roman" w:hAnsi="Times New Roman"/>
          <w:b/>
          <w:color w:val="auto"/>
          <w:sz w:val="28"/>
          <w:szCs w:val="28"/>
        </w:rPr>
        <w:t>Навруз</w:t>
      </w:r>
      <w:proofErr w:type="spellEnd"/>
    </w:p>
    <w:p w:rsidR="00E77ACE" w:rsidRPr="00512C8C" w:rsidRDefault="00E77ACE">
      <w:pPr>
        <w:spacing w:after="0" w:line="240" w:lineRule="auto"/>
        <w:ind w:firstLine="709"/>
        <w:jc w:val="both"/>
        <w:rPr>
          <w:rFonts w:ascii="Times New Roman" w:hAnsi="Times New Roman"/>
          <w:color w:val="auto"/>
          <w:sz w:val="28"/>
        </w:rPr>
      </w:pPr>
    </w:p>
    <w:p w:rsidR="00E77ACE" w:rsidRPr="00512C8C" w:rsidRDefault="00925549">
      <w:pPr>
        <w:spacing w:after="0" w:line="240" w:lineRule="auto"/>
        <w:ind w:firstLine="709"/>
        <w:jc w:val="both"/>
        <w:rPr>
          <w:rFonts w:ascii="Times New Roman" w:hAnsi="Times New Roman"/>
          <w:color w:val="auto"/>
          <w:sz w:val="28"/>
        </w:rPr>
      </w:pPr>
      <w:r w:rsidRPr="00512C8C">
        <w:rPr>
          <w:rStyle w:val="12"/>
          <w:rFonts w:ascii="Times New Roman" w:hAnsi="Times New Roman"/>
          <w:color w:val="auto"/>
          <w:sz w:val="28"/>
        </w:rPr>
        <w:t>В соответствии с абзацем вторым пункта 2 статьи 78</w:t>
      </w:r>
      <w:r w:rsidRPr="00512C8C">
        <w:rPr>
          <w:rStyle w:val="12"/>
          <w:rFonts w:ascii="Times New Roman" w:hAnsi="Times New Roman"/>
          <w:color w:val="auto"/>
          <w:sz w:val="28"/>
          <w:vertAlign w:val="superscript"/>
        </w:rPr>
        <w:t>1</w:t>
      </w:r>
      <w:r w:rsidRPr="00512C8C">
        <w:rPr>
          <w:rStyle w:val="12"/>
          <w:rFonts w:ascii="Times New Roman" w:hAnsi="Times New Roman"/>
          <w:color w:val="auto"/>
          <w:sz w:val="28"/>
        </w:rPr>
        <w:t>, подпунктом 1 пункта 2 статьи 78</w:t>
      </w:r>
      <w:r w:rsidRPr="00512C8C">
        <w:rPr>
          <w:rStyle w:val="12"/>
          <w:rFonts w:ascii="Times New Roman" w:hAnsi="Times New Roman"/>
          <w:color w:val="auto"/>
          <w:sz w:val="28"/>
          <w:vertAlign w:val="superscript"/>
        </w:rPr>
        <w:t>5</w:t>
      </w:r>
      <w:r w:rsidRPr="00512C8C">
        <w:rPr>
          <w:rStyle w:val="12"/>
          <w:rFonts w:ascii="Times New Roman" w:hAnsi="Times New Roman"/>
          <w:color w:val="auto"/>
          <w:sz w:val="28"/>
        </w:rPr>
        <w:t xml:space="preserve">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E77ACE" w:rsidRPr="00512C8C" w:rsidRDefault="00E77ACE">
      <w:pPr>
        <w:spacing w:after="0" w:line="240" w:lineRule="auto"/>
        <w:ind w:firstLine="709"/>
        <w:jc w:val="both"/>
        <w:rPr>
          <w:rFonts w:ascii="Times New Roman" w:hAnsi="Times New Roman"/>
          <w:color w:val="auto"/>
          <w:sz w:val="28"/>
        </w:rPr>
      </w:pPr>
    </w:p>
    <w:p w:rsidR="00E77ACE" w:rsidRPr="00512C8C" w:rsidRDefault="00925549">
      <w:pPr>
        <w:spacing w:after="0" w:line="240" w:lineRule="auto"/>
        <w:ind w:firstLine="709"/>
        <w:jc w:val="both"/>
        <w:rPr>
          <w:rFonts w:ascii="Times New Roman" w:hAnsi="Times New Roman"/>
          <w:color w:val="auto"/>
          <w:sz w:val="28"/>
        </w:rPr>
      </w:pPr>
      <w:r w:rsidRPr="00512C8C">
        <w:rPr>
          <w:rFonts w:ascii="Times New Roman" w:hAnsi="Times New Roman"/>
          <w:color w:val="auto"/>
          <w:sz w:val="28"/>
        </w:rPr>
        <w:t>ПРАВИТЕЛЬСТВО ПОСТАНОВЛЯЕТ:</w:t>
      </w:r>
    </w:p>
    <w:p w:rsidR="00E77ACE" w:rsidRPr="00512C8C" w:rsidRDefault="00E77ACE">
      <w:pPr>
        <w:spacing w:after="0" w:line="240" w:lineRule="auto"/>
        <w:ind w:firstLine="709"/>
        <w:jc w:val="both"/>
        <w:rPr>
          <w:rFonts w:ascii="Times New Roman" w:hAnsi="Times New Roman"/>
          <w:color w:val="auto"/>
          <w:sz w:val="28"/>
        </w:rPr>
      </w:pPr>
    </w:p>
    <w:p w:rsidR="00E77ACE" w:rsidRPr="00512C8C" w:rsidRDefault="00925549" w:rsidP="007F69E5">
      <w:pPr>
        <w:autoSpaceDE w:val="0"/>
        <w:autoSpaceDN w:val="0"/>
        <w:adjustRightInd w:val="0"/>
        <w:spacing w:after="0" w:line="240" w:lineRule="auto"/>
        <w:ind w:firstLine="709"/>
        <w:jc w:val="both"/>
        <w:rPr>
          <w:rFonts w:ascii="Times New Roman" w:hAnsi="Times New Roman"/>
          <w:color w:val="auto"/>
          <w:sz w:val="28"/>
        </w:rPr>
      </w:pPr>
      <w:r w:rsidRPr="00512C8C">
        <w:rPr>
          <w:rFonts w:ascii="Times New Roman" w:hAnsi="Times New Roman"/>
          <w:color w:val="auto"/>
          <w:sz w:val="28"/>
        </w:rPr>
        <w:t xml:space="preserve">1. Утвердить </w:t>
      </w:r>
      <w:r w:rsidR="007F69E5" w:rsidRPr="00512C8C">
        <w:rPr>
          <w:rFonts w:ascii="TimesNewRomanPSMT" w:hAnsi="TimesNewRomanPSMT" w:cs="TimesNewRomanPSMT"/>
          <w:color w:val="auto"/>
          <w:sz w:val="28"/>
          <w:szCs w:val="28"/>
        </w:rPr>
        <w:t>Порядок предоставления в 2025 году из краевого бюджета субсидии социально ориентированной некоммерческой организации Региональной национальной общественной организации азербайджанцев Камчатки «</w:t>
      </w:r>
      <w:proofErr w:type="spellStart"/>
      <w:r w:rsidR="007F69E5" w:rsidRPr="00512C8C">
        <w:rPr>
          <w:rFonts w:ascii="TimesNewRomanPSMT" w:hAnsi="TimesNewRomanPSMT" w:cs="TimesNewRomanPSMT"/>
          <w:color w:val="auto"/>
          <w:sz w:val="28"/>
          <w:szCs w:val="28"/>
        </w:rPr>
        <w:t>Азери</w:t>
      </w:r>
      <w:proofErr w:type="spellEnd"/>
      <w:r w:rsidR="007F69E5" w:rsidRPr="00512C8C">
        <w:rPr>
          <w:rFonts w:ascii="TimesNewRomanPSMT" w:hAnsi="TimesNewRomanPSMT" w:cs="TimesNewRomanPSMT"/>
          <w:color w:val="auto"/>
          <w:sz w:val="28"/>
          <w:szCs w:val="28"/>
        </w:rPr>
        <w:t xml:space="preserve">» </w:t>
      </w:r>
      <w:r w:rsidR="00B80A36" w:rsidRPr="00512C8C">
        <w:rPr>
          <w:rFonts w:ascii="Times New Roman" w:hAnsi="Times New Roman"/>
          <w:color w:val="auto"/>
          <w:sz w:val="28"/>
          <w:szCs w:val="28"/>
        </w:rPr>
        <w:t>на возмещение затрат в связи с оказанием услуг по проведению</w:t>
      </w:r>
      <w:r w:rsidR="00292336">
        <w:rPr>
          <w:rFonts w:ascii="Times New Roman" w:hAnsi="Times New Roman"/>
          <w:color w:val="auto"/>
          <w:sz w:val="28"/>
          <w:szCs w:val="28"/>
        </w:rPr>
        <w:t xml:space="preserve"> Международного дня </w:t>
      </w:r>
      <w:proofErr w:type="spellStart"/>
      <w:r w:rsidR="00292336">
        <w:rPr>
          <w:rFonts w:ascii="Times New Roman" w:hAnsi="Times New Roman"/>
          <w:color w:val="auto"/>
          <w:sz w:val="28"/>
          <w:szCs w:val="28"/>
        </w:rPr>
        <w:t>Навруз</w:t>
      </w:r>
      <w:proofErr w:type="spellEnd"/>
      <w:r w:rsidRPr="00512C8C">
        <w:rPr>
          <w:rStyle w:val="12"/>
          <w:rFonts w:ascii="Times New Roman" w:hAnsi="Times New Roman"/>
          <w:color w:val="auto"/>
          <w:sz w:val="28"/>
        </w:rPr>
        <w:t xml:space="preserve">, согласно </w:t>
      </w:r>
      <w:proofErr w:type="gramStart"/>
      <w:r w:rsidRPr="00512C8C">
        <w:rPr>
          <w:rStyle w:val="12"/>
          <w:rFonts w:ascii="Times New Roman" w:hAnsi="Times New Roman"/>
          <w:color w:val="auto"/>
          <w:sz w:val="28"/>
        </w:rPr>
        <w:t>приложению</w:t>
      </w:r>
      <w:proofErr w:type="gramEnd"/>
      <w:r w:rsidRPr="00512C8C">
        <w:rPr>
          <w:rStyle w:val="12"/>
          <w:rFonts w:ascii="Times New Roman" w:hAnsi="Times New Roman"/>
          <w:color w:val="auto"/>
          <w:sz w:val="28"/>
        </w:rPr>
        <w:t xml:space="preserve"> к настоящему постановлению.</w:t>
      </w:r>
    </w:p>
    <w:p w:rsidR="00E77ACE" w:rsidRPr="00512C8C" w:rsidRDefault="007F69E5">
      <w:pPr>
        <w:spacing w:after="0" w:line="240" w:lineRule="auto"/>
        <w:ind w:firstLine="709"/>
        <w:jc w:val="both"/>
        <w:rPr>
          <w:rFonts w:ascii="Times New Roman" w:hAnsi="Times New Roman"/>
          <w:color w:val="auto"/>
          <w:sz w:val="28"/>
        </w:rPr>
      </w:pPr>
      <w:r w:rsidRPr="00512C8C">
        <w:rPr>
          <w:rFonts w:ascii="Times New Roman" w:hAnsi="Times New Roman"/>
          <w:color w:val="auto"/>
          <w:sz w:val="28"/>
        </w:rPr>
        <w:t>2</w:t>
      </w:r>
      <w:r w:rsidR="00925549" w:rsidRPr="00512C8C">
        <w:rPr>
          <w:rFonts w:ascii="Times New Roman" w:hAnsi="Times New Roman"/>
          <w:color w:val="auto"/>
          <w:sz w:val="28"/>
        </w:rPr>
        <w:t>. Настоящее постановление вступает в силу после дня его официального опубликования.</w:t>
      </w:r>
    </w:p>
    <w:p w:rsidR="00B80A36" w:rsidRPr="00512C8C" w:rsidRDefault="00B80A36">
      <w:pPr>
        <w:spacing w:after="0" w:line="240" w:lineRule="auto"/>
        <w:ind w:firstLine="709"/>
        <w:jc w:val="both"/>
        <w:rPr>
          <w:rFonts w:ascii="Times New Roman" w:hAnsi="Times New Roman"/>
          <w:color w:val="auto"/>
          <w:sz w:val="28"/>
        </w:rPr>
      </w:pPr>
    </w:p>
    <w:p w:rsidR="00B80A36" w:rsidRPr="00512C8C" w:rsidRDefault="00B80A36">
      <w:pPr>
        <w:spacing w:after="0" w:line="240" w:lineRule="auto"/>
        <w:ind w:firstLine="709"/>
        <w:jc w:val="both"/>
        <w:rPr>
          <w:rFonts w:ascii="Times New Roman" w:hAnsi="Times New Roman"/>
          <w:color w:val="auto"/>
          <w:sz w:val="28"/>
        </w:rPr>
      </w:pPr>
    </w:p>
    <w:p w:rsidR="00B80A36" w:rsidRPr="00512C8C" w:rsidRDefault="00B80A36">
      <w:pPr>
        <w:spacing w:after="0" w:line="240" w:lineRule="auto"/>
        <w:ind w:firstLine="709"/>
        <w:jc w:val="both"/>
        <w:rPr>
          <w:rFonts w:ascii="Times New Roman" w:hAnsi="Times New Roman"/>
          <w:color w:val="auto"/>
          <w:sz w:val="28"/>
        </w:rPr>
      </w:pPr>
    </w:p>
    <w:tbl>
      <w:tblPr>
        <w:tblW w:w="9670" w:type="dxa"/>
        <w:tblInd w:w="-34" w:type="dxa"/>
        <w:tblLayout w:type="fixed"/>
        <w:tblCellMar>
          <w:left w:w="0" w:type="dxa"/>
          <w:right w:w="0" w:type="dxa"/>
        </w:tblCellMar>
        <w:tblLook w:val="04A0" w:firstRow="1" w:lastRow="0" w:firstColumn="1" w:lastColumn="0" w:noHBand="0" w:noVBand="1"/>
      </w:tblPr>
      <w:tblGrid>
        <w:gridCol w:w="3577"/>
        <w:gridCol w:w="3543"/>
        <w:gridCol w:w="2550"/>
      </w:tblGrid>
      <w:tr w:rsidR="00512C8C" w:rsidRPr="00512C8C" w:rsidTr="00B80A36">
        <w:trPr>
          <w:trHeight w:val="1040"/>
        </w:trPr>
        <w:tc>
          <w:tcPr>
            <w:tcW w:w="3577" w:type="dxa"/>
            <w:shd w:val="clear" w:color="auto" w:fill="auto"/>
            <w:tcMar>
              <w:left w:w="0" w:type="dxa"/>
              <w:right w:w="0" w:type="dxa"/>
            </w:tcMar>
          </w:tcPr>
          <w:p w:rsidR="00E77ACE" w:rsidRPr="00512C8C" w:rsidRDefault="00925549">
            <w:pPr>
              <w:spacing w:after="0" w:line="240" w:lineRule="auto"/>
              <w:rPr>
                <w:color w:val="auto"/>
              </w:rPr>
            </w:pPr>
            <w:r w:rsidRPr="00512C8C">
              <w:rPr>
                <w:rStyle w:val="12"/>
                <w:rFonts w:ascii="Times New Roman" w:hAnsi="Times New Roman"/>
                <w:color w:val="auto"/>
                <w:sz w:val="28"/>
              </w:rPr>
              <w:t>Председател</w:t>
            </w:r>
            <w:r w:rsidR="00B80A36" w:rsidRPr="00512C8C">
              <w:rPr>
                <w:rStyle w:val="12"/>
                <w:rFonts w:ascii="Times New Roman" w:hAnsi="Times New Roman"/>
                <w:color w:val="auto"/>
                <w:sz w:val="28"/>
              </w:rPr>
              <w:t>ь</w:t>
            </w:r>
            <w:r w:rsidRPr="00512C8C">
              <w:rPr>
                <w:rStyle w:val="12"/>
                <w:rFonts w:ascii="Times New Roman" w:hAnsi="Times New Roman"/>
                <w:color w:val="auto"/>
                <w:sz w:val="28"/>
              </w:rPr>
              <w:t xml:space="preserve"> Правительства </w:t>
            </w:r>
          </w:p>
          <w:p w:rsidR="00E77ACE" w:rsidRPr="00512C8C" w:rsidRDefault="00925549">
            <w:pPr>
              <w:spacing w:after="0" w:line="240" w:lineRule="auto"/>
              <w:rPr>
                <w:color w:val="auto"/>
              </w:rPr>
            </w:pPr>
            <w:r w:rsidRPr="00512C8C">
              <w:rPr>
                <w:rStyle w:val="12"/>
                <w:rFonts w:ascii="Times New Roman" w:hAnsi="Times New Roman"/>
                <w:color w:val="auto"/>
                <w:sz w:val="28"/>
              </w:rPr>
              <w:t>Камчатского края</w:t>
            </w:r>
          </w:p>
        </w:tc>
        <w:tc>
          <w:tcPr>
            <w:tcW w:w="3543" w:type="dxa"/>
            <w:shd w:val="clear" w:color="auto" w:fill="auto"/>
            <w:tcMar>
              <w:left w:w="0" w:type="dxa"/>
              <w:right w:w="0" w:type="dxa"/>
            </w:tcMar>
          </w:tcPr>
          <w:p w:rsidR="00E77ACE" w:rsidRPr="00512C8C" w:rsidRDefault="00E77ACE">
            <w:pPr>
              <w:spacing w:after="0" w:line="240" w:lineRule="auto"/>
              <w:ind w:left="3" w:hanging="3"/>
              <w:rPr>
                <w:rFonts w:ascii="Times New Roman" w:hAnsi="Times New Roman"/>
                <w:color w:val="auto"/>
                <w:sz w:val="24"/>
              </w:rPr>
            </w:pPr>
          </w:p>
          <w:p w:rsidR="00E77ACE" w:rsidRPr="00512C8C" w:rsidRDefault="00E77ACE">
            <w:pPr>
              <w:spacing w:after="0" w:line="240" w:lineRule="auto"/>
              <w:ind w:left="3" w:hanging="3"/>
              <w:rPr>
                <w:rFonts w:ascii="Times New Roman" w:hAnsi="Times New Roman"/>
                <w:color w:val="auto"/>
                <w:sz w:val="24"/>
              </w:rPr>
            </w:pPr>
          </w:p>
          <w:p w:rsidR="00E77ACE" w:rsidRPr="00512C8C" w:rsidRDefault="00925549">
            <w:pPr>
              <w:spacing w:after="0" w:line="240" w:lineRule="auto"/>
              <w:ind w:left="-1130"/>
              <w:rPr>
                <w:rFonts w:ascii="Times New Roman" w:hAnsi="Times New Roman"/>
                <w:color w:val="auto"/>
                <w:sz w:val="24"/>
              </w:rPr>
            </w:pPr>
            <w:bookmarkStart w:id="1" w:name="SIGNERSTAMP1"/>
            <w:r w:rsidRPr="00512C8C">
              <w:rPr>
                <w:rFonts w:ascii="Times New Roman" w:hAnsi="Times New Roman"/>
                <w:color w:val="auto"/>
                <w:sz w:val="24"/>
              </w:rPr>
              <w:t>[</w:t>
            </w:r>
            <w:r w:rsidRPr="00512C8C">
              <w:rPr>
                <w:rFonts w:ascii="Times New Roman" w:hAnsi="Times New Roman"/>
                <w:color w:val="FFFFFF" w:themeColor="background1"/>
                <w:sz w:val="24"/>
              </w:rPr>
              <w:t>горизонтальный штамп подписи 1]</w:t>
            </w:r>
            <w:bookmarkEnd w:id="1"/>
          </w:p>
        </w:tc>
        <w:tc>
          <w:tcPr>
            <w:tcW w:w="2550" w:type="dxa"/>
            <w:shd w:val="clear" w:color="auto" w:fill="auto"/>
            <w:tcMar>
              <w:top w:w="0" w:type="dxa"/>
              <w:left w:w="0" w:type="dxa"/>
              <w:bottom w:w="0" w:type="dxa"/>
              <w:right w:w="0" w:type="dxa"/>
            </w:tcMar>
          </w:tcPr>
          <w:p w:rsidR="00E77ACE" w:rsidRPr="00512C8C" w:rsidRDefault="00E77ACE">
            <w:pPr>
              <w:rPr>
                <w:color w:val="auto"/>
              </w:rPr>
            </w:pPr>
          </w:p>
          <w:p w:rsidR="00E77ACE" w:rsidRPr="00512C8C" w:rsidRDefault="00925549" w:rsidP="00B80A36">
            <w:pPr>
              <w:rPr>
                <w:color w:val="auto"/>
              </w:rPr>
            </w:pPr>
            <w:r w:rsidRPr="00512C8C">
              <w:rPr>
                <w:rFonts w:ascii="Times New Roman" w:hAnsi="Times New Roman"/>
                <w:color w:val="auto"/>
                <w:sz w:val="28"/>
              </w:rPr>
              <w:t>Ю.С. Морозова</w:t>
            </w:r>
          </w:p>
        </w:tc>
      </w:tr>
    </w:tbl>
    <w:tbl>
      <w:tblPr>
        <w:tblStyle w:val="af0"/>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E77ACE">
        <w:tc>
          <w:tcPr>
            <w:tcW w:w="480" w:type="dxa"/>
            <w:tcBorders>
              <w:top w:val="nil"/>
              <w:left w:val="nil"/>
              <w:bottom w:val="nil"/>
              <w:right w:val="nil"/>
            </w:tcBorders>
          </w:tcPr>
          <w:p w:rsidR="00E77ACE" w:rsidRDefault="00B80A36">
            <w:pPr>
              <w:widowControl w:val="0"/>
              <w:ind w:left="8079" w:hanging="8079"/>
              <w:jc w:val="right"/>
              <w:rPr>
                <w:rFonts w:ascii="Times New Roman" w:hAnsi="Times New Roman"/>
                <w:sz w:val="28"/>
              </w:rPr>
            </w:pPr>
            <w:r w:rsidRPr="00512C8C">
              <w:rPr>
                <w:color w:val="auto"/>
              </w:rPr>
              <w:lastRenderedPageBreak/>
              <w:br w:type="page"/>
            </w:r>
            <w:r w:rsidR="00925549">
              <w:rPr>
                <w:rFonts w:ascii="Times New Roman" w:hAnsi="Times New Roman"/>
                <w:sz w:val="28"/>
              </w:rPr>
              <w:br w:type="page"/>
            </w:r>
          </w:p>
        </w:tc>
        <w:tc>
          <w:tcPr>
            <w:tcW w:w="480" w:type="dxa"/>
            <w:tcBorders>
              <w:top w:val="nil"/>
              <w:left w:val="nil"/>
              <w:bottom w:val="nil"/>
              <w:right w:val="nil"/>
            </w:tcBorders>
          </w:tcPr>
          <w:p w:rsidR="00E77ACE" w:rsidRDefault="00E77ACE">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77ACE" w:rsidRDefault="00E77ACE">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E77ACE" w:rsidRDefault="00E77ACE">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E77ACE" w:rsidRDefault="00925549">
            <w:pPr>
              <w:widowControl w:val="0"/>
              <w:ind w:left="8079" w:hanging="8079"/>
              <w:rPr>
                <w:rFonts w:ascii="Times New Roman" w:hAnsi="Times New Roman"/>
                <w:sz w:val="28"/>
              </w:rPr>
            </w:pPr>
            <w:r>
              <w:rPr>
                <w:rFonts w:ascii="Times New Roman" w:hAnsi="Times New Roman"/>
                <w:sz w:val="28"/>
              </w:rPr>
              <w:t>Приложение к постановлению</w:t>
            </w:r>
          </w:p>
        </w:tc>
      </w:tr>
      <w:tr w:rsidR="00E77ACE">
        <w:tc>
          <w:tcPr>
            <w:tcW w:w="480" w:type="dxa"/>
            <w:tcBorders>
              <w:top w:val="nil"/>
              <w:left w:val="nil"/>
              <w:bottom w:val="nil"/>
              <w:right w:val="nil"/>
            </w:tcBorders>
          </w:tcPr>
          <w:p w:rsidR="00E77ACE" w:rsidRDefault="00E77ACE">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77ACE" w:rsidRDefault="00E77ACE">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77ACE" w:rsidRDefault="00E77ACE">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E77ACE" w:rsidRDefault="00E77ACE">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E77ACE" w:rsidRDefault="00925549">
            <w:pPr>
              <w:widowControl w:val="0"/>
              <w:ind w:left="8079" w:hanging="8079"/>
              <w:rPr>
                <w:rFonts w:ascii="Times New Roman" w:hAnsi="Times New Roman"/>
                <w:sz w:val="28"/>
              </w:rPr>
            </w:pPr>
            <w:r>
              <w:rPr>
                <w:rFonts w:ascii="Times New Roman" w:hAnsi="Times New Roman"/>
                <w:sz w:val="28"/>
              </w:rPr>
              <w:t>Правительства Камчатского края</w:t>
            </w:r>
          </w:p>
        </w:tc>
      </w:tr>
      <w:tr w:rsidR="00E77ACE">
        <w:tc>
          <w:tcPr>
            <w:tcW w:w="480" w:type="dxa"/>
            <w:tcBorders>
              <w:top w:val="nil"/>
              <w:left w:val="nil"/>
              <w:bottom w:val="nil"/>
              <w:right w:val="nil"/>
            </w:tcBorders>
          </w:tcPr>
          <w:p w:rsidR="00E77ACE" w:rsidRDefault="00E77ACE">
            <w:pPr>
              <w:spacing w:after="60"/>
              <w:ind w:left="8079" w:hanging="8079"/>
              <w:jc w:val="right"/>
              <w:rPr>
                <w:rFonts w:ascii="Times New Roman" w:hAnsi="Times New Roman"/>
                <w:sz w:val="28"/>
              </w:rPr>
            </w:pPr>
          </w:p>
        </w:tc>
        <w:tc>
          <w:tcPr>
            <w:tcW w:w="480" w:type="dxa"/>
            <w:tcBorders>
              <w:top w:val="nil"/>
              <w:left w:val="nil"/>
              <w:bottom w:val="nil"/>
              <w:right w:val="nil"/>
            </w:tcBorders>
          </w:tcPr>
          <w:p w:rsidR="00E77ACE" w:rsidRDefault="00E77ACE">
            <w:pPr>
              <w:spacing w:after="60"/>
              <w:ind w:left="8079" w:hanging="8079"/>
              <w:jc w:val="right"/>
              <w:rPr>
                <w:rFonts w:ascii="Times New Roman" w:hAnsi="Times New Roman"/>
                <w:sz w:val="28"/>
              </w:rPr>
            </w:pPr>
          </w:p>
        </w:tc>
        <w:tc>
          <w:tcPr>
            <w:tcW w:w="480" w:type="dxa"/>
            <w:tcBorders>
              <w:top w:val="nil"/>
              <w:left w:val="nil"/>
              <w:bottom w:val="nil"/>
              <w:right w:val="nil"/>
            </w:tcBorders>
          </w:tcPr>
          <w:p w:rsidR="00E77ACE" w:rsidRDefault="00E77ACE">
            <w:pPr>
              <w:spacing w:after="60"/>
              <w:ind w:left="8079" w:hanging="8079"/>
              <w:jc w:val="right"/>
              <w:rPr>
                <w:rFonts w:ascii="Times New Roman" w:hAnsi="Times New Roman"/>
                <w:sz w:val="28"/>
              </w:rPr>
            </w:pPr>
          </w:p>
        </w:tc>
        <w:tc>
          <w:tcPr>
            <w:tcW w:w="3661" w:type="dxa"/>
            <w:tcBorders>
              <w:top w:val="nil"/>
              <w:left w:val="nil"/>
              <w:bottom w:val="nil"/>
              <w:right w:val="nil"/>
            </w:tcBorders>
          </w:tcPr>
          <w:p w:rsidR="00E77ACE" w:rsidRDefault="00E77ACE">
            <w:pPr>
              <w:spacing w:after="60"/>
              <w:ind w:left="8079" w:hanging="8079"/>
              <w:jc w:val="right"/>
              <w:rPr>
                <w:rFonts w:ascii="Times New Roman" w:hAnsi="Times New Roman"/>
                <w:sz w:val="28"/>
              </w:rPr>
            </w:pPr>
          </w:p>
        </w:tc>
        <w:tc>
          <w:tcPr>
            <w:tcW w:w="480" w:type="dxa"/>
            <w:tcBorders>
              <w:top w:val="nil"/>
              <w:left w:val="nil"/>
              <w:bottom w:val="nil"/>
              <w:right w:val="nil"/>
            </w:tcBorders>
          </w:tcPr>
          <w:p w:rsidR="00E77ACE" w:rsidRDefault="00925549">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E77ACE" w:rsidRDefault="00925549">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E77ACE" w:rsidRDefault="00925549">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E77ACE" w:rsidRDefault="00925549">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E77ACE" w:rsidRDefault="00E77ACE">
      <w:pPr>
        <w:spacing w:after="0" w:line="240" w:lineRule="auto"/>
        <w:jc w:val="both"/>
        <w:rPr>
          <w:rFonts w:ascii="Times New Roman" w:hAnsi="Times New Roman"/>
          <w:sz w:val="28"/>
        </w:rPr>
      </w:pPr>
    </w:p>
    <w:p w:rsidR="00E77ACE" w:rsidRDefault="00E77ACE">
      <w:pPr>
        <w:spacing w:after="0" w:line="240" w:lineRule="auto"/>
        <w:jc w:val="center"/>
        <w:rPr>
          <w:rFonts w:ascii="Times New Roman" w:hAnsi="Times New Roman"/>
          <w:sz w:val="28"/>
        </w:rPr>
      </w:pPr>
    </w:p>
    <w:p w:rsidR="00E77ACE" w:rsidRPr="00512C8C" w:rsidRDefault="007F69E5" w:rsidP="007F69E5">
      <w:pPr>
        <w:autoSpaceDE w:val="0"/>
        <w:autoSpaceDN w:val="0"/>
        <w:adjustRightInd w:val="0"/>
        <w:spacing w:after="0" w:line="240" w:lineRule="auto"/>
        <w:jc w:val="center"/>
        <w:rPr>
          <w:rFonts w:ascii="Times New Roman" w:hAnsi="Times New Roman"/>
          <w:color w:val="auto"/>
          <w:sz w:val="28"/>
        </w:rPr>
      </w:pPr>
      <w:r w:rsidRPr="00512C8C">
        <w:rPr>
          <w:rFonts w:ascii="TimesNewRomanPSMT" w:hAnsi="TimesNewRomanPSMT" w:cs="TimesNewRomanPSMT"/>
          <w:color w:val="auto"/>
          <w:sz w:val="28"/>
          <w:szCs w:val="28"/>
        </w:rPr>
        <w:t xml:space="preserve">Порядок предоставления в 2025 году из краевого бюджета </w:t>
      </w:r>
      <w:bookmarkStart w:id="2" w:name="_GoBack"/>
      <w:r w:rsidRPr="00512C8C">
        <w:rPr>
          <w:rFonts w:ascii="TimesNewRomanPSMT" w:hAnsi="TimesNewRomanPSMT" w:cs="TimesNewRomanPSMT"/>
          <w:color w:val="auto"/>
          <w:sz w:val="28"/>
          <w:szCs w:val="28"/>
        </w:rPr>
        <w:t>субсидии социально ориентированной некоммерческой организации Региональной национальной общественной организации азербайджанцев Камчатки «</w:t>
      </w:r>
      <w:proofErr w:type="spellStart"/>
      <w:r w:rsidRPr="00512C8C">
        <w:rPr>
          <w:rFonts w:ascii="TimesNewRomanPSMT" w:hAnsi="TimesNewRomanPSMT" w:cs="TimesNewRomanPSMT"/>
          <w:color w:val="auto"/>
          <w:sz w:val="28"/>
          <w:szCs w:val="28"/>
        </w:rPr>
        <w:t>Азери</w:t>
      </w:r>
      <w:proofErr w:type="spellEnd"/>
      <w:r w:rsidRPr="00512C8C">
        <w:rPr>
          <w:rFonts w:ascii="TimesNewRomanPSMT" w:hAnsi="TimesNewRomanPSMT" w:cs="TimesNewRomanPSMT"/>
          <w:color w:val="auto"/>
          <w:sz w:val="28"/>
          <w:szCs w:val="28"/>
        </w:rPr>
        <w:t xml:space="preserve">» </w:t>
      </w:r>
      <w:r w:rsidR="00B80A36" w:rsidRPr="00512C8C">
        <w:rPr>
          <w:rFonts w:ascii="Times New Roman" w:hAnsi="Times New Roman"/>
          <w:color w:val="auto"/>
          <w:sz w:val="28"/>
          <w:szCs w:val="28"/>
        </w:rPr>
        <w:t>на возмещение затрат в связи с оказанием услуг по проведению</w:t>
      </w:r>
      <w:r w:rsidR="00B80A36" w:rsidRPr="00512C8C">
        <w:rPr>
          <w:rFonts w:ascii="TimesNewRomanPSMT" w:hAnsi="TimesNewRomanPSMT" w:cs="TimesNewRomanPSMT"/>
          <w:color w:val="auto"/>
          <w:sz w:val="28"/>
          <w:szCs w:val="28"/>
        </w:rPr>
        <w:t xml:space="preserve"> </w:t>
      </w:r>
      <w:r w:rsidRPr="00512C8C">
        <w:rPr>
          <w:rFonts w:ascii="TimesNewRomanPSMT" w:hAnsi="TimesNewRomanPSMT" w:cs="TimesNewRomanPSMT"/>
          <w:color w:val="auto"/>
          <w:sz w:val="28"/>
          <w:szCs w:val="28"/>
        </w:rPr>
        <w:t xml:space="preserve">Международного дня </w:t>
      </w:r>
      <w:proofErr w:type="spellStart"/>
      <w:r w:rsidRPr="00512C8C">
        <w:rPr>
          <w:rFonts w:ascii="TimesNewRomanPSMT" w:hAnsi="TimesNewRomanPSMT" w:cs="TimesNewRomanPSMT"/>
          <w:color w:val="auto"/>
          <w:sz w:val="28"/>
          <w:szCs w:val="28"/>
        </w:rPr>
        <w:t>Навруз</w:t>
      </w:r>
      <w:bookmarkEnd w:id="2"/>
      <w:proofErr w:type="spellEnd"/>
    </w:p>
    <w:p w:rsidR="00E77ACE" w:rsidRPr="00512C8C" w:rsidRDefault="00E77ACE">
      <w:pPr>
        <w:spacing w:after="0" w:line="240" w:lineRule="auto"/>
        <w:rPr>
          <w:rFonts w:ascii="Times New Roman" w:hAnsi="Times New Roman"/>
          <w:color w:val="auto"/>
          <w:sz w:val="28"/>
        </w:rPr>
      </w:pPr>
    </w:p>
    <w:p w:rsidR="00E77ACE" w:rsidRPr="00512C8C" w:rsidRDefault="00925549" w:rsidP="0075270F">
      <w:pPr>
        <w:autoSpaceDE w:val="0"/>
        <w:autoSpaceDN w:val="0"/>
        <w:adjustRightInd w:val="0"/>
        <w:spacing w:after="0" w:line="240" w:lineRule="auto"/>
        <w:ind w:firstLine="709"/>
        <w:jc w:val="both"/>
        <w:rPr>
          <w:rFonts w:ascii="Times New Roman" w:hAnsi="Times New Roman"/>
          <w:color w:val="auto"/>
          <w:sz w:val="28"/>
          <w:szCs w:val="28"/>
        </w:rPr>
      </w:pPr>
      <w:r w:rsidRPr="00512C8C">
        <w:rPr>
          <w:rStyle w:val="12"/>
          <w:rFonts w:ascii="Times New Roman" w:hAnsi="Times New Roman"/>
          <w:color w:val="auto"/>
          <w:sz w:val="28"/>
          <w:szCs w:val="28"/>
        </w:rPr>
        <w:t>1. Настоящий Порядок регулирует вопросы предоставления из краевого бюджета за счет средств краевого бюджета</w:t>
      </w:r>
      <w:r w:rsidR="00B80A36" w:rsidRPr="00512C8C">
        <w:rPr>
          <w:rStyle w:val="12"/>
          <w:rFonts w:ascii="Times New Roman" w:hAnsi="Times New Roman"/>
          <w:color w:val="auto"/>
          <w:sz w:val="28"/>
          <w:szCs w:val="28"/>
        </w:rPr>
        <w:t xml:space="preserve">, в том числе за счет средств Федерального агентства по делам национальностей в соответствии с </w:t>
      </w:r>
      <w:r w:rsidR="00B80A36" w:rsidRPr="00512C8C">
        <w:rPr>
          <w:rFonts w:ascii="Times New Roman" w:hAnsi="Times New Roman"/>
          <w:color w:val="auto"/>
          <w:sz w:val="28"/>
          <w:szCs w:val="28"/>
        </w:rPr>
        <w:t>Правилами предоставления и распределения единой субсидии из федерального бюджета бюджетам субъектов Российской Федерации в целях достижения показателей государственной программы Российской Федерации «Реализация государственной национальной политики» (приложение 6(2) к государственной программе, утвержденной постановлением Правительства Российской Федерации от 29.12.2016 № 1532,</w:t>
      </w:r>
      <w:r w:rsidR="00B80A36" w:rsidRPr="00512C8C">
        <w:rPr>
          <w:rStyle w:val="1"/>
          <w:rFonts w:ascii="Times New Roman" w:hAnsi="Times New Roman"/>
          <w:color w:val="auto"/>
          <w:sz w:val="28"/>
          <w:szCs w:val="28"/>
        </w:rPr>
        <w:t xml:space="preserve"> </w:t>
      </w:r>
      <w:r w:rsidRPr="00512C8C">
        <w:rPr>
          <w:rStyle w:val="12"/>
          <w:rFonts w:ascii="Times New Roman" w:hAnsi="Times New Roman"/>
          <w:color w:val="auto"/>
          <w:sz w:val="28"/>
          <w:szCs w:val="28"/>
        </w:rPr>
        <w:t xml:space="preserve">субсидии </w:t>
      </w:r>
      <w:r w:rsidR="007F69E5" w:rsidRPr="00512C8C">
        <w:rPr>
          <w:rFonts w:ascii="Times New Roman" w:hAnsi="Times New Roman"/>
          <w:color w:val="auto"/>
          <w:sz w:val="28"/>
          <w:szCs w:val="28"/>
        </w:rPr>
        <w:t>в 2025 году социально ориентированной некоммерческой организации Региональной национальной общественной организации азербайджанцев Камчатки «</w:t>
      </w:r>
      <w:proofErr w:type="spellStart"/>
      <w:r w:rsidR="007F69E5" w:rsidRPr="00512C8C">
        <w:rPr>
          <w:rFonts w:ascii="Times New Roman" w:hAnsi="Times New Roman"/>
          <w:color w:val="auto"/>
          <w:sz w:val="28"/>
          <w:szCs w:val="28"/>
        </w:rPr>
        <w:t>Азери</w:t>
      </w:r>
      <w:proofErr w:type="spellEnd"/>
      <w:r w:rsidR="007F69E5" w:rsidRPr="00512C8C">
        <w:rPr>
          <w:rFonts w:ascii="Times New Roman" w:hAnsi="Times New Roman"/>
          <w:color w:val="auto"/>
          <w:sz w:val="28"/>
          <w:szCs w:val="28"/>
        </w:rPr>
        <w:t xml:space="preserve">» </w:t>
      </w:r>
      <w:r w:rsidRPr="00512C8C">
        <w:rPr>
          <w:rStyle w:val="12"/>
          <w:rFonts w:ascii="Times New Roman" w:hAnsi="Times New Roman"/>
          <w:color w:val="auto"/>
          <w:sz w:val="28"/>
          <w:szCs w:val="28"/>
        </w:rPr>
        <w:t>(далее также – Организация, получатель субсидии) в целях достижения результатов комплекса процессных мероприятий «</w:t>
      </w:r>
      <w:r w:rsidR="007B5F14" w:rsidRPr="00512C8C">
        <w:rPr>
          <w:rFonts w:ascii="Times New Roman" w:hAnsi="Times New Roman"/>
          <w:color w:val="auto"/>
          <w:sz w:val="28"/>
          <w:szCs w:val="28"/>
        </w:rPr>
        <w:t>Содействие сохранению национальных культур и поддержка языкового многообразия</w:t>
      </w:r>
      <w:r w:rsidRPr="00512C8C">
        <w:rPr>
          <w:rStyle w:val="12"/>
          <w:rFonts w:ascii="Times New Roman" w:hAnsi="Times New Roman"/>
          <w:color w:val="auto"/>
          <w:sz w:val="28"/>
          <w:szCs w:val="28"/>
        </w:rPr>
        <w:t xml:space="preserve">» государственной </w:t>
      </w:r>
      <w:hyperlink r:id="rId7" w:history="1">
        <w:r w:rsidRPr="00512C8C">
          <w:rPr>
            <w:rStyle w:val="12"/>
            <w:rFonts w:ascii="Times New Roman" w:hAnsi="Times New Roman"/>
            <w:color w:val="auto"/>
            <w:sz w:val="28"/>
            <w:szCs w:val="28"/>
          </w:rPr>
          <w:t>программы</w:t>
        </w:r>
      </w:hyperlink>
      <w:r w:rsidRPr="00512C8C">
        <w:rPr>
          <w:rStyle w:val="12"/>
          <w:rFonts w:ascii="Times New Roman" w:hAnsi="Times New Roman"/>
          <w:color w:val="auto"/>
          <w:sz w:val="28"/>
          <w:szCs w:val="28"/>
        </w:rPr>
        <w:t xml:space="preserve"> Камчатского края «Реализация государственной национальной политики и укрепление гражданского единства в Камчатском крае», утвержденной постановлением Правительства Камчатского края от 06.02.2024 № 38-П (далее – Программа), на </w:t>
      </w:r>
      <w:r w:rsidR="0095212D" w:rsidRPr="00512C8C">
        <w:rPr>
          <w:rStyle w:val="12"/>
          <w:rFonts w:ascii="Times New Roman" w:hAnsi="Times New Roman"/>
          <w:color w:val="auto"/>
          <w:sz w:val="28"/>
          <w:szCs w:val="28"/>
        </w:rPr>
        <w:t>возмещение</w:t>
      </w:r>
      <w:r w:rsidRPr="00512C8C">
        <w:rPr>
          <w:rStyle w:val="12"/>
          <w:rFonts w:ascii="Times New Roman" w:hAnsi="Times New Roman"/>
          <w:color w:val="auto"/>
          <w:sz w:val="28"/>
          <w:szCs w:val="28"/>
        </w:rPr>
        <w:t xml:space="preserve"> затрат в связи </w:t>
      </w:r>
      <w:r w:rsidR="00B80A36" w:rsidRPr="00512C8C">
        <w:rPr>
          <w:rFonts w:ascii="Times New Roman" w:hAnsi="Times New Roman"/>
          <w:color w:val="auto"/>
          <w:sz w:val="28"/>
          <w:szCs w:val="28"/>
        </w:rPr>
        <w:t xml:space="preserve">с оказанием услуг по проведению Международного дня </w:t>
      </w:r>
      <w:proofErr w:type="spellStart"/>
      <w:r w:rsidR="00B80A36" w:rsidRPr="00512C8C">
        <w:rPr>
          <w:rFonts w:ascii="Times New Roman" w:hAnsi="Times New Roman"/>
          <w:color w:val="auto"/>
          <w:sz w:val="28"/>
          <w:szCs w:val="28"/>
        </w:rPr>
        <w:t>Навруз</w:t>
      </w:r>
      <w:proofErr w:type="spellEnd"/>
      <w:r w:rsidR="00B80A36" w:rsidRPr="00512C8C">
        <w:rPr>
          <w:rStyle w:val="12"/>
          <w:rFonts w:ascii="Times New Roman" w:hAnsi="Times New Roman"/>
          <w:color w:val="auto"/>
          <w:sz w:val="28"/>
          <w:szCs w:val="28"/>
        </w:rPr>
        <w:t xml:space="preserve"> </w:t>
      </w:r>
      <w:r w:rsidRPr="00512C8C">
        <w:rPr>
          <w:rStyle w:val="12"/>
          <w:rFonts w:ascii="Times New Roman" w:hAnsi="Times New Roman"/>
          <w:color w:val="auto"/>
          <w:sz w:val="28"/>
          <w:szCs w:val="28"/>
        </w:rPr>
        <w:t>(далее – субсидия).</w:t>
      </w:r>
    </w:p>
    <w:p w:rsidR="00E77ACE" w:rsidRPr="00512C8C" w:rsidRDefault="00925549" w:rsidP="0075270F">
      <w:pPr>
        <w:spacing w:after="0" w:line="240" w:lineRule="auto"/>
        <w:ind w:firstLine="709"/>
        <w:jc w:val="both"/>
        <w:rPr>
          <w:rFonts w:ascii="Times New Roman" w:hAnsi="Times New Roman"/>
          <w:color w:val="auto"/>
          <w:sz w:val="28"/>
          <w:szCs w:val="28"/>
        </w:rPr>
      </w:pPr>
      <w:r w:rsidRPr="00512C8C">
        <w:rPr>
          <w:rStyle w:val="12"/>
          <w:rFonts w:ascii="Times New Roman" w:hAnsi="Times New Roman"/>
          <w:color w:val="auto"/>
          <w:sz w:val="28"/>
          <w:szCs w:val="28"/>
        </w:rPr>
        <w:t>2. Субсидия носит целевой характер и не может быть израсходована на цели, не предусмотренные настоящим Порядком.</w:t>
      </w:r>
    </w:p>
    <w:p w:rsidR="00B80A36" w:rsidRPr="00512C8C" w:rsidRDefault="00925549" w:rsidP="0075270F">
      <w:pPr>
        <w:autoSpaceDE w:val="0"/>
        <w:autoSpaceDN w:val="0"/>
        <w:adjustRightInd w:val="0"/>
        <w:spacing w:after="0" w:line="240" w:lineRule="auto"/>
        <w:ind w:firstLine="709"/>
        <w:jc w:val="both"/>
        <w:rPr>
          <w:rFonts w:ascii="Times New Roman" w:hAnsi="Times New Roman"/>
          <w:color w:val="auto"/>
          <w:sz w:val="28"/>
          <w:szCs w:val="28"/>
        </w:rPr>
      </w:pPr>
      <w:r w:rsidRPr="00512C8C">
        <w:rPr>
          <w:rStyle w:val="12"/>
          <w:rFonts w:ascii="Times New Roman" w:hAnsi="Times New Roman"/>
          <w:color w:val="auto"/>
          <w:sz w:val="28"/>
          <w:szCs w:val="28"/>
        </w:rPr>
        <w:t xml:space="preserve">3. </w:t>
      </w:r>
      <w:r w:rsidR="00B80A36" w:rsidRPr="00512C8C">
        <w:rPr>
          <w:rFonts w:ascii="Times New Roman" w:hAnsi="Times New Roman"/>
          <w:color w:val="auto"/>
          <w:sz w:val="28"/>
          <w:szCs w:val="28"/>
        </w:rPr>
        <w:t xml:space="preserve">Министерство </w:t>
      </w:r>
      <w:r w:rsidR="00B80A36" w:rsidRPr="00512C8C">
        <w:rPr>
          <w:rStyle w:val="12"/>
          <w:rFonts w:ascii="Times New Roman" w:hAnsi="Times New Roman"/>
          <w:color w:val="auto"/>
          <w:sz w:val="28"/>
          <w:szCs w:val="28"/>
        </w:rPr>
        <w:t>по внутренней политике и развитию Корякского округа Камчатского края</w:t>
      </w:r>
      <w:r w:rsidR="00B80A36" w:rsidRPr="00512C8C">
        <w:rPr>
          <w:rFonts w:ascii="Times New Roman" w:hAnsi="Times New Roman"/>
          <w:color w:val="auto"/>
          <w:sz w:val="28"/>
          <w:szCs w:val="28"/>
        </w:rPr>
        <w:t xml:space="preserve">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w:t>
      </w:r>
    </w:p>
    <w:p w:rsidR="00B80A36" w:rsidRPr="00512C8C" w:rsidRDefault="00B80A36" w:rsidP="0075270F">
      <w:pPr>
        <w:autoSpaceDE w:val="0"/>
        <w:autoSpaceDN w:val="0"/>
        <w:adjustRightInd w:val="0"/>
        <w:spacing w:after="0" w:line="240" w:lineRule="auto"/>
        <w:ind w:firstLine="709"/>
        <w:jc w:val="both"/>
        <w:rPr>
          <w:rFonts w:ascii="Times New Roman" w:hAnsi="Times New Roman"/>
          <w:color w:val="auto"/>
          <w:sz w:val="28"/>
          <w:szCs w:val="28"/>
        </w:rPr>
      </w:pPr>
      <w:r w:rsidRPr="00512C8C">
        <w:rPr>
          <w:rFonts w:ascii="Times New Roman" w:hAnsi="Times New Roman"/>
          <w:color w:val="auto"/>
          <w:sz w:val="28"/>
          <w:szCs w:val="28"/>
        </w:rPr>
        <w:t>Субсидия предоставляется Министерством в пределах лимитов бюджетных обязательств, доведенных в установленном порядке до Министерства на предоставление субсидии.</w:t>
      </w:r>
    </w:p>
    <w:p w:rsidR="00B80A36" w:rsidRPr="00512C8C" w:rsidRDefault="00B80A36" w:rsidP="0075270F">
      <w:pPr>
        <w:autoSpaceDE w:val="0"/>
        <w:autoSpaceDN w:val="0"/>
        <w:adjustRightInd w:val="0"/>
        <w:spacing w:after="0" w:line="240" w:lineRule="auto"/>
        <w:ind w:firstLine="709"/>
        <w:jc w:val="both"/>
        <w:rPr>
          <w:rFonts w:ascii="Times New Roman" w:hAnsi="Times New Roman"/>
          <w:color w:val="auto"/>
          <w:sz w:val="28"/>
          <w:szCs w:val="28"/>
        </w:rPr>
      </w:pPr>
      <w:r w:rsidRPr="00512C8C">
        <w:rPr>
          <w:rFonts w:ascii="Times New Roman" w:hAnsi="Times New Roman"/>
          <w:color w:val="auto"/>
          <w:sz w:val="28"/>
          <w:szCs w:val="28"/>
        </w:rPr>
        <w:t>Способ предоставления субсидии - возмещение затрат.</w:t>
      </w:r>
    </w:p>
    <w:p w:rsidR="00232DE6" w:rsidRPr="00512C8C" w:rsidRDefault="00512C8C" w:rsidP="0075270F">
      <w:pPr>
        <w:autoSpaceDE w:val="0"/>
        <w:autoSpaceDN w:val="0"/>
        <w:adjustRightInd w:val="0"/>
        <w:spacing w:after="0" w:line="240" w:lineRule="auto"/>
        <w:ind w:firstLine="709"/>
        <w:jc w:val="both"/>
        <w:rPr>
          <w:rFonts w:ascii="Times New Roman" w:hAnsi="Times New Roman"/>
          <w:color w:val="auto"/>
          <w:sz w:val="28"/>
          <w:szCs w:val="28"/>
        </w:rPr>
      </w:pPr>
      <w:r w:rsidRPr="00512C8C">
        <w:rPr>
          <w:rFonts w:ascii="Times New Roman" w:hAnsi="Times New Roman"/>
          <w:color w:val="auto"/>
          <w:sz w:val="28"/>
          <w:szCs w:val="28"/>
        </w:rPr>
        <w:t>4</w:t>
      </w:r>
      <w:r w:rsidR="00232DE6" w:rsidRPr="00512C8C">
        <w:rPr>
          <w:rFonts w:ascii="Times New Roman" w:hAnsi="Times New Roman"/>
          <w:color w:val="auto"/>
          <w:sz w:val="28"/>
          <w:szCs w:val="28"/>
        </w:rPr>
        <w:t xml:space="preserve">. Информация о субсидии размещается на едином портале бюджетной системы Российской Федерации в информационно-телекоммуникационной сети </w:t>
      </w:r>
      <w:r w:rsidRPr="00512C8C">
        <w:rPr>
          <w:rFonts w:ascii="Times New Roman" w:hAnsi="Times New Roman"/>
          <w:color w:val="auto"/>
          <w:sz w:val="28"/>
          <w:szCs w:val="28"/>
        </w:rPr>
        <w:lastRenderedPageBreak/>
        <w:t>«</w:t>
      </w:r>
      <w:r w:rsidR="00232DE6" w:rsidRPr="00512C8C">
        <w:rPr>
          <w:rFonts w:ascii="Times New Roman" w:hAnsi="Times New Roman"/>
          <w:color w:val="auto"/>
          <w:sz w:val="28"/>
          <w:szCs w:val="28"/>
        </w:rPr>
        <w:t>Интернет</w:t>
      </w:r>
      <w:r w:rsidRPr="00512C8C">
        <w:rPr>
          <w:rFonts w:ascii="Times New Roman" w:hAnsi="Times New Roman"/>
          <w:color w:val="auto"/>
          <w:sz w:val="28"/>
          <w:szCs w:val="28"/>
        </w:rPr>
        <w:t>»</w:t>
      </w:r>
      <w:r w:rsidR="00232DE6" w:rsidRPr="00512C8C">
        <w:rPr>
          <w:rFonts w:ascii="Times New Roman" w:hAnsi="Times New Roman"/>
          <w:color w:val="auto"/>
          <w:sz w:val="28"/>
          <w:szCs w:val="28"/>
        </w:rPr>
        <w:t xml:space="preserve"> (далее - сеть </w:t>
      </w:r>
      <w:r w:rsidRPr="00512C8C">
        <w:rPr>
          <w:rFonts w:ascii="Times New Roman" w:hAnsi="Times New Roman"/>
          <w:color w:val="auto"/>
          <w:sz w:val="28"/>
          <w:szCs w:val="28"/>
        </w:rPr>
        <w:t>«</w:t>
      </w:r>
      <w:r w:rsidR="00232DE6" w:rsidRPr="00512C8C">
        <w:rPr>
          <w:rFonts w:ascii="Times New Roman" w:hAnsi="Times New Roman"/>
          <w:color w:val="auto"/>
          <w:sz w:val="28"/>
          <w:szCs w:val="28"/>
        </w:rPr>
        <w:t>Интернет</w:t>
      </w:r>
      <w:r w:rsidRPr="00512C8C">
        <w:rPr>
          <w:rFonts w:ascii="Times New Roman" w:hAnsi="Times New Roman"/>
          <w:color w:val="auto"/>
          <w:sz w:val="28"/>
          <w:szCs w:val="28"/>
        </w:rPr>
        <w:t>»</w:t>
      </w:r>
      <w:r w:rsidR="00232DE6" w:rsidRPr="00512C8C">
        <w:rPr>
          <w:rFonts w:ascii="Times New Roman" w:hAnsi="Times New Roman"/>
          <w:color w:val="auto"/>
          <w:sz w:val="28"/>
          <w:szCs w:val="28"/>
        </w:rPr>
        <w:t>) (в разделе единого портала) в порядке, установленном Министерством финансов Российской Федерации.</w:t>
      </w:r>
    </w:p>
    <w:p w:rsidR="00E77ACE" w:rsidRPr="00512C8C" w:rsidRDefault="00925549" w:rsidP="0075270F">
      <w:pPr>
        <w:spacing w:after="0" w:line="240" w:lineRule="auto"/>
        <w:ind w:firstLine="709"/>
        <w:jc w:val="both"/>
        <w:rPr>
          <w:rFonts w:ascii="Times New Roman" w:hAnsi="Times New Roman"/>
          <w:color w:val="auto"/>
          <w:sz w:val="28"/>
          <w:szCs w:val="28"/>
        </w:rPr>
      </w:pPr>
      <w:r w:rsidRPr="00512C8C">
        <w:rPr>
          <w:rFonts w:ascii="Times New Roman" w:hAnsi="Times New Roman"/>
          <w:color w:val="auto"/>
          <w:sz w:val="28"/>
          <w:szCs w:val="28"/>
        </w:rPr>
        <w:t xml:space="preserve">5. </w:t>
      </w:r>
      <w:r w:rsidRPr="00512C8C">
        <w:rPr>
          <w:rStyle w:val="12"/>
          <w:rFonts w:ascii="Times New Roman" w:hAnsi="Times New Roman"/>
          <w:color w:val="auto"/>
          <w:sz w:val="28"/>
          <w:szCs w:val="28"/>
        </w:rPr>
        <w:t xml:space="preserve">Получателем субсидии является социально ориентированная некоммерческая организация </w:t>
      </w:r>
      <w:r w:rsidR="007F69E5" w:rsidRPr="00512C8C">
        <w:rPr>
          <w:rFonts w:ascii="Times New Roman" w:hAnsi="Times New Roman"/>
          <w:color w:val="auto"/>
          <w:sz w:val="28"/>
          <w:szCs w:val="28"/>
        </w:rPr>
        <w:t>Региональная национальная общественная организация азербайджанцев Камчатки «</w:t>
      </w:r>
      <w:proofErr w:type="spellStart"/>
      <w:r w:rsidR="007F69E5" w:rsidRPr="00512C8C">
        <w:rPr>
          <w:rFonts w:ascii="Times New Roman" w:hAnsi="Times New Roman"/>
          <w:color w:val="auto"/>
          <w:sz w:val="28"/>
          <w:szCs w:val="28"/>
        </w:rPr>
        <w:t>Азери</w:t>
      </w:r>
      <w:proofErr w:type="spellEnd"/>
      <w:r w:rsidR="007F69E5" w:rsidRPr="00512C8C">
        <w:rPr>
          <w:rFonts w:ascii="Times New Roman" w:hAnsi="Times New Roman"/>
          <w:color w:val="auto"/>
          <w:sz w:val="28"/>
          <w:szCs w:val="28"/>
        </w:rPr>
        <w:t>»</w:t>
      </w:r>
      <w:r w:rsidR="00232DE6" w:rsidRPr="00512C8C">
        <w:rPr>
          <w:rFonts w:ascii="Times New Roman" w:hAnsi="Times New Roman"/>
          <w:color w:val="auto"/>
          <w:sz w:val="28"/>
          <w:szCs w:val="28"/>
        </w:rPr>
        <w:t xml:space="preserve"> в соответствии с </w:t>
      </w:r>
      <w:hyperlink r:id="rId8">
        <w:r w:rsidR="00232DE6" w:rsidRPr="00512C8C">
          <w:rPr>
            <w:rFonts w:ascii="Times New Roman" w:hAnsi="Times New Roman"/>
            <w:color w:val="auto"/>
            <w:sz w:val="28"/>
            <w:szCs w:val="28"/>
          </w:rPr>
          <w:t>Законом</w:t>
        </w:r>
      </w:hyperlink>
      <w:r w:rsidR="00232DE6" w:rsidRPr="00512C8C">
        <w:rPr>
          <w:rFonts w:ascii="Times New Roman" w:hAnsi="Times New Roman"/>
          <w:color w:val="auto"/>
          <w:sz w:val="28"/>
          <w:szCs w:val="28"/>
        </w:rPr>
        <w:t xml:space="preserve"> Камчатского края от 05.12.2024 № 421 «О краевом бюджете на 2025 год и на плановый период 2026 и 2027 годов»</w:t>
      </w:r>
      <w:r w:rsidRPr="00512C8C">
        <w:rPr>
          <w:rStyle w:val="12"/>
          <w:rFonts w:ascii="Times New Roman" w:hAnsi="Times New Roman"/>
          <w:color w:val="auto"/>
          <w:sz w:val="28"/>
          <w:szCs w:val="28"/>
        </w:rPr>
        <w:t>.</w:t>
      </w:r>
    </w:p>
    <w:p w:rsidR="00232DE6" w:rsidRPr="00512C8C" w:rsidRDefault="00512C8C" w:rsidP="0075270F">
      <w:pPr>
        <w:autoSpaceDE w:val="0"/>
        <w:autoSpaceDN w:val="0"/>
        <w:adjustRightInd w:val="0"/>
        <w:spacing w:after="0" w:line="240" w:lineRule="auto"/>
        <w:ind w:firstLine="709"/>
        <w:jc w:val="both"/>
        <w:rPr>
          <w:rFonts w:ascii="Times New Roman" w:hAnsi="Times New Roman"/>
          <w:color w:val="auto"/>
          <w:sz w:val="28"/>
          <w:szCs w:val="28"/>
        </w:rPr>
      </w:pPr>
      <w:r w:rsidRPr="00512C8C">
        <w:rPr>
          <w:rStyle w:val="12"/>
          <w:rFonts w:ascii="Times New Roman" w:hAnsi="Times New Roman"/>
          <w:color w:val="auto"/>
          <w:sz w:val="28"/>
          <w:szCs w:val="28"/>
        </w:rPr>
        <w:t>6</w:t>
      </w:r>
      <w:r w:rsidR="00925549" w:rsidRPr="00512C8C">
        <w:rPr>
          <w:rStyle w:val="12"/>
          <w:rFonts w:ascii="Times New Roman" w:hAnsi="Times New Roman"/>
          <w:color w:val="auto"/>
          <w:sz w:val="28"/>
          <w:szCs w:val="28"/>
        </w:rPr>
        <w:t xml:space="preserve">. </w:t>
      </w:r>
      <w:r w:rsidR="00232DE6" w:rsidRPr="00512C8C">
        <w:rPr>
          <w:rFonts w:ascii="Times New Roman" w:hAnsi="Times New Roman"/>
          <w:color w:val="auto"/>
          <w:sz w:val="28"/>
          <w:szCs w:val="28"/>
        </w:rPr>
        <w:t>Субсидия предоставляется в целях возмещения затрат, произведенных в 2025 году, по следующим направлениям:</w:t>
      </w:r>
    </w:p>
    <w:p w:rsidR="00E77ACE" w:rsidRPr="00512C8C" w:rsidRDefault="0095212D" w:rsidP="0075270F">
      <w:pPr>
        <w:spacing w:after="0" w:line="240" w:lineRule="auto"/>
        <w:ind w:firstLine="709"/>
        <w:jc w:val="both"/>
        <w:rPr>
          <w:rFonts w:ascii="Times New Roman" w:hAnsi="Times New Roman"/>
          <w:color w:val="auto"/>
          <w:sz w:val="28"/>
          <w:szCs w:val="28"/>
        </w:rPr>
      </w:pPr>
      <w:r w:rsidRPr="00512C8C">
        <w:rPr>
          <w:rStyle w:val="12"/>
          <w:rFonts w:ascii="Times New Roman" w:hAnsi="Times New Roman"/>
          <w:color w:val="auto"/>
          <w:sz w:val="28"/>
          <w:szCs w:val="28"/>
        </w:rPr>
        <w:t>1</w:t>
      </w:r>
      <w:r w:rsidR="00925549" w:rsidRPr="00512C8C">
        <w:rPr>
          <w:rStyle w:val="12"/>
          <w:rFonts w:ascii="Times New Roman" w:hAnsi="Times New Roman"/>
          <w:color w:val="auto"/>
          <w:sz w:val="28"/>
          <w:szCs w:val="28"/>
        </w:rPr>
        <w:t xml:space="preserve">) </w:t>
      </w:r>
      <w:r w:rsidR="00814EE2" w:rsidRPr="00512C8C">
        <w:rPr>
          <w:rStyle w:val="12"/>
          <w:rFonts w:ascii="Times New Roman" w:hAnsi="Times New Roman"/>
          <w:color w:val="auto"/>
          <w:sz w:val="28"/>
          <w:szCs w:val="28"/>
        </w:rPr>
        <w:t xml:space="preserve">оплата труда и взносы по обязательному социальному страхованию на выплаты по оплате труда работников, в том числе </w:t>
      </w:r>
      <w:r w:rsidR="00814EE2" w:rsidRPr="00512C8C">
        <w:rPr>
          <w:rFonts w:ascii="Times New Roman" w:hAnsi="Times New Roman"/>
          <w:color w:val="auto"/>
          <w:sz w:val="28"/>
          <w:szCs w:val="28"/>
        </w:rPr>
        <w:t>оплата услуг</w:t>
      </w:r>
      <w:r w:rsidR="00814EE2" w:rsidRPr="00512C8C">
        <w:rPr>
          <w:rStyle w:val="12"/>
          <w:rFonts w:ascii="Times New Roman" w:hAnsi="Times New Roman"/>
          <w:color w:val="auto"/>
          <w:sz w:val="28"/>
          <w:szCs w:val="28"/>
        </w:rPr>
        <w:t>, оказанных лицами, участвующими в проведении мероприятия, с которыми Организация заключила договоры возмездного оказания услуг;</w:t>
      </w:r>
    </w:p>
    <w:p w:rsidR="00E77ACE" w:rsidRPr="00512C8C" w:rsidRDefault="00814EE2" w:rsidP="0075270F">
      <w:pPr>
        <w:spacing w:after="0" w:line="240" w:lineRule="auto"/>
        <w:ind w:firstLine="709"/>
        <w:jc w:val="both"/>
        <w:rPr>
          <w:rStyle w:val="12"/>
          <w:rFonts w:ascii="Times New Roman" w:hAnsi="Times New Roman"/>
          <w:color w:val="auto"/>
          <w:sz w:val="28"/>
          <w:szCs w:val="28"/>
        </w:rPr>
      </w:pPr>
      <w:r w:rsidRPr="00512C8C">
        <w:rPr>
          <w:rStyle w:val="12"/>
          <w:rFonts w:ascii="Times New Roman" w:hAnsi="Times New Roman"/>
          <w:color w:val="auto"/>
          <w:sz w:val="28"/>
          <w:szCs w:val="28"/>
        </w:rPr>
        <w:t>2</w:t>
      </w:r>
      <w:r w:rsidR="0095212D" w:rsidRPr="00512C8C">
        <w:rPr>
          <w:rStyle w:val="12"/>
          <w:rFonts w:ascii="Times New Roman" w:hAnsi="Times New Roman"/>
          <w:color w:val="auto"/>
          <w:sz w:val="28"/>
          <w:szCs w:val="28"/>
        </w:rPr>
        <w:t>) оплата транспортных расходов, в том числе по организации доставки гостей мероприятия до места проведения мероприятия;</w:t>
      </w:r>
    </w:p>
    <w:p w:rsidR="00E77ACE" w:rsidRPr="00512C8C" w:rsidRDefault="00814EE2" w:rsidP="0075270F">
      <w:pPr>
        <w:spacing w:after="0" w:line="240" w:lineRule="auto"/>
        <w:ind w:firstLine="709"/>
        <w:jc w:val="both"/>
        <w:rPr>
          <w:rFonts w:ascii="Times New Roman" w:hAnsi="Times New Roman"/>
          <w:color w:val="auto"/>
          <w:sz w:val="28"/>
          <w:szCs w:val="28"/>
        </w:rPr>
      </w:pPr>
      <w:r w:rsidRPr="00512C8C">
        <w:rPr>
          <w:rStyle w:val="12"/>
          <w:rFonts w:ascii="Times New Roman" w:hAnsi="Times New Roman"/>
          <w:color w:val="auto"/>
          <w:sz w:val="28"/>
          <w:szCs w:val="28"/>
        </w:rPr>
        <w:t>3</w:t>
      </w:r>
      <w:r w:rsidR="00925549" w:rsidRPr="00512C8C">
        <w:rPr>
          <w:rStyle w:val="12"/>
          <w:rFonts w:ascii="Times New Roman" w:hAnsi="Times New Roman"/>
          <w:color w:val="auto"/>
          <w:sz w:val="28"/>
          <w:szCs w:val="28"/>
        </w:rPr>
        <w:t xml:space="preserve">) материально-техническое обеспечение (приобретение полиграфической продукции, </w:t>
      </w:r>
      <w:r w:rsidR="0095212D" w:rsidRPr="00512C8C">
        <w:rPr>
          <w:rStyle w:val="12"/>
          <w:rFonts w:ascii="Times New Roman" w:hAnsi="Times New Roman"/>
          <w:color w:val="auto"/>
          <w:sz w:val="28"/>
          <w:szCs w:val="28"/>
        </w:rPr>
        <w:t xml:space="preserve">призов и наград, национальных костюмов, музыкальных инструментов, предметов утвари, продуктов питания, </w:t>
      </w:r>
      <w:r w:rsidR="00925549" w:rsidRPr="00512C8C">
        <w:rPr>
          <w:rStyle w:val="12"/>
          <w:rFonts w:ascii="Times New Roman" w:hAnsi="Times New Roman"/>
          <w:color w:val="auto"/>
          <w:sz w:val="28"/>
          <w:szCs w:val="28"/>
        </w:rPr>
        <w:t>материалов</w:t>
      </w:r>
      <w:r w:rsidR="0095212D" w:rsidRPr="00512C8C">
        <w:rPr>
          <w:rStyle w:val="12"/>
          <w:rFonts w:ascii="Times New Roman" w:hAnsi="Times New Roman"/>
          <w:color w:val="auto"/>
          <w:sz w:val="28"/>
          <w:szCs w:val="28"/>
        </w:rPr>
        <w:t>,</w:t>
      </w:r>
      <w:r w:rsidR="00925549" w:rsidRPr="00512C8C">
        <w:rPr>
          <w:rStyle w:val="12"/>
          <w:rFonts w:ascii="Times New Roman" w:hAnsi="Times New Roman"/>
          <w:color w:val="auto"/>
          <w:sz w:val="28"/>
          <w:szCs w:val="28"/>
        </w:rPr>
        <w:t xml:space="preserve"> инвентаря</w:t>
      </w:r>
      <w:r w:rsidR="0095212D" w:rsidRPr="00512C8C">
        <w:rPr>
          <w:rStyle w:val="12"/>
          <w:rFonts w:ascii="Times New Roman" w:hAnsi="Times New Roman"/>
          <w:color w:val="auto"/>
          <w:sz w:val="28"/>
          <w:szCs w:val="28"/>
        </w:rPr>
        <w:t xml:space="preserve"> и иного оборудования, необходимого для проведения мероприятия);</w:t>
      </w:r>
    </w:p>
    <w:p w:rsidR="0095212D" w:rsidRPr="00512C8C" w:rsidRDefault="00814EE2" w:rsidP="0075270F">
      <w:pPr>
        <w:spacing w:after="0" w:line="240" w:lineRule="auto"/>
        <w:ind w:firstLine="709"/>
        <w:jc w:val="both"/>
        <w:rPr>
          <w:rStyle w:val="12"/>
          <w:rFonts w:ascii="Times New Roman" w:hAnsi="Times New Roman"/>
          <w:color w:val="auto"/>
          <w:sz w:val="28"/>
          <w:szCs w:val="28"/>
        </w:rPr>
      </w:pPr>
      <w:r w:rsidRPr="00512C8C">
        <w:rPr>
          <w:rStyle w:val="12"/>
          <w:rFonts w:ascii="Times New Roman" w:hAnsi="Times New Roman"/>
          <w:color w:val="auto"/>
          <w:sz w:val="28"/>
          <w:szCs w:val="28"/>
        </w:rPr>
        <w:t>4</w:t>
      </w:r>
      <w:r w:rsidR="0095212D" w:rsidRPr="00512C8C">
        <w:rPr>
          <w:rStyle w:val="12"/>
          <w:rFonts w:ascii="Times New Roman" w:hAnsi="Times New Roman"/>
          <w:color w:val="auto"/>
          <w:sz w:val="28"/>
          <w:szCs w:val="28"/>
        </w:rPr>
        <w:t>) создание видеоролика, музыкальное и информационное сопровождение мероприятия;</w:t>
      </w:r>
    </w:p>
    <w:p w:rsidR="0095212D" w:rsidRPr="00512C8C" w:rsidRDefault="00814EE2" w:rsidP="0075270F">
      <w:pPr>
        <w:spacing w:after="0" w:line="240" w:lineRule="auto"/>
        <w:ind w:firstLine="709"/>
        <w:jc w:val="both"/>
        <w:rPr>
          <w:rStyle w:val="12"/>
          <w:rFonts w:ascii="Times New Roman" w:hAnsi="Times New Roman"/>
          <w:color w:val="auto"/>
          <w:sz w:val="28"/>
          <w:szCs w:val="28"/>
        </w:rPr>
      </w:pPr>
      <w:r w:rsidRPr="00512C8C">
        <w:rPr>
          <w:rStyle w:val="12"/>
          <w:rFonts w:ascii="Times New Roman" w:hAnsi="Times New Roman"/>
          <w:color w:val="auto"/>
          <w:sz w:val="28"/>
          <w:szCs w:val="28"/>
        </w:rPr>
        <w:t>5</w:t>
      </w:r>
      <w:r w:rsidR="0095212D" w:rsidRPr="00512C8C">
        <w:rPr>
          <w:rStyle w:val="12"/>
          <w:rFonts w:ascii="Times New Roman" w:hAnsi="Times New Roman"/>
          <w:color w:val="auto"/>
          <w:sz w:val="28"/>
          <w:szCs w:val="28"/>
        </w:rPr>
        <w:t>)</w:t>
      </w:r>
      <w:r w:rsidR="004D4062" w:rsidRPr="00512C8C">
        <w:rPr>
          <w:rStyle w:val="12"/>
          <w:rFonts w:ascii="Times New Roman" w:hAnsi="Times New Roman"/>
          <w:color w:val="auto"/>
          <w:sz w:val="28"/>
          <w:szCs w:val="28"/>
        </w:rPr>
        <w:t xml:space="preserve"> подготовка презентации;</w:t>
      </w:r>
    </w:p>
    <w:p w:rsidR="004D4062" w:rsidRPr="00512C8C" w:rsidRDefault="00814EE2" w:rsidP="0075270F">
      <w:pPr>
        <w:spacing w:after="0" w:line="240" w:lineRule="auto"/>
        <w:ind w:firstLine="709"/>
        <w:jc w:val="both"/>
        <w:rPr>
          <w:rStyle w:val="12"/>
          <w:rFonts w:ascii="Times New Roman" w:hAnsi="Times New Roman"/>
          <w:color w:val="auto"/>
          <w:sz w:val="28"/>
          <w:szCs w:val="28"/>
        </w:rPr>
      </w:pPr>
      <w:r w:rsidRPr="00512C8C">
        <w:rPr>
          <w:rStyle w:val="12"/>
          <w:rFonts w:ascii="Times New Roman" w:hAnsi="Times New Roman"/>
          <w:color w:val="auto"/>
          <w:sz w:val="28"/>
          <w:szCs w:val="28"/>
        </w:rPr>
        <w:t>6</w:t>
      </w:r>
      <w:r w:rsidR="004D4062" w:rsidRPr="00512C8C">
        <w:rPr>
          <w:rStyle w:val="12"/>
          <w:rFonts w:ascii="Times New Roman" w:hAnsi="Times New Roman"/>
          <w:color w:val="auto"/>
          <w:sz w:val="28"/>
          <w:szCs w:val="28"/>
        </w:rPr>
        <w:t>) оплата услуг банка и связи;</w:t>
      </w:r>
    </w:p>
    <w:p w:rsidR="004D4062" w:rsidRPr="00512C8C" w:rsidRDefault="00814EE2" w:rsidP="0075270F">
      <w:pPr>
        <w:spacing w:after="0" w:line="240" w:lineRule="auto"/>
        <w:ind w:firstLine="709"/>
        <w:jc w:val="both"/>
        <w:rPr>
          <w:rStyle w:val="12"/>
          <w:rFonts w:ascii="Times New Roman" w:hAnsi="Times New Roman"/>
          <w:color w:val="auto"/>
          <w:sz w:val="28"/>
          <w:szCs w:val="28"/>
        </w:rPr>
      </w:pPr>
      <w:r w:rsidRPr="00512C8C">
        <w:rPr>
          <w:rStyle w:val="12"/>
          <w:rFonts w:ascii="Times New Roman" w:hAnsi="Times New Roman"/>
          <w:color w:val="auto"/>
          <w:sz w:val="28"/>
          <w:szCs w:val="28"/>
        </w:rPr>
        <w:t>7</w:t>
      </w:r>
      <w:r w:rsidR="004D4062" w:rsidRPr="00512C8C">
        <w:rPr>
          <w:rStyle w:val="12"/>
          <w:rFonts w:ascii="Times New Roman" w:hAnsi="Times New Roman"/>
          <w:color w:val="auto"/>
          <w:sz w:val="28"/>
          <w:szCs w:val="28"/>
        </w:rPr>
        <w:t>) аренда помещения для проведения выставок и мастер-классов в рамках проведения мероприятия;</w:t>
      </w:r>
    </w:p>
    <w:p w:rsidR="004D4062" w:rsidRPr="00512C8C" w:rsidRDefault="00814EE2" w:rsidP="0075270F">
      <w:pPr>
        <w:spacing w:after="0" w:line="240" w:lineRule="auto"/>
        <w:ind w:firstLine="709"/>
        <w:jc w:val="both"/>
        <w:rPr>
          <w:rStyle w:val="12"/>
          <w:rFonts w:ascii="Times New Roman" w:hAnsi="Times New Roman"/>
          <w:color w:val="auto"/>
          <w:sz w:val="28"/>
          <w:szCs w:val="28"/>
        </w:rPr>
      </w:pPr>
      <w:r w:rsidRPr="00512C8C">
        <w:rPr>
          <w:rStyle w:val="12"/>
          <w:rFonts w:ascii="Times New Roman" w:hAnsi="Times New Roman"/>
          <w:color w:val="auto"/>
          <w:sz w:val="28"/>
          <w:szCs w:val="28"/>
        </w:rPr>
        <w:t>8</w:t>
      </w:r>
      <w:r w:rsidR="004D4062" w:rsidRPr="00512C8C">
        <w:rPr>
          <w:rStyle w:val="12"/>
          <w:rFonts w:ascii="Times New Roman" w:hAnsi="Times New Roman"/>
          <w:color w:val="auto"/>
          <w:sz w:val="28"/>
          <w:szCs w:val="28"/>
        </w:rPr>
        <w:t>) расходы на проживание гостей мероприятия.</w:t>
      </w:r>
    </w:p>
    <w:p w:rsidR="00E77ACE" w:rsidRPr="00512C8C" w:rsidRDefault="00512C8C" w:rsidP="0075270F">
      <w:pPr>
        <w:spacing w:after="0" w:line="240" w:lineRule="auto"/>
        <w:ind w:firstLine="709"/>
        <w:jc w:val="both"/>
        <w:rPr>
          <w:rFonts w:ascii="Times New Roman" w:hAnsi="Times New Roman"/>
          <w:color w:val="auto"/>
          <w:sz w:val="28"/>
          <w:szCs w:val="28"/>
        </w:rPr>
      </w:pPr>
      <w:r w:rsidRPr="00512C8C">
        <w:rPr>
          <w:rStyle w:val="12"/>
          <w:rFonts w:ascii="Times New Roman" w:hAnsi="Times New Roman"/>
          <w:color w:val="auto"/>
          <w:sz w:val="28"/>
          <w:szCs w:val="28"/>
        </w:rPr>
        <w:t>7</w:t>
      </w:r>
      <w:r w:rsidR="00925549" w:rsidRPr="00512C8C">
        <w:rPr>
          <w:rStyle w:val="12"/>
          <w:rFonts w:ascii="Times New Roman" w:hAnsi="Times New Roman"/>
          <w:color w:val="auto"/>
          <w:sz w:val="28"/>
          <w:szCs w:val="28"/>
        </w:rPr>
        <w:t xml:space="preserve">. Условием предоставления субсидии является соответствие получателя субсидии на первое число месяца, в котором подаются указанные в части </w:t>
      </w:r>
      <w:r w:rsidRPr="00512C8C">
        <w:rPr>
          <w:rStyle w:val="12"/>
          <w:rFonts w:ascii="Times New Roman" w:hAnsi="Times New Roman"/>
          <w:color w:val="auto"/>
          <w:sz w:val="28"/>
          <w:szCs w:val="28"/>
        </w:rPr>
        <w:t>8</w:t>
      </w:r>
      <w:r w:rsidR="00925549" w:rsidRPr="00512C8C">
        <w:rPr>
          <w:rStyle w:val="12"/>
          <w:rFonts w:ascii="Times New Roman" w:hAnsi="Times New Roman"/>
          <w:color w:val="auto"/>
          <w:sz w:val="28"/>
          <w:szCs w:val="28"/>
        </w:rPr>
        <w:t xml:space="preserve"> настоящего Порядка документы для получения субсидии, следующим требованиям: </w:t>
      </w:r>
    </w:p>
    <w:p w:rsidR="00E77ACE" w:rsidRPr="00512C8C" w:rsidRDefault="00925549" w:rsidP="0075270F">
      <w:pPr>
        <w:spacing w:after="0" w:line="240" w:lineRule="auto"/>
        <w:ind w:firstLine="709"/>
        <w:jc w:val="both"/>
        <w:rPr>
          <w:rFonts w:ascii="Times New Roman" w:hAnsi="Times New Roman"/>
          <w:color w:val="auto"/>
          <w:sz w:val="28"/>
          <w:szCs w:val="28"/>
        </w:rPr>
      </w:pPr>
      <w:r w:rsidRPr="00512C8C">
        <w:rPr>
          <w:rStyle w:val="12"/>
          <w:rFonts w:ascii="Times New Roman" w:hAnsi="Times New Roman"/>
          <w:color w:val="auto"/>
          <w:sz w:val="28"/>
          <w:szCs w:val="28"/>
        </w:rPr>
        <w:t xml:space="preserve">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w:t>
      </w:r>
      <w:r w:rsidRPr="00512C8C">
        <w:rPr>
          <w:rStyle w:val="12"/>
          <w:rFonts w:ascii="Times New Roman" w:hAnsi="Times New Roman"/>
          <w:color w:val="auto"/>
          <w:sz w:val="28"/>
          <w:szCs w:val="28"/>
        </w:rPr>
        <w:lastRenderedPageBreak/>
        <w:t xml:space="preserve">российских юридических лиц, реализованное через участие в капитале указанных публичных акционерных обществ; </w:t>
      </w:r>
    </w:p>
    <w:p w:rsidR="00E77ACE" w:rsidRPr="00512C8C" w:rsidRDefault="00925549" w:rsidP="0075270F">
      <w:pPr>
        <w:spacing w:after="0" w:line="240" w:lineRule="auto"/>
        <w:ind w:firstLine="709"/>
        <w:jc w:val="both"/>
        <w:rPr>
          <w:rFonts w:ascii="Times New Roman" w:hAnsi="Times New Roman"/>
          <w:color w:val="auto"/>
          <w:sz w:val="28"/>
          <w:szCs w:val="28"/>
        </w:rPr>
      </w:pPr>
      <w:r w:rsidRPr="00512C8C">
        <w:rPr>
          <w:rStyle w:val="12"/>
          <w:rFonts w:ascii="Times New Roman" w:hAnsi="Times New Roman"/>
          <w:color w:val="auto"/>
          <w:sz w:val="28"/>
          <w:szCs w:val="28"/>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77ACE" w:rsidRPr="00512C8C" w:rsidRDefault="00925549" w:rsidP="0075270F">
      <w:pPr>
        <w:spacing w:after="0" w:line="240" w:lineRule="auto"/>
        <w:ind w:firstLine="709"/>
        <w:jc w:val="both"/>
        <w:rPr>
          <w:rFonts w:ascii="Times New Roman" w:hAnsi="Times New Roman"/>
          <w:color w:val="auto"/>
          <w:sz w:val="28"/>
          <w:szCs w:val="28"/>
        </w:rPr>
      </w:pPr>
      <w:r w:rsidRPr="00512C8C">
        <w:rPr>
          <w:rStyle w:val="12"/>
          <w:rFonts w:ascii="Times New Roman" w:hAnsi="Times New Roman"/>
          <w:color w:val="auto"/>
          <w:sz w:val="28"/>
          <w:szCs w:val="28"/>
        </w:rPr>
        <w:t xml:space="preserve">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E77ACE" w:rsidRPr="00512C8C" w:rsidRDefault="00925549" w:rsidP="0075270F">
      <w:pPr>
        <w:spacing w:after="0" w:line="240" w:lineRule="auto"/>
        <w:ind w:firstLine="709"/>
        <w:jc w:val="both"/>
        <w:rPr>
          <w:rFonts w:ascii="Times New Roman" w:hAnsi="Times New Roman"/>
          <w:color w:val="auto"/>
          <w:sz w:val="28"/>
          <w:szCs w:val="28"/>
        </w:rPr>
      </w:pPr>
      <w:r w:rsidRPr="00512C8C">
        <w:rPr>
          <w:rStyle w:val="12"/>
          <w:rFonts w:ascii="Times New Roman" w:hAnsi="Times New Roman"/>
          <w:color w:val="auto"/>
          <w:sz w:val="28"/>
          <w:szCs w:val="28"/>
        </w:rPr>
        <w:t xml:space="preserve">4) получатель субсидии не получает средства из краевого бюджета на основании иных нормативных правовых актов Камчатского края на цели, установленные настоящим Порядком; </w:t>
      </w:r>
    </w:p>
    <w:p w:rsidR="00E77ACE" w:rsidRPr="00512C8C" w:rsidRDefault="00925549" w:rsidP="0075270F">
      <w:pPr>
        <w:spacing w:after="0" w:line="240" w:lineRule="auto"/>
        <w:ind w:firstLine="709"/>
        <w:jc w:val="both"/>
        <w:rPr>
          <w:rFonts w:ascii="Times New Roman" w:hAnsi="Times New Roman"/>
          <w:color w:val="auto"/>
          <w:sz w:val="28"/>
          <w:szCs w:val="28"/>
        </w:rPr>
      </w:pPr>
      <w:r w:rsidRPr="00512C8C">
        <w:rPr>
          <w:rStyle w:val="12"/>
          <w:rFonts w:ascii="Times New Roman" w:hAnsi="Times New Roman"/>
          <w:color w:val="auto"/>
          <w:sz w:val="28"/>
          <w:szCs w:val="28"/>
        </w:rPr>
        <w:t xml:space="preserve">5)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w:t>
      </w:r>
    </w:p>
    <w:p w:rsidR="00E77ACE" w:rsidRPr="00512C8C" w:rsidRDefault="00925549" w:rsidP="0075270F">
      <w:pPr>
        <w:spacing w:after="0" w:line="240" w:lineRule="auto"/>
        <w:ind w:firstLine="709"/>
        <w:jc w:val="both"/>
        <w:rPr>
          <w:rFonts w:ascii="Times New Roman" w:hAnsi="Times New Roman"/>
          <w:color w:val="auto"/>
          <w:sz w:val="28"/>
          <w:szCs w:val="28"/>
        </w:rPr>
      </w:pPr>
      <w:r w:rsidRPr="00512C8C">
        <w:rPr>
          <w:rStyle w:val="12"/>
          <w:rFonts w:ascii="Times New Roman" w:hAnsi="Times New Roman"/>
          <w:color w:val="auto"/>
          <w:sz w:val="28"/>
          <w:szCs w:val="28"/>
        </w:rPr>
        <w:t xml:space="preserve">6)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rsidR="00E77ACE" w:rsidRPr="00512C8C" w:rsidRDefault="00925549" w:rsidP="0075270F">
      <w:pPr>
        <w:spacing w:after="0" w:line="240" w:lineRule="auto"/>
        <w:ind w:firstLine="709"/>
        <w:jc w:val="both"/>
        <w:rPr>
          <w:rFonts w:ascii="Times New Roman" w:hAnsi="Times New Roman"/>
          <w:color w:val="auto"/>
          <w:sz w:val="28"/>
          <w:szCs w:val="28"/>
        </w:rPr>
      </w:pPr>
      <w:r w:rsidRPr="00512C8C">
        <w:rPr>
          <w:rStyle w:val="12"/>
          <w:rFonts w:ascii="Times New Roman" w:hAnsi="Times New Roman"/>
          <w:color w:val="auto"/>
          <w:sz w:val="28"/>
          <w:szCs w:val="28"/>
        </w:rPr>
        <w:t xml:space="preserve">7) у получателя субсидии отсутствуют просроченная задолженность по возврату в краевой бюджет иных субсидий, бюджетных инвестиций, предоставленных в том числе в соответствии с иными нормативными правовыми актами Камчатского края, и иная просроченная (неурегулированная) задолженность по денежным обязательствам перед Камчатским краем; </w:t>
      </w:r>
    </w:p>
    <w:p w:rsidR="00E77ACE" w:rsidRPr="00512C8C" w:rsidRDefault="00925549" w:rsidP="0075270F">
      <w:pPr>
        <w:spacing w:after="0" w:line="240" w:lineRule="auto"/>
        <w:ind w:firstLine="709"/>
        <w:jc w:val="both"/>
        <w:rPr>
          <w:rFonts w:ascii="Times New Roman" w:hAnsi="Times New Roman"/>
          <w:color w:val="auto"/>
          <w:sz w:val="28"/>
          <w:szCs w:val="28"/>
        </w:rPr>
      </w:pPr>
      <w:r w:rsidRPr="00512C8C">
        <w:rPr>
          <w:rStyle w:val="12"/>
          <w:rFonts w:ascii="Times New Roman" w:hAnsi="Times New Roman"/>
          <w:color w:val="auto"/>
          <w:sz w:val="28"/>
          <w:szCs w:val="28"/>
        </w:rPr>
        <w:t xml:space="preserve">8) получатель субсидии не находится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w:t>
      </w:r>
    </w:p>
    <w:p w:rsidR="00E77ACE" w:rsidRPr="00512C8C" w:rsidRDefault="00925549" w:rsidP="0075270F">
      <w:pPr>
        <w:spacing w:after="0" w:line="240" w:lineRule="auto"/>
        <w:ind w:firstLine="709"/>
        <w:jc w:val="both"/>
        <w:rPr>
          <w:rFonts w:ascii="Times New Roman" w:hAnsi="Times New Roman"/>
          <w:color w:val="auto"/>
          <w:sz w:val="28"/>
          <w:szCs w:val="28"/>
        </w:rPr>
      </w:pPr>
      <w:r w:rsidRPr="00512C8C">
        <w:rPr>
          <w:rStyle w:val="12"/>
          <w:rFonts w:ascii="Times New Roman" w:hAnsi="Times New Roman"/>
          <w:color w:val="auto"/>
          <w:sz w:val="28"/>
          <w:szCs w:val="28"/>
        </w:rPr>
        <w:t xml:space="preserve">9) в реестре дисквалифицированных лиц отсутствуют сведения о дисквалифицированном руководителе или главном бухгалтере получателя субсидии. </w:t>
      </w:r>
    </w:p>
    <w:p w:rsidR="00232DE6" w:rsidRPr="00512C8C" w:rsidRDefault="00512C8C" w:rsidP="0075270F">
      <w:pPr>
        <w:autoSpaceDE w:val="0"/>
        <w:autoSpaceDN w:val="0"/>
        <w:adjustRightInd w:val="0"/>
        <w:spacing w:after="0" w:line="240" w:lineRule="auto"/>
        <w:ind w:firstLine="709"/>
        <w:jc w:val="both"/>
        <w:rPr>
          <w:rFonts w:ascii="Times New Roman" w:hAnsi="Times New Roman"/>
          <w:color w:val="auto"/>
          <w:sz w:val="28"/>
          <w:szCs w:val="28"/>
        </w:rPr>
      </w:pPr>
      <w:r w:rsidRPr="00512C8C">
        <w:rPr>
          <w:rStyle w:val="12"/>
          <w:rFonts w:ascii="Times New Roman" w:hAnsi="Times New Roman"/>
          <w:color w:val="auto"/>
          <w:sz w:val="28"/>
          <w:szCs w:val="28"/>
        </w:rPr>
        <w:t>8</w:t>
      </w:r>
      <w:r w:rsidR="00925549" w:rsidRPr="00512C8C">
        <w:rPr>
          <w:rStyle w:val="12"/>
          <w:rFonts w:ascii="Times New Roman" w:hAnsi="Times New Roman"/>
          <w:color w:val="auto"/>
          <w:sz w:val="28"/>
          <w:szCs w:val="28"/>
        </w:rPr>
        <w:t xml:space="preserve">. </w:t>
      </w:r>
      <w:r w:rsidR="00232DE6" w:rsidRPr="00512C8C">
        <w:rPr>
          <w:rFonts w:ascii="Times New Roman" w:hAnsi="Times New Roman"/>
          <w:color w:val="auto"/>
          <w:sz w:val="28"/>
          <w:szCs w:val="28"/>
        </w:rPr>
        <w:t>Для получения субсидии получатель субсидии не позднее 1 сентября текущего финансового года представляет в Министерство нарочно, подписанные и (или) заверенные руководителем получателя субсидии (уполномоченным им лицом), следующие документы:</w:t>
      </w:r>
    </w:p>
    <w:p w:rsidR="00512C8C" w:rsidRPr="00512C8C" w:rsidRDefault="00232DE6" w:rsidP="00512C8C">
      <w:pPr>
        <w:autoSpaceDE w:val="0"/>
        <w:autoSpaceDN w:val="0"/>
        <w:adjustRightInd w:val="0"/>
        <w:spacing w:after="0" w:line="240" w:lineRule="auto"/>
        <w:ind w:firstLine="709"/>
        <w:jc w:val="both"/>
        <w:rPr>
          <w:rFonts w:ascii="Times New Roman" w:hAnsi="Times New Roman"/>
          <w:color w:val="auto"/>
          <w:sz w:val="28"/>
          <w:szCs w:val="28"/>
        </w:rPr>
      </w:pPr>
      <w:r w:rsidRPr="00512C8C">
        <w:rPr>
          <w:rFonts w:ascii="Times New Roman" w:hAnsi="Times New Roman"/>
          <w:color w:val="auto"/>
          <w:sz w:val="28"/>
          <w:szCs w:val="28"/>
        </w:rPr>
        <w:t xml:space="preserve">1) заявление на предоставление субсидии по форме, утвержденной Министерством, с указанием периода, в котором возникли затраты по направлениям, указанным в </w:t>
      </w:r>
      <w:hyperlink r:id="rId9" w:history="1">
        <w:r w:rsidRPr="00512C8C">
          <w:rPr>
            <w:rFonts w:ascii="Times New Roman" w:hAnsi="Times New Roman"/>
            <w:color w:val="auto"/>
            <w:sz w:val="28"/>
            <w:szCs w:val="28"/>
          </w:rPr>
          <w:t xml:space="preserve">части </w:t>
        </w:r>
      </w:hyperlink>
      <w:r w:rsidR="00254F0B">
        <w:rPr>
          <w:rFonts w:ascii="Times New Roman" w:hAnsi="Times New Roman"/>
          <w:color w:val="auto"/>
          <w:sz w:val="28"/>
          <w:szCs w:val="28"/>
        </w:rPr>
        <w:t>6</w:t>
      </w:r>
      <w:r w:rsidRPr="00512C8C">
        <w:rPr>
          <w:rFonts w:ascii="Times New Roman" w:hAnsi="Times New Roman"/>
          <w:color w:val="auto"/>
          <w:sz w:val="28"/>
          <w:szCs w:val="28"/>
        </w:rPr>
        <w:t xml:space="preserve"> настоящего Порядка, </w:t>
      </w:r>
      <w:r w:rsidRPr="00512C8C">
        <w:rPr>
          <w:rStyle w:val="12"/>
          <w:rFonts w:ascii="Times New Roman" w:hAnsi="Times New Roman"/>
          <w:color w:val="auto"/>
          <w:sz w:val="28"/>
          <w:szCs w:val="28"/>
        </w:rPr>
        <w:t>а также реквизитов расчетного или корреспондентского счета Организации, открытого в учреждениях Центрального банка Российской Федерации или кредитной организации</w:t>
      </w:r>
      <w:r w:rsidRPr="00512C8C">
        <w:rPr>
          <w:rFonts w:ascii="Times New Roman" w:hAnsi="Times New Roman"/>
          <w:color w:val="auto"/>
          <w:sz w:val="28"/>
          <w:szCs w:val="28"/>
        </w:rPr>
        <w:t>;</w:t>
      </w:r>
    </w:p>
    <w:p w:rsidR="00512C8C" w:rsidRPr="00512C8C" w:rsidRDefault="00232DE6" w:rsidP="00512C8C">
      <w:pPr>
        <w:autoSpaceDE w:val="0"/>
        <w:autoSpaceDN w:val="0"/>
        <w:adjustRightInd w:val="0"/>
        <w:spacing w:after="0" w:line="240" w:lineRule="auto"/>
        <w:ind w:firstLine="709"/>
        <w:jc w:val="both"/>
        <w:rPr>
          <w:rFonts w:ascii="Times New Roman" w:hAnsi="Times New Roman"/>
          <w:color w:val="auto"/>
          <w:sz w:val="28"/>
          <w:szCs w:val="28"/>
        </w:rPr>
      </w:pPr>
      <w:r w:rsidRPr="00512C8C">
        <w:rPr>
          <w:rFonts w:ascii="Times New Roman" w:hAnsi="Times New Roman"/>
          <w:color w:val="auto"/>
          <w:sz w:val="28"/>
          <w:szCs w:val="28"/>
        </w:rPr>
        <w:lastRenderedPageBreak/>
        <w:t>2) копии действ</w:t>
      </w:r>
      <w:r w:rsidR="00512C8C" w:rsidRPr="00512C8C">
        <w:rPr>
          <w:rFonts w:ascii="Times New Roman" w:hAnsi="Times New Roman"/>
          <w:color w:val="auto"/>
          <w:sz w:val="28"/>
          <w:szCs w:val="28"/>
        </w:rPr>
        <w:t>ующих учредительных документов;</w:t>
      </w:r>
    </w:p>
    <w:p w:rsidR="00232DE6" w:rsidRPr="00512C8C" w:rsidRDefault="00232DE6" w:rsidP="00512C8C">
      <w:pPr>
        <w:autoSpaceDE w:val="0"/>
        <w:autoSpaceDN w:val="0"/>
        <w:adjustRightInd w:val="0"/>
        <w:spacing w:after="0" w:line="240" w:lineRule="auto"/>
        <w:ind w:firstLine="709"/>
        <w:jc w:val="both"/>
        <w:rPr>
          <w:rFonts w:ascii="Times New Roman" w:hAnsi="Times New Roman"/>
          <w:color w:val="auto"/>
          <w:sz w:val="28"/>
          <w:szCs w:val="28"/>
        </w:rPr>
      </w:pPr>
      <w:r w:rsidRPr="00512C8C">
        <w:rPr>
          <w:rFonts w:ascii="Times New Roman" w:hAnsi="Times New Roman"/>
          <w:color w:val="auto"/>
          <w:sz w:val="28"/>
          <w:szCs w:val="28"/>
        </w:rPr>
        <w:t xml:space="preserve">3) справку о соответствии получателя субсидии требованиям, установленным </w:t>
      </w:r>
      <w:hyperlink r:id="rId10" w:history="1">
        <w:r w:rsidRPr="00512C8C">
          <w:rPr>
            <w:rFonts w:ascii="Times New Roman" w:hAnsi="Times New Roman"/>
            <w:color w:val="auto"/>
            <w:sz w:val="28"/>
            <w:szCs w:val="28"/>
          </w:rPr>
          <w:t xml:space="preserve">частью </w:t>
        </w:r>
      </w:hyperlink>
      <w:r w:rsidR="00254F0B">
        <w:rPr>
          <w:rFonts w:ascii="Times New Roman" w:hAnsi="Times New Roman"/>
          <w:color w:val="auto"/>
          <w:sz w:val="28"/>
          <w:szCs w:val="28"/>
        </w:rPr>
        <w:t>7</w:t>
      </w:r>
      <w:r w:rsidRPr="00512C8C">
        <w:rPr>
          <w:rFonts w:ascii="Times New Roman" w:hAnsi="Times New Roman"/>
          <w:color w:val="auto"/>
          <w:sz w:val="28"/>
          <w:szCs w:val="28"/>
        </w:rPr>
        <w:t xml:space="preserve"> настоящего Порядка;</w:t>
      </w:r>
    </w:p>
    <w:p w:rsidR="00232DE6" w:rsidRPr="00512C8C" w:rsidRDefault="00232DE6" w:rsidP="0075270F">
      <w:pPr>
        <w:autoSpaceDE w:val="0"/>
        <w:autoSpaceDN w:val="0"/>
        <w:adjustRightInd w:val="0"/>
        <w:spacing w:after="0" w:line="240" w:lineRule="auto"/>
        <w:ind w:firstLine="709"/>
        <w:jc w:val="both"/>
        <w:rPr>
          <w:rFonts w:ascii="Times New Roman" w:hAnsi="Times New Roman"/>
          <w:color w:val="auto"/>
          <w:sz w:val="28"/>
          <w:szCs w:val="28"/>
        </w:rPr>
      </w:pPr>
      <w:r w:rsidRPr="00512C8C">
        <w:rPr>
          <w:rFonts w:ascii="Times New Roman" w:hAnsi="Times New Roman"/>
          <w:color w:val="auto"/>
          <w:sz w:val="28"/>
          <w:szCs w:val="28"/>
        </w:rPr>
        <w:t>4) копии документов, подтверждающие фактически произведенные затраты (расходно-кассовые ордера, расчетно-платежные ведомости, контракты (договоры), счета, счета-фактуры, универсальные передаточные документы, акты выполненных работ, товарные накладные, накладные);</w:t>
      </w:r>
    </w:p>
    <w:p w:rsidR="0095212D" w:rsidRPr="00512C8C" w:rsidRDefault="0095212D" w:rsidP="0075270F">
      <w:pPr>
        <w:spacing w:after="0" w:line="240" w:lineRule="auto"/>
        <w:ind w:firstLine="709"/>
        <w:jc w:val="both"/>
        <w:rPr>
          <w:rStyle w:val="12"/>
          <w:rFonts w:ascii="Times New Roman" w:hAnsi="Times New Roman"/>
          <w:color w:val="auto"/>
          <w:sz w:val="28"/>
          <w:szCs w:val="28"/>
        </w:rPr>
      </w:pPr>
      <w:r w:rsidRPr="00512C8C">
        <w:rPr>
          <w:rStyle w:val="12"/>
          <w:rFonts w:ascii="Times New Roman" w:hAnsi="Times New Roman"/>
          <w:color w:val="auto"/>
          <w:sz w:val="28"/>
          <w:szCs w:val="28"/>
        </w:rPr>
        <w:t xml:space="preserve">5) информацию о проведении мероприятия, с указанием описания мероприятия, </w:t>
      </w:r>
      <w:r w:rsidR="00B84BC0" w:rsidRPr="00512C8C">
        <w:rPr>
          <w:rStyle w:val="12"/>
          <w:rFonts w:ascii="Times New Roman" w:hAnsi="Times New Roman"/>
          <w:color w:val="auto"/>
          <w:sz w:val="28"/>
          <w:szCs w:val="28"/>
        </w:rPr>
        <w:t>количеством участников мероприятия, ссылок на публикации в сети «Интернет» информации о проведенном мероприятии.</w:t>
      </w:r>
    </w:p>
    <w:p w:rsidR="00E77ACE" w:rsidRPr="00512C8C" w:rsidRDefault="00512C8C" w:rsidP="0075270F">
      <w:pPr>
        <w:spacing w:after="0" w:line="240" w:lineRule="auto"/>
        <w:ind w:firstLine="709"/>
        <w:jc w:val="both"/>
        <w:rPr>
          <w:rFonts w:ascii="Times New Roman" w:hAnsi="Times New Roman"/>
          <w:color w:val="auto"/>
          <w:sz w:val="28"/>
          <w:szCs w:val="28"/>
        </w:rPr>
      </w:pPr>
      <w:r w:rsidRPr="00512C8C">
        <w:rPr>
          <w:rStyle w:val="12"/>
          <w:rFonts w:ascii="Times New Roman" w:hAnsi="Times New Roman"/>
          <w:color w:val="auto"/>
          <w:sz w:val="28"/>
          <w:szCs w:val="28"/>
        </w:rPr>
        <w:t>9</w:t>
      </w:r>
      <w:r w:rsidR="00925549" w:rsidRPr="00512C8C">
        <w:rPr>
          <w:rStyle w:val="12"/>
          <w:rFonts w:ascii="Times New Roman" w:hAnsi="Times New Roman"/>
          <w:color w:val="auto"/>
          <w:sz w:val="28"/>
          <w:szCs w:val="28"/>
        </w:rPr>
        <w:t xml:space="preserve">. Документы, указанные в части </w:t>
      </w:r>
      <w:r w:rsidRPr="00512C8C">
        <w:rPr>
          <w:rStyle w:val="12"/>
          <w:rFonts w:ascii="Times New Roman" w:hAnsi="Times New Roman"/>
          <w:color w:val="auto"/>
          <w:sz w:val="28"/>
          <w:szCs w:val="28"/>
        </w:rPr>
        <w:t>8</w:t>
      </w:r>
      <w:r w:rsidR="00925549" w:rsidRPr="00512C8C">
        <w:rPr>
          <w:rStyle w:val="12"/>
          <w:rFonts w:ascii="Times New Roman" w:hAnsi="Times New Roman"/>
          <w:color w:val="auto"/>
          <w:sz w:val="28"/>
          <w:szCs w:val="28"/>
        </w:rPr>
        <w:t xml:space="preserve"> настоящего Порядка, подлежат обязательной регистрации в день их поступления в Министерство.</w:t>
      </w:r>
    </w:p>
    <w:p w:rsidR="00232DE6" w:rsidRPr="00512C8C" w:rsidRDefault="00512C8C" w:rsidP="0075270F">
      <w:pPr>
        <w:autoSpaceDE w:val="0"/>
        <w:autoSpaceDN w:val="0"/>
        <w:adjustRightInd w:val="0"/>
        <w:spacing w:after="0" w:line="240" w:lineRule="auto"/>
        <w:ind w:firstLine="709"/>
        <w:jc w:val="both"/>
        <w:rPr>
          <w:rFonts w:ascii="Times New Roman" w:hAnsi="Times New Roman"/>
          <w:color w:val="auto"/>
          <w:sz w:val="28"/>
          <w:szCs w:val="28"/>
        </w:rPr>
      </w:pPr>
      <w:bookmarkStart w:id="3" w:name="Par0"/>
      <w:bookmarkEnd w:id="3"/>
      <w:r w:rsidRPr="00512C8C">
        <w:rPr>
          <w:rFonts w:ascii="Times New Roman" w:hAnsi="Times New Roman"/>
          <w:color w:val="auto"/>
          <w:sz w:val="28"/>
          <w:szCs w:val="28"/>
        </w:rPr>
        <w:t>10</w:t>
      </w:r>
      <w:r w:rsidR="00232DE6" w:rsidRPr="00512C8C">
        <w:rPr>
          <w:rFonts w:ascii="Times New Roman" w:hAnsi="Times New Roman"/>
          <w:color w:val="auto"/>
          <w:sz w:val="28"/>
          <w:szCs w:val="28"/>
        </w:rPr>
        <w:t xml:space="preserve">. Министерство в течение 8 рабочих дней со дня регистрации документов, указанных в </w:t>
      </w:r>
      <w:hyperlink r:id="rId11" w:history="1">
        <w:r w:rsidR="00232DE6" w:rsidRPr="00512C8C">
          <w:rPr>
            <w:rFonts w:ascii="Times New Roman" w:hAnsi="Times New Roman"/>
            <w:color w:val="auto"/>
            <w:sz w:val="28"/>
            <w:szCs w:val="28"/>
          </w:rPr>
          <w:t xml:space="preserve">части </w:t>
        </w:r>
      </w:hyperlink>
      <w:r w:rsidRPr="00512C8C">
        <w:rPr>
          <w:rFonts w:ascii="Times New Roman" w:hAnsi="Times New Roman"/>
          <w:color w:val="auto"/>
          <w:sz w:val="28"/>
          <w:szCs w:val="28"/>
        </w:rPr>
        <w:t>8</w:t>
      </w:r>
      <w:r w:rsidR="00232DE6" w:rsidRPr="00512C8C">
        <w:rPr>
          <w:rFonts w:ascii="Times New Roman" w:hAnsi="Times New Roman"/>
          <w:color w:val="auto"/>
          <w:sz w:val="28"/>
          <w:szCs w:val="28"/>
        </w:rPr>
        <w:t xml:space="preserve"> настоящего Порядка, рассматривает полноту и достоверность содержащихся в документах сведений, осуществляет проверку получателя субсидии на соответствие требованиям, установленным </w:t>
      </w:r>
      <w:hyperlink r:id="rId12" w:history="1">
        <w:r w:rsidR="00232DE6" w:rsidRPr="00512C8C">
          <w:rPr>
            <w:rFonts w:ascii="Times New Roman" w:hAnsi="Times New Roman"/>
            <w:color w:val="auto"/>
            <w:sz w:val="28"/>
            <w:szCs w:val="28"/>
          </w:rPr>
          <w:t xml:space="preserve">частью </w:t>
        </w:r>
      </w:hyperlink>
      <w:r w:rsidRPr="00512C8C">
        <w:rPr>
          <w:rFonts w:ascii="Times New Roman" w:hAnsi="Times New Roman"/>
          <w:color w:val="auto"/>
          <w:sz w:val="28"/>
          <w:szCs w:val="28"/>
        </w:rPr>
        <w:t>7</w:t>
      </w:r>
      <w:r w:rsidR="00232DE6" w:rsidRPr="00512C8C">
        <w:rPr>
          <w:rFonts w:ascii="Times New Roman" w:hAnsi="Times New Roman"/>
          <w:color w:val="auto"/>
          <w:sz w:val="28"/>
          <w:szCs w:val="28"/>
        </w:rPr>
        <w:t xml:space="preserve"> настоящего Порядка, посредством получения сведений и информации, размещенной в форме открытых данных на официальных сайтах уполномоченных государственных органов в сети </w:t>
      </w:r>
      <w:r w:rsidRPr="00512C8C">
        <w:rPr>
          <w:rFonts w:ascii="Times New Roman" w:hAnsi="Times New Roman"/>
          <w:color w:val="auto"/>
          <w:sz w:val="28"/>
          <w:szCs w:val="28"/>
        </w:rPr>
        <w:t>«</w:t>
      </w:r>
      <w:r w:rsidR="00232DE6" w:rsidRPr="00512C8C">
        <w:rPr>
          <w:rFonts w:ascii="Times New Roman" w:hAnsi="Times New Roman"/>
          <w:color w:val="auto"/>
          <w:sz w:val="28"/>
          <w:szCs w:val="28"/>
        </w:rPr>
        <w:t>Интернет</w:t>
      </w:r>
      <w:r w:rsidRPr="00512C8C">
        <w:rPr>
          <w:rFonts w:ascii="Times New Roman" w:hAnsi="Times New Roman"/>
          <w:color w:val="auto"/>
          <w:sz w:val="28"/>
          <w:szCs w:val="28"/>
        </w:rPr>
        <w:t>»</w:t>
      </w:r>
      <w:r w:rsidR="00232DE6" w:rsidRPr="00512C8C">
        <w:rPr>
          <w:rFonts w:ascii="Times New Roman" w:hAnsi="Times New Roman"/>
          <w:color w:val="auto"/>
          <w:sz w:val="28"/>
          <w:szCs w:val="28"/>
        </w:rPr>
        <w:t>, направления в уполномоченные государственные органы запросов, а также использования иных форм проверки, не противоречащих законодательству Российской Федерации.</w:t>
      </w:r>
    </w:p>
    <w:p w:rsidR="00232DE6" w:rsidRPr="00512C8C" w:rsidRDefault="00232DE6" w:rsidP="0075270F">
      <w:pPr>
        <w:autoSpaceDE w:val="0"/>
        <w:autoSpaceDN w:val="0"/>
        <w:adjustRightInd w:val="0"/>
        <w:spacing w:after="0" w:line="240" w:lineRule="auto"/>
        <w:ind w:firstLine="709"/>
        <w:jc w:val="both"/>
        <w:rPr>
          <w:rFonts w:ascii="Times New Roman" w:hAnsi="Times New Roman"/>
          <w:color w:val="auto"/>
          <w:sz w:val="28"/>
          <w:szCs w:val="28"/>
        </w:rPr>
      </w:pPr>
      <w:r w:rsidRPr="00512C8C">
        <w:rPr>
          <w:rFonts w:ascii="Times New Roman" w:hAnsi="Times New Roman"/>
          <w:color w:val="auto"/>
          <w:sz w:val="28"/>
          <w:szCs w:val="28"/>
        </w:rPr>
        <w:t>Получатель субсидии вправе самостоятельно представить в Министерство выписку из Единого государственного реестра юридических лиц, из реестра дисквалифицированных лиц.</w:t>
      </w:r>
    </w:p>
    <w:p w:rsidR="00232DE6" w:rsidRPr="00512C8C" w:rsidRDefault="00232DE6" w:rsidP="0075270F">
      <w:pPr>
        <w:autoSpaceDE w:val="0"/>
        <w:autoSpaceDN w:val="0"/>
        <w:adjustRightInd w:val="0"/>
        <w:spacing w:after="0" w:line="240" w:lineRule="auto"/>
        <w:ind w:firstLine="709"/>
        <w:jc w:val="both"/>
        <w:rPr>
          <w:rFonts w:ascii="Times New Roman" w:hAnsi="Times New Roman"/>
          <w:color w:val="auto"/>
          <w:sz w:val="28"/>
          <w:szCs w:val="28"/>
        </w:rPr>
      </w:pPr>
      <w:r w:rsidRPr="00512C8C">
        <w:rPr>
          <w:rFonts w:ascii="Times New Roman" w:hAnsi="Times New Roman"/>
          <w:color w:val="auto"/>
          <w:sz w:val="28"/>
          <w:szCs w:val="28"/>
        </w:rPr>
        <w:t>1</w:t>
      </w:r>
      <w:r w:rsidR="00512C8C" w:rsidRPr="00512C8C">
        <w:rPr>
          <w:rFonts w:ascii="Times New Roman" w:hAnsi="Times New Roman"/>
          <w:color w:val="auto"/>
          <w:sz w:val="28"/>
          <w:szCs w:val="28"/>
        </w:rPr>
        <w:t>1</w:t>
      </w:r>
      <w:r w:rsidRPr="00512C8C">
        <w:rPr>
          <w:rFonts w:ascii="Times New Roman" w:hAnsi="Times New Roman"/>
          <w:color w:val="auto"/>
          <w:sz w:val="28"/>
          <w:szCs w:val="28"/>
        </w:rPr>
        <w:t xml:space="preserve">. Министерство по результатам проверки, указанной в </w:t>
      </w:r>
      <w:hyperlink w:anchor="Par0" w:history="1">
        <w:r w:rsidRPr="00512C8C">
          <w:rPr>
            <w:rFonts w:ascii="Times New Roman" w:hAnsi="Times New Roman"/>
            <w:color w:val="auto"/>
            <w:sz w:val="28"/>
            <w:szCs w:val="28"/>
          </w:rPr>
          <w:t xml:space="preserve">части </w:t>
        </w:r>
      </w:hyperlink>
      <w:r w:rsidR="00254F0B">
        <w:rPr>
          <w:rFonts w:ascii="Times New Roman" w:hAnsi="Times New Roman"/>
          <w:color w:val="auto"/>
          <w:sz w:val="28"/>
          <w:szCs w:val="28"/>
        </w:rPr>
        <w:t>10</w:t>
      </w:r>
      <w:r w:rsidRPr="00512C8C">
        <w:rPr>
          <w:rFonts w:ascii="Times New Roman" w:hAnsi="Times New Roman"/>
          <w:color w:val="auto"/>
          <w:sz w:val="28"/>
          <w:szCs w:val="28"/>
        </w:rPr>
        <w:t xml:space="preserve"> настоящего Порядка, в течение </w:t>
      </w:r>
      <w:r w:rsidR="00512C8C" w:rsidRPr="00512C8C">
        <w:rPr>
          <w:rFonts w:ascii="Times New Roman" w:hAnsi="Times New Roman"/>
          <w:color w:val="auto"/>
          <w:sz w:val="28"/>
          <w:szCs w:val="28"/>
        </w:rPr>
        <w:t>4</w:t>
      </w:r>
      <w:r w:rsidRPr="00512C8C">
        <w:rPr>
          <w:rFonts w:ascii="Times New Roman" w:hAnsi="Times New Roman"/>
          <w:color w:val="auto"/>
          <w:sz w:val="28"/>
          <w:szCs w:val="28"/>
        </w:rPr>
        <w:t xml:space="preserve"> рабочих дней принимает решение о предоставлении субсидии или об отказе в предоставлении субсидии.</w:t>
      </w:r>
    </w:p>
    <w:p w:rsidR="00232DE6" w:rsidRPr="00512C8C" w:rsidRDefault="00232DE6" w:rsidP="0075270F">
      <w:pPr>
        <w:autoSpaceDE w:val="0"/>
        <w:autoSpaceDN w:val="0"/>
        <w:adjustRightInd w:val="0"/>
        <w:spacing w:after="0" w:line="240" w:lineRule="auto"/>
        <w:ind w:firstLine="709"/>
        <w:jc w:val="both"/>
        <w:rPr>
          <w:rFonts w:ascii="Times New Roman" w:hAnsi="Times New Roman"/>
          <w:color w:val="auto"/>
          <w:sz w:val="28"/>
          <w:szCs w:val="28"/>
        </w:rPr>
      </w:pPr>
      <w:r w:rsidRPr="00512C8C">
        <w:rPr>
          <w:rFonts w:ascii="Times New Roman" w:hAnsi="Times New Roman"/>
          <w:color w:val="auto"/>
          <w:sz w:val="28"/>
          <w:szCs w:val="28"/>
        </w:rPr>
        <w:t>1</w:t>
      </w:r>
      <w:r w:rsidR="00512C8C" w:rsidRPr="00512C8C">
        <w:rPr>
          <w:rFonts w:ascii="Times New Roman" w:hAnsi="Times New Roman"/>
          <w:color w:val="auto"/>
          <w:sz w:val="28"/>
          <w:szCs w:val="28"/>
        </w:rPr>
        <w:t>2</w:t>
      </w:r>
      <w:r w:rsidRPr="00512C8C">
        <w:rPr>
          <w:rFonts w:ascii="Times New Roman" w:hAnsi="Times New Roman"/>
          <w:color w:val="auto"/>
          <w:sz w:val="28"/>
          <w:szCs w:val="28"/>
        </w:rPr>
        <w:t>. Основаниями для отказа в предоставлении субсидии являются:</w:t>
      </w:r>
    </w:p>
    <w:p w:rsidR="00232DE6" w:rsidRPr="00512C8C" w:rsidRDefault="00232DE6" w:rsidP="0075270F">
      <w:pPr>
        <w:autoSpaceDE w:val="0"/>
        <w:autoSpaceDN w:val="0"/>
        <w:adjustRightInd w:val="0"/>
        <w:spacing w:after="0" w:line="240" w:lineRule="auto"/>
        <w:ind w:firstLine="709"/>
        <w:jc w:val="both"/>
        <w:rPr>
          <w:rFonts w:ascii="Times New Roman" w:hAnsi="Times New Roman"/>
          <w:color w:val="auto"/>
          <w:sz w:val="28"/>
          <w:szCs w:val="28"/>
        </w:rPr>
      </w:pPr>
      <w:r w:rsidRPr="00512C8C">
        <w:rPr>
          <w:rFonts w:ascii="Times New Roman" w:hAnsi="Times New Roman"/>
          <w:color w:val="auto"/>
          <w:sz w:val="28"/>
          <w:szCs w:val="28"/>
        </w:rPr>
        <w:t xml:space="preserve">1) несоответствие представленных получателем субсидии документов требованиям, установленным </w:t>
      </w:r>
      <w:hyperlink r:id="rId13" w:history="1">
        <w:r w:rsidRPr="00512C8C">
          <w:rPr>
            <w:rFonts w:ascii="Times New Roman" w:hAnsi="Times New Roman"/>
            <w:color w:val="auto"/>
            <w:sz w:val="28"/>
            <w:szCs w:val="28"/>
          </w:rPr>
          <w:t xml:space="preserve">частью </w:t>
        </w:r>
      </w:hyperlink>
      <w:r w:rsidR="00512C8C" w:rsidRPr="00512C8C">
        <w:rPr>
          <w:rFonts w:ascii="Times New Roman" w:hAnsi="Times New Roman"/>
          <w:color w:val="auto"/>
          <w:sz w:val="28"/>
          <w:szCs w:val="28"/>
        </w:rPr>
        <w:t>8</w:t>
      </w:r>
      <w:r w:rsidRPr="00512C8C">
        <w:rPr>
          <w:rFonts w:ascii="Times New Roman" w:hAnsi="Times New Roman"/>
          <w:color w:val="auto"/>
          <w:sz w:val="28"/>
          <w:szCs w:val="28"/>
        </w:rPr>
        <w:t xml:space="preserve"> настоящего Порядка, или непредставление (представление не в полном объеме) указанных документов;</w:t>
      </w:r>
    </w:p>
    <w:p w:rsidR="00232DE6" w:rsidRPr="00512C8C" w:rsidRDefault="00232DE6" w:rsidP="0075270F">
      <w:pPr>
        <w:autoSpaceDE w:val="0"/>
        <w:autoSpaceDN w:val="0"/>
        <w:adjustRightInd w:val="0"/>
        <w:spacing w:after="0" w:line="240" w:lineRule="auto"/>
        <w:ind w:firstLine="709"/>
        <w:jc w:val="both"/>
        <w:rPr>
          <w:rFonts w:ascii="Times New Roman" w:hAnsi="Times New Roman"/>
          <w:color w:val="auto"/>
          <w:sz w:val="28"/>
          <w:szCs w:val="28"/>
        </w:rPr>
      </w:pPr>
      <w:r w:rsidRPr="00512C8C">
        <w:rPr>
          <w:rFonts w:ascii="Times New Roman" w:hAnsi="Times New Roman"/>
          <w:color w:val="auto"/>
          <w:sz w:val="28"/>
          <w:szCs w:val="28"/>
        </w:rPr>
        <w:t>2) установление факта недостоверности, представленной получателем субсидии информации;</w:t>
      </w:r>
    </w:p>
    <w:p w:rsidR="00232DE6" w:rsidRPr="00512C8C" w:rsidRDefault="00232DE6" w:rsidP="0075270F">
      <w:pPr>
        <w:autoSpaceDE w:val="0"/>
        <w:autoSpaceDN w:val="0"/>
        <w:adjustRightInd w:val="0"/>
        <w:spacing w:after="0" w:line="240" w:lineRule="auto"/>
        <w:ind w:firstLine="709"/>
        <w:jc w:val="both"/>
        <w:rPr>
          <w:rFonts w:ascii="Times New Roman" w:hAnsi="Times New Roman"/>
          <w:color w:val="auto"/>
          <w:sz w:val="28"/>
          <w:szCs w:val="28"/>
        </w:rPr>
      </w:pPr>
      <w:r w:rsidRPr="00512C8C">
        <w:rPr>
          <w:rFonts w:ascii="Times New Roman" w:hAnsi="Times New Roman"/>
          <w:color w:val="auto"/>
          <w:sz w:val="28"/>
          <w:szCs w:val="28"/>
        </w:rPr>
        <w:t xml:space="preserve">3) несоответствие получателя субсидии требованиям, установленным </w:t>
      </w:r>
      <w:hyperlink r:id="rId14" w:history="1">
        <w:r w:rsidRPr="00512C8C">
          <w:rPr>
            <w:rFonts w:ascii="Times New Roman" w:hAnsi="Times New Roman"/>
            <w:color w:val="auto"/>
            <w:sz w:val="28"/>
            <w:szCs w:val="28"/>
          </w:rPr>
          <w:t>частью 6</w:t>
        </w:r>
      </w:hyperlink>
      <w:r w:rsidRPr="00512C8C">
        <w:rPr>
          <w:rFonts w:ascii="Times New Roman" w:hAnsi="Times New Roman"/>
          <w:color w:val="auto"/>
          <w:sz w:val="28"/>
          <w:szCs w:val="28"/>
        </w:rPr>
        <w:t xml:space="preserve"> настоящего Порядка.</w:t>
      </w:r>
    </w:p>
    <w:p w:rsidR="00232DE6" w:rsidRPr="00512C8C" w:rsidRDefault="00232DE6" w:rsidP="0075270F">
      <w:pPr>
        <w:autoSpaceDE w:val="0"/>
        <w:autoSpaceDN w:val="0"/>
        <w:adjustRightInd w:val="0"/>
        <w:spacing w:after="0" w:line="240" w:lineRule="auto"/>
        <w:ind w:firstLine="709"/>
        <w:jc w:val="both"/>
        <w:rPr>
          <w:rFonts w:ascii="Times New Roman" w:hAnsi="Times New Roman"/>
          <w:color w:val="auto"/>
          <w:sz w:val="28"/>
          <w:szCs w:val="28"/>
        </w:rPr>
      </w:pPr>
      <w:r w:rsidRPr="00512C8C">
        <w:rPr>
          <w:rFonts w:ascii="Times New Roman" w:hAnsi="Times New Roman"/>
          <w:color w:val="auto"/>
          <w:sz w:val="28"/>
          <w:szCs w:val="28"/>
        </w:rPr>
        <w:t>1</w:t>
      </w:r>
      <w:r w:rsidR="00512C8C" w:rsidRPr="00512C8C">
        <w:rPr>
          <w:rFonts w:ascii="Times New Roman" w:hAnsi="Times New Roman"/>
          <w:color w:val="auto"/>
          <w:sz w:val="28"/>
          <w:szCs w:val="28"/>
        </w:rPr>
        <w:t>3</w:t>
      </w:r>
      <w:r w:rsidRPr="00512C8C">
        <w:rPr>
          <w:rFonts w:ascii="Times New Roman" w:hAnsi="Times New Roman"/>
          <w:color w:val="auto"/>
          <w:sz w:val="28"/>
          <w:szCs w:val="28"/>
        </w:rPr>
        <w:t>. В случае принятия решения об отказе в предоставлении субсидии Министерство в течение 3 рабочих дней со дня принятия такого решения направляет получателю субсидии уведомление об отказе в предоставлении субсидии с обоснованием причин отказа посредством почтового отправления или на адрес электронной почты, или иным способом, обеспечивающим подтверждение получения указанного уведомления получателем субсидии.</w:t>
      </w:r>
    </w:p>
    <w:p w:rsidR="00FF303D" w:rsidRPr="00512C8C" w:rsidRDefault="00FF303D" w:rsidP="0075270F">
      <w:pPr>
        <w:spacing w:after="0" w:line="240" w:lineRule="auto"/>
        <w:ind w:firstLine="709"/>
        <w:jc w:val="both"/>
        <w:rPr>
          <w:rFonts w:ascii="Times New Roman" w:hAnsi="Times New Roman"/>
          <w:color w:val="auto"/>
          <w:sz w:val="28"/>
          <w:szCs w:val="28"/>
        </w:rPr>
      </w:pPr>
      <w:r w:rsidRPr="00512C8C">
        <w:rPr>
          <w:rStyle w:val="12"/>
          <w:rFonts w:ascii="Times New Roman" w:hAnsi="Times New Roman"/>
          <w:color w:val="auto"/>
          <w:sz w:val="28"/>
          <w:szCs w:val="28"/>
        </w:rPr>
        <w:t>1</w:t>
      </w:r>
      <w:r w:rsidR="00512C8C" w:rsidRPr="00512C8C">
        <w:rPr>
          <w:rStyle w:val="12"/>
          <w:rFonts w:ascii="Times New Roman" w:hAnsi="Times New Roman"/>
          <w:color w:val="auto"/>
          <w:sz w:val="28"/>
          <w:szCs w:val="28"/>
        </w:rPr>
        <w:t>4</w:t>
      </w:r>
      <w:r w:rsidRPr="00512C8C">
        <w:rPr>
          <w:rStyle w:val="12"/>
          <w:rFonts w:ascii="Times New Roman" w:hAnsi="Times New Roman"/>
          <w:color w:val="auto"/>
          <w:sz w:val="28"/>
          <w:szCs w:val="28"/>
        </w:rPr>
        <w:t xml:space="preserve">. </w:t>
      </w:r>
      <w:r w:rsidR="00925549" w:rsidRPr="00512C8C">
        <w:rPr>
          <w:rStyle w:val="12"/>
          <w:rFonts w:ascii="Times New Roman" w:hAnsi="Times New Roman"/>
          <w:color w:val="auto"/>
          <w:sz w:val="28"/>
          <w:szCs w:val="28"/>
        </w:rPr>
        <w:t>В случае принятия решения о предоставлении субсидии Министерство в течение 5 рабочих дней со дня принятия такого решения издает приказ о предоставлении субсидии Организации</w:t>
      </w:r>
      <w:r w:rsidRPr="00512C8C">
        <w:rPr>
          <w:rStyle w:val="12"/>
          <w:rFonts w:ascii="Times New Roman" w:hAnsi="Times New Roman"/>
          <w:color w:val="auto"/>
          <w:sz w:val="28"/>
          <w:szCs w:val="28"/>
        </w:rPr>
        <w:t xml:space="preserve"> и </w:t>
      </w:r>
      <w:r w:rsidRPr="00512C8C">
        <w:rPr>
          <w:rFonts w:ascii="Times New Roman" w:hAnsi="Times New Roman"/>
          <w:color w:val="auto"/>
          <w:sz w:val="28"/>
          <w:szCs w:val="28"/>
        </w:rPr>
        <w:t xml:space="preserve">заключает с получателем субсидии </w:t>
      </w:r>
      <w:r w:rsidRPr="00512C8C">
        <w:rPr>
          <w:rFonts w:ascii="Times New Roman" w:hAnsi="Times New Roman"/>
          <w:color w:val="auto"/>
          <w:sz w:val="28"/>
          <w:szCs w:val="28"/>
        </w:rPr>
        <w:lastRenderedPageBreak/>
        <w:t xml:space="preserve">Соглашение на один финансовый год в порядке и сроки, установленные </w:t>
      </w:r>
      <w:hyperlink w:anchor="P131">
        <w:r w:rsidRPr="00512C8C">
          <w:rPr>
            <w:rFonts w:ascii="Times New Roman" w:hAnsi="Times New Roman"/>
            <w:color w:val="auto"/>
            <w:sz w:val="28"/>
            <w:szCs w:val="28"/>
          </w:rPr>
          <w:t>частью 1</w:t>
        </w:r>
      </w:hyperlink>
      <w:r w:rsidR="00512C8C" w:rsidRPr="00512C8C">
        <w:rPr>
          <w:rFonts w:ascii="Times New Roman" w:hAnsi="Times New Roman"/>
          <w:color w:val="auto"/>
          <w:sz w:val="28"/>
          <w:szCs w:val="28"/>
        </w:rPr>
        <w:t>6</w:t>
      </w:r>
      <w:r w:rsidRPr="00512C8C">
        <w:rPr>
          <w:rFonts w:ascii="Times New Roman" w:hAnsi="Times New Roman"/>
          <w:color w:val="auto"/>
          <w:sz w:val="28"/>
          <w:szCs w:val="28"/>
        </w:rPr>
        <w:t xml:space="preserve"> настоящего Порядка.</w:t>
      </w:r>
    </w:p>
    <w:p w:rsidR="00FF303D" w:rsidRPr="00512C8C" w:rsidRDefault="00FF303D" w:rsidP="0075270F">
      <w:pPr>
        <w:pStyle w:val="ConsPlusNormal"/>
        <w:ind w:firstLine="709"/>
        <w:jc w:val="both"/>
        <w:rPr>
          <w:rFonts w:ascii="Times New Roman" w:hAnsi="Times New Roman" w:cs="Times New Roman"/>
          <w:sz w:val="28"/>
          <w:szCs w:val="28"/>
        </w:rPr>
      </w:pPr>
      <w:r w:rsidRPr="00512C8C">
        <w:rPr>
          <w:rFonts w:ascii="Times New Roman" w:hAnsi="Times New Roman" w:cs="Times New Roman"/>
          <w:sz w:val="28"/>
          <w:szCs w:val="28"/>
        </w:rPr>
        <w:t>1</w:t>
      </w:r>
      <w:r w:rsidR="00512C8C" w:rsidRPr="00512C8C">
        <w:rPr>
          <w:rFonts w:ascii="Times New Roman" w:hAnsi="Times New Roman" w:cs="Times New Roman"/>
          <w:sz w:val="28"/>
          <w:szCs w:val="28"/>
        </w:rPr>
        <w:t>5</w:t>
      </w:r>
      <w:r w:rsidRPr="00512C8C">
        <w:rPr>
          <w:rFonts w:ascii="Times New Roman" w:hAnsi="Times New Roman" w:cs="Times New Roman"/>
          <w:sz w:val="28"/>
          <w:szCs w:val="28"/>
        </w:rPr>
        <w:t>. Соглашение, дополнительное соглашение к Соглашению, в том числе дополнительное соглашение о расторжении Соглашения (при необходимости), заключаются в государственной интеграционной информационной системе управления общественными финансами «Электронный бюджет» (далее - ГИИС «Электронный бюджет») в соответствии с типовой формой, утвержденной Министерством финансов Камчатского края.</w:t>
      </w:r>
    </w:p>
    <w:p w:rsidR="00FF303D" w:rsidRPr="00512C8C" w:rsidRDefault="00FF303D" w:rsidP="0075270F">
      <w:pPr>
        <w:pStyle w:val="ConsPlusNormal"/>
        <w:ind w:firstLine="709"/>
        <w:jc w:val="both"/>
        <w:rPr>
          <w:rFonts w:ascii="Times New Roman" w:hAnsi="Times New Roman" w:cs="Times New Roman"/>
          <w:sz w:val="28"/>
          <w:szCs w:val="28"/>
        </w:rPr>
      </w:pPr>
      <w:bookmarkStart w:id="4" w:name="P131"/>
      <w:bookmarkEnd w:id="4"/>
      <w:r w:rsidRPr="00512C8C">
        <w:rPr>
          <w:rFonts w:ascii="Times New Roman" w:hAnsi="Times New Roman" w:cs="Times New Roman"/>
          <w:sz w:val="28"/>
          <w:szCs w:val="28"/>
        </w:rPr>
        <w:t>1</w:t>
      </w:r>
      <w:r w:rsidR="00512C8C" w:rsidRPr="00512C8C">
        <w:rPr>
          <w:rFonts w:ascii="Times New Roman" w:hAnsi="Times New Roman" w:cs="Times New Roman"/>
          <w:sz w:val="28"/>
          <w:szCs w:val="28"/>
        </w:rPr>
        <w:t>6</w:t>
      </w:r>
      <w:r w:rsidRPr="00512C8C">
        <w:rPr>
          <w:rFonts w:ascii="Times New Roman" w:hAnsi="Times New Roman" w:cs="Times New Roman"/>
          <w:sz w:val="28"/>
          <w:szCs w:val="28"/>
        </w:rPr>
        <w:t>. Заключение Соглашения осуществляется в следующем порядке и сроки:</w:t>
      </w:r>
    </w:p>
    <w:p w:rsidR="00FF303D" w:rsidRPr="00512C8C" w:rsidRDefault="00FF303D" w:rsidP="0075270F">
      <w:pPr>
        <w:pStyle w:val="ConsPlusNormal"/>
        <w:ind w:firstLine="709"/>
        <w:jc w:val="both"/>
        <w:rPr>
          <w:rFonts w:ascii="Times New Roman" w:hAnsi="Times New Roman" w:cs="Times New Roman"/>
          <w:sz w:val="28"/>
          <w:szCs w:val="28"/>
        </w:rPr>
      </w:pPr>
      <w:r w:rsidRPr="00512C8C">
        <w:rPr>
          <w:rFonts w:ascii="Times New Roman" w:hAnsi="Times New Roman" w:cs="Times New Roman"/>
          <w:sz w:val="28"/>
          <w:szCs w:val="28"/>
        </w:rPr>
        <w:t>1) Министерство в течение 5 рабочих дней со дня принятия решения о предоставлении субсидии размещает проект соглашения в ГИИС «Электронный бюджет»</w:t>
      </w:r>
    </w:p>
    <w:p w:rsidR="00FF303D" w:rsidRPr="00512C8C" w:rsidRDefault="00FF303D" w:rsidP="0075270F">
      <w:pPr>
        <w:pStyle w:val="ConsPlusNormal"/>
        <w:ind w:firstLine="709"/>
        <w:jc w:val="both"/>
        <w:rPr>
          <w:rFonts w:ascii="Times New Roman" w:hAnsi="Times New Roman" w:cs="Times New Roman"/>
          <w:sz w:val="28"/>
          <w:szCs w:val="28"/>
        </w:rPr>
      </w:pPr>
      <w:r w:rsidRPr="00512C8C">
        <w:rPr>
          <w:rFonts w:ascii="Times New Roman" w:hAnsi="Times New Roman" w:cs="Times New Roman"/>
          <w:sz w:val="28"/>
          <w:szCs w:val="28"/>
        </w:rPr>
        <w:t>2) получатель субсидии в течение 5 рабочих дней со дня размещения проекта соглашения в ГИИС «Электронный бюджет» подписывает проект соглашения усиленной квалифицированной электронной подписью. В случае если получатель субсидии не подписал проект соглашения в течение 5 рабочих дней со дня размещения проекта соглашения в ГИИС «Электронный бюджет» усиленной квалифицированной электронной подписью, то такой получатель субсидии признается уклонившимся от заключения соглашения;</w:t>
      </w:r>
    </w:p>
    <w:p w:rsidR="00FF303D" w:rsidRPr="00512C8C" w:rsidRDefault="00FF303D" w:rsidP="0075270F">
      <w:pPr>
        <w:pStyle w:val="ConsPlusNormal"/>
        <w:ind w:firstLine="709"/>
        <w:jc w:val="both"/>
        <w:rPr>
          <w:rFonts w:ascii="Times New Roman" w:hAnsi="Times New Roman" w:cs="Times New Roman"/>
          <w:sz w:val="28"/>
          <w:szCs w:val="28"/>
        </w:rPr>
      </w:pPr>
      <w:r w:rsidRPr="00512C8C">
        <w:rPr>
          <w:rFonts w:ascii="Times New Roman" w:hAnsi="Times New Roman" w:cs="Times New Roman"/>
          <w:sz w:val="28"/>
          <w:szCs w:val="28"/>
        </w:rPr>
        <w:t>3) Министерство в течение 5 рабочих дней со дня подписания получателем субсидии соглашения, подписывает его со своей стороны в ГИИС «Электронный бюджет» усиленной квалифицированной электронной подписью;</w:t>
      </w:r>
    </w:p>
    <w:p w:rsidR="00FF303D" w:rsidRPr="00512C8C" w:rsidRDefault="00FF303D" w:rsidP="0075270F">
      <w:pPr>
        <w:pStyle w:val="ConsPlusNormal"/>
        <w:ind w:firstLine="709"/>
        <w:jc w:val="both"/>
        <w:rPr>
          <w:rFonts w:ascii="Times New Roman" w:hAnsi="Times New Roman" w:cs="Times New Roman"/>
          <w:sz w:val="28"/>
          <w:szCs w:val="28"/>
        </w:rPr>
      </w:pPr>
      <w:r w:rsidRPr="00512C8C">
        <w:rPr>
          <w:rFonts w:ascii="Times New Roman" w:hAnsi="Times New Roman" w:cs="Times New Roman"/>
          <w:sz w:val="28"/>
          <w:szCs w:val="28"/>
        </w:rPr>
        <w:t>4) соглашение считается заключенным после подписания его Министерством и получателем субсидии в ГИИС «Электронный бюджет», и регистрации в порядке, установленном органами Федерального казначейства.</w:t>
      </w:r>
    </w:p>
    <w:p w:rsidR="00FF303D" w:rsidRPr="00512C8C" w:rsidRDefault="00FF303D" w:rsidP="0075270F">
      <w:pPr>
        <w:pStyle w:val="ConsPlusNormal"/>
        <w:ind w:firstLine="709"/>
        <w:jc w:val="both"/>
        <w:rPr>
          <w:rFonts w:ascii="Times New Roman" w:hAnsi="Times New Roman" w:cs="Times New Roman"/>
          <w:sz w:val="28"/>
          <w:szCs w:val="28"/>
        </w:rPr>
      </w:pPr>
      <w:r w:rsidRPr="00512C8C">
        <w:rPr>
          <w:rFonts w:ascii="Times New Roman" w:hAnsi="Times New Roman" w:cs="Times New Roman"/>
          <w:sz w:val="28"/>
          <w:szCs w:val="28"/>
        </w:rPr>
        <w:t>1</w:t>
      </w:r>
      <w:r w:rsidR="00512C8C" w:rsidRPr="00512C8C">
        <w:rPr>
          <w:rFonts w:ascii="Times New Roman" w:hAnsi="Times New Roman" w:cs="Times New Roman"/>
          <w:sz w:val="28"/>
          <w:szCs w:val="28"/>
        </w:rPr>
        <w:t>7</w:t>
      </w:r>
      <w:r w:rsidRPr="00512C8C">
        <w:rPr>
          <w:rFonts w:ascii="Times New Roman" w:hAnsi="Times New Roman" w:cs="Times New Roman"/>
          <w:sz w:val="28"/>
          <w:szCs w:val="28"/>
        </w:rPr>
        <w:t>. Обязательными условиями предоставления субсидии являются:</w:t>
      </w:r>
    </w:p>
    <w:p w:rsidR="00FF303D" w:rsidRPr="00512C8C" w:rsidRDefault="00FF303D" w:rsidP="0075270F">
      <w:pPr>
        <w:pStyle w:val="ConsPlusNormal"/>
        <w:ind w:firstLine="709"/>
        <w:jc w:val="both"/>
        <w:rPr>
          <w:rFonts w:ascii="Times New Roman" w:hAnsi="Times New Roman" w:cs="Times New Roman"/>
          <w:sz w:val="28"/>
          <w:szCs w:val="28"/>
        </w:rPr>
      </w:pPr>
      <w:r w:rsidRPr="00512C8C">
        <w:rPr>
          <w:rFonts w:ascii="Times New Roman" w:hAnsi="Times New Roman" w:cs="Times New Roman"/>
          <w:sz w:val="28"/>
          <w:szCs w:val="28"/>
        </w:rPr>
        <w:t xml:space="preserve">1) согласие получателя субсидии на осуществление Министерством в отношении него проверок соблюдения порядка и условий предоставления субсидии, в том числе в части достижения результата предоставления субсидии, а также проверок органами государственного финансового контроля в соответствии со </w:t>
      </w:r>
      <w:hyperlink r:id="rId15">
        <w:r w:rsidRPr="00512C8C">
          <w:rPr>
            <w:rFonts w:ascii="Times New Roman" w:hAnsi="Times New Roman" w:cs="Times New Roman"/>
            <w:sz w:val="28"/>
            <w:szCs w:val="28"/>
          </w:rPr>
          <w:t>статьями 268.1</w:t>
        </w:r>
      </w:hyperlink>
      <w:r w:rsidRPr="00512C8C">
        <w:rPr>
          <w:rFonts w:ascii="Times New Roman" w:hAnsi="Times New Roman" w:cs="Times New Roman"/>
          <w:sz w:val="28"/>
          <w:szCs w:val="28"/>
        </w:rPr>
        <w:t xml:space="preserve"> и </w:t>
      </w:r>
      <w:hyperlink r:id="rId16">
        <w:r w:rsidRPr="00512C8C">
          <w:rPr>
            <w:rFonts w:ascii="Times New Roman" w:hAnsi="Times New Roman" w:cs="Times New Roman"/>
            <w:sz w:val="28"/>
            <w:szCs w:val="28"/>
          </w:rPr>
          <w:t>269.2</w:t>
        </w:r>
      </w:hyperlink>
      <w:r w:rsidRPr="00512C8C">
        <w:rPr>
          <w:rFonts w:ascii="Times New Roman" w:hAnsi="Times New Roman" w:cs="Times New Roman"/>
          <w:sz w:val="28"/>
          <w:szCs w:val="28"/>
        </w:rPr>
        <w:t xml:space="preserve"> Бюджетного кодекса Российской Федерации;</w:t>
      </w:r>
    </w:p>
    <w:p w:rsidR="00FF303D" w:rsidRPr="00512C8C" w:rsidRDefault="00254F0B" w:rsidP="007527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FF303D" w:rsidRPr="00512C8C">
        <w:rPr>
          <w:rFonts w:ascii="Times New Roman" w:hAnsi="Times New Roman" w:cs="Times New Roman"/>
          <w:sz w:val="28"/>
          <w:szCs w:val="28"/>
        </w:rPr>
        <w:t>) запрет приобретения получателем субсидии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FF303D" w:rsidRPr="00512C8C" w:rsidRDefault="00254F0B" w:rsidP="007527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FF303D" w:rsidRPr="00512C8C">
        <w:rPr>
          <w:rFonts w:ascii="Times New Roman" w:hAnsi="Times New Roman" w:cs="Times New Roman"/>
          <w:sz w:val="28"/>
          <w:szCs w:val="28"/>
        </w:rPr>
        <w:t xml:space="preserve">) согласование новых условий Соглашения или заключение дополнительного соглашения о расторжении Соглашения при </w:t>
      </w:r>
      <w:proofErr w:type="spellStart"/>
      <w:r w:rsidR="00FF303D" w:rsidRPr="00512C8C">
        <w:rPr>
          <w:rFonts w:ascii="Times New Roman" w:hAnsi="Times New Roman" w:cs="Times New Roman"/>
          <w:sz w:val="28"/>
          <w:szCs w:val="28"/>
        </w:rPr>
        <w:t>недостижении</w:t>
      </w:r>
      <w:proofErr w:type="spellEnd"/>
      <w:r w:rsidR="00FF303D" w:rsidRPr="00512C8C">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FF303D" w:rsidRPr="00512C8C" w:rsidRDefault="00254F0B" w:rsidP="007527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F303D" w:rsidRPr="00512C8C">
        <w:rPr>
          <w:rFonts w:ascii="Times New Roman" w:hAnsi="Times New Roman" w:cs="Times New Roman"/>
          <w:sz w:val="28"/>
          <w:szCs w:val="28"/>
        </w:rPr>
        <w:t>) принятие получателем субсидии обязательства о достижении значений результата предоставления субсидии;</w:t>
      </w:r>
    </w:p>
    <w:p w:rsidR="00FF303D" w:rsidRPr="00512C8C" w:rsidRDefault="00254F0B" w:rsidP="007527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FF303D" w:rsidRPr="00512C8C">
        <w:rPr>
          <w:rFonts w:ascii="Times New Roman" w:hAnsi="Times New Roman" w:cs="Times New Roman"/>
          <w:sz w:val="28"/>
          <w:szCs w:val="28"/>
        </w:rPr>
        <w:t xml:space="preserve"> принятие получателем субсидии обязательства о представлении отчетов, предусмотренных </w:t>
      </w:r>
      <w:hyperlink w:anchor="P180">
        <w:r>
          <w:rPr>
            <w:rFonts w:ascii="Times New Roman" w:hAnsi="Times New Roman" w:cs="Times New Roman"/>
            <w:sz w:val="28"/>
            <w:szCs w:val="28"/>
          </w:rPr>
          <w:t>3</w:t>
        </w:r>
      </w:hyperlink>
      <w:r w:rsidR="00FF303D" w:rsidRPr="00512C8C">
        <w:rPr>
          <w:rFonts w:ascii="Times New Roman" w:hAnsi="Times New Roman" w:cs="Times New Roman"/>
          <w:sz w:val="28"/>
          <w:szCs w:val="28"/>
        </w:rPr>
        <w:t xml:space="preserve"> настоящего Порядка.</w:t>
      </w:r>
    </w:p>
    <w:p w:rsidR="00FF303D" w:rsidRPr="00512C8C" w:rsidRDefault="00512C8C" w:rsidP="0075270F">
      <w:pPr>
        <w:pStyle w:val="ConsPlusNormal"/>
        <w:ind w:firstLine="709"/>
        <w:jc w:val="both"/>
        <w:rPr>
          <w:rFonts w:ascii="Times New Roman" w:hAnsi="Times New Roman" w:cs="Times New Roman"/>
          <w:sz w:val="28"/>
          <w:szCs w:val="28"/>
        </w:rPr>
      </w:pPr>
      <w:r w:rsidRPr="00512C8C">
        <w:rPr>
          <w:rFonts w:ascii="Times New Roman" w:hAnsi="Times New Roman" w:cs="Times New Roman"/>
          <w:sz w:val="28"/>
          <w:szCs w:val="28"/>
        </w:rPr>
        <w:t>18</w:t>
      </w:r>
      <w:r w:rsidR="00FF303D" w:rsidRPr="00512C8C">
        <w:rPr>
          <w:rFonts w:ascii="Times New Roman" w:hAnsi="Times New Roman" w:cs="Times New Roman"/>
          <w:sz w:val="28"/>
          <w:szCs w:val="28"/>
        </w:rPr>
        <w:t>.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к Соглашению по типовой форме, утвержденной Министерством финансов Камчатского края.</w:t>
      </w:r>
    </w:p>
    <w:p w:rsidR="00FF303D" w:rsidRPr="00512C8C" w:rsidRDefault="00FF303D" w:rsidP="0075270F">
      <w:pPr>
        <w:pStyle w:val="ConsPlusNormal"/>
        <w:ind w:firstLine="709"/>
        <w:jc w:val="both"/>
        <w:rPr>
          <w:rFonts w:ascii="Times New Roman" w:hAnsi="Times New Roman" w:cs="Times New Roman"/>
          <w:sz w:val="28"/>
          <w:szCs w:val="28"/>
        </w:rPr>
      </w:pPr>
      <w:r w:rsidRPr="00512C8C">
        <w:rPr>
          <w:rFonts w:ascii="Times New Roman" w:hAnsi="Times New Roman" w:cs="Times New Roman"/>
          <w:sz w:val="28"/>
          <w:szCs w:val="28"/>
        </w:rPr>
        <w:t>Министерство в течение 5 рабочих дней после дня принятия решения о заключении дополнительного соглашения к Соглашению, размещает в ГИИС «Электронный бюджет» проект дополнительного соглашения к Соглашению.</w:t>
      </w:r>
    </w:p>
    <w:p w:rsidR="00FF303D" w:rsidRPr="00512C8C" w:rsidRDefault="00FF303D" w:rsidP="0075270F">
      <w:pPr>
        <w:pStyle w:val="ConsPlusNormal"/>
        <w:ind w:firstLine="709"/>
        <w:jc w:val="both"/>
        <w:rPr>
          <w:rFonts w:ascii="Times New Roman" w:hAnsi="Times New Roman" w:cs="Times New Roman"/>
          <w:sz w:val="28"/>
          <w:szCs w:val="28"/>
        </w:rPr>
      </w:pPr>
      <w:r w:rsidRPr="00512C8C">
        <w:rPr>
          <w:rFonts w:ascii="Times New Roman" w:hAnsi="Times New Roman" w:cs="Times New Roman"/>
          <w:sz w:val="28"/>
          <w:szCs w:val="28"/>
        </w:rPr>
        <w:t>Получатель субсидии в течение 5 рабочих дней со дня размещения проекта дополнительного соглашения к Соглашению в ГИИС «Электронный бюджет», но не позднее 20 декабря текущего финансового года, организует подписание дополнительного соглашения к Соглашению усиленной квалифицированной электронной подписью посредством ГИИС «Электронный бюджет».</w:t>
      </w:r>
    </w:p>
    <w:p w:rsidR="00FF303D" w:rsidRPr="00512C8C" w:rsidRDefault="00FF303D" w:rsidP="0075270F">
      <w:pPr>
        <w:pStyle w:val="ConsPlusNormal"/>
        <w:ind w:firstLine="709"/>
        <w:jc w:val="both"/>
        <w:rPr>
          <w:rFonts w:ascii="Times New Roman" w:hAnsi="Times New Roman" w:cs="Times New Roman"/>
          <w:sz w:val="28"/>
          <w:szCs w:val="28"/>
        </w:rPr>
      </w:pPr>
      <w:r w:rsidRPr="00512C8C">
        <w:rPr>
          <w:rFonts w:ascii="Times New Roman" w:hAnsi="Times New Roman" w:cs="Times New Roman"/>
          <w:sz w:val="28"/>
          <w:szCs w:val="28"/>
        </w:rPr>
        <w:t>Министерство в течение 5 рабочих дней со дня подписания усиленной квалифицированной электронной подписью получателем субсидии дополнительного соглашения к Соглашению, но не позднее 20 декабря текущего финансового года, подписывает его со своей стороны усиленной квалифицированной электронной подписью в ГИИС «Электронный бюджет».</w:t>
      </w:r>
    </w:p>
    <w:p w:rsidR="00FF303D" w:rsidRPr="00512C8C" w:rsidRDefault="00512C8C" w:rsidP="0075270F">
      <w:pPr>
        <w:pStyle w:val="ConsPlusNormal"/>
        <w:ind w:firstLine="709"/>
        <w:jc w:val="both"/>
        <w:rPr>
          <w:rFonts w:ascii="Times New Roman" w:hAnsi="Times New Roman" w:cs="Times New Roman"/>
          <w:sz w:val="28"/>
          <w:szCs w:val="28"/>
        </w:rPr>
      </w:pPr>
      <w:r w:rsidRPr="00512C8C">
        <w:rPr>
          <w:rFonts w:ascii="Times New Roman" w:hAnsi="Times New Roman" w:cs="Times New Roman"/>
          <w:sz w:val="28"/>
          <w:szCs w:val="28"/>
        </w:rPr>
        <w:t>19</w:t>
      </w:r>
      <w:r w:rsidR="00FF303D" w:rsidRPr="00512C8C">
        <w:rPr>
          <w:rFonts w:ascii="Times New Roman" w:hAnsi="Times New Roman" w:cs="Times New Roman"/>
          <w:sz w:val="28"/>
          <w:szCs w:val="28"/>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 являющегося правопреемником.</w:t>
      </w:r>
    </w:p>
    <w:p w:rsidR="00FF303D" w:rsidRPr="00512C8C" w:rsidRDefault="00FF303D" w:rsidP="0075270F">
      <w:pPr>
        <w:pStyle w:val="ConsPlusNormal"/>
        <w:ind w:firstLine="709"/>
        <w:jc w:val="both"/>
        <w:rPr>
          <w:rFonts w:ascii="Times New Roman" w:hAnsi="Times New Roman" w:cs="Times New Roman"/>
          <w:sz w:val="28"/>
          <w:szCs w:val="28"/>
        </w:rPr>
      </w:pPr>
      <w:r w:rsidRPr="00512C8C">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FF303D" w:rsidRPr="00512C8C" w:rsidRDefault="00512C8C" w:rsidP="0075270F">
      <w:pPr>
        <w:pStyle w:val="ConsPlusNormal"/>
        <w:ind w:firstLine="709"/>
        <w:jc w:val="both"/>
        <w:rPr>
          <w:rFonts w:ascii="Times New Roman" w:hAnsi="Times New Roman" w:cs="Times New Roman"/>
          <w:sz w:val="28"/>
          <w:szCs w:val="28"/>
        </w:rPr>
      </w:pPr>
      <w:r w:rsidRPr="00512C8C">
        <w:rPr>
          <w:rFonts w:ascii="Times New Roman" w:hAnsi="Times New Roman" w:cs="Times New Roman"/>
          <w:sz w:val="28"/>
          <w:szCs w:val="28"/>
        </w:rPr>
        <w:t>20</w:t>
      </w:r>
      <w:r w:rsidR="00FF303D" w:rsidRPr="00512C8C">
        <w:rPr>
          <w:rFonts w:ascii="Times New Roman" w:hAnsi="Times New Roman" w:cs="Times New Roman"/>
          <w:sz w:val="28"/>
          <w:szCs w:val="28"/>
        </w:rPr>
        <w:t xml:space="preserve">. Министерство перечисляет субсидию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организаций, реквизиты которого указаны в Соглашении, </w:t>
      </w:r>
      <w:r w:rsidR="009A5A4D" w:rsidRPr="00512C8C">
        <w:rPr>
          <w:rFonts w:ascii="Times New Roman" w:hAnsi="Times New Roman" w:cs="Times New Roman"/>
          <w:sz w:val="28"/>
          <w:szCs w:val="28"/>
        </w:rPr>
        <w:t xml:space="preserve">в течении 15 рабочих дней со дня регистрации документов, установленных частью </w:t>
      </w:r>
      <w:r w:rsidRPr="00512C8C">
        <w:rPr>
          <w:rFonts w:ascii="Times New Roman" w:hAnsi="Times New Roman" w:cs="Times New Roman"/>
          <w:sz w:val="28"/>
          <w:szCs w:val="28"/>
        </w:rPr>
        <w:t>8</w:t>
      </w:r>
      <w:r w:rsidR="009A5A4D" w:rsidRPr="00512C8C">
        <w:rPr>
          <w:rFonts w:ascii="Times New Roman" w:hAnsi="Times New Roman" w:cs="Times New Roman"/>
          <w:sz w:val="28"/>
          <w:szCs w:val="28"/>
        </w:rPr>
        <w:t xml:space="preserve"> настоящего Порядка</w:t>
      </w:r>
      <w:r w:rsidR="00FF303D" w:rsidRPr="00512C8C">
        <w:rPr>
          <w:rFonts w:ascii="Times New Roman" w:hAnsi="Times New Roman" w:cs="Times New Roman"/>
          <w:sz w:val="28"/>
          <w:szCs w:val="28"/>
        </w:rPr>
        <w:t>.</w:t>
      </w:r>
    </w:p>
    <w:p w:rsidR="00232DE6" w:rsidRPr="00512C8C" w:rsidRDefault="00FF303D" w:rsidP="0075270F">
      <w:pPr>
        <w:autoSpaceDE w:val="0"/>
        <w:autoSpaceDN w:val="0"/>
        <w:adjustRightInd w:val="0"/>
        <w:spacing w:after="0" w:line="240" w:lineRule="auto"/>
        <w:ind w:firstLine="709"/>
        <w:jc w:val="both"/>
        <w:rPr>
          <w:rFonts w:ascii="Times New Roman" w:hAnsi="Times New Roman"/>
          <w:color w:val="auto"/>
          <w:sz w:val="28"/>
          <w:szCs w:val="28"/>
        </w:rPr>
      </w:pPr>
      <w:r w:rsidRPr="00512C8C">
        <w:rPr>
          <w:rFonts w:ascii="Times New Roman" w:hAnsi="Times New Roman"/>
          <w:color w:val="auto"/>
          <w:sz w:val="28"/>
          <w:szCs w:val="28"/>
        </w:rPr>
        <w:t>2</w:t>
      </w:r>
      <w:r w:rsidR="00512C8C" w:rsidRPr="00512C8C">
        <w:rPr>
          <w:rFonts w:ascii="Times New Roman" w:hAnsi="Times New Roman"/>
          <w:color w:val="auto"/>
          <w:sz w:val="28"/>
          <w:szCs w:val="28"/>
        </w:rPr>
        <w:t>1</w:t>
      </w:r>
      <w:r w:rsidRPr="00512C8C">
        <w:rPr>
          <w:rFonts w:ascii="Times New Roman" w:hAnsi="Times New Roman"/>
          <w:color w:val="auto"/>
          <w:sz w:val="28"/>
          <w:szCs w:val="28"/>
        </w:rPr>
        <w:t xml:space="preserve">. </w:t>
      </w:r>
      <w:bookmarkStart w:id="5" w:name="P178"/>
      <w:bookmarkEnd w:id="5"/>
      <w:r w:rsidR="00232DE6" w:rsidRPr="00512C8C">
        <w:rPr>
          <w:rFonts w:ascii="Times New Roman" w:hAnsi="Times New Roman"/>
          <w:color w:val="auto"/>
          <w:sz w:val="28"/>
          <w:szCs w:val="28"/>
        </w:rPr>
        <w:t>Субсидия предоставляется получателю субсидии в размере, определенном по следующей формуле:</w:t>
      </w:r>
    </w:p>
    <w:p w:rsidR="00232DE6" w:rsidRPr="00512C8C" w:rsidRDefault="00232DE6" w:rsidP="0075270F">
      <w:pPr>
        <w:autoSpaceDE w:val="0"/>
        <w:autoSpaceDN w:val="0"/>
        <w:adjustRightInd w:val="0"/>
        <w:spacing w:after="0" w:line="240" w:lineRule="auto"/>
        <w:ind w:firstLine="709"/>
        <w:jc w:val="both"/>
        <w:outlineLvl w:val="0"/>
        <w:rPr>
          <w:rFonts w:ascii="Times New Roman" w:hAnsi="Times New Roman"/>
          <w:color w:val="auto"/>
          <w:sz w:val="28"/>
          <w:szCs w:val="28"/>
        </w:rPr>
      </w:pPr>
    </w:p>
    <w:p w:rsidR="00232DE6" w:rsidRPr="00512C8C" w:rsidRDefault="00232DE6" w:rsidP="0075270F">
      <w:pPr>
        <w:autoSpaceDE w:val="0"/>
        <w:autoSpaceDN w:val="0"/>
        <w:adjustRightInd w:val="0"/>
        <w:spacing w:after="0" w:line="240" w:lineRule="auto"/>
        <w:ind w:firstLine="709"/>
        <w:jc w:val="center"/>
        <w:rPr>
          <w:rFonts w:ascii="Times New Roman" w:hAnsi="Times New Roman"/>
          <w:color w:val="auto"/>
          <w:sz w:val="28"/>
          <w:szCs w:val="28"/>
        </w:rPr>
      </w:pPr>
      <w:proofErr w:type="spellStart"/>
      <w:r w:rsidRPr="00512C8C">
        <w:rPr>
          <w:rFonts w:ascii="Times New Roman" w:hAnsi="Times New Roman"/>
          <w:color w:val="auto"/>
          <w:sz w:val="28"/>
          <w:szCs w:val="28"/>
        </w:rPr>
        <w:t>V</w:t>
      </w:r>
      <w:r w:rsidRPr="00512C8C">
        <w:rPr>
          <w:rFonts w:ascii="Times New Roman" w:hAnsi="Times New Roman"/>
          <w:color w:val="auto"/>
          <w:sz w:val="28"/>
          <w:szCs w:val="28"/>
          <w:vertAlign w:val="subscript"/>
        </w:rPr>
        <w:t>субсидии</w:t>
      </w:r>
      <w:proofErr w:type="spellEnd"/>
      <w:r w:rsidRPr="00512C8C">
        <w:rPr>
          <w:rFonts w:ascii="Times New Roman" w:hAnsi="Times New Roman"/>
          <w:color w:val="auto"/>
          <w:sz w:val="28"/>
          <w:szCs w:val="28"/>
        </w:rPr>
        <w:t xml:space="preserve"> = SUM </w:t>
      </w:r>
      <w:proofErr w:type="spellStart"/>
      <w:r w:rsidRPr="00512C8C">
        <w:rPr>
          <w:rFonts w:ascii="Times New Roman" w:hAnsi="Times New Roman"/>
          <w:color w:val="auto"/>
          <w:sz w:val="28"/>
          <w:szCs w:val="28"/>
        </w:rPr>
        <w:t>R</w:t>
      </w:r>
      <w:r w:rsidRPr="00512C8C">
        <w:rPr>
          <w:rFonts w:ascii="Times New Roman" w:hAnsi="Times New Roman"/>
          <w:color w:val="auto"/>
          <w:sz w:val="28"/>
          <w:szCs w:val="28"/>
          <w:vertAlign w:val="subscript"/>
        </w:rPr>
        <w:t>i</w:t>
      </w:r>
      <w:proofErr w:type="spellEnd"/>
      <w:r w:rsidRPr="00512C8C">
        <w:rPr>
          <w:rFonts w:ascii="Times New Roman" w:hAnsi="Times New Roman"/>
          <w:color w:val="auto"/>
          <w:sz w:val="28"/>
          <w:szCs w:val="28"/>
        </w:rPr>
        <w:t xml:space="preserve"> </w:t>
      </w:r>
      <w:proofErr w:type="gramStart"/>
      <w:r w:rsidRPr="00512C8C">
        <w:rPr>
          <w:rFonts w:ascii="Times New Roman" w:hAnsi="Times New Roman"/>
          <w:color w:val="auto"/>
          <w:sz w:val="28"/>
          <w:szCs w:val="28"/>
        </w:rPr>
        <w:t>&lt; 1000</w:t>
      </w:r>
      <w:proofErr w:type="gramEnd"/>
      <w:r w:rsidRPr="00512C8C">
        <w:rPr>
          <w:rFonts w:ascii="Times New Roman" w:hAnsi="Times New Roman"/>
          <w:color w:val="auto"/>
          <w:sz w:val="28"/>
          <w:szCs w:val="28"/>
        </w:rPr>
        <w:t xml:space="preserve"> 000,00 тыс. рублей, где:</w:t>
      </w:r>
    </w:p>
    <w:p w:rsidR="00232DE6" w:rsidRPr="00512C8C" w:rsidRDefault="00232DE6" w:rsidP="0075270F">
      <w:pPr>
        <w:autoSpaceDE w:val="0"/>
        <w:autoSpaceDN w:val="0"/>
        <w:adjustRightInd w:val="0"/>
        <w:spacing w:after="0" w:line="240" w:lineRule="auto"/>
        <w:ind w:firstLine="709"/>
        <w:jc w:val="both"/>
        <w:rPr>
          <w:rFonts w:ascii="Times New Roman" w:hAnsi="Times New Roman"/>
          <w:color w:val="auto"/>
          <w:sz w:val="28"/>
          <w:szCs w:val="28"/>
        </w:rPr>
      </w:pPr>
    </w:p>
    <w:p w:rsidR="00232DE6" w:rsidRPr="00512C8C" w:rsidRDefault="00232DE6" w:rsidP="0075270F">
      <w:pPr>
        <w:autoSpaceDE w:val="0"/>
        <w:autoSpaceDN w:val="0"/>
        <w:adjustRightInd w:val="0"/>
        <w:spacing w:after="0" w:line="240" w:lineRule="auto"/>
        <w:ind w:firstLine="709"/>
        <w:jc w:val="both"/>
        <w:rPr>
          <w:rFonts w:ascii="Times New Roman" w:hAnsi="Times New Roman"/>
          <w:color w:val="auto"/>
          <w:sz w:val="28"/>
          <w:szCs w:val="28"/>
        </w:rPr>
      </w:pPr>
      <w:proofErr w:type="spellStart"/>
      <w:r w:rsidRPr="00512C8C">
        <w:rPr>
          <w:rFonts w:ascii="Times New Roman" w:hAnsi="Times New Roman"/>
          <w:color w:val="auto"/>
          <w:sz w:val="28"/>
          <w:szCs w:val="28"/>
        </w:rPr>
        <w:t>V</w:t>
      </w:r>
      <w:r w:rsidRPr="00512C8C">
        <w:rPr>
          <w:rFonts w:ascii="Times New Roman" w:hAnsi="Times New Roman"/>
          <w:color w:val="auto"/>
          <w:sz w:val="28"/>
          <w:szCs w:val="28"/>
          <w:vertAlign w:val="subscript"/>
        </w:rPr>
        <w:t>субсидии</w:t>
      </w:r>
      <w:proofErr w:type="spellEnd"/>
      <w:r w:rsidRPr="00512C8C">
        <w:rPr>
          <w:rFonts w:ascii="Times New Roman" w:hAnsi="Times New Roman"/>
          <w:color w:val="auto"/>
          <w:sz w:val="28"/>
          <w:szCs w:val="28"/>
        </w:rPr>
        <w:t xml:space="preserve"> - размер субсидии, предоставляемой получателю субсидии на цели, указанные в настоящем Порядке, не превышающий 100 000,00 тыс. рублей;</w:t>
      </w:r>
    </w:p>
    <w:p w:rsidR="00232DE6" w:rsidRPr="00512C8C" w:rsidRDefault="00232DE6" w:rsidP="0075270F">
      <w:pPr>
        <w:autoSpaceDE w:val="0"/>
        <w:autoSpaceDN w:val="0"/>
        <w:adjustRightInd w:val="0"/>
        <w:spacing w:after="0" w:line="240" w:lineRule="auto"/>
        <w:ind w:firstLine="709"/>
        <w:jc w:val="both"/>
        <w:rPr>
          <w:rFonts w:ascii="Times New Roman" w:hAnsi="Times New Roman"/>
          <w:color w:val="auto"/>
          <w:sz w:val="28"/>
          <w:szCs w:val="28"/>
        </w:rPr>
      </w:pPr>
      <w:proofErr w:type="spellStart"/>
      <w:r w:rsidRPr="00512C8C">
        <w:rPr>
          <w:rFonts w:ascii="Times New Roman" w:hAnsi="Times New Roman"/>
          <w:color w:val="auto"/>
          <w:sz w:val="28"/>
          <w:szCs w:val="28"/>
        </w:rPr>
        <w:lastRenderedPageBreak/>
        <w:t>R</w:t>
      </w:r>
      <w:r w:rsidRPr="00512C8C">
        <w:rPr>
          <w:rFonts w:ascii="Times New Roman" w:hAnsi="Times New Roman"/>
          <w:color w:val="auto"/>
          <w:sz w:val="28"/>
          <w:szCs w:val="28"/>
          <w:vertAlign w:val="subscript"/>
        </w:rPr>
        <w:t>i</w:t>
      </w:r>
      <w:proofErr w:type="spellEnd"/>
      <w:r w:rsidRPr="00512C8C">
        <w:rPr>
          <w:rFonts w:ascii="Times New Roman" w:hAnsi="Times New Roman"/>
          <w:color w:val="auto"/>
          <w:sz w:val="28"/>
          <w:szCs w:val="28"/>
        </w:rPr>
        <w:t xml:space="preserve"> - фактически произведенные затраты, осуществленные получателем субсидии в 2025 году по i-</w:t>
      </w:r>
      <w:proofErr w:type="spellStart"/>
      <w:r w:rsidRPr="00512C8C">
        <w:rPr>
          <w:rFonts w:ascii="Times New Roman" w:hAnsi="Times New Roman"/>
          <w:color w:val="auto"/>
          <w:sz w:val="28"/>
          <w:szCs w:val="28"/>
        </w:rPr>
        <w:t>му</w:t>
      </w:r>
      <w:proofErr w:type="spellEnd"/>
      <w:r w:rsidRPr="00512C8C">
        <w:rPr>
          <w:rFonts w:ascii="Times New Roman" w:hAnsi="Times New Roman"/>
          <w:color w:val="auto"/>
          <w:sz w:val="28"/>
          <w:szCs w:val="28"/>
        </w:rPr>
        <w:t xml:space="preserve"> направлению расходов, указанному в </w:t>
      </w:r>
      <w:hyperlink r:id="rId17" w:history="1">
        <w:r w:rsidRPr="00512C8C">
          <w:rPr>
            <w:rFonts w:ascii="Times New Roman" w:hAnsi="Times New Roman"/>
            <w:color w:val="auto"/>
            <w:sz w:val="28"/>
            <w:szCs w:val="28"/>
          </w:rPr>
          <w:t>части 5</w:t>
        </w:r>
      </w:hyperlink>
      <w:r w:rsidRPr="00512C8C">
        <w:rPr>
          <w:rFonts w:ascii="Times New Roman" w:hAnsi="Times New Roman"/>
          <w:color w:val="auto"/>
          <w:sz w:val="28"/>
          <w:szCs w:val="28"/>
        </w:rPr>
        <w:t xml:space="preserve"> настоящего Порядка.</w:t>
      </w:r>
    </w:p>
    <w:p w:rsidR="00FF303D" w:rsidRPr="00512C8C" w:rsidRDefault="00232DE6" w:rsidP="0075270F">
      <w:pPr>
        <w:pStyle w:val="ConsPlusNormal"/>
        <w:ind w:firstLine="709"/>
        <w:jc w:val="both"/>
        <w:rPr>
          <w:rFonts w:ascii="Times New Roman" w:hAnsi="Times New Roman" w:cs="Times New Roman"/>
          <w:sz w:val="28"/>
          <w:szCs w:val="28"/>
        </w:rPr>
      </w:pPr>
      <w:r w:rsidRPr="00512C8C">
        <w:rPr>
          <w:rFonts w:ascii="Times New Roman" w:hAnsi="Times New Roman" w:cs="Times New Roman"/>
          <w:sz w:val="28"/>
          <w:szCs w:val="28"/>
        </w:rPr>
        <w:t xml:space="preserve"> </w:t>
      </w:r>
      <w:r w:rsidR="00FF303D" w:rsidRPr="00512C8C">
        <w:rPr>
          <w:rFonts w:ascii="Times New Roman" w:hAnsi="Times New Roman" w:cs="Times New Roman"/>
          <w:sz w:val="28"/>
          <w:szCs w:val="28"/>
        </w:rPr>
        <w:t>2</w:t>
      </w:r>
      <w:r w:rsidR="00512C8C" w:rsidRPr="00512C8C">
        <w:rPr>
          <w:rFonts w:ascii="Times New Roman" w:hAnsi="Times New Roman" w:cs="Times New Roman"/>
          <w:sz w:val="28"/>
          <w:szCs w:val="28"/>
        </w:rPr>
        <w:t>2</w:t>
      </w:r>
      <w:r w:rsidR="00FF303D" w:rsidRPr="00512C8C">
        <w:rPr>
          <w:rFonts w:ascii="Times New Roman" w:hAnsi="Times New Roman" w:cs="Times New Roman"/>
          <w:sz w:val="28"/>
          <w:szCs w:val="28"/>
        </w:rPr>
        <w:t>. Результатом предоставления субсидии является организация и проведение мероприятия.</w:t>
      </w:r>
    </w:p>
    <w:p w:rsidR="00FF303D" w:rsidRPr="00512C8C" w:rsidRDefault="00FF303D" w:rsidP="0075270F">
      <w:pPr>
        <w:pStyle w:val="ConsPlusNormal"/>
        <w:ind w:firstLine="709"/>
        <w:jc w:val="both"/>
        <w:rPr>
          <w:rFonts w:ascii="Times New Roman" w:hAnsi="Times New Roman" w:cs="Times New Roman"/>
          <w:sz w:val="28"/>
          <w:szCs w:val="28"/>
        </w:rPr>
      </w:pPr>
      <w:r w:rsidRPr="00512C8C">
        <w:rPr>
          <w:rFonts w:ascii="Times New Roman" w:hAnsi="Times New Roman" w:cs="Times New Roman"/>
          <w:sz w:val="28"/>
          <w:szCs w:val="28"/>
        </w:rPr>
        <w:t>Значение результата предоставления субсидии устанавливаются Соглашением.</w:t>
      </w:r>
    </w:p>
    <w:p w:rsidR="0075270F" w:rsidRPr="00512C8C" w:rsidRDefault="00FF303D" w:rsidP="0075270F">
      <w:pPr>
        <w:autoSpaceDE w:val="0"/>
        <w:autoSpaceDN w:val="0"/>
        <w:adjustRightInd w:val="0"/>
        <w:spacing w:after="0" w:line="240" w:lineRule="auto"/>
        <w:ind w:firstLine="709"/>
        <w:jc w:val="both"/>
        <w:rPr>
          <w:rFonts w:ascii="Times New Roman" w:hAnsi="Times New Roman"/>
          <w:color w:val="auto"/>
          <w:sz w:val="28"/>
          <w:szCs w:val="28"/>
        </w:rPr>
      </w:pPr>
      <w:bookmarkStart w:id="6" w:name="P180"/>
      <w:bookmarkEnd w:id="6"/>
      <w:r w:rsidRPr="00512C8C">
        <w:rPr>
          <w:rFonts w:ascii="Times New Roman" w:hAnsi="Times New Roman"/>
          <w:color w:val="auto"/>
          <w:sz w:val="28"/>
          <w:szCs w:val="28"/>
        </w:rPr>
        <w:t>2</w:t>
      </w:r>
      <w:r w:rsidR="00512C8C" w:rsidRPr="00512C8C">
        <w:rPr>
          <w:rFonts w:ascii="Times New Roman" w:hAnsi="Times New Roman"/>
          <w:color w:val="auto"/>
          <w:sz w:val="28"/>
          <w:szCs w:val="28"/>
        </w:rPr>
        <w:t>3</w:t>
      </w:r>
      <w:r w:rsidRPr="00512C8C">
        <w:rPr>
          <w:rFonts w:ascii="Times New Roman" w:hAnsi="Times New Roman"/>
          <w:color w:val="auto"/>
          <w:sz w:val="28"/>
          <w:szCs w:val="28"/>
        </w:rPr>
        <w:t xml:space="preserve">. </w:t>
      </w:r>
      <w:r w:rsidR="0075270F" w:rsidRPr="00512C8C">
        <w:rPr>
          <w:rFonts w:ascii="Times New Roman" w:hAnsi="Times New Roman"/>
          <w:color w:val="auto"/>
          <w:sz w:val="28"/>
          <w:szCs w:val="28"/>
        </w:rPr>
        <w:t>Получатель субсидии не позднее 3 рабочих дней, следующих за днем заключения соглашения, представляет в ГИИС «Электронный бюджет» по форме, определенной типовой формой соглашения, установленной Министерством финансов Камчатского края, отчет о достижении значения рез</w:t>
      </w:r>
      <w:r w:rsidR="00512C8C" w:rsidRPr="00512C8C">
        <w:rPr>
          <w:rFonts w:ascii="Times New Roman" w:hAnsi="Times New Roman"/>
          <w:color w:val="auto"/>
          <w:sz w:val="28"/>
          <w:szCs w:val="28"/>
        </w:rPr>
        <w:t>ультата предоставления субсидии</w:t>
      </w:r>
      <w:r w:rsidR="0075270F" w:rsidRPr="00512C8C">
        <w:rPr>
          <w:rFonts w:ascii="Times New Roman" w:hAnsi="Times New Roman"/>
          <w:color w:val="auto"/>
          <w:sz w:val="28"/>
          <w:szCs w:val="28"/>
        </w:rPr>
        <w:t>.</w:t>
      </w:r>
    </w:p>
    <w:p w:rsidR="0075270F" w:rsidRPr="00512C8C" w:rsidRDefault="0075270F" w:rsidP="0075270F">
      <w:pPr>
        <w:autoSpaceDE w:val="0"/>
        <w:autoSpaceDN w:val="0"/>
        <w:adjustRightInd w:val="0"/>
        <w:spacing w:after="0" w:line="240" w:lineRule="auto"/>
        <w:ind w:firstLine="709"/>
        <w:jc w:val="both"/>
        <w:rPr>
          <w:rFonts w:ascii="Times New Roman" w:hAnsi="Times New Roman"/>
          <w:color w:val="auto"/>
          <w:sz w:val="28"/>
          <w:szCs w:val="28"/>
        </w:rPr>
      </w:pPr>
      <w:r w:rsidRPr="00512C8C">
        <w:rPr>
          <w:rFonts w:ascii="Times New Roman" w:hAnsi="Times New Roman"/>
          <w:color w:val="auto"/>
          <w:sz w:val="28"/>
          <w:szCs w:val="28"/>
        </w:rPr>
        <w:t xml:space="preserve">Министерство в течение 10 рабочих дней со дня поступления отчета о достижении значений результата, рассматривает его, проверяет полноту и достоверность содержащихся в указанном </w:t>
      </w:r>
      <w:r w:rsidR="00512C8C" w:rsidRPr="00512C8C">
        <w:rPr>
          <w:rFonts w:ascii="Times New Roman" w:hAnsi="Times New Roman"/>
          <w:color w:val="auto"/>
          <w:sz w:val="28"/>
          <w:szCs w:val="28"/>
        </w:rPr>
        <w:t>отчете сведений и принимает его</w:t>
      </w:r>
      <w:r w:rsidRPr="00512C8C">
        <w:rPr>
          <w:rFonts w:ascii="Times New Roman" w:hAnsi="Times New Roman"/>
          <w:color w:val="auto"/>
          <w:sz w:val="28"/>
          <w:szCs w:val="28"/>
        </w:rPr>
        <w:t>.</w:t>
      </w:r>
    </w:p>
    <w:p w:rsidR="0075270F" w:rsidRPr="00512C8C" w:rsidRDefault="0075270F" w:rsidP="0075270F">
      <w:pPr>
        <w:pStyle w:val="ConsPlusNormal"/>
        <w:ind w:firstLine="709"/>
        <w:jc w:val="both"/>
        <w:rPr>
          <w:rFonts w:ascii="Times New Roman" w:hAnsi="Times New Roman" w:cs="Times New Roman"/>
          <w:sz w:val="28"/>
          <w:szCs w:val="28"/>
        </w:rPr>
      </w:pPr>
      <w:r w:rsidRPr="00512C8C">
        <w:rPr>
          <w:rFonts w:ascii="Times New Roman" w:hAnsi="Times New Roman" w:cs="Times New Roman"/>
          <w:sz w:val="28"/>
          <w:szCs w:val="28"/>
        </w:rPr>
        <w:t>Отчет считается принятым после подписания его усиленной квалифицированной электронной подписью руководителя Министерства (уполномоченного им лица) в ГИИС «Электронный бюджет».</w:t>
      </w:r>
    </w:p>
    <w:p w:rsidR="00FF303D" w:rsidRPr="00512C8C" w:rsidRDefault="00FF303D" w:rsidP="0075270F">
      <w:pPr>
        <w:pStyle w:val="ConsPlusNormal"/>
        <w:ind w:firstLine="709"/>
        <w:jc w:val="both"/>
        <w:rPr>
          <w:rFonts w:ascii="Times New Roman" w:hAnsi="Times New Roman" w:cs="Times New Roman"/>
          <w:sz w:val="28"/>
          <w:szCs w:val="28"/>
        </w:rPr>
      </w:pPr>
      <w:r w:rsidRPr="00512C8C">
        <w:rPr>
          <w:rFonts w:ascii="Times New Roman" w:hAnsi="Times New Roman" w:cs="Times New Roman"/>
          <w:sz w:val="28"/>
          <w:szCs w:val="28"/>
        </w:rPr>
        <w:t>2</w:t>
      </w:r>
      <w:r w:rsidR="00512C8C" w:rsidRPr="00512C8C">
        <w:rPr>
          <w:rFonts w:ascii="Times New Roman" w:hAnsi="Times New Roman" w:cs="Times New Roman"/>
          <w:sz w:val="28"/>
          <w:szCs w:val="28"/>
        </w:rPr>
        <w:t>4</w:t>
      </w:r>
      <w:r w:rsidRPr="00512C8C">
        <w:rPr>
          <w:rFonts w:ascii="Times New Roman" w:hAnsi="Times New Roman" w:cs="Times New Roman"/>
          <w:sz w:val="28"/>
          <w:szCs w:val="28"/>
        </w:rPr>
        <w:t xml:space="preserve">. Отчет считается непринятым после направления получателю субсидии протокола, подписанного усиленной квалифицированной электронной подписью руководителя Министерства (уполномоченного им лица) в ГИИС «Электронный бюджет», в связи с непредставлением (представлением не в полном объеме) отчета, некорректным заполнением (не заполнением) получателем субсидии всех обязательных для заполнения граф, предусмотренных в отчете и (или) представлением отчета с нарушением срока, указанного в </w:t>
      </w:r>
      <w:hyperlink w:anchor="P180">
        <w:r w:rsidRPr="00512C8C">
          <w:rPr>
            <w:rFonts w:ascii="Times New Roman" w:hAnsi="Times New Roman" w:cs="Times New Roman"/>
            <w:sz w:val="28"/>
            <w:szCs w:val="28"/>
          </w:rPr>
          <w:t>части 2</w:t>
        </w:r>
      </w:hyperlink>
      <w:r w:rsidR="00512C8C" w:rsidRPr="00512C8C">
        <w:rPr>
          <w:rFonts w:ascii="Times New Roman" w:hAnsi="Times New Roman" w:cs="Times New Roman"/>
          <w:sz w:val="28"/>
          <w:szCs w:val="28"/>
        </w:rPr>
        <w:t>3</w:t>
      </w:r>
      <w:r w:rsidRPr="00512C8C">
        <w:rPr>
          <w:rFonts w:ascii="Times New Roman" w:hAnsi="Times New Roman" w:cs="Times New Roman"/>
          <w:sz w:val="28"/>
          <w:szCs w:val="28"/>
        </w:rPr>
        <w:t xml:space="preserve"> настоящего Порядка.</w:t>
      </w:r>
    </w:p>
    <w:p w:rsidR="00FF303D" w:rsidRPr="00512C8C" w:rsidRDefault="00FF303D" w:rsidP="0075270F">
      <w:pPr>
        <w:pStyle w:val="ConsPlusNormal"/>
        <w:ind w:firstLine="709"/>
        <w:jc w:val="both"/>
        <w:rPr>
          <w:rFonts w:ascii="Times New Roman" w:hAnsi="Times New Roman" w:cs="Times New Roman"/>
          <w:sz w:val="28"/>
          <w:szCs w:val="28"/>
        </w:rPr>
      </w:pPr>
      <w:r w:rsidRPr="00512C8C">
        <w:rPr>
          <w:rFonts w:ascii="Times New Roman" w:hAnsi="Times New Roman" w:cs="Times New Roman"/>
          <w:sz w:val="28"/>
          <w:szCs w:val="28"/>
        </w:rPr>
        <w:t>Министерство в протоколе, направленном получателю субсидии, устанавливает срок представления скорректированного отчета.</w:t>
      </w:r>
    </w:p>
    <w:p w:rsidR="00FF303D" w:rsidRPr="00512C8C" w:rsidRDefault="00FF303D" w:rsidP="0075270F">
      <w:pPr>
        <w:pStyle w:val="ConsPlusNormal"/>
        <w:ind w:firstLine="709"/>
        <w:jc w:val="both"/>
        <w:rPr>
          <w:rFonts w:ascii="Times New Roman" w:hAnsi="Times New Roman" w:cs="Times New Roman"/>
          <w:sz w:val="28"/>
          <w:szCs w:val="28"/>
        </w:rPr>
      </w:pPr>
      <w:r w:rsidRPr="00512C8C">
        <w:rPr>
          <w:rFonts w:ascii="Times New Roman" w:hAnsi="Times New Roman" w:cs="Times New Roman"/>
          <w:sz w:val="28"/>
          <w:szCs w:val="28"/>
        </w:rPr>
        <w:t>2</w:t>
      </w:r>
      <w:r w:rsidR="00512C8C" w:rsidRPr="00512C8C">
        <w:rPr>
          <w:rFonts w:ascii="Times New Roman" w:hAnsi="Times New Roman" w:cs="Times New Roman"/>
          <w:sz w:val="28"/>
          <w:szCs w:val="28"/>
        </w:rPr>
        <w:t>5</w:t>
      </w:r>
      <w:r w:rsidRPr="00512C8C">
        <w:rPr>
          <w:rFonts w:ascii="Times New Roman" w:hAnsi="Times New Roman" w:cs="Times New Roman"/>
          <w:sz w:val="28"/>
          <w:szCs w:val="28"/>
        </w:rPr>
        <w:t xml:space="preserve">. Министерство осуществляет в отношении получателя субсидии проверки соблюдения им условий и порядка предоставления субсидии, в том числе в части достижения результата предоставления субсидии, а органы государственного финансового контроля осуществляют проверки в соответствии со </w:t>
      </w:r>
      <w:hyperlink r:id="rId18">
        <w:r w:rsidRPr="00512C8C">
          <w:rPr>
            <w:rFonts w:ascii="Times New Roman" w:hAnsi="Times New Roman" w:cs="Times New Roman"/>
            <w:sz w:val="28"/>
            <w:szCs w:val="28"/>
          </w:rPr>
          <w:t>статьями 268.1</w:t>
        </w:r>
      </w:hyperlink>
      <w:r w:rsidRPr="00512C8C">
        <w:rPr>
          <w:rFonts w:ascii="Times New Roman" w:hAnsi="Times New Roman" w:cs="Times New Roman"/>
          <w:sz w:val="28"/>
          <w:szCs w:val="28"/>
        </w:rPr>
        <w:t xml:space="preserve"> и </w:t>
      </w:r>
      <w:hyperlink r:id="rId19">
        <w:r w:rsidRPr="00512C8C">
          <w:rPr>
            <w:rFonts w:ascii="Times New Roman" w:hAnsi="Times New Roman" w:cs="Times New Roman"/>
            <w:sz w:val="28"/>
            <w:szCs w:val="28"/>
          </w:rPr>
          <w:t>269.2</w:t>
        </w:r>
      </w:hyperlink>
      <w:r w:rsidRPr="00512C8C">
        <w:rPr>
          <w:rFonts w:ascii="Times New Roman" w:hAnsi="Times New Roman" w:cs="Times New Roman"/>
          <w:sz w:val="28"/>
          <w:szCs w:val="28"/>
        </w:rPr>
        <w:t xml:space="preserve"> Бюджетного кодекса Российской Федерации.</w:t>
      </w:r>
    </w:p>
    <w:p w:rsidR="00FF303D" w:rsidRPr="00512C8C" w:rsidRDefault="00FF303D" w:rsidP="0075270F">
      <w:pPr>
        <w:pStyle w:val="ConsPlusNormal"/>
        <w:ind w:firstLine="709"/>
        <w:jc w:val="both"/>
        <w:rPr>
          <w:rFonts w:ascii="Times New Roman" w:hAnsi="Times New Roman" w:cs="Times New Roman"/>
          <w:sz w:val="28"/>
          <w:szCs w:val="28"/>
        </w:rPr>
      </w:pPr>
      <w:r w:rsidRPr="00512C8C">
        <w:rPr>
          <w:rFonts w:ascii="Times New Roman" w:hAnsi="Times New Roman" w:cs="Times New Roman"/>
          <w:sz w:val="28"/>
          <w:szCs w:val="28"/>
        </w:rPr>
        <w:t>2</w:t>
      </w:r>
      <w:r w:rsidR="00512C8C" w:rsidRPr="00512C8C">
        <w:rPr>
          <w:rFonts w:ascii="Times New Roman" w:hAnsi="Times New Roman" w:cs="Times New Roman"/>
          <w:sz w:val="28"/>
          <w:szCs w:val="28"/>
        </w:rPr>
        <w:t>6</w:t>
      </w:r>
      <w:r w:rsidRPr="00512C8C">
        <w:rPr>
          <w:rFonts w:ascii="Times New Roman" w:hAnsi="Times New Roman" w:cs="Times New Roman"/>
          <w:sz w:val="28"/>
          <w:szCs w:val="28"/>
        </w:rPr>
        <w:t xml:space="preserve">. Министерство оформляет результаты проверок в порядке, установленном </w:t>
      </w:r>
      <w:hyperlink r:id="rId20">
        <w:r w:rsidRPr="00512C8C">
          <w:rPr>
            <w:rFonts w:ascii="Times New Roman" w:hAnsi="Times New Roman" w:cs="Times New Roman"/>
            <w:sz w:val="28"/>
            <w:szCs w:val="28"/>
          </w:rPr>
          <w:t>пунктами 48</w:t>
        </w:r>
      </w:hyperlink>
      <w:r w:rsidRPr="00512C8C">
        <w:rPr>
          <w:rFonts w:ascii="Times New Roman" w:hAnsi="Times New Roman" w:cs="Times New Roman"/>
          <w:sz w:val="28"/>
          <w:szCs w:val="28"/>
        </w:rPr>
        <w:t xml:space="preserve"> - </w:t>
      </w:r>
      <w:hyperlink r:id="rId21">
        <w:r w:rsidRPr="00512C8C">
          <w:rPr>
            <w:rFonts w:ascii="Times New Roman" w:hAnsi="Times New Roman" w:cs="Times New Roman"/>
            <w:sz w:val="28"/>
            <w:szCs w:val="28"/>
          </w:rPr>
          <w:t>59</w:t>
        </w:r>
      </w:hyperlink>
      <w:r w:rsidRPr="00512C8C">
        <w:rPr>
          <w:rFonts w:ascii="Times New Roman" w:hAnsi="Times New Roman" w:cs="Times New Roman"/>
          <w:sz w:val="28"/>
          <w:szCs w:val="28"/>
        </w:rPr>
        <w:t xml:space="preserve">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rsidR="0075270F" w:rsidRPr="00512C8C" w:rsidRDefault="0075270F" w:rsidP="0075270F">
      <w:pPr>
        <w:autoSpaceDE w:val="0"/>
        <w:autoSpaceDN w:val="0"/>
        <w:adjustRightInd w:val="0"/>
        <w:spacing w:after="0" w:line="240" w:lineRule="auto"/>
        <w:ind w:firstLine="709"/>
        <w:jc w:val="both"/>
        <w:rPr>
          <w:rFonts w:ascii="Times New Roman" w:hAnsi="Times New Roman"/>
          <w:color w:val="auto"/>
          <w:sz w:val="28"/>
          <w:szCs w:val="28"/>
        </w:rPr>
      </w:pPr>
      <w:bookmarkStart w:id="7" w:name="P190"/>
      <w:bookmarkEnd w:id="7"/>
      <w:r w:rsidRPr="00512C8C">
        <w:rPr>
          <w:rFonts w:ascii="Times New Roman" w:hAnsi="Times New Roman"/>
          <w:color w:val="auto"/>
          <w:sz w:val="28"/>
          <w:szCs w:val="28"/>
        </w:rPr>
        <w:t>2</w:t>
      </w:r>
      <w:r w:rsidR="00512C8C" w:rsidRPr="00512C8C">
        <w:rPr>
          <w:rFonts w:ascii="Times New Roman" w:hAnsi="Times New Roman"/>
          <w:color w:val="auto"/>
          <w:sz w:val="28"/>
          <w:szCs w:val="28"/>
        </w:rPr>
        <w:t>7</w:t>
      </w:r>
      <w:r w:rsidRPr="00512C8C">
        <w:rPr>
          <w:rFonts w:ascii="Times New Roman" w:hAnsi="Times New Roman"/>
          <w:color w:val="auto"/>
          <w:sz w:val="28"/>
          <w:szCs w:val="28"/>
        </w:rPr>
        <w:t>. 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(или)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краевой бюджет в следующем порядке и сроки:</w:t>
      </w:r>
    </w:p>
    <w:p w:rsidR="0075270F" w:rsidRPr="00512C8C" w:rsidRDefault="0075270F" w:rsidP="0075270F">
      <w:pPr>
        <w:autoSpaceDE w:val="0"/>
        <w:autoSpaceDN w:val="0"/>
        <w:adjustRightInd w:val="0"/>
        <w:spacing w:after="0" w:line="240" w:lineRule="auto"/>
        <w:ind w:firstLine="709"/>
        <w:jc w:val="both"/>
        <w:rPr>
          <w:rFonts w:ascii="Times New Roman" w:hAnsi="Times New Roman"/>
          <w:color w:val="auto"/>
          <w:sz w:val="28"/>
          <w:szCs w:val="28"/>
        </w:rPr>
      </w:pPr>
      <w:r w:rsidRPr="00512C8C">
        <w:rPr>
          <w:rFonts w:ascii="Times New Roman" w:hAnsi="Times New Roman"/>
          <w:color w:val="auto"/>
          <w:sz w:val="28"/>
          <w:szCs w:val="28"/>
        </w:rPr>
        <w:lastRenderedPageBreak/>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rsidR="0075270F" w:rsidRPr="00512C8C" w:rsidRDefault="0075270F" w:rsidP="0075270F">
      <w:pPr>
        <w:autoSpaceDE w:val="0"/>
        <w:autoSpaceDN w:val="0"/>
        <w:adjustRightInd w:val="0"/>
        <w:spacing w:after="0" w:line="240" w:lineRule="auto"/>
        <w:ind w:firstLine="709"/>
        <w:jc w:val="both"/>
        <w:rPr>
          <w:rFonts w:ascii="Times New Roman" w:hAnsi="Times New Roman"/>
          <w:color w:val="auto"/>
          <w:sz w:val="28"/>
          <w:szCs w:val="28"/>
        </w:rPr>
      </w:pPr>
      <w:r w:rsidRPr="00512C8C">
        <w:rPr>
          <w:rFonts w:ascii="Times New Roman" w:hAnsi="Times New Roman"/>
          <w:color w:val="auto"/>
          <w:sz w:val="28"/>
          <w:szCs w:val="28"/>
        </w:rPr>
        <w:t>2) в случае выявления нарушения Министерством - в течение 20 рабочих дней со дня получения требования Министерства;</w:t>
      </w:r>
    </w:p>
    <w:p w:rsidR="0075270F" w:rsidRPr="00512C8C" w:rsidRDefault="0075270F" w:rsidP="0075270F">
      <w:pPr>
        <w:autoSpaceDE w:val="0"/>
        <w:autoSpaceDN w:val="0"/>
        <w:adjustRightInd w:val="0"/>
        <w:spacing w:after="0" w:line="240" w:lineRule="auto"/>
        <w:ind w:firstLine="709"/>
        <w:jc w:val="both"/>
        <w:rPr>
          <w:rFonts w:ascii="Times New Roman" w:hAnsi="Times New Roman"/>
          <w:color w:val="auto"/>
          <w:sz w:val="28"/>
          <w:szCs w:val="28"/>
        </w:rPr>
      </w:pPr>
      <w:r w:rsidRPr="00512C8C">
        <w:rPr>
          <w:rFonts w:ascii="Times New Roman" w:hAnsi="Times New Roman"/>
          <w:color w:val="auto"/>
          <w:sz w:val="28"/>
          <w:szCs w:val="28"/>
        </w:rPr>
        <w:t>3) в иных случаях - в течение 20 рабочих дней со дня выявления нарушения.</w:t>
      </w:r>
    </w:p>
    <w:p w:rsidR="0075270F" w:rsidRPr="00512C8C" w:rsidRDefault="0075270F" w:rsidP="0075270F">
      <w:pPr>
        <w:autoSpaceDE w:val="0"/>
        <w:autoSpaceDN w:val="0"/>
        <w:adjustRightInd w:val="0"/>
        <w:spacing w:after="0" w:line="240" w:lineRule="auto"/>
        <w:ind w:firstLine="709"/>
        <w:jc w:val="both"/>
        <w:rPr>
          <w:rFonts w:ascii="Times New Roman" w:hAnsi="Times New Roman"/>
          <w:color w:val="auto"/>
          <w:sz w:val="28"/>
          <w:szCs w:val="28"/>
        </w:rPr>
      </w:pPr>
      <w:bookmarkStart w:id="8" w:name="Par4"/>
      <w:bookmarkEnd w:id="8"/>
      <w:r w:rsidRPr="00512C8C">
        <w:rPr>
          <w:rFonts w:ascii="Times New Roman" w:hAnsi="Times New Roman"/>
          <w:color w:val="auto"/>
          <w:sz w:val="28"/>
          <w:szCs w:val="28"/>
        </w:rPr>
        <w:t>2</w:t>
      </w:r>
      <w:r w:rsidR="00512C8C" w:rsidRPr="00512C8C">
        <w:rPr>
          <w:rFonts w:ascii="Times New Roman" w:hAnsi="Times New Roman"/>
          <w:color w:val="auto"/>
          <w:sz w:val="28"/>
          <w:szCs w:val="28"/>
        </w:rPr>
        <w:t>8</w:t>
      </w:r>
      <w:r w:rsidRPr="00512C8C">
        <w:rPr>
          <w:rFonts w:ascii="Times New Roman" w:hAnsi="Times New Roman"/>
          <w:color w:val="auto"/>
          <w:sz w:val="28"/>
          <w:szCs w:val="28"/>
        </w:rPr>
        <w:t>. Получатель субсидии обязан возвратить субсидию в следующих размерах:</w:t>
      </w:r>
    </w:p>
    <w:p w:rsidR="0075270F" w:rsidRPr="00512C8C" w:rsidRDefault="0075270F" w:rsidP="0075270F">
      <w:pPr>
        <w:autoSpaceDE w:val="0"/>
        <w:autoSpaceDN w:val="0"/>
        <w:adjustRightInd w:val="0"/>
        <w:spacing w:after="0" w:line="240" w:lineRule="auto"/>
        <w:ind w:firstLine="709"/>
        <w:jc w:val="both"/>
        <w:rPr>
          <w:rFonts w:ascii="Times New Roman" w:hAnsi="Times New Roman"/>
          <w:color w:val="auto"/>
          <w:sz w:val="28"/>
          <w:szCs w:val="28"/>
        </w:rPr>
      </w:pPr>
      <w:r w:rsidRPr="00512C8C">
        <w:rPr>
          <w:rFonts w:ascii="Times New Roman" w:hAnsi="Times New Roman"/>
          <w:color w:val="auto"/>
          <w:sz w:val="28"/>
          <w:szCs w:val="28"/>
        </w:rPr>
        <w:t>1) в случае нарушения целей предоставления субсидии - в размере нецелевого использования средств субсидии;</w:t>
      </w:r>
    </w:p>
    <w:p w:rsidR="0075270F" w:rsidRPr="00512C8C" w:rsidRDefault="0075270F" w:rsidP="0075270F">
      <w:pPr>
        <w:autoSpaceDE w:val="0"/>
        <w:autoSpaceDN w:val="0"/>
        <w:adjustRightInd w:val="0"/>
        <w:spacing w:after="0" w:line="240" w:lineRule="auto"/>
        <w:ind w:firstLine="709"/>
        <w:jc w:val="both"/>
        <w:rPr>
          <w:rFonts w:ascii="Times New Roman" w:hAnsi="Times New Roman"/>
          <w:color w:val="auto"/>
          <w:sz w:val="28"/>
          <w:szCs w:val="28"/>
        </w:rPr>
      </w:pPr>
      <w:r w:rsidRPr="00512C8C">
        <w:rPr>
          <w:rFonts w:ascii="Times New Roman" w:hAnsi="Times New Roman"/>
          <w:color w:val="auto"/>
          <w:sz w:val="28"/>
          <w:szCs w:val="28"/>
        </w:rPr>
        <w:t>2) в случае нарушения условий и порядка предоставления субсидии - в полном объеме;</w:t>
      </w:r>
    </w:p>
    <w:p w:rsidR="0075270F" w:rsidRPr="00512C8C" w:rsidRDefault="0075270F" w:rsidP="0075270F">
      <w:pPr>
        <w:autoSpaceDE w:val="0"/>
        <w:autoSpaceDN w:val="0"/>
        <w:adjustRightInd w:val="0"/>
        <w:spacing w:after="0" w:line="240" w:lineRule="auto"/>
        <w:ind w:firstLine="709"/>
        <w:jc w:val="both"/>
        <w:rPr>
          <w:rFonts w:ascii="Times New Roman" w:hAnsi="Times New Roman"/>
          <w:color w:val="auto"/>
          <w:sz w:val="28"/>
          <w:szCs w:val="28"/>
        </w:rPr>
      </w:pPr>
      <w:r w:rsidRPr="00512C8C">
        <w:rPr>
          <w:rFonts w:ascii="Times New Roman" w:hAnsi="Times New Roman"/>
          <w:color w:val="auto"/>
          <w:sz w:val="28"/>
          <w:szCs w:val="28"/>
        </w:rPr>
        <w:t>3) в случае недостижения значений результатов, установленных в соглашении - в размере, пропорциональном уровню недостижения результатов предоставления субсидии.</w:t>
      </w:r>
    </w:p>
    <w:p w:rsidR="0075270F" w:rsidRPr="00512C8C" w:rsidRDefault="0075270F" w:rsidP="0075270F">
      <w:pPr>
        <w:autoSpaceDE w:val="0"/>
        <w:autoSpaceDN w:val="0"/>
        <w:adjustRightInd w:val="0"/>
        <w:spacing w:after="0" w:line="240" w:lineRule="auto"/>
        <w:ind w:firstLine="709"/>
        <w:jc w:val="both"/>
        <w:rPr>
          <w:rFonts w:ascii="Times New Roman" w:hAnsi="Times New Roman"/>
          <w:color w:val="auto"/>
          <w:sz w:val="28"/>
          <w:szCs w:val="28"/>
        </w:rPr>
      </w:pPr>
      <w:r w:rsidRPr="00512C8C">
        <w:rPr>
          <w:rFonts w:ascii="Times New Roman" w:hAnsi="Times New Roman"/>
          <w:color w:val="auto"/>
          <w:sz w:val="28"/>
          <w:szCs w:val="28"/>
        </w:rPr>
        <w:t>2</w:t>
      </w:r>
      <w:r w:rsidR="00512C8C" w:rsidRPr="00512C8C">
        <w:rPr>
          <w:rFonts w:ascii="Times New Roman" w:hAnsi="Times New Roman"/>
          <w:color w:val="auto"/>
          <w:sz w:val="28"/>
          <w:szCs w:val="28"/>
        </w:rPr>
        <w:t>9</w:t>
      </w:r>
      <w:r w:rsidRPr="00512C8C">
        <w:rPr>
          <w:rFonts w:ascii="Times New Roman" w:hAnsi="Times New Roman"/>
          <w:color w:val="auto"/>
          <w:sz w:val="28"/>
          <w:szCs w:val="28"/>
        </w:rPr>
        <w:t>. Письменное требование о возврате субсидии в краевой бюджет направляется Министерством получателю субсидии в течение 15 рабочих дней со дня выявления нарушений по фактам проверок, проведенных Министерством, посредством почтового отправления или на адрес электронной почты, или иным способом, обеспечивающим подтверждение получения указанного требования получателем субсидии.</w:t>
      </w:r>
    </w:p>
    <w:p w:rsidR="0075270F" w:rsidRPr="00512C8C" w:rsidRDefault="00512C8C" w:rsidP="0075270F">
      <w:pPr>
        <w:autoSpaceDE w:val="0"/>
        <w:autoSpaceDN w:val="0"/>
        <w:adjustRightInd w:val="0"/>
        <w:spacing w:after="0" w:line="240" w:lineRule="auto"/>
        <w:ind w:firstLine="709"/>
        <w:jc w:val="both"/>
        <w:rPr>
          <w:rFonts w:ascii="Times New Roman" w:hAnsi="Times New Roman"/>
          <w:color w:val="auto"/>
          <w:sz w:val="28"/>
          <w:szCs w:val="28"/>
        </w:rPr>
      </w:pPr>
      <w:r w:rsidRPr="00512C8C">
        <w:rPr>
          <w:rFonts w:ascii="Times New Roman" w:hAnsi="Times New Roman"/>
          <w:color w:val="auto"/>
          <w:sz w:val="28"/>
          <w:szCs w:val="28"/>
        </w:rPr>
        <w:t>30</w:t>
      </w:r>
      <w:r w:rsidR="0075270F" w:rsidRPr="00512C8C">
        <w:rPr>
          <w:rFonts w:ascii="Times New Roman" w:hAnsi="Times New Roman"/>
          <w:color w:val="auto"/>
          <w:sz w:val="28"/>
          <w:szCs w:val="28"/>
        </w:rPr>
        <w:t xml:space="preserve">. При невозврате средств субсидии в сроки, установленные </w:t>
      </w:r>
      <w:hyperlink w:anchor="Par0" w:history="1">
        <w:r w:rsidR="0075270F" w:rsidRPr="00512C8C">
          <w:rPr>
            <w:rFonts w:ascii="Times New Roman" w:hAnsi="Times New Roman"/>
            <w:color w:val="auto"/>
            <w:sz w:val="28"/>
            <w:szCs w:val="28"/>
          </w:rPr>
          <w:t>частью 2</w:t>
        </w:r>
      </w:hyperlink>
      <w:r w:rsidRPr="00512C8C">
        <w:rPr>
          <w:rFonts w:ascii="Times New Roman" w:hAnsi="Times New Roman"/>
          <w:color w:val="auto"/>
          <w:sz w:val="28"/>
          <w:szCs w:val="28"/>
        </w:rPr>
        <w:t>7</w:t>
      </w:r>
      <w:r w:rsidR="0075270F" w:rsidRPr="00512C8C">
        <w:rPr>
          <w:rFonts w:ascii="Times New Roman" w:hAnsi="Times New Roman"/>
          <w:color w:val="auto"/>
          <w:sz w:val="28"/>
          <w:szCs w:val="28"/>
        </w:rPr>
        <w:t xml:space="preserve"> настоящего Порядка, и в размере, установленном </w:t>
      </w:r>
      <w:hyperlink w:anchor="Par4" w:history="1">
        <w:r w:rsidR="0075270F" w:rsidRPr="00512C8C">
          <w:rPr>
            <w:rFonts w:ascii="Times New Roman" w:hAnsi="Times New Roman"/>
            <w:color w:val="auto"/>
            <w:sz w:val="28"/>
            <w:szCs w:val="28"/>
          </w:rPr>
          <w:t>частью 2</w:t>
        </w:r>
      </w:hyperlink>
      <w:r w:rsidRPr="00512C8C">
        <w:rPr>
          <w:rFonts w:ascii="Times New Roman" w:hAnsi="Times New Roman"/>
          <w:color w:val="auto"/>
          <w:sz w:val="28"/>
          <w:szCs w:val="28"/>
        </w:rPr>
        <w:t>8</w:t>
      </w:r>
      <w:r w:rsidR="0075270F" w:rsidRPr="00512C8C">
        <w:rPr>
          <w:rFonts w:ascii="Times New Roman" w:hAnsi="Times New Roman"/>
          <w:color w:val="auto"/>
          <w:sz w:val="28"/>
          <w:szCs w:val="28"/>
        </w:rPr>
        <w:t xml:space="preserve">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субсидию в краевой бюджет.</w:t>
      </w:r>
    </w:p>
    <w:p w:rsidR="00FF303D" w:rsidRPr="00512C8C" w:rsidRDefault="00FF303D" w:rsidP="0075270F">
      <w:pPr>
        <w:pStyle w:val="ConsPlusNormal"/>
        <w:ind w:firstLine="709"/>
        <w:jc w:val="both"/>
        <w:rPr>
          <w:rFonts w:ascii="Times New Roman" w:hAnsi="Times New Roman" w:cs="Times New Roman"/>
          <w:sz w:val="28"/>
          <w:szCs w:val="28"/>
        </w:rPr>
      </w:pPr>
    </w:p>
    <w:sectPr w:rsidR="00FF303D" w:rsidRPr="00512C8C">
      <w:headerReference w:type="default" r:id="rId22"/>
      <w:pgSz w:w="11906" w:h="16838"/>
      <w:pgMar w:top="1134" w:right="851" w:bottom="1134"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29D" w:rsidRDefault="00925549">
      <w:pPr>
        <w:spacing w:after="0" w:line="240" w:lineRule="auto"/>
      </w:pPr>
      <w:r>
        <w:separator/>
      </w:r>
    </w:p>
  </w:endnote>
  <w:endnote w:type="continuationSeparator" w:id="0">
    <w:p w:rsidR="00C7029D" w:rsidRDefault="00925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29D" w:rsidRDefault="00925549">
      <w:pPr>
        <w:spacing w:after="0" w:line="240" w:lineRule="auto"/>
      </w:pPr>
      <w:r>
        <w:separator/>
      </w:r>
    </w:p>
  </w:footnote>
  <w:footnote w:type="continuationSeparator" w:id="0">
    <w:p w:rsidR="00C7029D" w:rsidRDefault="00925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CE" w:rsidRDefault="00925549">
    <w:pPr>
      <w:framePr w:wrap="around" w:vAnchor="text" w:hAnchor="margin" w:xAlign="center" w:y="1"/>
    </w:pPr>
    <w:r>
      <w:fldChar w:fldCharType="begin"/>
    </w:r>
    <w:r>
      <w:instrText>PAGE \* Arabic</w:instrText>
    </w:r>
    <w:r>
      <w:fldChar w:fldCharType="separate"/>
    </w:r>
    <w:r w:rsidR="00DA4DD9">
      <w:rPr>
        <w:noProof/>
      </w:rPr>
      <w:t>9</w:t>
    </w:r>
    <w:r>
      <w:fldChar w:fldCharType="end"/>
    </w:r>
  </w:p>
  <w:p w:rsidR="00E77ACE" w:rsidRDefault="00E77AC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CE"/>
    <w:rsid w:val="00232DE6"/>
    <w:rsid w:val="00254F0B"/>
    <w:rsid w:val="00292336"/>
    <w:rsid w:val="003A60C1"/>
    <w:rsid w:val="003C5C53"/>
    <w:rsid w:val="0043316C"/>
    <w:rsid w:val="004D4062"/>
    <w:rsid w:val="004F10C3"/>
    <w:rsid w:val="00512C8C"/>
    <w:rsid w:val="0075270F"/>
    <w:rsid w:val="007B0DC3"/>
    <w:rsid w:val="007B5F14"/>
    <w:rsid w:val="007F69E5"/>
    <w:rsid w:val="00814EE2"/>
    <w:rsid w:val="00925549"/>
    <w:rsid w:val="0095212D"/>
    <w:rsid w:val="009A5A4D"/>
    <w:rsid w:val="00A56D23"/>
    <w:rsid w:val="00B80A36"/>
    <w:rsid w:val="00B84BC0"/>
    <w:rsid w:val="00C7029D"/>
    <w:rsid w:val="00DA4DD9"/>
    <w:rsid w:val="00E77ACE"/>
    <w:rsid w:val="00ED738D"/>
    <w:rsid w:val="00FF3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83353"/>
  <w15:docId w15:val="{1196ABC2-3C8F-424B-BBC8-D3CA9131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232DE6"/>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3">
    <w:name w:val="Plain Text"/>
    <w:basedOn w:val="a"/>
    <w:link w:val="a4"/>
    <w:pPr>
      <w:spacing w:after="0" w:line="240" w:lineRule="auto"/>
    </w:pPr>
    <w:rPr>
      <w:rFonts w:ascii="Calibri" w:hAnsi="Calibri"/>
    </w:rPr>
  </w:style>
  <w:style w:type="character" w:customStyle="1" w:styleId="a4">
    <w:name w:val="Текст Знак"/>
    <w:basedOn w:val="12"/>
    <w:link w:val="a3"/>
    <w:rPr>
      <w:rFonts w:ascii="Calibri" w:hAnsi="Calibri"/>
    </w:rPr>
  </w:style>
  <w:style w:type="paragraph" w:customStyle="1" w:styleId="13">
    <w:name w:val="Гиперссылка1"/>
    <w:basedOn w:val="14"/>
    <w:link w:val="15"/>
    <w:rPr>
      <w:color w:val="0563C1" w:themeColor="hyperlink"/>
      <w:u w:val="single"/>
    </w:rPr>
  </w:style>
  <w:style w:type="character" w:customStyle="1" w:styleId="15">
    <w:name w:val="Гиперссылка1"/>
    <w:basedOn w:val="16"/>
    <w:link w:val="13"/>
    <w:rPr>
      <w:color w:val="0563C1" w:themeColor="hyperlink"/>
      <w:u w:val="single"/>
    </w:rPr>
  </w:style>
  <w:style w:type="paragraph" w:styleId="a5">
    <w:name w:val="header"/>
    <w:basedOn w:val="a"/>
    <w:link w:val="a6"/>
    <w:pPr>
      <w:tabs>
        <w:tab w:val="center" w:pos="4677"/>
        <w:tab w:val="right" w:pos="9355"/>
      </w:tabs>
      <w:spacing w:after="0" w:line="240" w:lineRule="auto"/>
    </w:pPr>
  </w:style>
  <w:style w:type="character" w:customStyle="1" w:styleId="a6">
    <w:name w:val="Верхний колонтитул Знак"/>
    <w:basedOn w:val="12"/>
    <w:link w:val="a5"/>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7"/>
    <w:rPr>
      <w:color w:val="0000FF"/>
      <w:u w:val="single"/>
    </w:rPr>
  </w:style>
  <w:style w:type="character" w:styleId="a7">
    <w:name w:val="Hyperlink"/>
    <w:link w:val="2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9">
    <w:name w:val="Обычный1"/>
    <w:link w:val="1"/>
  </w:style>
  <w:style w:type="character" w:customStyle="1" w:styleId="1">
    <w:name w:val="Обычный1"/>
    <w:link w:val="19"/>
  </w:style>
  <w:style w:type="paragraph" w:customStyle="1" w:styleId="14">
    <w:name w:val="Основной шрифт абзаца1"/>
    <w:link w:val="16"/>
  </w:style>
  <w:style w:type="character" w:customStyle="1" w:styleId="16">
    <w:name w:val="Основной шрифт абзаца1"/>
    <w:link w:val="14"/>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customStyle="1" w:styleId="24">
    <w:name w:val="Основной шрифт абзаца2"/>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Заголовок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paragraph" w:styleId="ac">
    <w:name w:val="footer"/>
    <w:basedOn w:val="a"/>
    <w:link w:val="ad"/>
    <w:pPr>
      <w:tabs>
        <w:tab w:val="center" w:pos="4677"/>
        <w:tab w:val="right" w:pos="9355"/>
      </w:tabs>
      <w:spacing w:after="0" w:line="240" w:lineRule="auto"/>
    </w:pPr>
    <w:rPr>
      <w:rFonts w:ascii="Times New Roman" w:hAnsi="Times New Roman"/>
      <w:sz w:val="28"/>
    </w:rPr>
  </w:style>
  <w:style w:type="character" w:customStyle="1" w:styleId="ad">
    <w:name w:val="Нижний колонтитул Знак"/>
    <w:basedOn w:val="12"/>
    <w:link w:val="ac"/>
    <w:rPr>
      <w:rFonts w:ascii="Times New Roman" w:hAnsi="Times New Roman"/>
      <w:sz w:val="28"/>
    </w:rPr>
  </w:style>
  <w:style w:type="character" w:customStyle="1" w:styleId="20">
    <w:name w:val="Заголовок 2 Знак"/>
    <w:link w:val="2"/>
    <w:rPr>
      <w:rFonts w:ascii="XO Thames" w:hAnsi="XO Thames"/>
      <w:b/>
      <w:sz w:val="28"/>
    </w:rPr>
  </w:style>
  <w:style w:type="paragraph" w:styleId="ae">
    <w:name w:val="Balloon Text"/>
    <w:basedOn w:val="a"/>
    <w:link w:val="af"/>
    <w:pPr>
      <w:spacing w:after="0" w:line="240" w:lineRule="auto"/>
    </w:pPr>
    <w:rPr>
      <w:rFonts w:ascii="Segoe UI" w:hAnsi="Segoe UI"/>
      <w:sz w:val="18"/>
    </w:rPr>
  </w:style>
  <w:style w:type="character" w:customStyle="1" w:styleId="af">
    <w:name w:val="Текст выноски Знак"/>
    <w:basedOn w:val="12"/>
    <w:link w:val="ae"/>
    <w:rPr>
      <w:rFonts w:ascii="Segoe UI" w:hAnsi="Segoe UI"/>
      <w:sz w:val="18"/>
    </w:rPr>
  </w:style>
  <w:style w:type="table" w:customStyle="1" w:styleId="1a">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FF303D"/>
    <w:pPr>
      <w:widowControl w:val="0"/>
      <w:autoSpaceDE w:val="0"/>
      <w:autoSpaceDN w:val="0"/>
      <w:spacing w:after="0" w:line="240" w:lineRule="auto"/>
    </w:pPr>
    <w:rPr>
      <w:rFonts w:ascii="Calibri" w:eastAsiaTheme="minorEastAsia" w:hAnsi="Calibri" w:cs="Calibr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96&amp;n=214376" TargetMode="External"/><Relationship Id="rId13" Type="http://schemas.openxmlformats.org/officeDocument/2006/relationships/hyperlink" Target="https://login.consultant.ru/link/?req=doc&amp;base=RLAW296&amp;n=214600&amp;dst=100041" TargetMode="External"/><Relationship Id="rId18" Type="http://schemas.openxmlformats.org/officeDocument/2006/relationships/hyperlink" Target="https://login.consultant.ru/link/?req=doc&amp;base=LAW&amp;n=466790&amp;dst=370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9036&amp;dst=100190" TargetMode="External"/><Relationship Id="rId7" Type="http://schemas.openxmlformats.org/officeDocument/2006/relationships/hyperlink" Target="https://login.consultant.ru/link/?req=doc&amp;base=RLAW296&amp;n=203736&amp;dst=143553" TargetMode="External"/><Relationship Id="rId12" Type="http://schemas.openxmlformats.org/officeDocument/2006/relationships/hyperlink" Target="https://login.consultant.ru/link/?req=doc&amp;base=RLAW296&amp;n=214600&amp;dst=100031" TargetMode="External"/><Relationship Id="rId17" Type="http://schemas.openxmlformats.org/officeDocument/2006/relationships/hyperlink" Target="https://login.consultant.ru/link/?req=doc&amp;base=RLAW296&amp;n=214600&amp;dst=100017" TargetMode="External"/><Relationship Id="rId2" Type="http://schemas.openxmlformats.org/officeDocument/2006/relationships/settings" Target="settings.xml"/><Relationship Id="rId16" Type="http://schemas.openxmlformats.org/officeDocument/2006/relationships/hyperlink" Target="https://login.consultant.ru/link/?req=doc&amp;base=LAW&amp;n=466790&amp;dst=3722" TargetMode="External"/><Relationship Id="rId20" Type="http://schemas.openxmlformats.org/officeDocument/2006/relationships/hyperlink" Target="https://login.consultant.ru/link/?req=doc&amp;base=LAW&amp;n=489036&amp;dst=100155"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ogin.consultant.ru/link/?req=doc&amp;base=RLAW296&amp;n=214600&amp;dst=100041"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LAW&amp;n=466790&amp;dst=3704" TargetMode="External"/><Relationship Id="rId23" Type="http://schemas.openxmlformats.org/officeDocument/2006/relationships/fontTable" Target="fontTable.xml"/><Relationship Id="rId10" Type="http://schemas.openxmlformats.org/officeDocument/2006/relationships/hyperlink" Target="https://login.consultant.ru/link/?req=doc&amp;base=RLAW296&amp;n=214600&amp;dst=100031" TargetMode="External"/><Relationship Id="rId19" Type="http://schemas.openxmlformats.org/officeDocument/2006/relationships/hyperlink" Target="https://login.consultant.ru/link/?req=doc&amp;base=LAW&amp;n=466790&amp;dst=3722" TargetMode="External"/><Relationship Id="rId4" Type="http://schemas.openxmlformats.org/officeDocument/2006/relationships/footnotes" Target="footnotes.xml"/><Relationship Id="rId9" Type="http://schemas.openxmlformats.org/officeDocument/2006/relationships/hyperlink" Target="https://login.consultant.ru/link/?req=doc&amp;base=RLAW296&amp;n=214600&amp;dst=100017" TargetMode="External"/><Relationship Id="rId14" Type="http://schemas.openxmlformats.org/officeDocument/2006/relationships/hyperlink" Target="https://login.consultant.ru/link/?req=doc&amp;base=RLAW296&amp;n=214600&amp;dst=10003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9</Pages>
  <Words>3530</Words>
  <Characters>20124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Усманова Екатерина Александровна</dc:creator>
  <cp:lastModifiedBy>Усманова Екатерина Александровна</cp:lastModifiedBy>
  <cp:revision>15</cp:revision>
  <cp:lastPrinted>2025-03-16T21:59:00Z</cp:lastPrinted>
  <dcterms:created xsi:type="dcterms:W3CDTF">2025-03-16T03:37:00Z</dcterms:created>
  <dcterms:modified xsi:type="dcterms:W3CDTF">2025-03-20T22:38:00Z</dcterms:modified>
</cp:coreProperties>
</file>