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07" w:rsidRDefault="00C5234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C07" w:rsidRDefault="00DA6C0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A6C07" w:rsidRDefault="00DA6C0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A6C07" w:rsidRDefault="00DA6C0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A6C07" w:rsidRDefault="00C523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 w:rsidR="00DA6C07" w:rsidRDefault="00DA6C0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A6C07" w:rsidRDefault="00C523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DA6C07" w:rsidRDefault="00DA6C0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A6C07" w:rsidRDefault="00DA6C0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A6C07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A6C07" w:rsidRDefault="00C5234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A6C07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A6C07" w:rsidRDefault="00C5234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A6C0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A6C07" w:rsidRDefault="00DA6C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A6C07" w:rsidRDefault="00DA6C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A6C0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A6C07" w:rsidRDefault="00C5234B" w:rsidP="00B26A24">
            <w:pPr>
              <w:ind w:left="2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</w:t>
            </w:r>
            <w:r w:rsidR="00B26A24">
              <w:rPr>
                <w:rFonts w:ascii="Times New Roman" w:hAnsi="Times New Roman"/>
                <w:b/>
                <w:sz w:val="28"/>
              </w:rPr>
              <w:t xml:space="preserve">признании утратившими силу отдельных приказов </w:t>
            </w:r>
            <w:r w:rsidR="00B26A24">
              <w:rPr>
                <w:rFonts w:ascii="Times New Roman" w:hAnsi="Times New Roman"/>
                <w:b/>
                <w:sz w:val="28"/>
              </w:rPr>
              <w:br/>
              <w:t xml:space="preserve">Министерства спорта Камчатского края </w:t>
            </w:r>
          </w:p>
        </w:tc>
      </w:tr>
    </w:tbl>
    <w:p w:rsidR="00DA6C07" w:rsidRDefault="00DA6C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6C07" w:rsidRDefault="00DA6C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3999" w:rsidRDefault="006D39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A6C07" w:rsidRDefault="00C523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DA6C07" w:rsidRPr="00EA7D58" w:rsidRDefault="00DA6C0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3278CB" w:rsidRPr="00EA7D58" w:rsidRDefault="00C5234B" w:rsidP="003278CB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A7D58">
        <w:rPr>
          <w:rFonts w:ascii="Times New Roman" w:hAnsi="Times New Roman"/>
          <w:color w:val="auto"/>
          <w:sz w:val="28"/>
        </w:rPr>
        <w:t xml:space="preserve"> 1</w:t>
      </w:r>
      <w:r w:rsidRPr="00EA7D5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26A24"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Признать</w:t>
      </w:r>
      <w:r w:rsidR="00B26A24"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="00B26A24"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утратившими</w:t>
      </w:r>
      <w:r w:rsidR="00B26A24"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="00B26A24"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силу</w:t>
      </w:r>
      <w:r w:rsidR="00B26A24"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:</w:t>
      </w:r>
      <w:r w:rsidR="003278CB" w:rsidRPr="00EA7D5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26A24" w:rsidRPr="00EA7D58" w:rsidRDefault="00B26A24" w:rsidP="003278CB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A7D58">
        <w:rPr>
          <w:rFonts w:ascii="Times New Roman" w:hAnsi="Times New Roman"/>
          <w:bCs/>
          <w:color w:val="auto"/>
          <w:sz w:val="28"/>
          <w:szCs w:val="28"/>
        </w:rPr>
        <w:t xml:space="preserve">1) 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п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риказ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Министерства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спорта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Камчатского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края от 17.11.2017 №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703</w:t>
      </w:r>
      <w:r w:rsidRPr="00EA7D58">
        <w:rPr>
          <w:rFonts w:ascii="Times New Roman" w:hAnsi="Times New Roman"/>
          <w:color w:val="auto"/>
          <w:sz w:val="28"/>
          <w:szCs w:val="28"/>
        </w:rPr>
        <w:br/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 образовании аттестационной комиссии Министерства спорта Камчатского края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  <w:r w:rsidRPr="00EA7D58">
        <w:rPr>
          <w:rFonts w:ascii="Times New Roman" w:hAnsi="Times New Roman"/>
          <w:color w:val="auto"/>
          <w:sz w:val="28"/>
          <w:szCs w:val="28"/>
        </w:rPr>
        <w:t>;</w:t>
      </w:r>
    </w:p>
    <w:p w:rsidR="00B26A24" w:rsidRPr="00EA7D58" w:rsidRDefault="00B26A24" w:rsidP="003278CB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A7D58"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риказ Министерства спорта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Камчатского края от 16.02.2018 №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72</w:t>
      </w:r>
      <w:r w:rsidRPr="00EA7D58">
        <w:rPr>
          <w:rFonts w:ascii="Times New Roman" w:hAnsi="Times New Roman"/>
          <w:color w:val="auto"/>
          <w:sz w:val="28"/>
          <w:szCs w:val="28"/>
        </w:rPr>
        <w:br/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 внесении изменений в Приказ Министерства спорта Камчат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ского края </w:t>
      </w:r>
      <w:r w:rsid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от 17.11.2017 № 703 «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 образовании аттестационной комиссии Министерства спорта Камчатского края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»;</w:t>
      </w:r>
    </w:p>
    <w:p w:rsidR="007B38C2" w:rsidRPr="00EA7D58" w:rsidRDefault="00B26A24" w:rsidP="003278CB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3) </w:t>
      </w:r>
      <w:r w:rsidR="003278CB" w:rsidRPr="00EA7D5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приказ Министерства спорта Камчатского</w:t>
      </w:r>
      <w:r w:rsidR="007B38C2"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7B38C2"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края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от 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23</w:t>
      </w:r>
      <w:r w:rsidR="007B38C2"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.08.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2018</w:t>
      </w:r>
      <w:r w:rsidR="007B38C2"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 №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327</w:t>
      </w:r>
      <w:r w:rsidRPr="00EA7D58">
        <w:rPr>
          <w:rFonts w:ascii="Times New Roman" w:hAnsi="Times New Roman"/>
          <w:color w:val="auto"/>
          <w:sz w:val="28"/>
          <w:szCs w:val="28"/>
        </w:rPr>
        <w:br/>
      </w:r>
      <w:r w:rsidR="007B38C2"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 внесении изменений в приказ Министерства спорта </w:t>
      </w:r>
      <w:r w:rsidR="007B38C2"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Камчатского края </w:t>
      </w:r>
      <w:r w:rsid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="007B38C2"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от 17.11.2017 № 703 «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 образовании аттестационной комиссии Министерства спорта Камчатского края</w:t>
      </w:r>
      <w:r w:rsidR="007B38C2"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»;</w:t>
      </w:r>
    </w:p>
    <w:p w:rsidR="007B38C2" w:rsidRPr="00EA7D58" w:rsidRDefault="007B38C2" w:rsidP="003278CB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4) </w:t>
      </w:r>
      <w:r w:rsidR="00B26A24"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приказ Министерства спорта Камчатского края от 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21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.02.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2019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  № 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56</w:t>
      </w:r>
      <w:r w:rsidRPr="00EA7D58">
        <w:rPr>
          <w:rFonts w:ascii="Times New Roman" w:hAnsi="Times New Roman"/>
          <w:color w:val="auto"/>
          <w:sz w:val="28"/>
          <w:szCs w:val="28"/>
        </w:rPr>
        <w:br/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 внесении изменений в приказ Министерства спорта Камчатского края </w:t>
      </w:r>
      <w:r w:rsid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от 17.11.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2017 № 703 «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 образовании аттестационной комиссии Министерства спорта Камчатского края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»;</w:t>
      </w:r>
    </w:p>
    <w:p w:rsidR="007B38C2" w:rsidRPr="00EA7D58" w:rsidRDefault="007B38C2" w:rsidP="003278CB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5) </w:t>
      </w:r>
      <w:r w:rsidRPr="00EA7D5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приказ Министерства спорта Камчатского края от 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22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.01.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2020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№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25</w:t>
      </w:r>
      <w:r w:rsidRPr="00EA7D58">
        <w:rPr>
          <w:rFonts w:ascii="Times New Roman" w:hAnsi="Times New Roman"/>
          <w:color w:val="auto"/>
          <w:sz w:val="28"/>
          <w:szCs w:val="28"/>
        </w:rPr>
        <w:br/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 внесении изменений в приказ Министерства спорта 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Камчатского края </w:t>
      </w:r>
      <w:r w:rsid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от 17.11.2017 № 703 «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 образовании аттестационной комиссии Министерства спорта Камчатского края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»;</w:t>
      </w:r>
    </w:p>
    <w:p w:rsidR="007B38C2" w:rsidRPr="00EA7D58" w:rsidRDefault="007B38C2" w:rsidP="003278CB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A7D58">
        <w:rPr>
          <w:rFonts w:ascii="Times New Roman" w:hAnsi="Times New Roman"/>
          <w:color w:val="auto"/>
          <w:sz w:val="28"/>
          <w:szCs w:val="28"/>
        </w:rPr>
        <w:t xml:space="preserve">6) 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приказ Министерства спорта Камчатского края от 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08.04.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2021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 №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139</w:t>
      </w:r>
      <w:r w:rsidRPr="00EA7D58">
        <w:rPr>
          <w:rFonts w:ascii="Times New Roman" w:hAnsi="Times New Roman"/>
          <w:color w:val="auto"/>
          <w:sz w:val="28"/>
          <w:szCs w:val="28"/>
        </w:rPr>
        <w:br/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 внесении изменений в приказ Министерства спорта Камчатского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края </w:t>
      </w:r>
      <w:r w:rsid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от 17.11.2017 № 703 «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 образовании аттестационной комиссии Министерства спорта Камчатского края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»;</w:t>
      </w:r>
    </w:p>
    <w:p w:rsidR="00DA6C07" w:rsidRPr="00EA7D58" w:rsidRDefault="007B38C2" w:rsidP="003278CB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7) 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приказ Министерства спорта Камчатского края</w:t>
      </w:r>
      <w:r w:rsidRPr="00EA7D5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от 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12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.04.</w:t>
      </w:r>
      <w:r w:rsidRPr="00EA7D58">
        <w:rPr>
          <w:rStyle w:val="aff"/>
          <w:rFonts w:ascii="Times New Roman" w:hAnsi="Times New Roman"/>
          <w:i w:val="0"/>
          <w:iCs w:val="0"/>
          <w:color w:val="auto"/>
          <w:sz w:val="28"/>
          <w:szCs w:val="28"/>
          <w:shd w:val="clear" w:color="auto" w:fill="FFFFFF"/>
        </w:rPr>
        <w:t>2022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№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160</w:t>
      </w:r>
      <w:r w:rsidRPr="00EA7D58">
        <w:rPr>
          <w:rFonts w:ascii="Times New Roman" w:hAnsi="Times New Roman"/>
          <w:color w:val="auto"/>
          <w:sz w:val="28"/>
          <w:szCs w:val="28"/>
        </w:rPr>
        <w:br/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 внесении изменений в приказ Министерства спорта 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Камчатского края </w:t>
      </w:r>
      <w:r w:rsid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от 17.11.2017 № 703 «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 образовании аттестационной комиссии Министерства спорта Камчатского края</w:t>
      </w:r>
      <w:r w:rsidRPr="00EA7D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».</w:t>
      </w:r>
    </w:p>
    <w:p w:rsidR="00DA6C07" w:rsidRPr="00EA7D58" w:rsidRDefault="00C5234B">
      <w:pPr>
        <w:widowControl w:val="0"/>
        <w:tabs>
          <w:tab w:val="left" w:pos="922"/>
        </w:tabs>
        <w:spacing w:after="0" w:line="240" w:lineRule="auto"/>
        <w:jc w:val="both"/>
        <w:rPr>
          <w:rFonts w:ascii="Times New Roman" w:hAnsi="Times New Roman"/>
          <w:color w:val="auto"/>
          <w:spacing w:val="-12"/>
          <w:sz w:val="28"/>
        </w:rPr>
      </w:pPr>
      <w:r w:rsidRPr="00EA7D58">
        <w:rPr>
          <w:rFonts w:ascii="Times New Roman" w:hAnsi="Times New Roman"/>
          <w:color w:val="auto"/>
          <w:sz w:val="28"/>
        </w:rPr>
        <w:t xml:space="preserve">          2. </w:t>
      </w:r>
      <w:r w:rsidRPr="00EA7D58">
        <w:rPr>
          <w:rFonts w:ascii="Times New Roman" w:hAnsi="Times New Roman"/>
          <w:color w:val="auto"/>
          <w:spacing w:val="1"/>
          <w:sz w:val="28"/>
        </w:rPr>
        <w:t xml:space="preserve">Настоящий приказ вступает в силу после дня его официального </w:t>
      </w:r>
      <w:r w:rsidRPr="00EA7D58">
        <w:rPr>
          <w:rFonts w:ascii="Times New Roman" w:hAnsi="Times New Roman"/>
          <w:color w:val="auto"/>
          <w:spacing w:val="4"/>
          <w:sz w:val="28"/>
        </w:rPr>
        <w:t>опубликования.</w:t>
      </w:r>
    </w:p>
    <w:p w:rsidR="003278CB" w:rsidRDefault="003278CB" w:rsidP="003278C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B3B2D" w:rsidRDefault="002B3B2D" w:rsidP="003278C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A7D58" w:rsidRDefault="00EA7D58" w:rsidP="003278C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DA6C07" w:rsidTr="003278CB">
        <w:trPr>
          <w:trHeight w:val="1537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DA6C07" w:rsidRDefault="00C5234B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DA6C07" w:rsidRDefault="00DA6C0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DA6C07" w:rsidRDefault="00C52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DA6C07" w:rsidRDefault="00EA7D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А.В. Бондаренко</w:t>
            </w:r>
          </w:p>
        </w:tc>
      </w:tr>
    </w:tbl>
    <w:p w:rsidR="00DA6C07" w:rsidRDefault="00DA6C07" w:rsidP="003278CB">
      <w:pPr>
        <w:spacing w:after="0" w:line="240" w:lineRule="auto"/>
        <w:rPr>
          <w:rFonts w:ascii="Calibri" w:hAnsi="Calibri"/>
          <w:sz w:val="18"/>
        </w:rPr>
      </w:pPr>
    </w:p>
    <w:p w:rsidR="00DA6C07" w:rsidRDefault="00DA6C07"/>
    <w:sectPr w:rsidR="00DA6C07" w:rsidSect="003278CB">
      <w:headerReference w:type="default" r:id="rId7"/>
      <w:pgSz w:w="11906" w:h="16838"/>
      <w:pgMar w:top="709" w:right="851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FC" w:rsidRDefault="007A7BFC">
      <w:pPr>
        <w:spacing w:after="0" w:line="240" w:lineRule="auto"/>
      </w:pPr>
      <w:r>
        <w:separator/>
      </w:r>
    </w:p>
  </w:endnote>
  <w:endnote w:type="continuationSeparator" w:id="0">
    <w:p w:rsidR="007A7BFC" w:rsidRDefault="007A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FC" w:rsidRDefault="007A7BFC">
      <w:pPr>
        <w:spacing w:after="0" w:line="240" w:lineRule="auto"/>
      </w:pPr>
      <w:r>
        <w:separator/>
      </w:r>
    </w:p>
  </w:footnote>
  <w:footnote w:type="continuationSeparator" w:id="0">
    <w:p w:rsidR="007A7BFC" w:rsidRDefault="007A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07" w:rsidRDefault="00C5234B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EA7D58">
      <w:rPr>
        <w:noProof/>
      </w:rPr>
      <w:t>2</w:t>
    </w:r>
    <w:r>
      <w:fldChar w:fldCharType="end"/>
    </w:r>
  </w:p>
  <w:p w:rsidR="00DA6C07" w:rsidRDefault="00DA6C07">
    <w:pPr>
      <w:pStyle w:val="ac"/>
      <w:jc w:val="center"/>
      <w:rPr>
        <w:rFonts w:ascii="Times New Roman" w:hAnsi="Times New Roman"/>
        <w:sz w:val="28"/>
      </w:rPr>
    </w:pPr>
  </w:p>
  <w:p w:rsidR="00DA6C07" w:rsidRDefault="00DA6C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07"/>
    <w:rsid w:val="000F7996"/>
    <w:rsid w:val="002B3B2D"/>
    <w:rsid w:val="003278CB"/>
    <w:rsid w:val="0055101C"/>
    <w:rsid w:val="006441AA"/>
    <w:rsid w:val="006D3999"/>
    <w:rsid w:val="007A7BFC"/>
    <w:rsid w:val="007B38C2"/>
    <w:rsid w:val="0088157D"/>
    <w:rsid w:val="009A5AFD"/>
    <w:rsid w:val="00B26A24"/>
    <w:rsid w:val="00C5234B"/>
    <w:rsid w:val="00C80F20"/>
    <w:rsid w:val="00C93400"/>
    <w:rsid w:val="00D94203"/>
    <w:rsid w:val="00DA6C07"/>
    <w:rsid w:val="00DC2F76"/>
    <w:rsid w:val="00EA7D58"/>
    <w:rsid w:val="00ED5C54"/>
    <w:rsid w:val="00F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9F7B"/>
  <w15:docId w15:val="{6AD5C2A9-4EAD-4CD6-B606-C73B56F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12">
    <w:name w:val="Знак концевой сноски1"/>
    <w:basedOn w:val="21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4">
    <w:name w:val="List Paragraph"/>
    <w:link w:val="a5"/>
    <w:pPr>
      <w:ind w:left="720"/>
      <w:contextualSpacing/>
    </w:pPr>
  </w:style>
  <w:style w:type="character" w:customStyle="1" w:styleId="a5">
    <w:name w:val="Абзац списка Знак"/>
    <w:link w:val="a4"/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8">
    <w:name w:val="Intense Quote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link w:val="a8"/>
    <w:rPr>
      <w:i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e"/>
    <w:rPr>
      <w:color w:val="0000FF"/>
      <w:u w:val="single"/>
    </w:rPr>
  </w:style>
  <w:style w:type="character" w:styleId="ae">
    <w:name w:val="Hyperlink"/>
    <w:link w:val="24"/>
    <w:rPr>
      <w:color w:val="0000FF"/>
      <w:u w:val="single"/>
    </w:rPr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">
    <w:name w:val="Plain Text"/>
    <w:basedOn w:val="a"/>
    <w:link w:val="af0"/>
    <w:pPr>
      <w:spacing w:after="0" w:line="240" w:lineRule="auto"/>
    </w:pPr>
    <w:rPr>
      <w:rFonts w:ascii="Calibri" w:hAnsi="Calibri"/>
    </w:rPr>
  </w:style>
  <w:style w:type="character" w:customStyle="1" w:styleId="af0">
    <w:name w:val="Текст Знак"/>
    <w:basedOn w:val="1"/>
    <w:link w:val="af"/>
    <w:rPr>
      <w:rFonts w:ascii="Calibri" w:hAnsi="Calibri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25">
    <w:name w:val="Quote"/>
    <w:link w:val="26"/>
    <w:pPr>
      <w:ind w:left="720" w:right="720"/>
    </w:pPr>
    <w:rPr>
      <w:i/>
    </w:rPr>
  </w:style>
  <w:style w:type="character" w:customStyle="1" w:styleId="26">
    <w:name w:val="Цитата 2 Знак"/>
    <w:link w:val="25"/>
    <w:rPr>
      <w:i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a0"/>
    <w:link w:val="HeaderChar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table of figures"/>
    <w:link w:val="af4"/>
    <w:pPr>
      <w:spacing w:after="0"/>
    </w:pPr>
  </w:style>
  <w:style w:type="character" w:customStyle="1" w:styleId="af4">
    <w:name w:val="Перечень рисунков Знак"/>
    <w:link w:val="af3"/>
  </w:style>
  <w:style w:type="paragraph" w:styleId="af5">
    <w:name w:val="caption"/>
    <w:link w:val="af6"/>
    <w:pPr>
      <w:spacing w:line="276" w:lineRule="auto"/>
    </w:pPr>
    <w:rPr>
      <w:b/>
      <w:color w:val="5B9BD5" w:themeColor="accent1"/>
      <w:sz w:val="18"/>
    </w:rPr>
  </w:style>
  <w:style w:type="character" w:customStyle="1" w:styleId="af6">
    <w:name w:val="Название объекта Знак"/>
    <w:link w:val="af5"/>
    <w:rPr>
      <w:b/>
      <w:color w:val="5B9BD5" w:themeColor="accent1"/>
      <w:sz w:val="18"/>
    </w:rPr>
  </w:style>
  <w:style w:type="paragraph" w:customStyle="1" w:styleId="21">
    <w:name w:val="Основной шрифт абзаца2"/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Знак сноски1"/>
    <w:basedOn w:val="21"/>
    <w:link w:val="afb"/>
    <w:rPr>
      <w:vertAlign w:val="superscript"/>
    </w:rPr>
  </w:style>
  <w:style w:type="character" w:styleId="afb">
    <w:name w:val="footnote reference"/>
    <w:basedOn w:val="a0"/>
    <w:link w:val="1b"/>
    <w:rPr>
      <w:vertAlign w:val="superscript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8"/>
    </w:r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28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1c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character" w:styleId="aff">
    <w:name w:val="Emphasis"/>
    <w:basedOn w:val="a0"/>
    <w:uiPriority w:val="20"/>
    <w:qFormat/>
    <w:rsid w:val="003278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Ольга Вячеславовна</dc:creator>
  <cp:lastModifiedBy>Власенко Ольга Вячеславовна</cp:lastModifiedBy>
  <cp:revision>2</cp:revision>
  <dcterms:created xsi:type="dcterms:W3CDTF">2025-01-29T04:09:00Z</dcterms:created>
  <dcterms:modified xsi:type="dcterms:W3CDTF">2025-01-29T04:09:00Z</dcterms:modified>
</cp:coreProperties>
</file>