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815EAE" w:rsidRDefault="00095F6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3000000" w14:textId="77777777" w:rsidR="00815EAE" w:rsidRDefault="00095F60">
      <w:pPr>
        <w:jc w:val="center"/>
        <w:rPr>
          <w:sz w:val="28"/>
        </w:rPr>
      </w:pPr>
      <w:r>
        <w:rPr>
          <w:sz w:val="28"/>
        </w:rPr>
        <w:t>к проекту постановления Правительства Камчатского края</w:t>
      </w:r>
    </w:p>
    <w:p w14:paraId="04000000" w14:textId="0B540BC5" w:rsidR="00815EAE" w:rsidRDefault="00095F60" w:rsidP="007413F0">
      <w:pPr>
        <w:jc w:val="center"/>
        <w:rPr>
          <w:sz w:val="28"/>
        </w:rPr>
      </w:pPr>
      <w:r>
        <w:rPr>
          <w:sz w:val="28"/>
        </w:rPr>
        <w:t>«</w:t>
      </w:r>
      <w:r w:rsidR="007413F0" w:rsidRPr="007413F0">
        <w:rPr>
          <w:sz w:val="28"/>
        </w:rPr>
        <w:t>О внесении изменений в приложение к постановлению Правительства Камчатского края от 13.02.2023 № 72-П «Об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досвечивания, и проведения отбора получателей субс</w:t>
      </w:r>
      <w:r w:rsidR="007413F0">
        <w:rPr>
          <w:sz w:val="28"/>
        </w:rPr>
        <w:t>идии</w:t>
      </w:r>
      <w:r w:rsidR="003644A7" w:rsidRPr="003644A7">
        <w:rPr>
          <w:sz w:val="28"/>
        </w:rPr>
        <w:t>»</w:t>
      </w:r>
    </w:p>
    <w:p w14:paraId="05000000" w14:textId="77777777" w:rsidR="00815EAE" w:rsidRDefault="00815EAE">
      <w:pPr>
        <w:ind w:firstLine="709"/>
        <w:jc w:val="both"/>
        <w:rPr>
          <w:sz w:val="28"/>
        </w:rPr>
      </w:pPr>
    </w:p>
    <w:p w14:paraId="4AF0EE7F" w14:textId="1847DC2E" w:rsidR="007413F0" w:rsidRDefault="007413F0" w:rsidP="007413F0">
      <w:pPr>
        <w:ind w:firstLine="709"/>
        <w:jc w:val="both"/>
        <w:rPr>
          <w:sz w:val="28"/>
        </w:rPr>
      </w:pPr>
      <w:r w:rsidRPr="007413F0">
        <w:rPr>
          <w:sz w:val="28"/>
        </w:rPr>
        <w:t xml:space="preserve">Представленный проект постановления </w:t>
      </w:r>
      <w:r>
        <w:rPr>
          <w:sz w:val="28"/>
        </w:rPr>
        <w:t xml:space="preserve">Правительства Камчатского края </w:t>
      </w:r>
      <w:r w:rsidRPr="007413F0">
        <w:rPr>
          <w:sz w:val="28"/>
        </w:rPr>
        <w:t>«О внесении изменений в приложение к постановлению Правительства Камчатского края от 13.02.2023 № 72-П «Об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досвечивания, и проведения отбора получателей субс</w:t>
      </w:r>
      <w:r>
        <w:rPr>
          <w:sz w:val="28"/>
        </w:rPr>
        <w:t>идии</w:t>
      </w:r>
      <w:r>
        <w:rPr>
          <w:sz w:val="28"/>
        </w:rPr>
        <w:t>» разработан в целях уточнения форм дополнительной отчетности, а также сведений, представляемых участником отбора в составе заявки на участие в отборе.</w:t>
      </w:r>
    </w:p>
    <w:p w14:paraId="586F18EC" w14:textId="77777777" w:rsidR="006C2966" w:rsidRPr="006C2966" w:rsidRDefault="006C2966" w:rsidP="006C2966">
      <w:pPr>
        <w:ind w:firstLine="709"/>
        <w:jc w:val="both"/>
        <w:rPr>
          <w:sz w:val="28"/>
        </w:rPr>
      </w:pPr>
      <w:r w:rsidRPr="006C2966">
        <w:rPr>
          <w:sz w:val="28"/>
        </w:rPr>
        <w:t>Осуществление контроля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в соответствии с редакцией, действовавшей до дня вступления в силу настоящего проекта, осуществляются в соответствии с положениями указанного Порядка в редакции, действовавшей до дня вступления в силу настоящего постановления. Отчетность по субсидии, предоставленной в 2024 году, представлена получателями субсидии в соответствии с Приказом Министерства сельского хозяйства Российской Федерации до 19.03.2025 года.</w:t>
      </w:r>
    </w:p>
    <w:p w14:paraId="17D69DAA" w14:textId="391BEBD4" w:rsidR="006C2966" w:rsidRDefault="006C2966" w:rsidP="006C2966">
      <w:pPr>
        <w:ind w:firstLine="709"/>
        <w:jc w:val="both"/>
        <w:rPr>
          <w:sz w:val="28"/>
        </w:rPr>
      </w:pPr>
      <w:r w:rsidRPr="006C2966">
        <w:rPr>
          <w:sz w:val="28"/>
        </w:rPr>
        <w:t>Отбор получателей субсидии в 2025 году не проводился и будет проводиться после вступления в силу новой редакции Порядка.</w:t>
      </w:r>
      <w:bookmarkStart w:id="0" w:name="_GoBack"/>
      <w:bookmarkEnd w:id="0"/>
    </w:p>
    <w:p w14:paraId="07000000" w14:textId="77777777" w:rsidR="00815EAE" w:rsidRDefault="00095F60">
      <w:pPr>
        <w:ind w:firstLine="709"/>
        <w:jc w:val="both"/>
        <w:rPr>
          <w:sz w:val="28"/>
        </w:rPr>
      </w:pPr>
      <w:r>
        <w:rPr>
          <w:sz w:val="28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05C754F9" w14:textId="26B9F4AB" w:rsidR="002543D1" w:rsidRDefault="00095F60" w:rsidP="002543D1">
      <w:pPr>
        <w:ind w:firstLine="709"/>
        <w:jc w:val="both"/>
        <w:rPr>
          <w:sz w:val="28"/>
        </w:rPr>
      </w:pPr>
      <w:r>
        <w:rPr>
          <w:sz w:val="28"/>
        </w:rPr>
        <w:t>Проект постановления не подлежит оценке регулирующего воздействия в соответствии с постановлением Правительства К</w:t>
      </w:r>
      <w:r w:rsidR="006C2966">
        <w:rPr>
          <w:sz w:val="28"/>
        </w:rPr>
        <w:t>амчатского края от 28.09.2022 № </w:t>
      </w:r>
      <w:r>
        <w:rPr>
          <w:sz w:val="28"/>
        </w:rPr>
        <w:t>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4000000" w14:textId="54482EF8" w:rsidR="00815EAE" w:rsidRDefault="002543D1" w:rsidP="002543D1">
      <w:pPr>
        <w:ind w:firstLine="709"/>
        <w:jc w:val="both"/>
      </w:pPr>
      <w:r>
        <w:rPr>
          <w:sz w:val="28"/>
        </w:rPr>
        <w:t>Проект постановления 19</w:t>
      </w:r>
      <w:r w:rsidRPr="002543D1">
        <w:rPr>
          <w:sz w:val="28"/>
        </w:rPr>
        <w:t>.0</w:t>
      </w:r>
      <w:r>
        <w:rPr>
          <w:sz w:val="28"/>
        </w:rPr>
        <w:t>5</w:t>
      </w:r>
      <w:r w:rsidRPr="002543D1">
        <w:rPr>
          <w:sz w:val="28"/>
        </w:rPr>
        <w:t>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>
        <w:rPr>
          <w:sz w:val="28"/>
        </w:rPr>
        <w:t>й антикоррупционной экспертизы 26</w:t>
      </w:r>
      <w:r w:rsidRPr="002543D1">
        <w:rPr>
          <w:sz w:val="28"/>
        </w:rPr>
        <w:t>.0</w:t>
      </w:r>
      <w:r>
        <w:rPr>
          <w:sz w:val="28"/>
        </w:rPr>
        <w:t>5</w:t>
      </w:r>
      <w:r w:rsidRPr="002543D1">
        <w:rPr>
          <w:sz w:val="28"/>
        </w:rPr>
        <w:t>.2025.</w:t>
      </w:r>
    </w:p>
    <w:sectPr w:rsidR="00815EAE" w:rsidSect="002543D1">
      <w:headerReference w:type="default" r:id="rId6"/>
      <w:pgSz w:w="11908" w:h="1684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A866" w14:textId="77777777" w:rsidR="00336112" w:rsidRDefault="00095F60">
      <w:r>
        <w:separator/>
      </w:r>
    </w:p>
  </w:endnote>
  <w:endnote w:type="continuationSeparator" w:id="0">
    <w:p w14:paraId="37154CE9" w14:textId="77777777" w:rsidR="00336112" w:rsidRDefault="0009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BF8C" w14:textId="77777777" w:rsidR="00336112" w:rsidRDefault="00095F60">
      <w:r>
        <w:separator/>
      </w:r>
    </w:p>
  </w:footnote>
  <w:footnote w:type="continuationSeparator" w:id="0">
    <w:p w14:paraId="4E11C8EB" w14:textId="77777777" w:rsidR="00336112" w:rsidRDefault="0009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815EAE" w:rsidRDefault="00095F60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AE"/>
    <w:rsid w:val="00095F60"/>
    <w:rsid w:val="00174C98"/>
    <w:rsid w:val="001F5BCF"/>
    <w:rsid w:val="00214267"/>
    <w:rsid w:val="002543D1"/>
    <w:rsid w:val="00295EF4"/>
    <w:rsid w:val="00336112"/>
    <w:rsid w:val="003526ED"/>
    <w:rsid w:val="003644A7"/>
    <w:rsid w:val="005265BF"/>
    <w:rsid w:val="00671A6B"/>
    <w:rsid w:val="006C2966"/>
    <w:rsid w:val="007413F0"/>
    <w:rsid w:val="00815EAE"/>
    <w:rsid w:val="008B4F9E"/>
    <w:rsid w:val="00A63115"/>
    <w:rsid w:val="00CD0C7D"/>
    <w:rsid w:val="00EE1370"/>
    <w:rsid w:val="00F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3FA6"/>
  <w15:docId w15:val="{6D9D8772-56A2-4828-BBC4-3EA585E2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List Paragraph"/>
    <w:basedOn w:val="a"/>
    <w:link w:val="a6"/>
    <w:pPr>
      <w:ind w:left="720"/>
      <w:contextualSpacing/>
    </w:pPr>
    <w:rPr>
      <w:sz w:val="28"/>
    </w:r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концевой сноски1"/>
    <w:link w:val="ac"/>
    <w:rPr>
      <w:vertAlign w:val="superscript"/>
    </w:rPr>
  </w:style>
  <w:style w:type="character" w:styleId="ac">
    <w:name w:val="endnote reference"/>
    <w:link w:val="15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af">
    <w:name w:val="Гипертекстовая ссылка"/>
    <w:link w:val="af0"/>
    <w:rPr>
      <w:b/>
      <w:color w:val="008000"/>
      <w:u w:val="single"/>
    </w:rPr>
  </w:style>
  <w:style w:type="character" w:customStyle="1" w:styleId="af0">
    <w:name w:val="Гипертекстовая ссылка"/>
    <w:link w:val="af"/>
    <w:rPr>
      <w:b/>
      <w:color w:val="008000"/>
      <w:sz w:val="2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Комментарий"/>
    <w:basedOn w:val="a"/>
    <w:next w:val="a"/>
    <w:link w:val="af2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2">
    <w:name w:val="Комментарий"/>
    <w:basedOn w:val="1"/>
    <w:link w:val="af1"/>
    <w:rPr>
      <w:rFonts w:ascii="Arial" w:hAnsi="Arial"/>
      <w:i/>
      <w:color w:val="80008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16</cp:revision>
  <dcterms:created xsi:type="dcterms:W3CDTF">2024-05-15T22:18:00Z</dcterms:created>
  <dcterms:modified xsi:type="dcterms:W3CDTF">2025-05-19T02:27:00Z</dcterms:modified>
</cp:coreProperties>
</file>