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A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C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1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4_ch"/>
          <w:rFonts w:ascii="Times New Roman" w:hAnsi="Times New Roman"/>
          <w:b w:val="1"/>
          <w:sz w:val="28"/>
        </w:rPr>
        <w:t xml:space="preserve">О внесении изменения в приложение к постановлению Правительства Камчатского края от 04.05.2022 № 238-П «Об утверждении </w:t>
      </w:r>
      <w:r>
        <w:rPr>
          <w:rStyle w:val="Style_4_ch"/>
          <w:rFonts w:ascii="Times New Roman" w:hAnsi="Times New Roman"/>
          <w:b w:val="1"/>
          <w:sz w:val="28"/>
        </w:rPr>
        <w:t>Порядка предоставления субсидии на финансовое обеспечение затрат, связанных с производством, реализацией и (или) отгрузкой на собственную переработку куриного яйца, и проведения отбора получателей субсидии»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sz w:val="28"/>
        </w:rPr>
        <w:t>Внести в прилож</w:t>
      </w:r>
      <w:r>
        <w:rPr>
          <w:rStyle w:val="Style_4_ch"/>
          <w:rFonts w:ascii="Times New Roman" w:hAnsi="Times New Roman"/>
          <w:sz w:val="28"/>
        </w:rPr>
        <w:t>ение к постановлению Правительства Камчатского края от 04.05.2022 № 238-П «Об утверждении Порядка предоставления субсидии на финансовое обеспечение затрат, связанных с производством, реализацией и (или) отгрузкой на собственную переработку куриного яйца, и</w:t>
      </w:r>
      <w:r>
        <w:rPr>
          <w:rStyle w:val="Style_4_ch"/>
          <w:rFonts w:ascii="Times New Roman" w:hAnsi="Times New Roman"/>
          <w:sz w:val="28"/>
        </w:rPr>
        <w:t xml:space="preserve"> проведения отбора получателей субсидии» изменение, изложив его в редакции согласно приложению к настоящему постановлению.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2. Установить, что осуществление контроля за соблюдением условий и порядка предоставления субсидии и применение ответственности за их</w:t>
      </w:r>
      <w:r>
        <w:rPr>
          <w:rStyle w:val="Style_4_ch"/>
          <w:rFonts w:ascii="Times New Roman" w:hAnsi="Times New Roman"/>
          <w:sz w:val="28"/>
        </w:rPr>
        <w:t xml:space="preserve"> нарушение в отношении субсидии, предоставленной в соответствии с Порядком предоставления субсидии на финансовое обеспечение затрат, связанных с производством, реализацией и (или) отгрузкой на собственную переработку куриного яйца, и проведения отбора полу</w:t>
      </w:r>
      <w:r>
        <w:rPr>
          <w:rStyle w:val="Style_4_ch"/>
          <w:rFonts w:ascii="Times New Roman" w:hAnsi="Times New Roman"/>
          <w:sz w:val="28"/>
        </w:rPr>
        <w:t>чателей субсидии, утвержденным постановлением Правительства Камчатского края от 04.05.2022 № 238-П (в редакции, действовавшей до дня вступления в силу настоящего постановления), осуществляются в соответствии с положениями указанного Порядка (в редакции, де</w:t>
      </w:r>
      <w:r>
        <w:rPr>
          <w:rStyle w:val="Style_4_ch"/>
          <w:rFonts w:ascii="Times New Roman" w:hAnsi="Times New Roman"/>
          <w:sz w:val="28"/>
        </w:rPr>
        <w:t>йствовавшей до дня вступления в силу настоящего постановления).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Председатель Правительства Камчатского края</w:t>
            </w:r>
          </w:p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7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8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5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</w:t>
      </w:r>
    </w:p>
    <w:p w14:paraId="40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14:paraId="41000000">
      <w:pPr>
        <w:spacing w:after="0" w:line="240" w:lineRule="auto"/>
        <w:ind w:firstLine="0"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Style w:val="Style_4_ch"/>
          <w:rFonts w:ascii="Times New Roman" w:hAnsi="Times New Roman"/>
          <w:sz w:val="28"/>
        </w:rPr>
        <w:t>04.05.2022 № 238-П</w:t>
      </w:r>
    </w:p>
    <w:p w14:paraId="4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предоставления субсидии на </w:t>
      </w:r>
      <w:r>
        <w:rPr>
          <w:rStyle w:val="Style_4_ch"/>
          <w:rFonts w:ascii="Times New Roman" w:hAnsi="Times New Roman"/>
          <w:sz w:val="28"/>
        </w:rPr>
        <w:t xml:space="preserve">финансовое обеспечение затрат, </w:t>
      </w:r>
      <w:r>
        <w:rPr>
          <w:rStyle w:val="Style_4_ch"/>
          <w:rFonts w:ascii="Times New Roman" w:hAnsi="Times New Roman"/>
          <w:sz w:val="28"/>
        </w:rPr>
        <w:t>связанных с производством, реализацией и (или) отгрузкой на собственную переработку куриного яйца, и проведения отбора получателей субсидии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4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Настоящий Порядок регулирует вопросы предоставления субсидии с целью достижения результата регионального проекта «Развитие производства продукции животноводства» (далее – региональный проект) по направлению расходов «</w:t>
      </w:r>
      <w:r>
        <w:rPr>
          <w:rStyle w:val="Style_4_ch"/>
          <w:rFonts w:ascii="Times New Roman" w:hAnsi="Times New Roman"/>
          <w:sz w:val="28"/>
        </w:rPr>
        <w:t>Государственная поддержка сельскохоз</w:t>
      </w:r>
      <w:r>
        <w:rPr>
          <w:rStyle w:val="Style_4_ch"/>
          <w:rFonts w:ascii="Times New Roman" w:hAnsi="Times New Roman"/>
          <w:sz w:val="28"/>
        </w:rPr>
        <w:t>яйственных товаропроизводителей в целях финансового обеспечения затрат, связанных с производством и реализацией куриного яйца» государств</w:t>
      </w:r>
      <w:r>
        <w:rPr>
          <w:rFonts w:ascii="Times New Roman" w:hAnsi="Times New Roman"/>
          <w:sz w:val="28"/>
        </w:rPr>
        <w:t>енной программы Камчатского края «Развитие сельского хозяйства и регулирование рынков сельскохозяйственной продукции, с</w:t>
      </w:r>
      <w:r>
        <w:rPr>
          <w:rFonts w:ascii="Times New Roman" w:hAnsi="Times New Roman"/>
          <w:sz w:val="28"/>
        </w:rPr>
        <w:t>ырья и продовольствия Камчатского края», утвержденной постановлением Правительства Камчатского края от 29.12.2023 № 715-П (далее – Госпрограмма), и определяет порядок и условия предоставления из краевого бюджета за счет средств краевого бюджета субсидии на</w:t>
      </w:r>
      <w:r>
        <w:rPr>
          <w:rFonts w:ascii="Times New Roman" w:hAnsi="Times New Roman"/>
          <w:sz w:val="28"/>
        </w:rPr>
        <w:t xml:space="preserve"> финансовое обеспечение затрат (без учета налога на добавленную стоимость), </w:t>
      </w:r>
      <w:r>
        <w:rPr>
          <w:rStyle w:val="Style_4_ch"/>
          <w:rFonts w:ascii="Times New Roman" w:hAnsi="Times New Roman"/>
          <w:sz w:val="28"/>
        </w:rPr>
        <w:t>связанных с производством и реализацией куриного яйца</w:t>
      </w:r>
      <w:r>
        <w:rPr>
          <w:rFonts w:ascii="Times New Roman" w:hAnsi="Times New Roman"/>
          <w:sz w:val="28"/>
        </w:rPr>
        <w:t xml:space="preserve"> (далее – субсидия), и порядок проведения отбора получателей субсидии (далее – отбор).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получателей субсидии, использующих п</w:t>
      </w:r>
      <w:r>
        <w:rPr>
          <w:rFonts w:ascii="Times New Roman" w:hAnsi="Times New Roman"/>
          <w:sz w:val="28"/>
        </w:rPr>
        <w:t xml:space="preserve">раво на освобождение от исполнения обязанностей налогоплательщика, связанных с исчислением и уплатой налога на добавленную стоимость, и предоставивших сведения, подтверждающие такое право, финансовое обеспечение затрат, </w:t>
      </w:r>
      <w:r>
        <w:rPr>
          <w:rStyle w:val="Style_4_ch"/>
          <w:rFonts w:ascii="Times New Roman" w:hAnsi="Times New Roman"/>
          <w:sz w:val="28"/>
        </w:rPr>
        <w:t>связанных с производством и реализац</w:t>
      </w:r>
      <w:r>
        <w:rPr>
          <w:rStyle w:val="Style_4_ch"/>
          <w:rFonts w:ascii="Times New Roman" w:hAnsi="Times New Roman"/>
          <w:sz w:val="28"/>
        </w:rPr>
        <w:t>ией куриного яйца</w:t>
      </w:r>
      <w:r>
        <w:rPr>
          <w:rFonts w:ascii="Times New Roman" w:hAnsi="Times New Roman"/>
          <w:sz w:val="28"/>
        </w:rPr>
        <w:t>, осуществляется исходя из суммы расходов на приобретение товаров (работ, услуг), включая налог на добавленную стоимость.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Министерство сельского хозяйства, пищевой и перерабатывающей промышленности Камчатского края (далее – Министерство</w:t>
      </w:r>
      <w:r>
        <w:rPr>
          <w:rFonts w:ascii="Times New Roman" w:hAnsi="Times New Roman"/>
          <w:sz w:val="28"/>
        </w:rPr>
        <w:t>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</w:t>
      </w:r>
      <w:r>
        <w:rPr>
          <w:rFonts w:ascii="Times New Roman" w:hAnsi="Times New Roman"/>
          <w:sz w:val="28"/>
        </w:rPr>
        <w:t>е субсидии на соответствующий финансовый год и плановый период.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Способом </w:t>
      </w:r>
      <w:r>
        <w:rPr>
          <w:rFonts w:ascii="Times New Roman" w:hAnsi="Times New Roman"/>
          <w:sz w:val="28"/>
        </w:rPr>
        <w:t>предоставления субсидии является финансовое обеспечение затрат.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</w:t>
      </w:r>
      <w:r>
        <w:rPr>
          <w:rFonts w:ascii="Times New Roman" w:hAnsi="Times New Roman"/>
          <w:sz w:val="28"/>
        </w:rPr>
        <w:t>ый портал) (в разделе единого портала) в порядке, установленном Министерством финансов Российской Федерации.</w:t>
      </w:r>
    </w:p>
    <w:p w14:paraId="4D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4F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К направлениям расходов, источником финансового обеспечения которых является субсидия, относятся: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оплата ветеринарных усл</w:t>
      </w:r>
      <w:r>
        <w:rPr>
          <w:rFonts w:ascii="Times New Roman" w:hAnsi="Times New Roman"/>
          <w:sz w:val="28"/>
        </w:rPr>
        <w:t>уг;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приобретение и доставка специальной одежды, обуви, инвентаря;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приобретение горюче-смазочных материалов;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оплата коммунальных услуг по производственным помещениям;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приобретение и (или) доставка тары и (или) упаковочных материалов, предметов, </w:t>
      </w:r>
      <w:r>
        <w:rPr>
          <w:rFonts w:ascii="Times New Roman" w:hAnsi="Times New Roman"/>
          <w:sz w:val="28"/>
        </w:rPr>
        <w:t>устройств;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приобретение и (или) доставка ветеринарных препаратов;</w:t>
      </w:r>
    </w:p>
    <w:p w14:paraId="5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 приобретение и (или) доставка </w:t>
      </w:r>
      <w:r>
        <w:rPr>
          <w:rStyle w:val="Style_4_ch"/>
          <w:rFonts w:ascii="Times New Roman" w:hAnsi="Times New Roman"/>
          <w:sz w:val="28"/>
        </w:rPr>
        <w:t xml:space="preserve">концентрированных (комбинированных) </w:t>
      </w:r>
      <w:r>
        <w:rPr>
          <w:rFonts w:ascii="Times New Roman" w:hAnsi="Times New Roman"/>
          <w:sz w:val="28"/>
        </w:rPr>
        <w:t xml:space="preserve">кормов и (или) кормовых средств </w:t>
      </w:r>
      <w:r>
        <w:rPr>
          <w:rStyle w:val="Style_4_ch"/>
          <w:rFonts w:ascii="Times New Roman" w:hAnsi="Times New Roman"/>
          <w:sz w:val="28"/>
        </w:rPr>
        <w:t>для сельскохозяйственной птицы с учетом затрат на изготовление</w:t>
      </w:r>
      <w:r>
        <w:rPr>
          <w:rFonts w:ascii="Times New Roman" w:hAnsi="Times New Roman"/>
          <w:sz w:val="28"/>
        </w:rPr>
        <w:t>;</w:t>
      </w:r>
    </w:p>
    <w:p w14:paraId="5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приобретение и (или</w:t>
      </w:r>
      <w:r>
        <w:rPr>
          <w:rFonts w:ascii="Times New Roman" w:hAnsi="Times New Roman"/>
          <w:sz w:val="28"/>
        </w:rPr>
        <w:t>) доставка запасных частей в целях осуществления ремонта техники и оборудования;</w:t>
      </w:r>
    </w:p>
    <w:p w14:paraId="5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оплата услуг по ремонту техники и оборудования;</w:t>
      </w:r>
    </w:p>
    <w:p w14:paraId="5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10) оплата труда работников (сотрудников), включая взносы на обязательное социальное страхование и налоги;</w:t>
      </w:r>
    </w:p>
    <w:p w14:paraId="5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11) приобретение </w:t>
      </w:r>
      <w:r>
        <w:rPr>
          <w:rStyle w:val="Style_4_ch"/>
          <w:rFonts w:ascii="Times New Roman" w:hAnsi="Times New Roman"/>
          <w:sz w:val="28"/>
        </w:rPr>
        <w:t>сырья для изготовления концентрированных (комбинированных) кормов для сельскохозяйственной птицы;</w:t>
      </w:r>
    </w:p>
    <w:p w14:paraId="5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12) оплата стоимости потребленной электрической энергии, используемой при производстве куриного яйца;</w:t>
      </w:r>
    </w:p>
    <w:p w14:paraId="5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13) оплата услуг по ремонту производственных помещений;</w:t>
      </w:r>
    </w:p>
    <w:p w14:paraId="5E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14) приобретение и (или) доставка оборудования для птицеводства.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6. Получатель субсидии (участник отбора) должен соответствовать </w:t>
      </w:r>
      <w:r>
        <w:rPr>
          <w:rFonts w:ascii="Times New Roman" w:hAnsi="Times New Roman"/>
          <w:sz w:val="28"/>
        </w:rPr>
        <w:t>следующим требованиям на даты рассмотрения заявки для участия в отборе и заключения соглашения о предоставлении субсидии (далее</w:t>
      </w:r>
      <w:r>
        <w:rPr>
          <w:rFonts w:ascii="Times New Roman" w:hAnsi="Times New Roman"/>
          <w:sz w:val="28"/>
        </w:rPr>
        <w:t xml:space="preserve"> соответственно – заявка, соглашение):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</w:t>
      </w:r>
      <w:r>
        <w:rPr>
          <w:rFonts w:ascii="Times New Roman" w:hAnsi="Times New Roman"/>
          <w:sz w:val="28"/>
        </w:rPr>
        <w:t>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</w:t>
      </w:r>
      <w:r>
        <w:rPr>
          <w:rFonts w:ascii="Times New Roman" w:hAnsi="Times New Roman"/>
          <w:sz w:val="28"/>
        </w:rPr>
        <w:t>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</w:t>
      </w:r>
      <w:r>
        <w:rPr>
          <w:rFonts w:ascii="Times New Roman" w:hAnsi="Times New Roman"/>
          <w:sz w:val="28"/>
        </w:rPr>
        <w:t>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</w:t>
      </w:r>
      <w:r>
        <w:rPr>
          <w:rFonts w:ascii="Times New Roman" w:hAnsi="Times New Roman"/>
          <w:sz w:val="28"/>
        </w:rPr>
        <w:t>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получатель субсидии (участник отбора) не находится в перечне организаций и физических лиц, в отношении которых имеют</w:t>
      </w:r>
      <w:r>
        <w:rPr>
          <w:rFonts w:ascii="Times New Roman" w:hAnsi="Times New Roman"/>
          <w:sz w:val="28"/>
        </w:rPr>
        <w:t>ся сведения об их причастности к экстремистской деятельности или терроризму;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</w:t>
      </w:r>
      <w:r>
        <w:rPr>
          <w:rFonts w:ascii="Times New Roman" w:hAnsi="Times New Roman"/>
          <w:sz w:val="28"/>
        </w:rPr>
        <w:t>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получатель субсидии (участник отбора) не полу</w:t>
      </w:r>
      <w:r>
        <w:rPr>
          <w:rFonts w:ascii="Times New Roman" w:hAnsi="Times New Roman"/>
          <w:sz w:val="28"/>
        </w:rPr>
        <w:t>чает средства из краевого бюджета на основании иных нормативных правовых актов Камчатского края на цель, указанную в части 1 настоящего Порядка;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получатель субсидии (участник отбора) не является иностранным агентом в соответствии с Федеральным законом о</w:t>
      </w:r>
      <w:r>
        <w:rPr>
          <w:rFonts w:ascii="Times New Roman" w:hAnsi="Times New Roman"/>
          <w:sz w:val="28"/>
        </w:rPr>
        <w:t xml:space="preserve">т 14.07.2022 № 255-ФЗ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 контроле за деятельностью лиц, находящихся под иностранным влиянием»;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</w:t>
      </w:r>
      <w:r>
        <w:rPr>
          <w:rFonts w:ascii="Times New Roman" w:hAnsi="Times New Roman"/>
          <w:sz w:val="28"/>
        </w:rPr>
        <w:t>я просроченная (неурегулированная) задолженность по денежным обязательствам перед Камчатским краем.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Основаниями для отказа получателю субсидии в предоставлении субсидии являются: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несоответствие представленных получателем субсидии документов требовани</w:t>
      </w:r>
      <w:r>
        <w:rPr>
          <w:rFonts w:ascii="Times New Roman" w:hAnsi="Times New Roman"/>
          <w:sz w:val="28"/>
        </w:rPr>
        <w:t>ям, установленным в части 43 настоящего Порядка, или непредставление (представление не в полном объеме) указанных документов;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 представленной получателем субсидии информации;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получателя субсидии требов</w:t>
      </w:r>
      <w:r>
        <w:rPr>
          <w:rFonts w:ascii="Times New Roman" w:hAnsi="Times New Roman"/>
          <w:sz w:val="28"/>
        </w:rPr>
        <w:t>аниям, предусмотренным частью 6 настоящего Порядка;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неподписание победителем отбора усиленной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квалифицированной 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проекта соглашения в государственной интегрирован</w:t>
      </w:r>
      <w:r>
        <w:rPr>
          <w:rFonts w:ascii="Times New Roman" w:hAnsi="Times New Roman"/>
          <w:sz w:val="28"/>
        </w:rPr>
        <w:t>ной информационной системе управления общественными финансами «Электронный бюджет» (далее – система «Электронный бюджет») в срок, предусмотренный пунктом 2 части 11 настоящего Порядка.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Расчет размера субсидии осуществляется по следующей формуле: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 = СТ</w:t>
      </w:r>
      <w:r>
        <w:rPr>
          <w:rFonts w:ascii="Times New Roman" w:hAnsi="Times New Roman"/>
          <w:sz w:val="28"/>
        </w:rPr>
        <w:t xml:space="preserve"> х Я</w:t>
      </w:r>
      <w:r>
        <w:rPr>
          <w:rFonts w:ascii="Times New Roman" w:hAnsi="Times New Roman"/>
          <w:sz w:val="28"/>
          <w:vertAlign w:val="subscript"/>
        </w:rPr>
        <w:t>п</w:t>
      </w:r>
      <w:r>
        <w:rPr>
          <w:rFonts w:ascii="Times New Roman" w:hAnsi="Times New Roman"/>
          <w:sz w:val="28"/>
        </w:rPr>
        <w:t>, где: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 – размер субсидии на финансовое обеспечение затрат, связанных с производством, реализацией и (или) отгрузкой на собственную переработку куриного яйца (тыс. рублей); 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 – ставка субсидии за 1 тыс. штук произведенного, реализованног</w:t>
      </w:r>
      <w:r>
        <w:rPr>
          <w:rFonts w:ascii="Times New Roman" w:hAnsi="Times New Roman"/>
          <w:sz w:val="28"/>
        </w:rPr>
        <w:t xml:space="preserve">о и (или) отгруженного на собственную переработку куриного яйца (тыс. рублей), которая устанавливается в размере 6 тыс. рублей. 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года, в котором заключено соглашение и предоставлена субсидия, ставка (СТ) может быть увеличена. В случае изменения с</w:t>
      </w:r>
      <w:r>
        <w:rPr>
          <w:rFonts w:ascii="Times New Roman" w:hAnsi="Times New Roman"/>
          <w:sz w:val="28"/>
        </w:rPr>
        <w:t>тавки (СТ) Министерство в течение 7 рабочих дней уведомляет получателей субсидии, с которыми заключены соглашения, о данных изменениях.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  <w:vertAlign w:val="subscript"/>
        </w:rPr>
        <w:t>п </w:t>
      </w:r>
      <w:r>
        <w:rPr>
          <w:rFonts w:ascii="Times New Roman" w:hAnsi="Times New Roman"/>
          <w:sz w:val="28"/>
        </w:rPr>
        <w:t xml:space="preserve">– планируемый объем произведенного, реализованного и (или) отгруженного на собственную переработку куриного яйца </w:t>
      </w:r>
      <w:r>
        <w:rPr>
          <w:rFonts w:ascii="Times New Roman" w:hAnsi="Times New Roman"/>
          <w:sz w:val="28"/>
        </w:rPr>
        <w:t>(тыс. штук) в году получения субсидии, который представлен получателем субсидии (участником отбора) в соответствии с пунктом 10 части 43 настоящего Порядка.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Для расчета объема субсидии принимается значение Я</w:t>
      </w:r>
      <w:r>
        <w:rPr>
          <w:rStyle w:val="Style_4_ch"/>
          <w:rFonts w:ascii="Times New Roman" w:hAnsi="Times New Roman"/>
          <w:sz w:val="28"/>
          <w:vertAlign w:val="subscript"/>
        </w:rPr>
        <w:t>п</w:t>
      </w:r>
      <w:r>
        <w:rPr>
          <w:rStyle w:val="Style_4_ch"/>
          <w:rFonts w:ascii="Times New Roman" w:hAnsi="Times New Roman"/>
          <w:sz w:val="28"/>
        </w:rPr>
        <w:t>, округленное до двух знаков после запятой.</w:t>
      </w:r>
    </w:p>
    <w:p w14:paraId="7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/>
          <w:sz w:val="28"/>
        </w:rPr>
        <w:t>По результатам отбора с победителем (победителями) отбора заключается соглашение в системе «Электронный бюджет» в порядке и сроки, установленные частью 11 настоящего Порядка.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</w:t>
      </w:r>
      <w:r>
        <w:rPr>
          <w:rFonts w:ascii="Times New Roman" w:hAnsi="Times New Roman"/>
          <w:sz w:val="28"/>
        </w:rPr>
        <w:t>глашение о расторжении соглашения (при необходимости) заключаются в соответствии с типовыми формами, установленными Министерством финансов Камчатского края в системе «Электронный бюджет».</w:t>
      </w:r>
    </w:p>
    <w:p w14:paraId="7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Обязательными условиями предоставления субсидии являются:</w:t>
      </w:r>
    </w:p>
    <w:p w14:paraId="7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вкл</w:t>
      </w:r>
      <w:r>
        <w:rPr>
          <w:rFonts w:ascii="Times New Roman" w:hAnsi="Times New Roman"/>
          <w:sz w:val="28"/>
        </w:rPr>
        <w:t>ючаемые в соглашения: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в случае уменьшения Министерству ранее доведенных лимитов бюджетных о</w:t>
      </w:r>
      <w:r>
        <w:rPr>
          <w:rFonts w:ascii="Times New Roman" w:hAnsi="Times New Roman"/>
          <w:sz w:val="28"/>
          <w:highlight w:val="white"/>
        </w:rPr>
        <w:t>бязательств на цель, указанную в части 1 настоящего Порядка, приводящего к невозможности предоставления субсидии в размере, определенном в соглашении, Министерств</w:t>
      </w:r>
      <w:r>
        <w:rPr>
          <w:rFonts w:ascii="Times New Roman" w:hAnsi="Times New Roman"/>
          <w:sz w:val="28"/>
          <w:highlight w:val="white"/>
        </w:rPr>
        <w:t>о осуществляет с получателем субсидии согласование новых условий соглашения или расторгает соглашение при недостижении согласия по новым условиям</w:t>
      </w:r>
      <w:r>
        <w:rPr>
          <w:rFonts w:ascii="Times New Roman" w:hAnsi="Times New Roman"/>
          <w:sz w:val="28"/>
        </w:rPr>
        <w:t>;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обязательство получателя субсидии обеспечить достижение в году предоставления субсидии результата предоста</w:t>
      </w:r>
      <w:r>
        <w:rPr>
          <w:rFonts w:ascii="Times New Roman" w:hAnsi="Times New Roman"/>
          <w:sz w:val="28"/>
        </w:rPr>
        <w:t>вления субсидии в соответствии с заключенным между Министерством и получателем субсидии соглашением;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обязательство получателя субсидии о предоставлении отчета о достижении значения результата предоставления субсидии по форме, установленной Министерством</w:t>
      </w:r>
      <w:r>
        <w:rPr>
          <w:rFonts w:ascii="Times New Roman" w:hAnsi="Times New Roman"/>
          <w:sz w:val="28"/>
        </w:rPr>
        <w:t xml:space="preserve"> финансов Камчатского края;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 обязательство получателя субсидии о представлении отчета об осуществлении расходов, источником финансового обеспечения которого является субсидия по форме, установленной Министерством финансов Камчатского края;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обязательст</w:t>
      </w:r>
      <w:r>
        <w:rPr>
          <w:rFonts w:ascii="Times New Roman" w:hAnsi="Times New Roman"/>
          <w:sz w:val="28"/>
        </w:rPr>
        <w:t>во получателя субсидии о предоставлении отчета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 получения субсидии по формам и в сроки, установленные Минис</w:t>
      </w:r>
      <w:r>
        <w:rPr>
          <w:rFonts w:ascii="Times New Roman" w:hAnsi="Times New Roman"/>
          <w:sz w:val="28"/>
        </w:rPr>
        <w:t>терством;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включаемые в соглашения и договоры (соглашения), заключенные с получателем субсидии: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а) </w:t>
      </w:r>
      <w:r>
        <w:rPr>
          <w:rFonts w:ascii="Times New Roman" w:hAnsi="Times New Roman"/>
          <w:sz w:val="28"/>
        </w:rPr>
        <w:t>запрет приобретения получателями субсидий – юридическими лицами, а также иными юридическими лицами, получающими средства на основании договоров (соглашений</w:t>
      </w:r>
      <w:r>
        <w:rPr>
          <w:rFonts w:ascii="Times New Roman" w:hAnsi="Times New Roman"/>
          <w:sz w:val="28"/>
        </w:rPr>
        <w:t xml:space="preserve">), заключенных с получателями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</w:t>
      </w:r>
      <w:r>
        <w:rPr>
          <w:rFonts w:ascii="Times New Roman" w:hAnsi="Times New Roman"/>
          <w:sz w:val="28"/>
        </w:rPr>
        <w:t>импортного оборудования, сырья и комплектующих изделий;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согласие получателя субсидии, лиц, получающих средства субсидии на основании договоров (соглашений), заключенных с получателями субсидий (за исключением государственных (муниципальных) унитарных пр</w:t>
      </w:r>
      <w:r>
        <w:rPr>
          <w:rFonts w:ascii="Times New Roman" w:hAnsi="Times New Roman"/>
          <w:sz w:val="28"/>
        </w:rPr>
        <w:t>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</w:t>
      </w:r>
      <w:r>
        <w:rPr>
          <w:rFonts w:ascii="Times New Roman" w:hAnsi="Times New Roman"/>
          <w:sz w:val="28"/>
        </w:rPr>
        <w:t>и их проверки Министерством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</w:t>
      </w:r>
      <w:r>
        <w:rPr>
          <w:rFonts w:ascii="Times New Roman" w:hAnsi="Times New Roman"/>
          <w:sz w:val="28"/>
        </w:rPr>
        <w:t>етного кодекса Российской Федерации.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11. Заключение соглашения осуществляется в следующем порядке и сроки: 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Министерство в течение 10 рабочих дней со дня формирования на едином портале протокола подведения итогов отбора формирует проект соглашения и нап</w:t>
      </w:r>
      <w:r>
        <w:rPr>
          <w:rFonts w:ascii="Times New Roman" w:hAnsi="Times New Roman"/>
          <w:sz w:val="28"/>
        </w:rPr>
        <w:t>равляет его получателю субсидии посредством системы «Электронный бюджет»;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получатель субсидии в течение 5 рабочих дней со дня размещения и направления проекта соглашения Министерством в системе «Электронный бюджет» подписывает его усиленной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квалифицированной 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Министерство в течение 7 рабочих дней со дня подписания получателем субсидии соглашения усиленной квалифицированной электронной подписью осуществляет пров</w:t>
      </w:r>
      <w:r>
        <w:rPr>
          <w:rFonts w:ascii="Times New Roman" w:hAnsi="Times New Roman"/>
          <w:sz w:val="28"/>
        </w:rPr>
        <w:t>ерку получателя субсидии в порядке, указанном в части 56 настоящего Порядка, на соответствие требованиям, установленным частью 6 настоящего Порядка, и в случае соответствия получателя субсидии, подписывает его со своей стороны усиленной квалифицированной э</w:t>
      </w:r>
      <w:r>
        <w:rPr>
          <w:rFonts w:ascii="Times New Roman" w:hAnsi="Times New Roman"/>
          <w:sz w:val="28"/>
        </w:rPr>
        <w:t>лектронной подписью в системе «Электронный бюджет»;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4) соглашение считается заключенным после подписания его получателем субсидии и Министерством, при этом дата заключения соглашения, сведения о которой в соответствии с приказом Министерства финансов Росси</w:t>
      </w:r>
      <w:r>
        <w:rPr>
          <w:rFonts w:ascii="Times New Roman" w:hAnsi="Times New Roman"/>
          <w:sz w:val="28"/>
          <w:highlight w:val="white"/>
        </w:rPr>
        <w:t>йской Федерации от 19.06.2023 № 92н содержатся в реестре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– произ</w:t>
      </w:r>
      <w:r>
        <w:rPr>
          <w:rFonts w:ascii="Times New Roman" w:hAnsi="Times New Roman"/>
          <w:sz w:val="28"/>
          <w:highlight w:val="white"/>
        </w:rPr>
        <w:t>водителям товаров, работ, услуг и межбюджетных трансфертов бюджетам бюджетной системы Российской Федерации, является днем принятия решения о предоставлении субсидии.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Победитель отбора признается уклонившимся от заключения соглашения в случае неподписан</w:t>
      </w:r>
      <w:r>
        <w:rPr>
          <w:rFonts w:ascii="Times New Roman" w:hAnsi="Times New Roman"/>
          <w:sz w:val="28"/>
        </w:rPr>
        <w:t xml:space="preserve">ия усиленной квалифицированной электронной подписью проекта соглашения в системе «Электронный бюджет» в срок, предусмотренный пунктом 2 части 11 настоящего Порядка. 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В случаях, предусмотренных законодательством Российской Федерации и (или) законодатель</w:t>
      </w:r>
      <w:r>
        <w:rPr>
          <w:rFonts w:ascii="Times New Roman" w:hAnsi="Times New Roman"/>
          <w:sz w:val="28"/>
        </w:rPr>
        <w:t>ством Камчатского края, в соглашение могут быть внесены изменения.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соглашению, формирует проект дополнительного соглашения к соглашению и направляет его</w:t>
      </w:r>
      <w:r>
        <w:rPr>
          <w:rFonts w:ascii="Times New Roman" w:hAnsi="Times New Roman"/>
          <w:sz w:val="28"/>
        </w:rPr>
        <w:t xml:space="preserve"> получателю субсидии посредством системы «Электронный бюджет».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10 рабочих дней со дня направления проекта дополнительного соглашения к соглашению, указанного в абзаце втором настоящей части, но не позднее 20 декабря соответств</w:t>
      </w:r>
      <w:r>
        <w:rPr>
          <w:rFonts w:ascii="Times New Roman" w:hAnsi="Times New Roman"/>
          <w:sz w:val="28"/>
        </w:rPr>
        <w:t xml:space="preserve">ующего финансового года, подписывает усиленной квалифицированной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"https://internet.garant.ru/#/document/12184522/entry/21"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дополнительное соглашение к соглашению в системе «Электронный бюджет».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5 рабо</w:t>
      </w:r>
      <w:r>
        <w:rPr>
          <w:rFonts w:ascii="Times New Roman" w:hAnsi="Times New Roman"/>
          <w:sz w:val="28"/>
        </w:rPr>
        <w:t>чих дней со дня подписания усиленной квалифицированной электронной подписью получателем субсидии дополнительного соглашения к соглашению, подписывает его со своей стороны усиленной квалифицированной электронной подписью в системе «Электронный бюджет».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</w:t>
      </w:r>
      <w:r>
        <w:rPr>
          <w:rFonts w:ascii="Times New Roman" w:hAnsi="Times New Roman"/>
          <w:sz w:val="28"/>
        </w:rPr>
        <w:t>Для перечисления субсидии Министерство в течение 3 рабочих дней после принятия решения о предоставлении субсидии, готовит реестр на перечисление субсидии, необходимый для дальнейшего перечисления денежных средств получателю субсидии.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Перечисление субсидии </w:t>
      </w:r>
      <w:r>
        <w:rPr>
          <w:rFonts w:ascii="Times New Roman" w:hAnsi="Times New Roman"/>
          <w:sz w:val="28"/>
        </w:rPr>
        <w:t>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соглашении, осуществляется Министерством не позднее 10 рабочего дня, сле</w:t>
      </w:r>
      <w:r>
        <w:rPr>
          <w:rFonts w:ascii="Times New Roman" w:hAnsi="Times New Roman"/>
          <w:sz w:val="28"/>
        </w:rPr>
        <w:t>дующего за днем принятия по результатам рассмотрения и проверки документов, решения о предоставлении субсидии.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  <w:shd w:fill="FFE779" w:val="clear"/>
        </w:rPr>
      </w:pPr>
      <w:r>
        <w:rPr>
          <w:rFonts w:ascii="Times New Roman" w:hAnsi="Times New Roman"/>
          <w:sz w:val="28"/>
        </w:rPr>
        <w:t xml:space="preserve">Перечисление субсидии осуществляется в пределах кассового плана по расходам краевого бюджета. 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15. Результатом предоставления субсидии является </w:t>
      </w:r>
      <w:r>
        <w:rPr>
          <w:rFonts w:ascii="Times New Roman" w:hAnsi="Times New Roman"/>
          <w:sz w:val="28"/>
        </w:rPr>
        <w:t>объем произведенного, реализованного и (или) отгруженного на собственную переработку куриного яйца (тыс. штук) по состоянию на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31 декабря года предоставления субсидии.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i w:val="1"/>
          <w:sz w:val="28"/>
          <w:shd w:fill="FFE779" w:val="clear"/>
        </w:rPr>
      </w:pPr>
      <w:r>
        <w:rPr>
          <w:rFonts w:ascii="Times New Roman" w:hAnsi="Times New Roman"/>
          <w:sz w:val="28"/>
        </w:rPr>
        <w:t>Значение результата предоставления субсидии устанавливается Министерством в соглашении.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 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</w:t>
      </w:r>
      <w:r>
        <w:rPr>
          <w:rFonts w:ascii="Times New Roman" w:hAnsi="Times New Roman"/>
          <w:sz w:val="28"/>
        </w:rPr>
        <w:t xml:space="preserve">занием в соглашении юридического лица, являющегося правопреемником. 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</w:t>
      </w:r>
      <w:r>
        <w:rPr>
          <w:rFonts w:ascii="Times New Roman" w:hAnsi="Times New Roman"/>
          <w:sz w:val="28"/>
        </w:rPr>
        <w:t>ении деятельности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</w:t>
      </w:r>
      <w:r>
        <w:rPr>
          <w:rFonts w:ascii="Times New Roman" w:hAnsi="Times New Roman"/>
          <w:sz w:val="28"/>
        </w:rPr>
        <w:t>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</w:t>
      </w:r>
      <w:r>
        <w:rPr>
          <w:rFonts w:ascii="Times New Roman" w:hAnsi="Times New Roman"/>
          <w:sz w:val="28"/>
        </w:rPr>
        <w:t>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прекращении деятельн</w:t>
      </w:r>
      <w:r>
        <w:rPr>
          <w:rFonts w:ascii="Times New Roman" w:hAnsi="Times New Roman"/>
          <w:sz w:val="28"/>
        </w:rPr>
        <w:t>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</w:t>
      </w:r>
      <w:r>
        <w:rPr>
          <w:rFonts w:ascii="Times New Roman" w:hAnsi="Times New Roman"/>
          <w:sz w:val="28"/>
        </w:rPr>
        <w:t xml:space="preserve">его свои права другому гражданину в соответствии со статьей 18 Федерального закона 11.06.2003 № 74-ФЗ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</w:t>
      </w:r>
      <w:r>
        <w:rPr>
          <w:rFonts w:ascii="Times New Roman" w:hAnsi="Times New Roman"/>
          <w:sz w:val="28"/>
        </w:rPr>
        <w:t>обязательстве с указанием стороны в соглашении иного лица, являющегося правопреемником.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 Получатель субсидии представляет посредством системы «Электронный бюджет» отчетность по состоянию на первое число месяца, следующего за отчетным периодом, по формам</w:t>
      </w:r>
      <w:r>
        <w:rPr>
          <w:rFonts w:ascii="Times New Roman" w:hAnsi="Times New Roman"/>
          <w:sz w:val="28"/>
        </w:rPr>
        <w:t>, предусмотренным типовыми формами, установленными Министерством финансов Камчатского края: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ежеквартально в срок не позднее 10 рабочего дня месяца, следующего за отчетным кварталом отчет о достижении значения результата предоставления субсидии</w:t>
      </w:r>
      <w:r>
        <w:rPr>
          <w:rStyle w:val="Style_4_ch"/>
          <w:rFonts w:ascii="Times New Roman" w:hAnsi="Times New Roman"/>
          <w:sz w:val="28"/>
        </w:rPr>
        <w:t xml:space="preserve"> (за исклю</w:t>
      </w:r>
      <w:r>
        <w:rPr>
          <w:rStyle w:val="Style_4_ch"/>
          <w:rFonts w:ascii="Times New Roman" w:hAnsi="Times New Roman"/>
          <w:sz w:val="28"/>
        </w:rPr>
        <w:t>чением сельскохозяйственных товаропроизводителей, являющихся субъектами микропредпринимательства в соответствии с 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"https://internet.garant.ru/#/document/12154854/entry/0"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Федеральным законом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 от 24.07.2007 № 209-ФЗ «О развитии малого и среднего </w:t>
      </w:r>
      <w:r>
        <w:rPr>
          <w:rStyle w:val="Style_4_ch"/>
          <w:rFonts w:ascii="Times New Roman" w:hAnsi="Times New Roman"/>
          <w:sz w:val="28"/>
        </w:rPr>
        <w:t xml:space="preserve">предпринимательства в Российской Федерации», которые предоставляют указанный отчет не позднее 15 рабочего дня месяца, следующего за годом получения субсидии); 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ежемесячно в срок не позднее 10 рабочего дня месяца, следующего за отчетным месяцем: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отчет</w:t>
      </w:r>
      <w:r>
        <w:rPr>
          <w:rFonts w:ascii="Times New Roman" w:hAnsi="Times New Roman"/>
          <w:sz w:val="28"/>
        </w:rPr>
        <w:t xml:space="preserve"> об осуществлении расходов, источником финансового обеспечения которого является субсидия;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 подтверждающие документы к отчету о расходах источником финансового обеспечения которого является субсидия, в форме электронных копий документов, преобразованных </w:t>
      </w:r>
      <w:r>
        <w:rPr>
          <w:rFonts w:ascii="Times New Roman" w:hAnsi="Times New Roman"/>
          <w:sz w:val="28"/>
        </w:rPr>
        <w:t>в электронную форму путем сканирования: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производстве и отгрузке сельскохозяйственной продукции по форме № П-1 (СХ), и (или) сведения по форме № 3-фермер (МП) (для субъектов малого предпринимательства) федерального статистического наблюдения</w:t>
      </w:r>
      <w:r>
        <w:rPr>
          <w:rStyle w:val="Style_4_ch"/>
          <w:rFonts w:ascii="Times New Roman" w:hAnsi="Times New Roman"/>
          <w:sz w:val="28"/>
        </w:rPr>
        <w:t xml:space="preserve"> за о</w:t>
      </w:r>
      <w:r>
        <w:rPr>
          <w:rStyle w:val="Style_4_ch"/>
          <w:rFonts w:ascii="Times New Roman" w:hAnsi="Times New Roman"/>
          <w:sz w:val="28"/>
        </w:rPr>
        <w:t>тчетный месяц;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первичного бухгалтерского учета (накладные и (или) приемные квитанции или их реестры), подтверждающие реализацию и (или) отгрузку на собственную переработку произведенного куриного яйца в отчетном месяце;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договоры (соглашения) и до</w:t>
      </w:r>
      <w:r>
        <w:rPr>
          <w:rStyle w:val="Style_4_ch"/>
          <w:rFonts w:ascii="Times New Roman" w:hAnsi="Times New Roman"/>
          <w:sz w:val="28"/>
        </w:rPr>
        <w:t>кументы первичного бухгалтерского учета (накладные и (или) приемные квитанции, счета и (или) 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"https://internet.garant.ru/#/document/70116264/entry/1000"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счета-фактуры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>, акты приема-передачи, универсальные передаточные документы, акты сверки взаи</w:t>
      </w:r>
      <w:r>
        <w:rPr>
          <w:rStyle w:val="Style_4_ch"/>
          <w:rFonts w:ascii="Times New Roman" w:hAnsi="Times New Roman"/>
          <w:sz w:val="28"/>
        </w:rPr>
        <w:t>мных расчетов, платежные поручения (с отметкой банка об исполнении платежа) и (или) другие документы, подтверждающие факт оплаты понесенных расходов), подтверждающие фактически произведенные получателем субсидии затраты, указанные в 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"https://internet.garant.ru/#/document/26034231/entry/1007"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 xml:space="preserve">части 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>5 настоящего Порядка, в отчетном месяце, в том числе (при необходимости):</w:t>
      </w:r>
    </w:p>
    <w:p w14:paraId="9A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расчетно-платежные ведомости и (или) расчетные ведомости и (или) платежные ведомости, документы, подтверждающие оформление труд</w:t>
      </w:r>
      <w:r>
        <w:rPr>
          <w:rStyle w:val="Style_4_ch"/>
          <w:rFonts w:ascii="Times New Roman" w:hAnsi="Times New Roman"/>
          <w:sz w:val="28"/>
        </w:rPr>
        <w:t>овых отношений между работниками и получателем субсидии, или выписки из них;</w:t>
      </w:r>
    </w:p>
    <w:p w14:paraId="9B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путевые листы и (или) иные документы, подтверждающие расход автомобильного топлива, платежные документы по затратам на приобретение автомобильного топлива (авансовые отчеты с прил</w:t>
      </w:r>
      <w:r>
        <w:rPr>
          <w:rStyle w:val="Style_4_ch"/>
          <w:rFonts w:ascii="Times New Roman" w:hAnsi="Times New Roman"/>
          <w:sz w:val="28"/>
        </w:rPr>
        <w:t>ожением оправдательных документов (кассовые чеки и (или) квитанции и (или) накладные) и (или) отчет (реестр) операций по топливным картам поставщика автомобильного топлива);</w:t>
      </w:r>
    </w:p>
    <w:p w14:paraId="9C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паспорт транспортного средства или выписки из электронного 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"https://internet.garant.ru/#/document/72270082/entry/1000"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паспорта транспортного средства,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sz w:val="28"/>
        </w:rPr>
        <w:t xml:space="preserve"> карточки учета транспортного средства, свидетельство о регистрации транспортного средства;</w:t>
      </w:r>
    </w:p>
    <w:p w14:paraId="9D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сведения о расходовании (потреблении) электрической энергии по объектам, задействов</w:t>
      </w:r>
      <w:r>
        <w:rPr>
          <w:rStyle w:val="Style_4_ch"/>
          <w:rFonts w:ascii="Times New Roman" w:hAnsi="Times New Roman"/>
          <w:sz w:val="28"/>
        </w:rPr>
        <w:t>анным при производстве куриного яйца, подписанные руководителем получателя субсидии или уполномоченным им лицом, акты взаимных расчетов.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18. Министерство осуществляет проверку отчетности, указанной 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части 17 настоящего Порядка, устанавливает полноту и дос</w:t>
      </w:r>
      <w:r>
        <w:rPr>
          <w:rFonts w:ascii="Times New Roman" w:hAnsi="Times New Roman"/>
          <w:sz w:val="28"/>
        </w:rPr>
        <w:t xml:space="preserve">товерность сведений, содержащихся в отчетах и в прилагаемых к отчетам документах (при наличии) в течение 30 рабочих дней со дня окончания срока ее предоставления получателем субсидии. 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 Отчеты, указанные в части 17 настоящего Порядка, считаются принятым</w:t>
      </w:r>
      <w:r>
        <w:rPr>
          <w:rFonts w:ascii="Times New Roman" w:hAnsi="Times New Roman"/>
          <w:sz w:val="28"/>
        </w:rPr>
        <w:t xml:space="preserve">и в случае отсутствия нарушений по результатам их проверки и подписания усиленной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квалифицированной 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руководителем Министерства (уполномоченным им лицом) в системе «</w:t>
      </w:r>
      <w:r>
        <w:rPr>
          <w:rFonts w:ascii="Times New Roman" w:hAnsi="Times New Roman"/>
          <w:sz w:val="28"/>
        </w:rPr>
        <w:t>Электронный бюджет».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 В случае непринятия отчетов, указанных в части 17 настоящего Порядка, получатель субсидии автоматически информируется посредством системы «Электронный бюджет» об отклонении отчетов с указанием причин отклонения и сроков предоставле</w:t>
      </w:r>
      <w:r>
        <w:rPr>
          <w:rFonts w:ascii="Times New Roman" w:hAnsi="Times New Roman"/>
          <w:sz w:val="28"/>
        </w:rPr>
        <w:t>ния скорректированных отчетов.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21. Отчеты отклоняются по следующим основаниям: 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некорректное заполнение (незаполнение) получателем субсидии граф, предусмотренных в отчетах;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недостоверность информации, содержащейся в отчетности;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непредставление (пр</w:t>
      </w:r>
      <w:r>
        <w:rPr>
          <w:rFonts w:ascii="Times New Roman" w:hAnsi="Times New Roman"/>
          <w:sz w:val="28"/>
        </w:rPr>
        <w:t>едставление не в полном объеме) документов, предусмотренных подпунктом «б» пункта 2 части 17 настоящего Порядка.</w:t>
      </w:r>
    </w:p>
    <w:p w14:paraId="A5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22. Министерством проводится мониторинг достижения результата предоставления субсидии, определенного соглашением, и событий, отражающих факт </w:t>
      </w:r>
      <w:r>
        <w:rPr>
          <w:rFonts w:ascii="Times New Roman" w:hAnsi="Times New Roman"/>
          <w:sz w:val="28"/>
        </w:rPr>
        <w:t>завершения соответствующего мероприятия по получению результата предоставления субсидии (контрольные точки), в порядке и по формам, установленным Министерством финансов Российской Федерации.</w:t>
      </w:r>
    </w:p>
    <w:p w14:paraId="A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В случае если получатель субсидии является субъектом микропредпринимательства в соответствии с Федеральным законом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24.07.2007 № 209-ФЗ «О развитии малого и среднего предпринимательства в Российской Федерации» в целях оказания государственной поддер</w:t>
      </w:r>
      <w:r>
        <w:rPr>
          <w:rFonts w:ascii="Times New Roman" w:hAnsi="Times New Roman"/>
          <w:sz w:val="28"/>
        </w:rPr>
        <w:t xml:space="preserve">жки в соответствии со статьей 3 и пунктом 1 части 1 статьи 7 Федерального закона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29.12.2006 № 264-ФЗ «О развитии сельского хозяйства» Министерство осуществляет мониторинг достижения результата предоставления субсидии не реже одного раза в год.</w:t>
      </w:r>
    </w:p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Мини</w:t>
      </w:r>
      <w:r>
        <w:rPr>
          <w:rFonts w:ascii="Times New Roman" w:hAnsi="Times New Roman"/>
          <w:sz w:val="28"/>
        </w:rPr>
        <w:t>стерство осуществляет в отношении получателя субсидии и лиц, получивших средства на основании договоров (соглашений), заключенных с получателем субсидии в целях исполнения обязательств по соглашению, проверки соблюдения ими порядка и условий предоставления</w:t>
      </w:r>
      <w:r>
        <w:rPr>
          <w:rFonts w:ascii="Times New Roman" w:hAnsi="Times New Roman"/>
          <w:sz w:val="28"/>
        </w:rPr>
        <w:t xml:space="preserve"> субсидии, в том числе в части достижения результата ее предоставления,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A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оформляет результаты п</w:t>
      </w:r>
      <w:r>
        <w:rPr>
          <w:rFonts w:ascii="Times New Roman" w:hAnsi="Times New Roman"/>
          <w:sz w:val="28"/>
        </w:rPr>
        <w:t xml:space="preserve">роверок в порядке, установленном пунктами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</w:t>
      </w:r>
      <w:r>
        <w:rPr>
          <w:rFonts w:ascii="Times New Roman" w:hAnsi="Times New Roman"/>
          <w:sz w:val="28"/>
        </w:rPr>
        <w:t>Российской Федерации от 17.08.2020 № 1235.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25.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</w:t>
      </w:r>
      <w:r>
        <w:rPr>
          <w:rFonts w:ascii="Times New Roman" w:hAnsi="Times New Roman"/>
          <w:sz w:val="28"/>
        </w:rPr>
        <w:t>го контроля, а также в случае недостижения значения результата предоставления субсидии, субсидия подлежит возврату в краевой бюджет на лицевой счет Министерства в следующих порядке и срок: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выявления нарушения органом государственного финансовог</w:t>
      </w:r>
      <w:r>
        <w:rPr>
          <w:rFonts w:ascii="Times New Roman" w:hAnsi="Times New Roman"/>
          <w:sz w:val="28"/>
        </w:rPr>
        <w:t>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выявления нарушения Министерством – в течение 20 рабочих дней со дня получения треб</w:t>
      </w:r>
      <w:r>
        <w:rPr>
          <w:rFonts w:ascii="Times New Roman" w:hAnsi="Times New Roman"/>
          <w:sz w:val="28"/>
        </w:rPr>
        <w:t>ования Министерства;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 иных случаях – в течение 20 рабочих дней со дня выявления нарушения. 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Получатель субсидии обязан возвратить субсидию в краевой бюджет в следующих размерах: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нарушения цели предоставления субсидии – в размере нецелев</w:t>
      </w:r>
      <w:r>
        <w:rPr>
          <w:rFonts w:ascii="Times New Roman" w:hAnsi="Times New Roman"/>
          <w:sz w:val="28"/>
        </w:rPr>
        <w:t>ого использования денежных средств;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нарушения условий и порядка, установленных при предоставлении субсидии – в полном объеме;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4BF357" w:val="clear"/>
        </w:rPr>
      </w:pPr>
      <w:r>
        <w:rPr>
          <w:rFonts w:ascii="Times New Roman" w:hAnsi="Times New Roman"/>
          <w:sz w:val="28"/>
        </w:rPr>
        <w:t>3) в случае недостижения значения результата предоставления субсидии, предусмотренного соглашением, – в размере, опред</w:t>
      </w:r>
      <w:r>
        <w:rPr>
          <w:rFonts w:ascii="Times New Roman" w:hAnsi="Times New Roman"/>
          <w:sz w:val="28"/>
        </w:rPr>
        <w:t>еленном по следующей формуле:</w:t>
      </w:r>
    </w:p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4BF357" w:val="clear"/>
        </w:rPr>
      </w:pPr>
    </w:p>
    <w:p w14:paraId="B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 xml:space="preserve">возврата </w:t>
      </w:r>
      <w:r>
        <w:rPr>
          <w:rFonts w:ascii="Times New Roman" w:hAnsi="Times New Roman"/>
          <w:sz w:val="28"/>
        </w:rPr>
        <w:t>= V</w:t>
      </w:r>
      <w:r>
        <w:rPr>
          <w:rFonts w:ascii="Times New Roman" w:hAnsi="Times New Roman"/>
          <w:sz w:val="28"/>
          <w:vertAlign w:val="subscript"/>
        </w:rPr>
        <w:t xml:space="preserve">субсидии </w:t>
      </w:r>
      <w:r>
        <w:rPr>
          <w:rFonts w:ascii="Times New Roman" w:hAnsi="Times New Roman"/>
          <w:sz w:val="28"/>
        </w:rPr>
        <w:t>х (1 – T / S), где:</w:t>
      </w: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подлежащий возврату в краевой бюджет;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субсидии </w:t>
      </w:r>
      <w:r>
        <w:rPr>
          <w:rFonts w:ascii="Times New Roman" w:hAnsi="Times New Roman"/>
          <w:sz w:val="28"/>
        </w:rPr>
        <w:t>– размер субсидии, предоставленной получателю субсидии;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 – фактически достигнутое значение результата пр</w:t>
      </w:r>
      <w:r>
        <w:rPr>
          <w:rFonts w:ascii="Times New Roman" w:hAnsi="Times New Roman"/>
          <w:sz w:val="28"/>
        </w:rPr>
        <w:t>едоставления субсидии;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 – плановое значение результата предоставления субсидии, установленное соглашением.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Письменное требование о возврате субсидии или ее части в краевой бюджет направляется Министерством получателю субсидии в течение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20 рабочих дне</w:t>
      </w:r>
      <w:r>
        <w:rPr>
          <w:rFonts w:ascii="Times New Roman" w:hAnsi="Times New Roman"/>
          <w:sz w:val="28"/>
        </w:rPr>
        <w:t>й со дня выявления нарушений по фактам проверок, проведенных Министерством и (или) органами государственного финансового контроля посредством электронной связи, почтового отправления, нарочно или иным способом, обеспечивающим подтверждение получения указан</w:t>
      </w:r>
      <w:r>
        <w:rPr>
          <w:rFonts w:ascii="Times New Roman" w:hAnsi="Times New Roman"/>
          <w:sz w:val="28"/>
        </w:rPr>
        <w:t>ного требования получателем субсидии.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В случае наступления обстоятельств непреодолимой силы, вследствие возникновения которых соблюдение условий предоставления субсидии, в том числе исполнение обязательств по достижению значения результата предоставлен</w:t>
      </w:r>
      <w:r>
        <w:rPr>
          <w:rFonts w:ascii="Times New Roman" w:hAnsi="Times New Roman"/>
          <w:sz w:val="28"/>
        </w:rPr>
        <w:t>ия субсидии, является невозможным, положения пункта 3 части 26 настоящего Порядка не применяются.</w:t>
      </w:r>
    </w:p>
    <w:p w14:paraId="B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обстоятельств непреодолимой силы, утвержденный приказом Министерства от 12.01.2024 № 29/8 «Об утверждении Перечня обстоятельств непреодолимой силы, в</w:t>
      </w:r>
      <w:r>
        <w:rPr>
          <w:rFonts w:ascii="Times New Roman" w:hAnsi="Times New Roman"/>
          <w:sz w:val="28"/>
        </w:rPr>
        <w:t>следствие возникновения которых соблюдение условий предоставления субсидии, в том числе исполнение обязательств по достижению значения результата предоставления субсидии, является невозможным»:</w:t>
      </w:r>
    </w:p>
    <w:p w14:paraId="B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аномальные погодные условия (атмосферная засуха, почвенная </w:t>
      </w:r>
      <w:r>
        <w:rPr>
          <w:rFonts w:ascii="Times New Roman" w:hAnsi="Times New Roman"/>
          <w:sz w:val="28"/>
        </w:rPr>
        <w:t>засуха, суховей, заморозки, выпревание, вымерзание, градобитие, ураганный ветер, ледяная корка, переувлажнение почвы, половодье);</w:t>
      </w: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стихийные природные явления (землетрясение, наводнение, ураган, природный пожар); 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обстоятельства общественной жизни: 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) война, террористические акты, диверсии; 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эпифитотия; 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вынужденный убой сельскохозяйственных животных вследствие заразных болезней животных, включенных в перечни, утвержденные Министерством сельского хозяйства Российской Федерации; </w:t>
      </w:r>
    </w:p>
    <w:p w14:paraId="C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падеж сельскохозяйственных животных вследствие заразных болезней животных, включенных в перечни, утвержденные Министерством сельского хозяйства Российской Федерации; </w:t>
      </w:r>
    </w:p>
    <w:p w14:paraId="C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пожар; </w:t>
      </w:r>
    </w:p>
    <w:p w14:paraId="C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установление регионального (межмуниципального) и (или) местного уровня р</w:t>
      </w:r>
      <w:r>
        <w:rPr>
          <w:rFonts w:ascii="Times New Roman" w:hAnsi="Times New Roman"/>
          <w:sz w:val="28"/>
        </w:rPr>
        <w:t xml:space="preserve">еагирования на чрезвычайную ситуацию, подтвержденное правовым актом Правительства Камчатского края и (или) органа местного самоуправления муниципального образования в Камчатском крае; </w:t>
      </w:r>
    </w:p>
    <w:p w14:paraId="C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установление карантина и (или) иных ограничений, направленных на пре</w:t>
      </w:r>
      <w:r>
        <w:rPr>
          <w:rFonts w:ascii="Times New Roman" w:hAnsi="Times New Roman"/>
          <w:sz w:val="28"/>
        </w:rPr>
        <w:t xml:space="preserve">дотвращение распространения и ликвидацию очагов заразных и иных болезней животных, подтвержденное правовым актом Правительства Камчатского края. 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В случае нарушений, выявленных в том числе по фактам проверок, проведенных Министерством и (или) органами </w:t>
      </w:r>
      <w:r>
        <w:rPr>
          <w:rFonts w:ascii="Times New Roman" w:hAnsi="Times New Roman"/>
          <w:sz w:val="28"/>
        </w:rPr>
        <w:t>государственного финансового контроля в соответствии с частью 24 настоящего Порядка, лиц, получивших средства на основании договоров (соглашений), заключенных с получателем субсидии в целях исполнения обязательств по договорам (соглашениям), указанные лица</w:t>
      </w:r>
      <w:r>
        <w:rPr>
          <w:rFonts w:ascii="Times New Roman" w:hAnsi="Times New Roman"/>
          <w:sz w:val="28"/>
        </w:rPr>
        <w:t>, обязаны возвратить в сроки, не превышающие сроки, указанные в части 25 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 рабочих дне</w:t>
      </w:r>
      <w:r>
        <w:rPr>
          <w:rFonts w:ascii="Times New Roman" w:hAnsi="Times New Roman"/>
          <w:sz w:val="28"/>
        </w:rPr>
        <w:t xml:space="preserve">й со дня поступления денежных средств на счет получателя субсидии. 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невозврата лицами, указанными в абзаце первом настоящей части, средств, полученных за счет субсидии, на счет получателя субсидии в указанные сроки, получатель субсидии, </w:t>
      </w:r>
      <w:r>
        <w:rPr>
          <w:rFonts w:ascii="Times New Roman" w:hAnsi="Times New Roman"/>
          <w:sz w:val="28"/>
        </w:rPr>
        <w:t>предоставивший средства субсидии, принимает необходимые меры по взысканию в судебном порядке средств субсидии, подлежащих возврату в краевой бюджет.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При невозврате субсидии или ее части в сроки, установленные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частью 25 настоящего Порядка, Министерство</w:t>
      </w:r>
      <w:r>
        <w:rPr>
          <w:rFonts w:ascii="Times New Roman" w:hAnsi="Times New Roman"/>
          <w:sz w:val="28"/>
        </w:rPr>
        <w:t xml:space="preserve">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</w:t>
      </w:r>
      <w:r>
        <w:rPr>
          <w:rFonts w:ascii="Times New Roman" w:hAnsi="Times New Roman"/>
          <w:sz w:val="28"/>
        </w:rPr>
        <w:t>вой бюджет.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Остаток субсидии, неиспользованный в отчетном финансовом году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(за исключением субсидий, предоставленных в пределах суммы для оплаты денежных обязательств получателя субсидии, источником финансового обеспечения которых являются указанные су</w:t>
      </w:r>
      <w:r>
        <w:rPr>
          <w:rFonts w:ascii="Times New Roman" w:hAnsi="Times New Roman"/>
          <w:sz w:val="28"/>
        </w:rPr>
        <w:t xml:space="preserve">бсидии) подлежит возврату получателем субсидии в краевой бюджет не позднее 15 февраля года, следующего за годом предоставления субсидии. 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Отбор получателей субсидии осуществляется в системе «Электронный бюджет».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Инфо</w:t>
      </w:r>
      <w:r>
        <w:rPr>
          <w:rFonts w:ascii="Times New Roman" w:hAnsi="Times New Roman"/>
          <w:sz w:val="28"/>
        </w:rPr>
        <w:t xml:space="preserve">рмация о проведении отбора размещается на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"https://internet.garant.ru/document/redirect/26010116/524"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едином портале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официальном сайте исполнительных органов Камчатского края на странице Министерства в сети «Интернет» https://www.kamgov.ru/mi</w:t>
      </w:r>
      <w:r>
        <w:rPr>
          <w:rFonts w:ascii="Times New Roman" w:hAnsi="Times New Roman"/>
          <w:sz w:val="28"/>
        </w:rPr>
        <w:t xml:space="preserve">nselhoz в разделе «Текущая деятельность», категория «Государственная поддержка»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(далее – официальный сайт Министерства). 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 При проведении отбора взаимодействие Министерства с участниками отбора осуществляется с использованием документов в электронной ф</w:t>
      </w:r>
      <w:r>
        <w:rPr>
          <w:rFonts w:ascii="Times New Roman" w:hAnsi="Times New Roman"/>
          <w:sz w:val="28"/>
        </w:rPr>
        <w:t>орме в системе «Электронный бюджет».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 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>
        <w:rPr>
          <w:rFonts w:ascii="Times New Roman" w:hAnsi="Times New Roman"/>
          <w:sz w:val="28"/>
        </w:rPr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Для проведения отбора применяется способ отбора в виде запроса предложений, исходя из соответствия участн</w:t>
      </w:r>
      <w:r>
        <w:rPr>
          <w:rFonts w:ascii="Times New Roman" w:hAnsi="Times New Roman"/>
          <w:sz w:val="28"/>
        </w:rPr>
        <w:t>ика отбора категории, критерию и очередности поступления заявок.</w:t>
      </w: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</w:t>
      </w:r>
      <w:r>
        <w:rPr>
          <w:rFonts w:ascii="Times New Roman" w:hAnsi="Times New Roman"/>
          <w:sz w:val="28"/>
          <w:highlight w:val="white"/>
        </w:rPr>
        <w:t> К категории участников отбора относятся юридические лица, являющиеся сельскохозяйственными товаропроизводителями в соответствии с пунктом 1 статьи 3 Федерального закона от 29.12.2006 № 26</w:t>
      </w:r>
      <w:r>
        <w:rPr>
          <w:rFonts w:ascii="Times New Roman" w:hAnsi="Times New Roman"/>
          <w:sz w:val="28"/>
          <w:highlight w:val="white"/>
        </w:rPr>
        <w:t>4-ФЗ «О развитии сельского хозяйства» (за исключением индивидуальных предпринимателей, сельскохозяйственных кредитных потребительских кооперативов), осуществляющие</w:t>
      </w:r>
      <w:r>
        <w:rPr>
          <w:rFonts w:ascii="Times New Roman" w:hAnsi="Times New Roman"/>
          <w:sz w:val="28"/>
        </w:rPr>
        <w:t xml:space="preserve"> производство, реализацию и (или) отгрузку на собственную переработку куриного яйца на террит</w:t>
      </w:r>
      <w:r>
        <w:rPr>
          <w:rFonts w:ascii="Times New Roman" w:hAnsi="Times New Roman"/>
          <w:sz w:val="28"/>
        </w:rPr>
        <w:t>ории Камчатского края.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 Критерием отбора является наличие у участника отбора на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31 декабря года, предшествующего году представления документов на участие в отборе, не менее 50 тыс.голов сельскохозяйственной птицы.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Министерство в течение текущего фи</w:t>
      </w:r>
      <w:r>
        <w:rPr>
          <w:rFonts w:ascii="Times New Roman" w:hAnsi="Times New Roman"/>
          <w:sz w:val="28"/>
        </w:rPr>
        <w:t>нансового года, но не позднее, чем за 3 календарных дня до начала приема заявок, размещает на едином портале и официальном сайте Министерства объявление о проведении отбора (далее – объявление).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 Объявление формируется в электронной форме посредством за</w:t>
      </w:r>
      <w:r>
        <w:rPr>
          <w:rFonts w:ascii="Times New Roman" w:hAnsi="Times New Roman"/>
          <w:sz w:val="28"/>
        </w:rPr>
        <w:t>полнения соответствующих экранных форм веб-интерфейса системы «Электронный бюджет» и включает в себя в соответствии с настоящим Порядком следующую информацию: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дату размещения объявления;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сроки проведения отбора;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дату начала подачи и окончания прие</w:t>
      </w:r>
      <w:r>
        <w:rPr>
          <w:rFonts w:ascii="Times New Roman" w:hAnsi="Times New Roman"/>
          <w:sz w:val="28"/>
        </w:rPr>
        <w:t>ма заявок;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наименование, место нахождения, почтовый адрес, адрес электронной почты Министерства;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результат предоставления субсидии;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доменное имя и указатели страниц официального сайта Министерства;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 требования к участнику отбора, определенные в соответствии с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частью 6 настоящего Порядка, и к перечню документов, представляемых участником отбора для подтверждения соответствия указанным требованиям;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категории и критерий отбора;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порядок подачи у</w:t>
      </w:r>
      <w:r>
        <w:rPr>
          <w:rFonts w:ascii="Times New Roman" w:hAnsi="Times New Roman"/>
          <w:sz w:val="28"/>
        </w:rPr>
        <w:t>частниками отбора заявок и требования, предъявляемые к форме и содержанию заявок;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правила рассмотрения и оценки</w:t>
      </w:r>
      <w:r>
        <w:rPr>
          <w:rFonts w:ascii="Times New Roman" w:hAnsi="Times New Roman"/>
          <w:sz w:val="28"/>
        </w:rPr>
        <w:t xml:space="preserve"> заявок;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порядок возврата заявок на доработку;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порядок отклонения заявок, а также информацию об основаниях их отклонения;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 объем распределяемой субсидии в рамках отбора, порядок расчета размера субсидии, установленный частью 8 настоящего Порядка</w:t>
      </w:r>
      <w:r>
        <w:rPr>
          <w:rFonts w:ascii="Times New Roman" w:hAnsi="Times New Roman"/>
          <w:sz w:val="28"/>
        </w:rPr>
        <w:t>, правила распределения субсидии по результатам отбора, а также предельное количество победителей отбора;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 порядок представления участнику отбора разъяснений положений объявления, даты начала и окончания срока такого представления;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 срок, в течение к</w:t>
      </w:r>
      <w:r>
        <w:rPr>
          <w:rFonts w:ascii="Times New Roman" w:hAnsi="Times New Roman"/>
          <w:sz w:val="28"/>
        </w:rPr>
        <w:t>оторого победитель (победители) отбора должен подписать соглашение;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 условия признания победителя (победителей) отбора уклонившимся от заключения соглашения;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 сроки размещения протокола подведения итогов отбора на едином портале и на официальном сайт</w:t>
      </w:r>
      <w:r>
        <w:rPr>
          <w:rFonts w:ascii="Times New Roman" w:hAnsi="Times New Roman"/>
          <w:sz w:val="28"/>
        </w:rPr>
        <w:t>е Министерства, которые не могут быть позднее 14 календарного дня, следующего за днем определения победителя отбора;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 порядок внесения изменений в объявление.</w:t>
      </w:r>
    </w:p>
    <w:p w14:paraId="E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 При необходимости Министерство может принять решение о внесении изменений в объявление в п</w:t>
      </w:r>
      <w:r>
        <w:rPr>
          <w:rFonts w:ascii="Times New Roman" w:hAnsi="Times New Roman"/>
          <w:sz w:val="28"/>
        </w:rPr>
        <w:t>орядке, аналогичном порядку формирования объявления, установленному частью 40 настоящего Порядка, при соблюдении следующих</w:t>
      </w:r>
      <w:r>
        <w:rPr>
          <w:rStyle w:val="Style_4_ch"/>
          <w:rFonts w:ascii="Times New Roman" w:hAnsi="Times New Roman"/>
          <w:sz w:val="28"/>
        </w:rPr>
        <w:t xml:space="preserve"> условий: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1) срок подачи участниками отбора заявок продлевается таким образом, чтобы со дня, следующего за днем внесения таких изменен</w:t>
      </w:r>
      <w:r>
        <w:rPr>
          <w:rStyle w:val="Style_4_ch"/>
          <w:rFonts w:ascii="Times New Roman" w:hAnsi="Times New Roman"/>
          <w:sz w:val="28"/>
        </w:rPr>
        <w:t>ий до даты окончания приема заявок указанный срок составлял не менее 3 календарных дней;</w:t>
      </w:r>
    </w:p>
    <w:p w14:paraId="E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2) способ отбора получателей субсидий не изменяется;</w:t>
      </w:r>
    </w:p>
    <w:p w14:paraId="E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3) в случае внесения изменений в объявление после наступления даты начала приема заявок в объявление включается по</w:t>
      </w:r>
      <w:r>
        <w:rPr>
          <w:rStyle w:val="Style_4_ch"/>
          <w:rFonts w:ascii="Times New Roman" w:hAnsi="Times New Roman"/>
          <w:sz w:val="28"/>
        </w:rPr>
        <w:t>ложение, предусматривающее право участников отбора внести изменения в заявки;</w:t>
      </w:r>
    </w:p>
    <w:p w14:paraId="E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4) 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</w:t>
      </w:r>
      <w:r>
        <w:rPr>
          <w:rStyle w:val="Style_4_ch"/>
          <w:rFonts w:ascii="Times New Roman" w:hAnsi="Times New Roman"/>
          <w:sz w:val="28"/>
        </w:rPr>
        <w:t>«Электронный бюджет».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 xml:space="preserve">42. Участник отбора представляет не более одной заявки. 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sz w:val="28"/>
        </w:rPr>
        <w:t>43. Заявка формируется участником отбора в электронной форме посредством заполнения соответствующих экранных форм веб-интерфейса в системе «Электронный бюджет» и представления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содержит следующие сведения и документы: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информацию об участнике отбора;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документы, подтверждающие </w:t>
      </w:r>
      <w:r>
        <w:rPr>
          <w:rFonts w:ascii="Times New Roman" w:hAnsi="Times New Roman"/>
          <w:sz w:val="28"/>
        </w:rPr>
        <w:t>соответствие участника отбора требованиям, установленным в объявлении (оформляются в произвольной форме в системе «Электронный бюджет» путем проставления в электронном виде участником отбора отметок о соответствии требованиям посредством заполнения соответ</w:t>
      </w:r>
      <w:r>
        <w:rPr>
          <w:rFonts w:ascii="Times New Roman" w:hAnsi="Times New Roman"/>
          <w:sz w:val="28"/>
        </w:rPr>
        <w:t>ствующих экранных форм веб-интерфейса системы «Электронный бюджет»);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информацию и документы, представляемые при проведении отбора: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а) согласие на публикацию (размещение) в сети «Интернет» информации об участнике отбора, о подаваемой участником отбора за</w:t>
      </w:r>
      <w:r>
        <w:rPr>
          <w:rFonts w:ascii="Times New Roman" w:hAnsi="Times New Roman"/>
          <w:sz w:val="28"/>
          <w:highlight w:val="white"/>
        </w:rPr>
        <w:t>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согласие на обрабо</w:t>
      </w:r>
      <w:r>
        <w:rPr>
          <w:rFonts w:ascii="Times New Roman" w:hAnsi="Times New Roman"/>
          <w:sz w:val="28"/>
        </w:rPr>
        <w:t>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лиц, руководителей участников отбора);</w:t>
      </w: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предлагаемое участником отбора значение результата предоставления</w:t>
      </w:r>
      <w:r>
        <w:rPr>
          <w:rFonts w:ascii="Times New Roman" w:hAnsi="Times New Roman"/>
          <w:sz w:val="28"/>
        </w:rPr>
        <w:t xml:space="preserve"> субсидии и размер запрашиваемой субсидии;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отчет о финансово-экономическом состоянии товаропроизводителей агропромышленного комплекса за год, предшествующий году предоставления субсидии, по формам, установленным приказом Министерства (для сельскохозяйст</w:t>
      </w:r>
      <w:r>
        <w:rPr>
          <w:rFonts w:ascii="Times New Roman" w:hAnsi="Times New Roman"/>
          <w:sz w:val="28"/>
        </w:rPr>
        <w:t xml:space="preserve">венных товаропроизводителей Камчатского края, не получавших поддержку за счет средств федерального и краевого бюджетов в рамках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"https://internet.garant.ru/document/redirect/408318117/1000"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Госпрограммы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в году, предшествующем году обращения за </w:t>
      </w:r>
      <w:r>
        <w:rPr>
          <w:rFonts w:ascii="Times New Roman" w:hAnsi="Times New Roman"/>
          <w:sz w:val="28"/>
        </w:rPr>
        <w:t>предоставлением субсидии);</w:t>
      </w:r>
    </w:p>
    <w:p w14:paraId="F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 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стоимость, при этом дата выдачи указанного документа не должна быть ранее 30 </w:t>
      </w:r>
      <w:r>
        <w:rPr>
          <w:rFonts w:ascii="Times New Roman" w:hAnsi="Times New Roman"/>
          <w:sz w:val="28"/>
        </w:rPr>
        <w:t>рабочих дней до дня подачи заявки участником отбора (предоставляется участниками отбора в случае необходимости применения положений абзаца второго части 1 настоящего Порядка в части налога на добавленную стоимость);</w:t>
      </w:r>
    </w:p>
    <w:p w14:paraId="F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сведения о состоянии животноводства п</w:t>
      </w:r>
      <w:r>
        <w:rPr>
          <w:rFonts w:ascii="Times New Roman" w:hAnsi="Times New Roman"/>
          <w:sz w:val="28"/>
        </w:rPr>
        <w:t>о форме № 24-СХ и (или) сведения о производстве продукции животноводства и поголовье скота по форме № 3-фермер (для субъектов малого и среднего предпринимательства) федерального статистического наблюдения за год, предшествующий году предоставления субсидии</w:t>
      </w:r>
      <w:r>
        <w:rPr>
          <w:rFonts w:ascii="Times New Roman" w:hAnsi="Times New Roman"/>
          <w:sz w:val="28"/>
        </w:rPr>
        <w:t>;</w:t>
      </w:r>
    </w:p>
    <w:p w14:paraId="F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сведения о реализации сельскохозяйственной продукции по форме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21-СХ федерального статистического наблюдения за год, предшествующий году предоставления субсидии;</w:t>
      </w:r>
    </w:p>
    <w:p w14:paraId="F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справку-расчет на получение субсидии по форме согласно приложению 1 к настоящему Пор</w:t>
      </w:r>
      <w:r>
        <w:rPr>
          <w:rFonts w:ascii="Times New Roman" w:hAnsi="Times New Roman"/>
          <w:sz w:val="28"/>
        </w:rPr>
        <w:t>ядку;</w:t>
      </w:r>
    </w:p>
    <w:p w14:paraId="F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сведения о планируемом объеме производства, реализации и (или) отгрузке на собственную переработку куриного яйца в году получения субсидии по форме согласно приложению 2 к настоящему Порядку.</w:t>
      </w: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44. Заявка подписывается усиленной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"https://internet.garant.ru/document/redirect/12184522/54"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квалифицированной 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участника отбора или уполномоченного им лица.</w:t>
      </w:r>
    </w:p>
    <w:p w14:paraId="F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Электронные копии документов, включаемые в заявку, должны иметь распространенные открытые форматы, обеспечивающие в</w:t>
      </w:r>
      <w:r>
        <w:rPr>
          <w:rFonts w:ascii="Times New Roman" w:hAnsi="Times New Roman"/>
          <w:sz w:val="28"/>
        </w:rPr>
        <w:t>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средствами, не позволяющими осуществить ознакомление с их содержимым без специальных п</w:t>
      </w:r>
      <w:r>
        <w:rPr>
          <w:rFonts w:ascii="Times New Roman" w:hAnsi="Times New Roman"/>
          <w:sz w:val="28"/>
        </w:rPr>
        <w:t>рограммных или технологических средств.</w:t>
      </w: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46. Ответственность за полноту и достоверность информации и документов, содержащихся в заявке, а также</w:t>
      </w:r>
      <w:r>
        <w:rPr>
          <w:rFonts w:ascii="Times New Roman" w:hAnsi="Times New Roman"/>
          <w:sz w:val="28"/>
        </w:rPr>
        <w:t xml:space="preserve"> за своевременность их представления несет участник отбора в соответствии с законодательством Российской Федерации.</w:t>
      </w: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47. Датой и временем представления участником отбора заявки считаются дата и время подписания участником отбора усиленной квалифицированной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"https://internet.garant.ru/#/document/12184522/entry/21"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электронной подписью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указанной заявки с присвоением ей регистрационного номера в системе «Электронный бюджет».</w:t>
      </w: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48. Дата окончания приема заявок, указанная в пункте 3 части 40 настоящего </w:t>
      </w:r>
      <w:r>
        <w:rPr>
          <w:rFonts w:ascii="Times New Roman" w:hAnsi="Times New Roman"/>
          <w:sz w:val="28"/>
        </w:rPr>
        <w:t>Порядка, не может быть ранее:</w:t>
      </w: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10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(или) критерию отбора;</w:t>
      </w: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5 календарного дня, следующего за дне</w:t>
      </w:r>
      <w:r>
        <w:rPr>
          <w:rFonts w:ascii="Times New Roman" w:hAnsi="Times New Roman"/>
          <w:sz w:val="28"/>
        </w:rPr>
        <w:t>м размещения объявления, в случае если имеется информация о количестве участников отбора, соответствующих категории и (или) критерию отбора.</w:t>
      </w: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 Участник отбора, подавший заявку, вправе отозвать заявку в срок не позднее дня окончания срока приема заявок пу</w:t>
      </w:r>
      <w:r>
        <w:rPr>
          <w:rFonts w:ascii="Times New Roman" w:hAnsi="Times New Roman"/>
          <w:sz w:val="28"/>
        </w:rPr>
        <w:t>тем отзыва заявки в системе «Электронный бюджет».</w:t>
      </w: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 Внесение изменений в заявку осуществляется участником отбора в пределах срока, установленного для подачи заявок, но не позднее срока окончания приема заявок, путем отзыва заявки и последующего формирова</w:t>
      </w:r>
      <w:r>
        <w:rPr>
          <w:rFonts w:ascii="Times New Roman" w:hAnsi="Times New Roman"/>
          <w:sz w:val="28"/>
        </w:rPr>
        <w:t>ния новой заявки в соответствии с частью 43 настоящего Порядка. При этом ранее поданная заявка считается отозванной.</w:t>
      </w:r>
    </w:p>
    <w:p w14:paraId="05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51. Решение Министерства о возврате заявок участникам отбора на доработку принимаются в равной мере ко всем участникам отбора, при рассмотр</w:t>
      </w:r>
      <w:r>
        <w:rPr>
          <w:rFonts w:ascii="Times New Roman" w:hAnsi="Times New Roman"/>
          <w:sz w:val="28"/>
        </w:rPr>
        <w:t>ении заявок которых выявлены основания для их возврата на доработку, а также доводятся до участников отбора с использованием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системы «Электронный бюджет» в течение 5 рабочих дней со дня их принятия с указанием оснований для возврата заявки, а также положен</w:t>
      </w:r>
      <w:r>
        <w:rPr>
          <w:rFonts w:ascii="Times New Roman" w:hAnsi="Times New Roman"/>
          <w:sz w:val="28"/>
        </w:rPr>
        <w:t>ий заявки, нуждающихся в доработке.</w:t>
      </w:r>
    </w:p>
    <w:p w14:paraId="06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 xml:space="preserve">Срок предоставления доработанной участником отбора заявки в Министерство не должен превышать 5 рабочих дней со дня возврата ему заявки для доработки. </w:t>
      </w:r>
    </w:p>
    <w:p w14:paraId="07010000">
      <w:pPr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  <w:highlight w:val="white"/>
        </w:rPr>
        <w:t>Доработанная участником отбора заявка, поступившая позже срока, указа</w:t>
      </w:r>
      <w:r>
        <w:rPr>
          <w:rFonts w:ascii="Times New Roman" w:hAnsi="Times New Roman"/>
          <w:sz w:val="28"/>
          <w:highlight w:val="white"/>
        </w:rPr>
        <w:t>нного в абзаце втором настоящей части, Министерством не рассматривается.</w:t>
      </w: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52. Любой участник отбора со дня размещения объявления на едином портале и официальном сайте Министерства не позднее 3 рабочего дня до дня завершения подачи заявок вправе направить Ми</w:t>
      </w:r>
      <w:r>
        <w:rPr>
          <w:rFonts w:ascii="Times New Roman" w:hAnsi="Times New Roman"/>
          <w:sz w:val="28"/>
        </w:rPr>
        <w:t>нистерству не более 5 запросов о разъяснении положений объявления (далее – запрос) путем формирования в системе «Электронный бюджет» соответствующего запроса.</w:t>
      </w: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 Министерство в ответ на запрос, указанный в части 52 настоящего Порядка, направляет разъяснен</w:t>
      </w:r>
      <w:r>
        <w:rPr>
          <w:rFonts w:ascii="Times New Roman" w:hAnsi="Times New Roman"/>
          <w:sz w:val="28"/>
        </w:rPr>
        <w:t>ие положений объявления в срок, установленный указанным объявлением, но не позднее 1 рабочего дня до дня завершения подачи заявок путем формирования в системе «Электронный бюджет» соответствующего разъяснения. Представленное Министерством разъяснение полож</w:t>
      </w:r>
      <w:r>
        <w:rPr>
          <w:rFonts w:ascii="Times New Roman" w:hAnsi="Times New Roman"/>
          <w:sz w:val="28"/>
        </w:rPr>
        <w:t xml:space="preserve">ений объявления не должно изменять суть информации, содержащейся в указанном объявлении. </w:t>
      </w: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Доступ к разъяснению, формируемому в системе «Электронный бюджет» в соответствии с абзацем первым настоящей части, представляется всем участникам отбора.</w:t>
      </w: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 Не поздн</w:t>
      </w:r>
      <w:r>
        <w:rPr>
          <w:rFonts w:ascii="Times New Roman" w:hAnsi="Times New Roman"/>
          <w:sz w:val="28"/>
        </w:rPr>
        <w:t>ее 1 рабочего дня, следующего за днем окончания срока подачи заявок, установленного в объявлении, в системе «Электронный бюджет» открывается доступ Министерству к заявкам для их рассмотрения.</w:t>
      </w: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 Протокол вскрытия заявок формируется на едином портале автом</w:t>
      </w:r>
      <w:r>
        <w:rPr>
          <w:rFonts w:ascii="Times New Roman" w:hAnsi="Times New Roman"/>
          <w:sz w:val="28"/>
        </w:rPr>
        <w:t xml:space="preserve">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 рабочего дня, следующего за днем его подписани</w:t>
      </w:r>
      <w:r>
        <w:rPr>
          <w:rFonts w:ascii="Times New Roman" w:hAnsi="Times New Roman"/>
          <w:sz w:val="28"/>
        </w:rPr>
        <w:t>я.</w:t>
      </w: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 Министерство в течение 15 рабочих дней со дня подписания протокола вскрытия заявок осуществляет проверку участника отбора на соответствие требованиям, установленным частью 6 настоящего Порядка, а также устанавливает полноту и достоверность сведений,</w:t>
      </w:r>
      <w:r>
        <w:rPr>
          <w:rFonts w:ascii="Times New Roman" w:hAnsi="Times New Roman"/>
          <w:sz w:val="28"/>
        </w:rPr>
        <w:t xml:space="preserve"> содержащихся в прилагаемых к заявке документах:</w:t>
      </w:r>
    </w:p>
    <w:p w14:paraId="0E010000">
      <w:pPr>
        <w:spacing w:after="0" w:line="240" w:lineRule="auto"/>
        <w:ind w:firstLine="709" w:left="0" w:right="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"https://internet.garant.ru/#/document/406064987/entry/1124"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пунктами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2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"https://internet.garant.ru/#/document/406064987/entry/1125"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6 настоящего Порядка</w:t>
      </w:r>
      <w:r>
        <w:rPr>
          <w:rFonts w:ascii="Times New Roman" w:hAnsi="Times New Roman"/>
          <w:sz w:val="28"/>
        </w:rPr>
        <w:t xml:space="preserve"> автоматически в системе «Электронный бюджет» на основании данных государственных информационных систем (при наличии технической возможности автоматической проверки);</w:t>
      </w:r>
    </w:p>
    <w:p w14:paraId="0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в соответствии с пунктами 3, 5 части 6 настоящего Порядка посредством информации, </w:t>
      </w:r>
      <w:r>
        <w:rPr>
          <w:rFonts w:ascii="Times New Roman" w:hAnsi="Times New Roman"/>
          <w:sz w:val="28"/>
        </w:rPr>
        <w:t>размещенной на официальных сайтах федеральных органов государственной власти;</w:t>
      </w:r>
    </w:p>
    <w:p w14:paraId="1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"https://internet.garant.ru/#/document/406064987/entry/1124"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пунктами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4,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"https://internet.garant.ru/#/document/406064987/entry/1125"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6 ч</w:t>
      </w:r>
      <w:r>
        <w:rPr>
          <w:rFonts w:ascii="Times New Roman" w:hAnsi="Times New Roman"/>
          <w:sz w:val="28"/>
        </w:rPr>
        <w:t xml:space="preserve">асти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6 настоящего Порядка путем направления запросов в адрес исполнительных органов Камчатского края.</w:t>
      </w:r>
    </w:p>
    <w:p w14:paraId="1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 В случае если у Министерства отсутствует техническая возможность осуществления автоматической проверки на соответствие требованиям, установленным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color="000000"/>
        </w:rPr>
        <w:fldChar w:fldCharType="begin"/>
      </w:r>
      <w:r>
        <w:rPr>
          <w:rFonts w:ascii="Times New Roman" w:hAnsi="Times New Roman"/>
          <w:sz w:val="28"/>
          <w:u w:color="000000"/>
        </w:rPr>
        <w:instrText>HYPERLINK "https://internet.garant.ru/#/document/406064987/entry/1124"</w:instrText>
      </w:r>
      <w:r>
        <w:rPr>
          <w:rFonts w:ascii="Times New Roman" w:hAnsi="Times New Roman"/>
          <w:sz w:val="28"/>
          <w:u w:color="000000"/>
        </w:rPr>
        <w:fldChar w:fldCharType="separate"/>
      </w:r>
      <w:r>
        <w:rPr>
          <w:rFonts w:ascii="Times New Roman" w:hAnsi="Times New Roman"/>
          <w:sz w:val="28"/>
          <w:u w:color="000000"/>
        </w:rPr>
        <w:t>пунктах 1</w:t>
      </w:r>
      <w:r>
        <w:rPr>
          <w:rFonts w:ascii="Times New Roman" w:hAnsi="Times New Roman"/>
          <w:sz w:val="28"/>
          <w:u w:color="000000"/>
        </w:rPr>
        <w:fldChar w:fldCharType="end"/>
      </w:r>
      <w:r>
        <w:rPr>
          <w:rFonts w:ascii="Times New Roman" w:hAnsi="Times New Roman"/>
          <w:sz w:val="28"/>
          <w:u w:color="000000"/>
        </w:rPr>
        <w:t xml:space="preserve"> и 2 </w:t>
      </w:r>
      <w:r>
        <w:rPr>
          <w:rFonts w:ascii="Times New Roman" w:hAnsi="Times New Roman"/>
          <w:sz w:val="28"/>
          <w:u w:color="000000"/>
        </w:rPr>
        <w:fldChar w:fldCharType="begin"/>
      </w:r>
      <w:r>
        <w:rPr>
          <w:rFonts w:ascii="Times New Roman" w:hAnsi="Times New Roman"/>
          <w:sz w:val="28"/>
          <w:u w:color="000000"/>
        </w:rPr>
        <w:instrText>HYPERLINK "https://internet.garant.ru/#/document/406064987/entry/1125"</w:instrText>
      </w:r>
      <w:r>
        <w:rPr>
          <w:rFonts w:ascii="Times New Roman" w:hAnsi="Times New Roman"/>
          <w:sz w:val="28"/>
          <w:u w:color="000000"/>
        </w:rPr>
        <w:fldChar w:fldCharType="separate"/>
      </w:r>
      <w:r>
        <w:rPr>
          <w:rFonts w:ascii="Times New Roman" w:hAnsi="Times New Roman"/>
          <w:sz w:val="28"/>
          <w:u w:color="000000"/>
        </w:rPr>
        <w:t xml:space="preserve">части </w:t>
      </w:r>
      <w:r>
        <w:rPr>
          <w:rFonts w:ascii="Times New Roman" w:hAnsi="Times New Roman"/>
          <w:sz w:val="28"/>
          <w:u w:color="000000"/>
        </w:rPr>
        <w:fldChar w:fldCharType="end"/>
      </w:r>
      <w:r>
        <w:rPr>
          <w:rFonts w:ascii="Times New Roman" w:hAnsi="Times New Roman"/>
          <w:sz w:val="28"/>
        </w:rPr>
        <w:t>6 настоящего Порядка, в системе «Электронный бюджет» соответствующие сведения запрашивают</w:t>
      </w:r>
      <w:r>
        <w:rPr>
          <w:rFonts w:ascii="Times New Roman" w:hAnsi="Times New Roman"/>
          <w:sz w:val="28"/>
        </w:rPr>
        <w:t>ся Министерством в срок, указанный в части 56 настоящего Порядка,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путем использован</w:t>
      </w:r>
      <w:r>
        <w:rPr>
          <w:rFonts w:ascii="Times New Roman" w:hAnsi="Times New Roman"/>
          <w:sz w:val="28"/>
        </w:rPr>
        <w:t xml:space="preserve">ия общедоступной информации, размещенной на официальных ресурсах органов государственной власти, других организаций, в том числе в электронной форме. </w:t>
      </w:r>
    </w:p>
    <w:p w14:paraId="1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 Министерство в целях подтверждения соответствия получателя субсидии (участника отбора) требованиям, у</w:t>
      </w:r>
      <w:r>
        <w:rPr>
          <w:rFonts w:ascii="Times New Roman" w:hAnsi="Times New Roman"/>
          <w:sz w:val="28"/>
        </w:rPr>
        <w:t>становленным в части 6 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</w:t>
      </w:r>
      <w:r>
        <w:rPr>
          <w:rFonts w:ascii="Times New Roman" w:hAnsi="Times New Roman"/>
          <w:sz w:val="28"/>
        </w:rPr>
        <w:t xml:space="preserve">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1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59. Заявка признается надлежащей, </w:t>
      </w:r>
      <w:r>
        <w:rPr>
          <w:rFonts w:ascii="Times New Roman" w:hAnsi="Times New Roman"/>
          <w:sz w:val="28"/>
        </w:rPr>
        <w:t>если она соответствует требованиям, указанным в объявлении, а также при отсутствии оснований для отклонения заявки.</w:t>
      </w:r>
    </w:p>
    <w:p w14:paraId="1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 соответствии заявки требованиям, указанным в объявлении, принимается Министерством на дату получения результатов проверки, предста</w:t>
      </w:r>
      <w:r>
        <w:rPr>
          <w:rFonts w:ascii="Times New Roman" w:hAnsi="Times New Roman"/>
          <w:sz w:val="28"/>
        </w:rPr>
        <w:t>вленных участником отбора информации и документов, поданных в составе заявки.</w:t>
      </w:r>
    </w:p>
    <w:p w14:paraId="1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Основаниями для отклонения заявок являются:</w:t>
      </w:r>
    </w:p>
    <w:p w14:paraId="1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несоответствие участника отбора требованиям, категории и критерию, указанным в частях 6, 37 и 38 настоящего Порядка; </w:t>
      </w:r>
    </w:p>
    <w:p w14:paraId="1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непред</w:t>
      </w:r>
      <w:r>
        <w:rPr>
          <w:rFonts w:ascii="Times New Roman" w:hAnsi="Times New Roman"/>
          <w:sz w:val="28"/>
        </w:rPr>
        <w:t>ставление (представление не в полном объеме) документов, указанных в объявлении;</w:t>
      </w:r>
    </w:p>
    <w:p w14:paraId="1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представленных участником отбора заявки и (или) документов требованиям, установленным в объявлении;</w:t>
      </w:r>
    </w:p>
    <w:p w14:paraId="1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недостоверность информации, содержащейся в документах,</w:t>
      </w:r>
      <w:r>
        <w:rPr>
          <w:rFonts w:ascii="Times New Roman" w:hAnsi="Times New Roman"/>
          <w:sz w:val="28"/>
        </w:rPr>
        <w:t xml:space="preserve"> представленных участником отбора в составе заявки.</w:t>
      </w:r>
    </w:p>
    <w:p w14:paraId="1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 При необходимости получения информации и документов от участника отбора для разъяснений по представленным им документам и информации в целях полного, всестороннего и объективного рассмотрения и оценки</w:t>
      </w:r>
      <w:r>
        <w:rPr>
          <w:rFonts w:ascii="Times New Roman" w:hAnsi="Times New Roman"/>
          <w:sz w:val="28"/>
        </w:rPr>
        <w:t xml:space="preserve"> заявки, Министерством осуществляется запрос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</w:p>
    <w:p w14:paraId="1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В запросе, указанном в ч</w:t>
      </w:r>
      <w:r>
        <w:rPr>
          <w:rFonts w:ascii="Times New Roman" w:hAnsi="Times New Roman"/>
          <w:sz w:val="28"/>
        </w:rPr>
        <w:t xml:space="preserve">асти 61 настоящего Порядка, Министерство устанавливает срок представления участником отбора разъяснения в отношении документов и информации, который должен составлять не менее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 рабочих дней со дня, следующего за днем размещения соответствующего запроса.</w:t>
      </w:r>
    </w:p>
    <w:p w14:paraId="1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 Участник отбора формирует и представляет в системе «Электронный бюджет» информацию и документы, запрашиваемые в соответствии с частью 61 настоящего Порядка, в сроки, установленные соответствующим запросом с учетом положений части 62 настоящего Порядка.</w:t>
      </w:r>
    </w:p>
    <w:p w14:paraId="1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64. В случае если участник отбора в ответ на запрос, указанный в части 61 настоящего Порядка, не представил запрашиваемые документы и информацию в срок, установленный соответствующим запросом с учетом положений части 62 настоящего Порядка, информация об э</w:t>
      </w:r>
      <w:r>
        <w:rPr>
          <w:rFonts w:ascii="Times New Roman" w:hAnsi="Times New Roman"/>
          <w:sz w:val="28"/>
          <w:highlight w:val="white"/>
        </w:rPr>
        <w:t>том включается в протокол подведения итогов отбора, предусмотренный частью 70 настоящего Порядка.</w:t>
      </w:r>
    </w:p>
    <w:p w14:paraId="1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65. 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</w:t>
      </w:r>
      <w:r>
        <w:rPr>
          <w:rFonts w:ascii="Times New Roman" w:hAnsi="Times New Roman"/>
          <w:sz w:val="28"/>
        </w:rPr>
        <w:t>предотвратимых при данных условиях обстоятельств.</w:t>
      </w:r>
    </w:p>
    <w:p w14:paraId="1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отмены проведения отбора Министерство размещает объявление об отмене проведения отбора на едином портале и официальном сайте Министерства не позднее чем за 1 рабочий день до даты окончания срока по</w:t>
      </w:r>
      <w:r>
        <w:rPr>
          <w:rFonts w:ascii="Times New Roman" w:hAnsi="Times New Roman"/>
          <w:sz w:val="28"/>
        </w:rPr>
        <w:t>дачи заявок.</w:t>
      </w:r>
    </w:p>
    <w:p w14:paraId="2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 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</w:t>
      </w:r>
      <w:r>
        <w:rPr>
          <w:rFonts w:ascii="Times New Roman" w:hAnsi="Times New Roman"/>
          <w:sz w:val="28"/>
        </w:rPr>
        <w:t>терства (уполномоченного им лица), размещается на едином портале и содержит информацию о причинах отмены отбора.</w:t>
      </w:r>
    </w:p>
    <w:p w14:paraId="2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 Участники отбора, подавшие заявки, информируются об отмене проведения отбора в системе «Электронный бюджет» путем размещения объявления о е</w:t>
      </w:r>
      <w:r>
        <w:rPr>
          <w:rFonts w:ascii="Times New Roman" w:hAnsi="Times New Roman"/>
          <w:sz w:val="28"/>
        </w:rPr>
        <w:t>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отбора.</w:t>
      </w:r>
    </w:p>
    <w:p w14:paraId="2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68. Отбор признается несостоявшимся в следующих случаях:</w:t>
      </w:r>
    </w:p>
    <w:p w14:paraId="2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</w:t>
      </w:r>
      <w:r>
        <w:rPr>
          <w:rFonts w:ascii="Times New Roman" w:hAnsi="Times New Roman"/>
          <w:sz w:val="28"/>
        </w:rPr>
        <w:t>чи заявок не подано ни одной заявки;</w:t>
      </w:r>
    </w:p>
    <w:p w14:paraId="2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заявки.</w:t>
      </w:r>
    </w:p>
    <w:p w14:paraId="2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 Победителем отбора признается участник отбора, соответствующий категории, критерию и требованиям, установленным настоящим Порядком, включенный в рейтинг, с</w:t>
      </w:r>
      <w:r>
        <w:rPr>
          <w:rFonts w:ascii="Times New Roman" w:hAnsi="Times New Roman"/>
          <w:sz w:val="28"/>
        </w:rPr>
        <w:t>формированный Министерством по результатам ранжирования поступивших заявок.</w:t>
      </w:r>
    </w:p>
    <w:p w14:paraId="2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Ранжирование поступивших заявок определяется исходя из очередности поступления заявок. </w:t>
      </w:r>
    </w:p>
    <w:p w14:paraId="2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 В целях завершения отбора и определения победителей отбора формируется протокол подведен</w:t>
      </w:r>
      <w:r>
        <w:rPr>
          <w:rFonts w:ascii="Times New Roman" w:hAnsi="Times New Roman"/>
          <w:sz w:val="28"/>
        </w:rPr>
        <w:t>ия итогов отбора.</w:t>
      </w:r>
    </w:p>
    <w:p w14:paraId="2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указании в протоколе подведения итогов отбора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субсидии, определенному частью 8 настоящего Порядка,</w:t>
      </w:r>
      <w:r>
        <w:rPr>
          <w:rFonts w:ascii="Times New Roman" w:hAnsi="Times New Roman"/>
          <w:sz w:val="28"/>
        </w:rPr>
        <w:t xml:space="preserve"> Министерство корректирует размер субсидии, предусмотренной для предоставления такому участнику отбора. </w:t>
      </w:r>
    </w:p>
    <w:p w14:paraId="2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 Протокол подведения итогов отбора формируется на едином портале автоматически на основании результатов определения победителей отбора и подписывает</w:t>
      </w:r>
      <w:r>
        <w:rPr>
          <w:rFonts w:ascii="Times New Roman" w:hAnsi="Times New Roman"/>
          <w:sz w:val="28"/>
        </w:rPr>
        <w:t xml:space="preserve">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 рабочего дня, следующего за днем его подписания и включает следующие</w:t>
      </w:r>
      <w:r>
        <w:rPr>
          <w:rFonts w:ascii="Times New Roman" w:hAnsi="Times New Roman"/>
          <w:sz w:val="28"/>
        </w:rPr>
        <w:t xml:space="preserve"> сведения:</w:t>
      </w:r>
    </w:p>
    <w:p w14:paraId="2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дату, время и место проведения рассмотрения заявок;</w:t>
      </w:r>
    </w:p>
    <w:p w14:paraId="2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информацию об участниках отбора, заявки которых были рассмотрены;</w:t>
      </w:r>
    </w:p>
    <w:p w14:paraId="2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информацию об участниках отбора, заявки которых были отклонены, с указанием причин их отклонения, в том числе положени</w:t>
      </w:r>
      <w:r>
        <w:rPr>
          <w:rFonts w:ascii="Times New Roman" w:hAnsi="Times New Roman"/>
          <w:sz w:val="28"/>
        </w:rPr>
        <w:t>й объявления, которым не соответствуют заявки;</w:t>
      </w:r>
    </w:p>
    <w:p w14:paraId="2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наименование получателя(ей) субсидии, с которым(ми) заключается соглашение и размер предоставляемой ему(им) субсидии.</w:t>
      </w:r>
    </w:p>
    <w:p w14:paraId="2E010000">
      <w:pPr>
        <w:spacing w:after="0" w:line="24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72. В случае обнаружения технической ошибки (опечатки) в протокол подведения итогов отбо</w:t>
      </w:r>
      <w:r>
        <w:rPr>
          <w:rFonts w:ascii="Times New Roman" w:hAnsi="Times New Roman"/>
          <w:sz w:val="28"/>
        </w:rPr>
        <w:t>ра могут быть внесены изменения не позднее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причины внесения изменений.</w:t>
      </w:r>
    </w:p>
    <w:p w14:paraId="2F01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4BF357" w:val="clear"/>
        </w:rPr>
        <w:br w:type="page"/>
      </w:r>
    </w:p>
    <w:tbl>
      <w:tblPr>
        <w:tblStyle w:val="Style_3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707"/>
        <w:gridCol w:w="4932"/>
      </w:tblGrid>
      <w:tr>
        <w:tc>
          <w:tcPr>
            <w:tcW w:type="dxa" w:w="470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к Порядку </w:t>
            </w:r>
            <w:r>
              <w:rPr>
                <w:rFonts w:ascii="Times New Roman" w:hAnsi="Times New Roman"/>
                <w:sz w:val="28"/>
              </w:rPr>
              <w:t>предоставления субсидии на финансовое обеспечение затрат, связанных с производством, реализацией и (или) отгрузкой на собственную переработку куриного яйца, и проведения отбора получателей субсидии</w:t>
            </w:r>
          </w:p>
        </w:tc>
      </w:tr>
    </w:tbl>
    <w:p w14:paraId="32010000">
      <w:pPr>
        <w:pStyle w:val="Style_6"/>
        <w:spacing w:after="0" w:before="0"/>
        <w:ind/>
        <w:rPr>
          <w:rFonts w:ascii="Times New Roman" w:hAnsi="Times New Roman"/>
          <w:b w:val="0"/>
          <w:sz w:val="28"/>
        </w:rPr>
      </w:pPr>
    </w:p>
    <w:p w14:paraId="33010000">
      <w:pPr>
        <w:pStyle w:val="Style_6"/>
        <w:spacing w:after="0" w:before="0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</w:t>
      </w:r>
      <w:r>
        <w:rPr>
          <w:rFonts w:ascii="Times New Roman" w:hAnsi="Times New Roman"/>
          <w:b w:val="0"/>
          <w:sz w:val="28"/>
        </w:rPr>
        <w:t xml:space="preserve">          ФОРМА</w:t>
      </w:r>
    </w:p>
    <w:p w14:paraId="34010000">
      <w:pPr>
        <w:pStyle w:val="Style_6"/>
        <w:spacing w:after="0" w:before="0"/>
        <w:ind/>
        <w:rPr>
          <w:rFonts w:ascii="Times New Roman" w:hAnsi="Times New Roman"/>
          <w:b w:val="0"/>
          <w:sz w:val="28"/>
        </w:rPr>
      </w:pPr>
    </w:p>
    <w:p w14:paraId="35010000">
      <w:pPr>
        <w:pStyle w:val="Style_6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Справка-расчет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на получение в 20 ____ году субсидии на финансовое обеспечение затрат, связанных с производством, реализацией и (или) отгрузкой на собственную переработку куриного яйца</w:t>
      </w:r>
    </w:p>
    <w:p w14:paraId="36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3701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(полное и (или) сокращенное наименования получателя субсидии (участника отбора))</w:t>
      </w:r>
    </w:p>
    <w:p w14:paraId="3801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</w:p>
    <w:p w14:paraId="39010000">
      <w:pPr>
        <w:spacing w:after="0" w:line="240" w:lineRule="auto"/>
        <w:ind/>
        <w:jc w:val="center"/>
        <w:rPr>
          <w:rFonts w:ascii="Times New Roman" w:hAnsi="Times New Roman"/>
          <w:sz w:val="2"/>
        </w:rPr>
      </w:pPr>
    </w:p>
    <w:tbl>
      <w:tblPr>
        <w:tblStyle w:val="Style_3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865"/>
        <w:gridCol w:w="7425"/>
        <w:gridCol w:w="1417"/>
      </w:tblGrid>
      <w:tr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7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(Я</w:t>
            </w:r>
            <w:r>
              <w:rPr>
                <w:rFonts w:ascii="Times New Roman" w:hAnsi="Times New Roman"/>
                <w:sz w:val="24"/>
                <w:vertAlign w:val="subscript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) – планируемый объем произведенного, </w:t>
            </w:r>
            <w:r>
              <w:rPr>
                <w:rFonts w:ascii="Times New Roman" w:hAnsi="Times New Roman"/>
                <w:sz w:val="24"/>
              </w:rPr>
              <w:t>реализованного и (или) отгруженного на собственную переработку куриного яйца в году получения субсидии (тыс. штук)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(СТ) – </w:t>
            </w:r>
            <w:r>
              <w:rPr>
                <w:rStyle w:val="Style_4_ch"/>
                <w:rFonts w:ascii="Times New Roman" w:hAnsi="Times New Roman"/>
                <w:sz w:val="24"/>
              </w:rPr>
              <w:t>ставка субсидии за 1 тыс. штук произведенного, реализованного и (или) отгруженного на собственную переработку куриного яйца (тыс.</w:t>
            </w:r>
            <w:r>
              <w:rPr>
                <w:rStyle w:val="Style_4_ch"/>
                <w:rFonts w:ascii="Times New Roman" w:hAnsi="Times New Roman"/>
                <w:sz w:val="24"/>
              </w:rPr>
              <w:t xml:space="preserve"> рублей)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(С) – объем субсидии на финансовое обеспечение затрат, связанных с производством, реализацией и (или) отгрузкой на собственную переработку куриного яйца (тыс. рублей)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9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A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B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________________  ________________</w:t>
      </w:r>
    </w:p>
    <w:p w14:paraId="4C010000">
      <w:pPr>
        <w:spacing w:after="0" w:line="240" w:lineRule="auto"/>
        <w:ind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         (подпись)                       (Ф.И.О. (при наличии)</w:t>
      </w:r>
    </w:p>
    <w:p w14:paraId="4D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МП (при наличии)</w:t>
      </w:r>
    </w:p>
    <w:p w14:paraId="4E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F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(при наличии) исполнителя ______________________</w:t>
      </w:r>
    </w:p>
    <w:p w14:paraId="50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контактный телефон </w:t>
      </w:r>
      <w:r>
        <w:rPr>
          <w:rFonts w:ascii="Times New Roman" w:hAnsi="Times New Roman"/>
          <w:sz w:val="28"/>
        </w:rPr>
        <w:t>__________________________________</w:t>
      </w:r>
    </w:p>
    <w:p w14:paraId="51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2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 20 ____г.</w:t>
      </w:r>
    </w:p>
    <w:p w14:paraId="53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4010000">
      <w:pPr>
        <w:sectPr>
          <w:headerReference r:id="rId5" w:type="default"/>
          <w:headerReference r:id="rId1" w:type="first"/>
          <w:pgSz w:h="16848" w:orient="portrait" w:w="11908"/>
          <w:pgMar w:bottom="1134" w:footer="709" w:gutter="0" w:header="709" w:left="1417" w:right="850" w:top="1814"/>
          <w:titlePg/>
        </w:sectPr>
      </w:pPr>
    </w:p>
    <w:tbl>
      <w:tblPr>
        <w:tblStyle w:val="Style_3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706"/>
        <w:gridCol w:w="4931"/>
      </w:tblGrid>
      <w:tr>
        <w:tc>
          <w:tcPr>
            <w:tcW w:type="dxa" w:w="470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93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к Порядку предоставления субсидии на финансовое обеспечение </w:t>
            </w:r>
            <w:r>
              <w:rPr>
                <w:rFonts w:ascii="Times New Roman" w:hAnsi="Times New Roman"/>
                <w:sz w:val="28"/>
              </w:rPr>
              <w:t>затрат, связанных с производством, реализацией и (или) отгрузкой на собственную переработку куриного яйца, и проведения отбора получателей субсидии</w:t>
            </w:r>
          </w:p>
        </w:tc>
      </w:tr>
    </w:tbl>
    <w:p w14:paraId="57010000">
      <w:pPr>
        <w:pStyle w:val="Style_6"/>
        <w:spacing w:after="0" w:before="0"/>
        <w:ind/>
        <w:rPr>
          <w:rFonts w:ascii="Times New Roman" w:hAnsi="Times New Roman"/>
          <w:b w:val="0"/>
          <w:sz w:val="28"/>
        </w:rPr>
      </w:pPr>
    </w:p>
    <w:p w14:paraId="58010000">
      <w:pPr>
        <w:pStyle w:val="Style_6"/>
        <w:spacing w:after="0" w:before="0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ФОРМА</w:t>
      </w:r>
    </w:p>
    <w:p w14:paraId="59010000">
      <w:pPr>
        <w:pStyle w:val="Style_6"/>
        <w:spacing w:after="0" w:before="0"/>
        <w:ind/>
        <w:rPr>
          <w:rFonts w:ascii="Times New Roman" w:hAnsi="Times New Roman"/>
          <w:b w:val="0"/>
          <w:sz w:val="28"/>
        </w:rPr>
      </w:pPr>
    </w:p>
    <w:p w14:paraId="5A010000">
      <w:pPr>
        <w:pStyle w:val="Style_6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Сведения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о планируемом объеме </w:t>
      </w:r>
      <w:r>
        <w:rPr>
          <w:rFonts w:ascii="Times New Roman" w:hAnsi="Times New Roman"/>
          <w:b w:val="0"/>
          <w:sz w:val="28"/>
        </w:rPr>
        <w:t>производства, реализации и (или) отгрузке на собственную переработку куриного яйца</w:t>
      </w:r>
    </w:p>
    <w:p w14:paraId="5B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14:paraId="5C010000">
      <w:pPr>
        <w:spacing w:after="0" w:line="240" w:lineRule="auto"/>
        <w:ind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(полное и (или) сокращенное наименования получателя субсидии (участника отбора))</w:t>
      </w:r>
    </w:p>
    <w:p w14:paraId="5D010000">
      <w:p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04"/>
        <w:gridCol w:w="4435"/>
        <w:gridCol w:w="1785"/>
        <w:gridCol w:w="1350"/>
        <w:gridCol w:w="1363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</w:t>
            </w:r>
            <w:r>
              <w:rPr>
                <w:rFonts w:ascii="Times New Roman" w:hAnsi="Times New Roman"/>
                <w:sz w:val="24"/>
              </w:rPr>
              <w:t>зателя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 измерения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(при наличии)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показателя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Планируемый завоз суточного молодняка</w:t>
            </w:r>
            <w:r>
              <w:rPr>
                <w:rFonts w:ascii="Times New Roman" w:hAnsi="Times New Roman"/>
                <w:sz w:val="24"/>
              </w:rPr>
              <w:t xml:space="preserve"> сельскохозяйственной птицы </w:t>
            </w:r>
            <w:r>
              <w:rPr>
                <w:rFonts w:ascii="Times New Roman" w:hAnsi="Times New Roman"/>
                <w:sz w:val="24"/>
              </w:rPr>
              <w:t>(в разрезе месяцев года получения субсидии)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 голов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1.1. 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…….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1.2. 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……..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Планируемый завоз </w:t>
            </w:r>
            <w:r>
              <w:rPr>
                <w:rFonts w:ascii="Times New Roman" w:hAnsi="Times New Roman"/>
                <w:sz w:val="24"/>
              </w:rPr>
              <w:t>инкубационного куриного яйца (в разрезе месяцев года получения субсидии)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штук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2.1. 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2.2. 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…….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Планируемое среднегодовое поголовье сельскохозяйственной птицы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голов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Планируемый валовый объем производства куриного </w:t>
            </w:r>
            <w:r>
              <w:rPr>
                <w:rFonts w:ascii="Times New Roman" w:hAnsi="Times New Roman"/>
                <w:sz w:val="24"/>
              </w:rPr>
              <w:t>яйца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штук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bookmarkStart w:id="3" w:name="_GoBack"/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4_ch"/>
                <w:rFonts w:ascii="Times New Roman" w:hAnsi="Times New Roman"/>
                <w:sz w:val="24"/>
              </w:rPr>
              <w:t>Планируемый объем производства, реализации и (или) отгрузки на собственную переработку куриного яйца</w:t>
            </w:r>
          </w:p>
        </w:tc>
        <w:tc>
          <w:tcPr>
            <w:tcW w:type="dxa" w:w="1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штук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bookmarkEnd w:id="3"/>
          </w:p>
        </w:tc>
      </w:tr>
    </w:tbl>
    <w:p w14:paraId="90010000">
      <w:pPr>
        <w:spacing w:after="0" w:line="240" w:lineRule="auto"/>
        <w:ind w:firstLine="709" w:left="4820"/>
        <w:rPr>
          <w:rFonts w:ascii="Times New Roman" w:hAnsi="Times New Roman"/>
          <w:sz w:val="28"/>
        </w:rPr>
      </w:pPr>
    </w:p>
    <w:p w14:paraId="91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________________  ________________</w:t>
      </w:r>
    </w:p>
    <w:p w14:paraId="92010000">
      <w:pPr>
        <w:spacing w:after="0" w:line="240" w:lineRule="auto"/>
        <w:ind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                                                              (подпись)                       (Ф.И.О. (при наличии)</w:t>
      </w:r>
    </w:p>
    <w:p w14:paraId="93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МП (при наличии)</w:t>
      </w:r>
    </w:p>
    <w:p w14:paraId="94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5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(при наличии) исполнителя ______________________</w:t>
      </w:r>
    </w:p>
    <w:p w14:paraId="96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</w:t>
      </w:r>
      <w:r>
        <w:rPr>
          <w:rFonts w:ascii="Times New Roman" w:hAnsi="Times New Roman"/>
          <w:sz w:val="28"/>
        </w:rPr>
        <w:t>____</w:t>
      </w:r>
    </w:p>
    <w:p w14:paraId="97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8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 20 ____г.</w:t>
      </w:r>
    </w:p>
    <w:p w14:paraId="9901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sectPr>
      <w:headerReference r:id="rId4" w:type="default"/>
      <w:headerReference r:id="rId2" w:type="first"/>
      <w:footerReference r:id="rId3" w:type="first"/>
      <w:pgSz w:h="16848" w:orient="portrait" w:w="11908"/>
      <w:pgMar w:bottom="1134" w:footer="709" w:gutter="0" w:header="709" w:left="1417" w:right="850" w:top="181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2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2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6000000">
    <w:pPr>
      <w:pStyle w:val="Style_2"/>
      <w:ind/>
      <w:jc w:val="center"/>
      <w:rPr>
        <w:rFonts w:ascii="Times New Roman" w:hAnsi="Times New Roman"/>
        <w:sz w:val="28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8000000">
    <w:pPr>
      <w:pStyle w:val="Style_2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footer"/>
    <w:basedOn w:val="Style_7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7_ch"/>
    <w:link w:val="Style_15"/>
    <w:rPr>
      <w:rFonts w:ascii="Times New Roman" w:hAnsi="Times New Roman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3"/>
    <w:next w:val="Style_7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heading 5"/>
    <w:next w:val="Style_7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6" w:type="paragraph">
    <w:name w:val="heading 1"/>
    <w:next w:val="Style_7"/>
    <w:link w:val="Style_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_ch" w:type="character">
    <w:name w:val="heading 1"/>
    <w:link w:val="Style_6"/>
    <w:rPr>
      <w:rFonts w:ascii="XO Thames" w:hAnsi="XO Thames"/>
      <w:b w:val="1"/>
      <w:sz w:val="32"/>
    </w:rPr>
  </w:style>
  <w:style w:styleId="Style_22" w:type="paragraph">
    <w:name w:val="Plain Text"/>
    <w:basedOn w:val="Style_7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7_ch"/>
    <w:link w:val="Style_22"/>
    <w:rPr>
      <w:rFonts w:ascii="Calibri" w:hAnsi="Calibri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</w:rPr>
  </w:style>
  <w:style w:styleId="Style_24_ch" w:type="character">
    <w:name w:val="Footnote"/>
    <w:link w:val="Style_24"/>
    <w:rPr>
      <w:rFonts w:ascii="XO Thames" w:hAnsi="XO Thames"/>
    </w:rPr>
  </w:style>
  <w:style w:styleId="Style_25" w:type="paragraph">
    <w:name w:val="toc 1"/>
    <w:next w:val="Style_7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" w:type="paragraph">
    <w:name w:val="Header and Footer"/>
    <w:link w:val="Style_2_ch"/>
    <w:pPr>
      <w:spacing w:line="240" w:lineRule="auto"/>
      <w:ind/>
      <w:jc w:val="both"/>
    </w:pPr>
    <w:rPr>
      <w:rFonts w:ascii="XO Thames" w:hAnsi="XO Thames"/>
      <w:sz w:val="20"/>
    </w:rPr>
  </w:style>
  <w:style w:styleId="Style_2_ch" w:type="character">
    <w:name w:val="Header and Footer"/>
    <w:link w:val="Style_2"/>
    <w:rPr>
      <w:rFonts w:ascii="XO Thames" w:hAnsi="XO Thames"/>
      <w:sz w:val="20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26" w:type="paragraph">
    <w:name w:val="toc 9"/>
    <w:next w:val="Style_7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7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7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Гиперссылка1"/>
    <w:basedOn w:val="Style_20"/>
    <w:link w:val="Style_29_ch"/>
    <w:rPr>
      <w:color w:themeColor="hyperlink" w:val="0563C1"/>
      <w:u w:val="single"/>
    </w:rPr>
  </w:style>
  <w:style w:styleId="Style_29_ch" w:type="character">
    <w:name w:val="Гиперссылка1"/>
    <w:basedOn w:val="Style_20_ch"/>
    <w:link w:val="Style_29"/>
    <w:rPr>
      <w:color w:themeColor="hyperlink" w:val="0563C1"/>
      <w:u w:val="single"/>
    </w:rPr>
  </w:style>
  <w:style w:styleId="Style_30" w:type="paragraph">
    <w:name w:val="Balloon Text"/>
    <w:basedOn w:val="Style_7"/>
    <w:link w:val="Style_30_ch"/>
    <w:pPr>
      <w:spacing w:after="0" w:line="240" w:lineRule="auto"/>
      <w:ind/>
    </w:pPr>
    <w:rPr>
      <w:rFonts w:ascii="Segoe UI" w:hAnsi="Segoe UI"/>
      <w:sz w:val="18"/>
    </w:rPr>
  </w:style>
  <w:style w:styleId="Style_30_ch" w:type="character">
    <w:name w:val="Balloon Text"/>
    <w:basedOn w:val="Style_7_ch"/>
    <w:link w:val="Style_30"/>
    <w:rPr>
      <w:rFonts w:ascii="Segoe UI" w:hAnsi="Segoe UI"/>
      <w:sz w:val="18"/>
    </w:rPr>
  </w:style>
  <w:style w:styleId="Style_31" w:type="paragraph">
    <w:name w:val="Subtitle"/>
    <w:next w:val="Style_7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7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7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7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media/1.jpeg" Type="http://schemas.openxmlformats.org/officeDocument/2006/relationships/image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ettings.xml" Type="http://schemas.openxmlformats.org/officeDocument/2006/relationships/settings"/>
  <Relationship Id="rId4" Target="header4.xml" Type="http://schemas.openxmlformats.org/officeDocument/2006/relationships/head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2025-04-10T23:42:38Z</dcterms:modified>
</cp:coreProperties>
</file>