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0"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32"/>
        </w:rPr>
        <w:drawing>
          <wp:anchor allowOverlap="true" behindDoc="true" distB="0" distL="114300" distR="114300" distT="0" layoutInCell="true" locked="false" relativeHeight="251658240" simplePos="fals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b="0" l="0" r="0" t="0"/>
            <wp:wrapTight distL="114300" distR="114300" wrapText="bothSides">
              <wp:wrapPolygon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3"/>
                    <a:srcRect b="0" l="0" r="0" t="0"/>
                    <a:stretch/>
                  </pic:blipFill>
                  <pic:spPr>
                    <a:xfrm flipH="false" flipV="false" rot="0">
                      <a:ext cx="647700" cy="80772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04000000">
      <w:pPr>
        <w:spacing w:after="0" w:line="360" w:lineRule="auto"/>
        <w:ind/>
        <w:jc w:val="center"/>
        <w:rPr>
          <w:rFonts w:ascii="Times New Roman" w:hAnsi="Times New Roman"/>
          <w:sz w:val="32"/>
        </w:rPr>
      </w:pPr>
    </w:p>
    <w:p w14:paraId="05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06000000">
      <w:pPr>
        <w:spacing w:after="0" w:line="240" w:lineRule="auto"/>
        <w:ind/>
        <w:rPr>
          <w:rFonts w:ascii="Times New Roman" w:hAnsi="Times New Roman"/>
          <w:b w:val="1"/>
          <w:sz w:val="32"/>
        </w:rPr>
      </w:pP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П О С Т А Н О В Л Е Н И Е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9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ПРАВИТЕЛЬСТВА</w:t>
      </w:r>
    </w:p>
    <w:p w14:paraId="0A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КАМЧАТСКОГО КРАЯ</w:t>
      </w:r>
    </w:p>
    <w:p w14:paraId="0B000000">
      <w:pPr>
        <w:spacing w:after="0" w:line="276" w:lineRule="auto"/>
        <w:ind w:firstLine="709" w:left="0"/>
        <w:jc w:val="center"/>
        <w:rPr>
          <w:rFonts w:ascii="Times New Roman" w:hAnsi="Times New Roman"/>
          <w:sz w:val="28"/>
        </w:rPr>
      </w:pPr>
    </w:p>
    <w:p w14:paraId="0C000000">
      <w:pPr>
        <w:spacing w:after="0" w:line="240" w:lineRule="auto"/>
        <w:ind w:firstLine="709" w:left="0"/>
        <w:jc w:val="center"/>
        <w:rPr>
          <w:rFonts w:ascii="Times New Roman" w:hAnsi="Times New Roman"/>
          <w:sz w:val="20"/>
        </w:rPr>
      </w:pPr>
    </w:p>
    <w:tbl>
      <w:tblPr>
        <w:tblStyle w:val="Style_1"/>
        <w:tblW w:type="auto" w:w="0"/>
        <w:tblLayout w:type="fixed"/>
        <w:tblCellMar>
          <w:left w:type="dxa" w:w="0"/>
          <w:right w:type="dxa" w:w="0"/>
        </w:tblCellMar>
      </w:tblPr>
      <w:tblGrid>
        <w:gridCol w:w="4253"/>
      </w:tblGrid>
      <w:tr>
        <w:trPr>
          <w:trHeight w:hRule="atLeast" w:val="427"/>
        </w:trPr>
        <w:tc>
          <w:tcPr>
            <w:tcW w:type="dxa" w:w="4253"/>
            <w:tcBorders>
              <w:top w:sz="4" w:val="nil"/>
              <w:left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D000000">
            <w:pPr>
              <w:spacing w:after="0" w:line="240" w:lineRule="auto"/>
              <w:ind w:hanging="142" w:left="142"/>
              <w:rPr>
                <w:rFonts w:ascii="Times New Roman" w:hAnsi="Times New Roman"/>
                <w:sz w:val="24"/>
              </w:rPr>
            </w:pPr>
            <w:bookmarkStart w:id="1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1"/>
          </w:p>
        </w:tc>
      </w:tr>
      <w:tr>
        <w:trPr>
          <w:trHeight w:hRule="atLeast" w:val="247"/>
        </w:trPr>
        <w:tc>
          <w:tcPr>
            <w:tcW w:type="dxa" w:w="4253"/>
            <w:tcBorders>
              <w:left w:sz="4" w:val="nil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hRule="atLeast" w:val="80"/>
        </w:trPr>
        <w:tc>
          <w:tcPr>
            <w:tcW w:type="dxa" w:w="4253"/>
            <w:tcMar>
              <w:left w:type="dxa" w:w="0"/>
              <w:right w:type="dxa" w:w="0"/>
            </w:tcMar>
          </w:tcPr>
          <w:p w14:paraId="0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14:paraId="10000000">
      <w:pPr>
        <w:pStyle w:val="Style_2"/>
        <w:spacing w:after="0"/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О внесении изменения в приложение к постановлению Правительства Камчатского края от 13.02.2023 № 72-П «Об утверждении Порядка предоставления сельскохозяйственным товаропроизводителям субсидии </w:t>
      </w:r>
      <w:r>
        <w:rPr>
          <w:b w:val="1"/>
          <w:sz w:val="28"/>
        </w:rPr>
        <w:br/>
      </w:r>
      <w:r>
        <w:rPr>
          <w:b w:val="1"/>
          <w:sz w:val="28"/>
        </w:rPr>
        <w:t xml:space="preserve">на возмещение части затрат, произведенных при производстве овощей защищенного грунта, выращенных с применением технологии </w:t>
      </w:r>
      <w:r>
        <w:rPr>
          <w:b w:val="1"/>
          <w:sz w:val="28"/>
        </w:rPr>
        <w:t>досвечивания</w:t>
      </w:r>
      <w:r>
        <w:rPr>
          <w:b w:val="1"/>
          <w:sz w:val="28"/>
        </w:rPr>
        <w:t>, и проведения отбора получателей субсидии»</w:t>
      </w:r>
    </w:p>
    <w:p w14:paraId="11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1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 w14:paraId="1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Внести в приложение к постановлению Правительства Камчатского края от </w:t>
      </w:r>
      <w:r>
        <w:rPr>
          <w:rFonts w:ascii="Times New Roman" w:hAnsi="Times New Roman"/>
          <w:sz w:val="28"/>
        </w:rPr>
        <w:t>13.02.2023 № </w:t>
      </w:r>
      <w:r>
        <w:rPr>
          <w:rFonts w:ascii="Times New Roman" w:hAnsi="Times New Roman"/>
          <w:sz w:val="28"/>
        </w:rPr>
        <w:t>72-П «Об утверждении Порядка предоставления сельскохозяйственным</w:t>
      </w:r>
      <w:r>
        <w:rPr>
          <w:rFonts w:ascii="Times New Roman" w:hAnsi="Times New Roman"/>
          <w:sz w:val="28"/>
        </w:rPr>
        <w:t xml:space="preserve"> товаропроизводителям субсидии </w:t>
      </w:r>
      <w:r>
        <w:rPr>
          <w:rFonts w:ascii="Times New Roman" w:hAnsi="Times New Roman"/>
          <w:sz w:val="28"/>
        </w:rPr>
        <w:t xml:space="preserve">на возмещение части затрат, произведенных при производстве овощей защищенного грунта, выращенных с применением технологии </w:t>
      </w:r>
      <w:r>
        <w:rPr>
          <w:rFonts w:ascii="Times New Roman" w:hAnsi="Times New Roman"/>
          <w:sz w:val="28"/>
        </w:rPr>
        <w:t>досвечивания</w:t>
      </w:r>
      <w:r>
        <w:rPr>
          <w:rFonts w:ascii="Times New Roman" w:hAnsi="Times New Roman"/>
          <w:sz w:val="28"/>
        </w:rPr>
        <w:t>, и проведения отбора получателей субсидии</w:t>
      </w:r>
      <w:r>
        <w:rPr>
          <w:rFonts w:ascii="Times New Roman" w:hAnsi="Times New Roman"/>
          <w:sz w:val="28"/>
        </w:rPr>
        <w:t>» изменени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, изложив его в редакции </w:t>
      </w:r>
      <w:r>
        <w:rPr>
          <w:rFonts w:ascii="Times New Roman" w:hAnsi="Times New Roman"/>
          <w:sz w:val="28"/>
        </w:rPr>
        <w:t xml:space="preserve">согласно </w:t>
      </w:r>
      <w:r>
        <w:rPr>
          <w:rFonts w:ascii="Times New Roman" w:hAnsi="Times New Roman"/>
          <w:sz w:val="28"/>
        </w:rPr>
        <w:t>приложению</w:t>
      </w:r>
      <w:r>
        <w:rPr>
          <w:rFonts w:ascii="Times New Roman" w:hAnsi="Times New Roman"/>
          <w:sz w:val="28"/>
        </w:rPr>
        <w:t xml:space="preserve"> к настоящему постановлению.</w:t>
      </w:r>
    </w:p>
    <w:p w14:paraId="1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 xml:space="preserve">Установить, что представление отчетности, осуществление контроля (мониторинга) за соблюдением условий и порядка предоставления субсидии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и применение ответственности за их нарушение в отношении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субсидий, предоставленных в соответствии с Порядком </w:t>
      </w:r>
      <w:r>
        <w:rPr>
          <w:rFonts w:ascii="Times New Roman" w:hAnsi="Times New Roman"/>
          <w:sz w:val="28"/>
        </w:rPr>
        <w:t xml:space="preserve">предоставления субсидии на финансовое обеспечение части затрат на поддержку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собственного производства молока и проведения отбора получателей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субсидии</w:t>
      </w:r>
      <w:r>
        <w:rPr>
          <w:rFonts w:ascii="Times New Roman" w:hAnsi="Times New Roman"/>
          <w:sz w:val="28"/>
        </w:rPr>
        <w:t xml:space="preserve">, утвержденным постановлением Правительства Камчатского края от </w:t>
      </w:r>
      <w:r>
        <w:rPr>
          <w:rFonts w:ascii="Times New Roman" w:hAnsi="Times New Roman"/>
          <w:sz w:val="28"/>
        </w:rPr>
        <w:t>13.02.2023 № </w:t>
      </w:r>
      <w:r>
        <w:rPr>
          <w:rFonts w:ascii="Times New Roman" w:hAnsi="Times New Roman"/>
          <w:sz w:val="28"/>
        </w:rPr>
        <w:t xml:space="preserve">72-П </w:t>
      </w:r>
      <w:r>
        <w:rPr>
          <w:rFonts w:ascii="Times New Roman" w:hAnsi="Times New Roman"/>
          <w:sz w:val="28"/>
        </w:rPr>
        <w:t>(в редакции, действовавшей до дня вступления в силу настоящего постановления), осуществляются в соответствии с положениями указанного Порядка (в редакции, действовавшей до дня вступления в силу настоящего постановления).</w:t>
      </w:r>
    </w:p>
    <w:p w14:paraId="1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Настоящее постановление вступает в силу после дня его официального опубликования.</w:t>
      </w:r>
    </w:p>
    <w:p w14:paraId="1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tbl>
      <w:tblPr>
        <w:tblStyle w:val="Style_1"/>
        <w:tblW w:type="auto" w:w="0"/>
        <w:tblInd w:type="dxa" w:w="-34"/>
        <w:tblLayout w:type="fixed"/>
        <w:tblCellMar>
          <w:left w:type="dxa" w:w="0"/>
          <w:right w:type="dxa" w:w="0"/>
        </w:tblCellMar>
      </w:tblPr>
      <w:tblGrid>
        <w:gridCol w:w="3578"/>
        <w:gridCol w:w="3544"/>
        <w:gridCol w:w="2551"/>
      </w:tblGrid>
      <w:tr>
        <w:trPr>
          <w:trHeight w:hRule="atLeast" w:val="2220"/>
        </w:trPr>
        <w:tc>
          <w:tcPr>
            <w:tcW w:type="dxa" w:w="3578"/>
            <w:shd w:fill="auto" w:val="clear"/>
            <w:tcMar>
              <w:left w:type="dxa" w:w="0"/>
              <w:right w:type="dxa" w:w="0"/>
            </w:tcMar>
          </w:tcPr>
          <w:p w14:paraId="1D000000">
            <w:pPr>
              <w:spacing w:after="0" w:line="240" w:lineRule="auto"/>
              <w:ind w:firstLine="0" w:left="30" w:right="2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Временно исполняющий обязанности Председателя Правительства </w:t>
            </w:r>
          </w:p>
          <w:p w14:paraId="1E000000">
            <w:pPr>
              <w:spacing w:after="0" w:line="240" w:lineRule="auto"/>
              <w:ind w:firstLine="0" w:left="30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Камчатского края</w:t>
            </w:r>
          </w:p>
          <w:p w14:paraId="1F000000">
            <w:pPr>
              <w:spacing w:after="0" w:line="240" w:lineRule="auto"/>
              <w:ind w:firstLine="0" w:left="30" w:right="27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544"/>
            <w:shd w:fill="auto" w:val="clear"/>
            <w:tcMar>
              <w:left w:type="dxa" w:w="0"/>
              <w:right w:type="dxa" w:w="0"/>
            </w:tcMar>
          </w:tcPr>
          <w:p w14:paraId="20000000">
            <w:pPr>
              <w:spacing w:after="0" w:line="240" w:lineRule="auto"/>
              <w:ind w:hanging="3" w:left="3"/>
              <w:rPr>
                <w:rFonts w:ascii="Times New Roman" w:hAnsi="Times New Roman"/>
                <w:color w:val="FFFFFF"/>
                <w:sz w:val="24"/>
              </w:rPr>
            </w:pPr>
            <w:bookmarkStart w:id="2" w:name="SIGNERSTAMP1"/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2"/>
          </w:p>
          <w:p w14:paraId="21000000">
            <w:pPr>
              <w:spacing w:after="0" w:line="240" w:lineRule="auto"/>
              <w:ind w:hanging="142" w:left="14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551"/>
            <w:shd w:fill="auto" w:val="clear"/>
            <w:tcMar>
              <w:left w:type="dxa" w:w="0"/>
              <w:right w:type="dxa" w:w="0"/>
            </w:tcMar>
          </w:tcPr>
          <w:p w14:paraId="22000000">
            <w:pPr>
              <w:spacing w:after="0" w:line="240" w:lineRule="auto"/>
              <w:ind w:right="135"/>
              <w:jc w:val="right"/>
              <w:rPr>
                <w:rFonts w:ascii="Times New Roman" w:hAnsi="Times New Roman"/>
                <w:sz w:val="28"/>
              </w:rPr>
            </w:pPr>
          </w:p>
          <w:p w14:paraId="2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</w:p>
          <w:p w14:paraId="2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</w:p>
          <w:p w14:paraId="2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Ю.С. Морозова</w:t>
            </w:r>
          </w:p>
        </w:tc>
      </w:tr>
    </w:tbl>
    <w:p w14:paraId="26000000"/>
    <w:p w14:paraId="27000000">
      <w:r>
        <w:br w:type="page"/>
      </w:r>
    </w:p>
    <w:tbl>
      <w:tblPr>
        <w:tblStyle w:val="Style_3"/>
        <w:tblpPr w:bottomFromText="0" w:horzAnchor="margin" w:leftFromText="180" w:rightFromText="180" w:tblpXSpec="right" w:tblpY="207" w:topFromText="0" w:vertAnchor="text"/>
        <w:tblW w:type="auto" w:w="0"/>
        <w:tblLayout w:type="fixed"/>
      </w:tblPr>
      <w:tblGrid>
        <w:gridCol w:w="480"/>
        <w:gridCol w:w="1869"/>
        <w:gridCol w:w="486"/>
        <w:gridCol w:w="1701"/>
      </w:tblGrid>
      <w:tr>
        <w:tc>
          <w:tcPr>
            <w:tcW w:type="dxa" w:w="4536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8000000">
            <w:pPr>
              <w:widowControl w:val="0"/>
              <w:tabs>
                <w:tab w:leader="none" w:pos="5670" w:val="left"/>
              </w:tabs>
              <w:ind w:hanging="8079" w:left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к постановлению</w:t>
            </w:r>
          </w:p>
        </w:tc>
      </w:tr>
      <w:tr>
        <w:tc>
          <w:tcPr>
            <w:tcW w:type="dxa" w:w="4536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9000000">
            <w:pPr>
              <w:widowControl w:val="0"/>
              <w:tabs>
                <w:tab w:leader="none" w:pos="5670" w:val="left"/>
              </w:tabs>
              <w:ind w:hanging="8079" w:left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Правительства Камчатского края</w:t>
            </w:r>
          </w:p>
        </w:tc>
      </w:tr>
      <w:tr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A000000">
            <w:pPr>
              <w:tabs>
                <w:tab w:leader="none" w:pos="5670" w:val="left"/>
              </w:tabs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type="dxa" w:w="186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B000000">
            <w:pPr>
              <w:tabs>
                <w:tab w:leader="none" w:pos="5670" w:val="left"/>
              </w:tabs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ascii="Times New Roman" w:hAnsi="Times New Roman"/>
                <w:color w:themeColor="background1" w:val="FFFFFF"/>
                <w:sz w:val="28"/>
              </w:rPr>
              <w:t>[R</w:t>
            </w:r>
            <w:r>
              <w:rPr>
                <w:rFonts w:ascii="Times New Roman" w:hAnsi="Times New Roman"/>
                <w:color w:themeColor="background1" w:val="FFFFFF"/>
                <w:sz w:val="16"/>
              </w:rPr>
              <w:t>EGDATESTAMP]</w:t>
            </w:r>
          </w:p>
        </w:tc>
        <w:tc>
          <w:tcPr>
            <w:tcW w:type="dxa" w:w="48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C000000">
            <w:pPr>
              <w:tabs>
                <w:tab w:leader="none" w:pos="5670" w:val="left"/>
              </w:tabs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D000000">
            <w:pPr>
              <w:tabs>
                <w:tab w:leader="none" w:pos="5670" w:val="left"/>
              </w:tabs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ascii="Times New Roman" w:hAnsi="Times New Roman"/>
                <w:color w:themeColor="background1" w:val="FFFFFF"/>
                <w:sz w:val="28"/>
              </w:rPr>
              <w:t>[R</w:t>
            </w:r>
            <w:r>
              <w:rPr>
                <w:rFonts w:ascii="Times New Roman" w:hAnsi="Times New Roman"/>
                <w:color w:themeColor="background1" w:val="FFFFFF"/>
                <w:sz w:val="16"/>
              </w:rPr>
              <w:t>EGNUMSTAMP]</w:t>
            </w:r>
          </w:p>
        </w:tc>
      </w:tr>
    </w:tbl>
    <w:p w14:paraId="2E000000">
      <w:pPr>
        <w:tabs>
          <w:tab w:leader="none" w:pos="5670" w:val="left"/>
        </w:tabs>
        <w:spacing w:after="0" w:line="240" w:lineRule="auto"/>
        <w:ind w:firstLine="0" w:left="5245"/>
        <w:jc w:val="both"/>
        <w:rPr>
          <w:rFonts w:ascii="Times New Roman" w:hAnsi="Times New Roman"/>
          <w:sz w:val="28"/>
        </w:rPr>
      </w:pPr>
    </w:p>
    <w:p w14:paraId="2F000000">
      <w:pPr>
        <w:tabs>
          <w:tab w:leader="none" w:pos="5670" w:val="left"/>
        </w:tabs>
        <w:spacing w:after="0" w:line="240" w:lineRule="auto"/>
        <w:ind w:firstLine="0" w:left="524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«Приложение к постановлению</w:t>
      </w:r>
    </w:p>
    <w:p w14:paraId="30000000">
      <w:pPr>
        <w:tabs>
          <w:tab w:leader="none" w:pos="5670" w:val="left"/>
        </w:tabs>
        <w:spacing w:after="0" w:line="240" w:lineRule="auto"/>
        <w:ind w:firstLine="0" w:left="524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Правительства Камчатского края</w:t>
      </w:r>
    </w:p>
    <w:p w14:paraId="31000000">
      <w:pPr>
        <w:tabs>
          <w:tab w:leader="none" w:pos="5670" w:val="left"/>
        </w:tabs>
        <w:spacing w:after="0" w:line="240" w:lineRule="auto"/>
        <w:ind w:firstLine="0" w:left="524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13.02.2023 № 72-П</w:t>
      </w:r>
    </w:p>
    <w:p w14:paraId="32000000">
      <w:pPr>
        <w:tabs>
          <w:tab w:leader="none" w:pos="5670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33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Порядок </w:t>
      </w:r>
    </w:p>
    <w:p w14:paraId="34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предоставления сельскохозяйственным товаропроизводителям субсидии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на возмещение части затрат, произведенных при производстве овощей защищенного грунта, выращенных с применением технологии </w:t>
      </w:r>
      <w:r>
        <w:rPr>
          <w:rFonts w:ascii="Times New Roman" w:hAnsi="Times New Roman"/>
          <w:sz w:val="28"/>
        </w:rPr>
        <w:t>досвечивания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проведения отбора получателей субсидии</w:t>
      </w:r>
    </w:p>
    <w:p w14:paraId="3500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36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Общие положения</w:t>
      </w:r>
    </w:p>
    <w:p w14:paraId="3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3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1. </w:t>
      </w:r>
      <w:r>
        <w:rPr>
          <w:rFonts w:ascii="Times New Roman" w:hAnsi="Times New Roman"/>
          <w:sz w:val="28"/>
        </w:rPr>
        <w:t xml:space="preserve">Настоящий Порядок регулирует вопросы предоставления субсидии в целях достижения результата регионального проекта «Развитие отраслей овощеводства и картофелеводства» (далее – региональный проект) по направлению расходов «Стимулирование увеличения производства картофеля и овощей (Государственная поддержка сельскохозяйственных товаропроизводителей в целях увеличения производства картофеля)» государственной программы Камчатского края «Развитие сельского хозяйства и регулирование рынков сельскохозяйственной продукции, сырья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и продовольствия Камчатского края», утвержденной постановлением Правительства Камчатского края от 29.12.2023 № 715-П (далее – Госпрограмма), и определяет порядок предоставления сельскохозяйственным товаропроизводителям субсидии из краевого бюджета, в том числе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за счет средств федерального бюджета, в соответствии с приложением № 12</w:t>
      </w:r>
      <w:r>
        <w:rPr>
          <w:rFonts w:ascii="Times New Roman" w:hAnsi="Times New Roman"/>
          <w:sz w:val="28"/>
          <w:vertAlign w:val="superscript"/>
        </w:rPr>
        <w:t>1</w:t>
      </w:r>
      <w:r>
        <w:rPr>
          <w:rFonts w:ascii="Times New Roman" w:hAnsi="Times New Roman"/>
          <w:sz w:val="28"/>
        </w:rPr>
        <w:t xml:space="preserve"> к Государственной программе развития сельского хозяйства и регулирования рынков сельскохозяйственной </w:t>
      </w:r>
      <w:r>
        <w:rPr>
          <w:rFonts w:ascii="Times New Roman" w:hAnsi="Times New Roman"/>
          <w:sz w:val="28"/>
        </w:rPr>
        <w:t xml:space="preserve">продукции, сырья и продовольствия, утвержденной постановлением Правительства Российской Федерации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14.07.2012 № 717, на возмещение части затрат (без учета налога на добавленную стоимость) при производстве овощей защищенного грунта, выращенных с применением те</w:t>
      </w:r>
      <w:r>
        <w:rPr>
          <w:rFonts w:ascii="Times New Roman" w:hAnsi="Times New Roman"/>
          <w:sz w:val="28"/>
        </w:rPr>
        <w:t xml:space="preserve">хнологии </w:t>
      </w:r>
      <w:r>
        <w:rPr>
          <w:rFonts w:ascii="Times New Roman" w:hAnsi="Times New Roman"/>
          <w:sz w:val="28"/>
        </w:rPr>
        <w:t>досвечивания</w:t>
      </w:r>
      <w:r>
        <w:rPr>
          <w:rFonts w:ascii="Times New Roman" w:hAnsi="Times New Roman"/>
          <w:sz w:val="28"/>
        </w:rPr>
        <w:t>, –</w:t>
      </w:r>
      <w:r>
        <w:rPr>
          <w:rFonts w:ascii="Times New Roman" w:hAnsi="Times New Roman"/>
          <w:sz w:val="28"/>
        </w:rPr>
        <w:t xml:space="preserve"> по ставке на 1 тонну произведенных овощей защищенного грунта собственного производства,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(далее – субсидия), и</w:t>
      </w:r>
      <w:r>
        <w:rPr>
          <w:rFonts w:ascii="Times New Roman" w:hAnsi="Times New Roman"/>
          <w:sz w:val="28"/>
        </w:rPr>
        <w:t xml:space="preserve"> порядок</w:t>
      </w:r>
      <w:r>
        <w:rPr>
          <w:rFonts w:ascii="Times New Roman" w:hAnsi="Times New Roman"/>
          <w:sz w:val="28"/>
        </w:rPr>
        <w:t xml:space="preserve"> проведения отбора получателей субсидии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(далее – отбор).</w:t>
      </w:r>
    </w:p>
    <w:p w14:paraId="3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получателей субсидии, использующих право</w:t>
      </w:r>
      <w:r>
        <w:rPr>
          <w:rFonts w:ascii="Times New Roman" w:hAnsi="Times New Roman"/>
          <w:sz w:val="28"/>
        </w:rPr>
        <w:t xml:space="preserve"> на освобождение от исполнения обязанностей налогоплательщика, связанных с исчислением и уплатой налога на добавленную стоимость, и представивших сведения, подтверждающие такое право, возмещение части </w:t>
      </w:r>
      <w:r>
        <w:rPr>
          <w:rFonts w:ascii="Times New Roman" w:hAnsi="Times New Roman"/>
          <w:sz w:val="28"/>
        </w:rPr>
        <w:t>затрат при производстве овощей защищенного грунта, выращенных с примен</w:t>
      </w:r>
      <w:r>
        <w:rPr>
          <w:rFonts w:ascii="Times New Roman" w:hAnsi="Times New Roman"/>
          <w:sz w:val="28"/>
        </w:rPr>
        <w:t xml:space="preserve">ением технологии </w:t>
      </w:r>
      <w:r>
        <w:rPr>
          <w:rFonts w:ascii="Times New Roman" w:hAnsi="Times New Roman"/>
          <w:sz w:val="28"/>
        </w:rPr>
        <w:t>досвечивания</w:t>
      </w:r>
      <w:r>
        <w:rPr>
          <w:rFonts w:ascii="Times New Roman" w:hAnsi="Times New Roman"/>
          <w:sz w:val="28"/>
        </w:rPr>
        <w:t>, –</w:t>
      </w:r>
      <w:r>
        <w:rPr>
          <w:rFonts w:ascii="Times New Roman" w:hAnsi="Times New Roman"/>
          <w:sz w:val="28"/>
        </w:rPr>
        <w:t xml:space="preserve"> по ставке на 1 тонну произведенных овощей защищенного грунта собственного производства, осуществляется и</w:t>
      </w:r>
      <w:r>
        <w:rPr>
          <w:rFonts w:ascii="Times New Roman" w:hAnsi="Times New Roman"/>
          <w:sz w:val="28"/>
        </w:rPr>
        <w:t>сходя из суммы расходов на приобретение товаров (работ, услуг), включая сумму налога на добавленную стоимость.</w:t>
      </w:r>
    </w:p>
    <w:p w14:paraId="3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Министерство сельского хозяйства, пищевой и перерабатывающей промышленности Камчатского края (далее – Министерство) осуществляет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плановый период.</w:t>
      </w:r>
    </w:p>
    <w:p w14:paraId="3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Субсидия предоставляется в период реализации регионального проекта Госпрограммы в пределах лимитов бюджетных обязательств, доведенных в установленном порядке до Министерства.</w:t>
      </w:r>
    </w:p>
    <w:p w14:paraId="3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Способом предоставления субсидии является возмещение части затрат.</w:t>
      </w:r>
    </w:p>
    <w:p w14:paraId="3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 Информация о субсидии размещается на едином портале бюджетной системы Российской Федерации в информационно-телекоммуникационной сети «Интернет» (далее соответственно – сеть «Интернет», единый портал) (в разделе единого портала) в порядке, установленном Министерством финансов Российской Федерации.</w:t>
      </w:r>
    </w:p>
    <w:p w14:paraId="3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3F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Иные положения</w:t>
      </w:r>
    </w:p>
    <w:p w14:paraId="4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4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 К направлениям затрат, на возмещение которых предоставляется субсидия, относятся:</w:t>
      </w:r>
    </w:p>
    <w:p w14:paraId="4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 приобретение удобрений, используемых при производстве овощей защищенного грунта, выращенных с применением технологии </w:t>
      </w:r>
      <w:r>
        <w:rPr>
          <w:rFonts w:ascii="Times New Roman" w:hAnsi="Times New Roman"/>
          <w:sz w:val="28"/>
        </w:rPr>
        <w:t>досвечивания</w:t>
      </w:r>
      <w:r>
        <w:rPr>
          <w:rFonts w:ascii="Times New Roman" w:hAnsi="Times New Roman"/>
          <w:sz w:val="28"/>
        </w:rPr>
        <w:t>;</w:t>
      </w:r>
    </w:p>
    <w:p w14:paraId="4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 приобретение семян и посадочного материала сельскохозяйственных культур для выращивания овощей защищенного грунта с применением технологии </w:t>
      </w:r>
      <w:r>
        <w:rPr>
          <w:rFonts w:ascii="Times New Roman" w:hAnsi="Times New Roman"/>
          <w:sz w:val="28"/>
        </w:rPr>
        <w:t>досвечивания</w:t>
      </w:r>
      <w:r>
        <w:rPr>
          <w:rFonts w:ascii="Times New Roman" w:hAnsi="Times New Roman"/>
          <w:sz w:val="28"/>
        </w:rPr>
        <w:t>;</w:t>
      </w:r>
    </w:p>
    <w:p w14:paraId="4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 приобретение </w:t>
      </w:r>
      <w:r>
        <w:rPr>
          <w:rFonts w:ascii="Times New Roman" w:hAnsi="Times New Roman"/>
          <w:sz w:val="28"/>
        </w:rPr>
        <w:t>агрохимикатов</w:t>
      </w:r>
      <w:r>
        <w:rPr>
          <w:rFonts w:ascii="Times New Roman" w:hAnsi="Times New Roman"/>
          <w:sz w:val="28"/>
        </w:rPr>
        <w:t xml:space="preserve"> (средств защиты растений);</w:t>
      </w:r>
    </w:p>
    <w:p w14:paraId="4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 приобретение расходных материалов, связанных с производством овощей защищенного грунта с применением технологии </w:t>
      </w:r>
      <w:r>
        <w:rPr>
          <w:rFonts w:ascii="Times New Roman" w:hAnsi="Times New Roman"/>
          <w:sz w:val="28"/>
        </w:rPr>
        <w:t>досвечивания</w:t>
      </w:r>
      <w:r>
        <w:rPr>
          <w:rFonts w:ascii="Times New Roman" w:hAnsi="Times New Roman"/>
          <w:sz w:val="28"/>
        </w:rPr>
        <w:t xml:space="preserve"> (тара, укрывной материал, инвентарь, упаковочная пленка, спецодежда).</w:t>
      </w:r>
    </w:p>
    <w:p w14:paraId="4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 Получатель субсидии (участник отбора) должен соответствовать следующим требованиям </w:t>
      </w:r>
      <w:r>
        <w:rPr>
          <w:rFonts w:ascii="Times New Roman" w:hAnsi="Times New Roman"/>
          <w:sz w:val="28"/>
        </w:rPr>
        <w:t xml:space="preserve">на даты рассмотрения заявки </w:t>
      </w:r>
      <w:r>
        <w:rPr>
          <w:rStyle w:val="Style_4_ch"/>
          <w:rFonts w:ascii="Times New Roman" w:hAnsi="Times New Roman"/>
          <w:sz w:val="28"/>
        </w:rPr>
        <w:t xml:space="preserve">для участия в </w:t>
      </w:r>
      <w:r>
        <w:rPr>
          <w:rStyle w:val="Style_4_ch"/>
          <w:rFonts w:ascii="Times New Roman" w:hAnsi="Times New Roman"/>
          <w:sz w:val="28"/>
        </w:rPr>
        <w:br/>
      </w:r>
      <w:r>
        <w:rPr>
          <w:rStyle w:val="Style_4_ch"/>
          <w:rFonts w:ascii="Times New Roman" w:hAnsi="Times New Roman"/>
          <w:sz w:val="28"/>
        </w:rPr>
        <w:t>отборе</w:t>
      </w:r>
      <w:r>
        <w:rPr>
          <w:rFonts w:ascii="Times New Roman" w:hAnsi="Times New Roman"/>
          <w:sz w:val="28"/>
        </w:rPr>
        <w:t xml:space="preserve"> и заключения соглашения о предоставлении субсидии (далее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соответственно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заявка, соглашение)</w:t>
      </w:r>
      <w:r>
        <w:rPr>
          <w:rFonts w:ascii="Times New Roman" w:hAnsi="Times New Roman"/>
          <w:sz w:val="28"/>
        </w:rPr>
        <w:t xml:space="preserve">: </w:t>
      </w:r>
    </w:p>
    <w:p w14:paraId="4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 получатель субсидии (участник отбора)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 </w:t>
      </w:r>
    </w:p>
    <w:p w14:paraId="4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 получатель субсидии 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 </w:t>
      </w:r>
    </w:p>
    <w:p w14:paraId="4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получатель субсидии (участник отбора)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 </w:t>
      </w:r>
    </w:p>
    <w:p w14:paraId="4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 получатель субсидии (участник отбора) не получает средства из краевого бюджета на основании иных нормативных правовых актов Камчатского края на цель, указанную в части 1 настоящего Порядка;</w:t>
      </w:r>
    </w:p>
    <w:p w14:paraId="4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5) получатель субсидии (участник отбора) не является иностранным агентом в соответствии с Федеральным законом от 14.07.2022 № 255-ФЗ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«О контроле за деятельностью лиц, находящихся под иностранным влиянием»; </w:t>
      </w:r>
    </w:p>
    <w:p w14:paraId="4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6) у получателя субсидии (участника отбора) отсутствуют просроченная задолженность по возврату</w:t>
      </w:r>
      <w:r>
        <w:rPr>
          <w:rFonts w:ascii="Times New Roman" w:hAnsi="Times New Roman"/>
          <w:sz w:val="28"/>
        </w:rPr>
        <w:t xml:space="preserve"> в краевой бюджет иных субсидий, бюджетных инвестиций, а также иная просроченная (неурегулированная) задолженность по денежным обязательствам перед Камчатским краем.</w:t>
      </w:r>
    </w:p>
    <w:p w14:paraId="4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Основани</w:t>
      </w:r>
      <w:r>
        <w:rPr>
          <w:rFonts w:ascii="Times New Roman" w:hAnsi="Times New Roman"/>
          <w:sz w:val="28"/>
        </w:rPr>
        <w:t>ями</w:t>
      </w:r>
      <w:r>
        <w:rPr>
          <w:rFonts w:ascii="Times New Roman" w:hAnsi="Times New Roman"/>
          <w:sz w:val="28"/>
        </w:rPr>
        <w:t xml:space="preserve"> для отказа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получателю субсидии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предоставлении субсидии являю</w:t>
      </w:r>
      <w:r>
        <w:rPr>
          <w:rFonts w:ascii="Times New Roman" w:hAnsi="Times New Roman"/>
          <w:sz w:val="28"/>
        </w:rPr>
        <w:t>тся:</w:t>
      </w:r>
    </w:p>
    <w:p w14:paraId="4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 несоответствие представленных </w:t>
      </w:r>
      <w:r>
        <w:rPr>
          <w:rFonts w:ascii="Times New Roman" w:hAnsi="Times New Roman"/>
          <w:sz w:val="28"/>
        </w:rPr>
        <w:t xml:space="preserve">получателем субсидии </w:t>
      </w:r>
      <w:r>
        <w:rPr>
          <w:rFonts w:ascii="Times New Roman" w:hAnsi="Times New Roman"/>
          <w:sz w:val="28"/>
        </w:rPr>
        <w:t xml:space="preserve">документов требованиям, установленным </w:t>
      </w:r>
      <w:r>
        <w:rPr>
          <w:rFonts w:ascii="Times New Roman" w:hAnsi="Times New Roman"/>
          <w:sz w:val="28"/>
        </w:rPr>
        <w:t>в части</w:t>
      </w:r>
      <w:r>
        <w:rPr>
          <w:rFonts w:ascii="Times New Roman" w:hAnsi="Times New Roman"/>
          <w:sz w:val="28"/>
        </w:rPr>
        <w:t xml:space="preserve"> 4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настоящего Порядка, или непредставление (представление не в полном объеме) указанных документов;</w:t>
      </w:r>
    </w:p>
    <w:p w14:paraId="4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 установление факта недостоверности представленной получателем субсидии информации;</w:t>
      </w:r>
    </w:p>
    <w:p w14:paraId="50000000">
      <w:pPr>
        <w:spacing w:after="3" w:line="240" w:lineRule="auto"/>
        <w:ind w:firstLine="710" w:left="-11" w:right="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 несоответствие получателя субсидии требованиям, установленным частью 6 настоящего Порядка; </w:t>
      </w:r>
    </w:p>
    <w:p w14:paraId="51000000">
      <w:pPr>
        <w:spacing w:after="3" w:line="240" w:lineRule="auto"/>
        <w:ind w:firstLine="710" w:left="-11" w:right="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 </w:t>
      </w:r>
      <w:r>
        <w:rPr>
          <w:rFonts w:ascii="Times New Roman" w:hAnsi="Times New Roman"/>
          <w:sz w:val="28"/>
        </w:rPr>
        <w:t>неподписание</w:t>
      </w:r>
      <w:r>
        <w:rPr>
          <w:rFonts w:ascii="Times New Roman" w:hAnsi="Times New Roman"/>
          <w:sz w:val="28"/>
        </w:rPr>
        <w:t xml:space="preserve"> победителем отбора усиленной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"https://internet.garant.ru/document/redirect/12184522/54"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квалифицированной электронной подписью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проекта соглашения в государственной интегрированной информационной системе управления общественными финансами «Электронный бюджет» (далее – система «Электронный бюджет») в срок, предусмотренный пунктом 2 части 1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настоящего Порядка.</w:t>
      </w:r>
      <w:r>
        <w:rPr>
          <w:rFonts w:ascii="Times New Roman" w:hAnsi="Times New Roman"/>
          <w:sz w:val="28"/>
        </w:rPr>
        <w:t xml:space="preserve"> </w:t>
      </w:r>
    </w:p>
    <w:p w14:paraId="5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 Расчет размера субсидии </w:t>
      </w:r>
      <w:r>
        <w:rPr>
          <w:rFonts w:ascii="Times New Roman" w:hAnsi="Times New Roman"/>
          <w:sz w:val="28"/>
        </w:rPr>
        <w:t>производится</w:t>
      </w:r>
      <w:r>
        <w:rPr>
          <w:rFonts w:ascii="Times New Roman" w:hAnsi="Times New Roman"/>
          <w:sz w:val="28"/>
        </w:rPr>
        <w:t xml:space="preserve"> по следующей формуле:</w:t>
      </w:r>
    </w:p>
    <w:p w14:paraId="5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54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S</w:t>
      </w:r>
      <w:r>
        <w:rPr>
          <w:rFonts w:ascii="Times New Roman" w:hAnsi="Times New Roman"/>
          <w:sz w:val="28"/>
          <w:vertAlign w:val="subscript"/>
        </w:rPr>
        <w:t>i</w:t>
      </w:r>
      <w:r>
        <w:rPr>
          <w:rFonts w:ascii="Times New Roman" w:hAnsi="Times New Roman"/>
          <w:sz w:val="28"/>
        </w:rPr>
        <w:t xml:space="preserve"> = </w:t>
      </w:r>
      <w:r>
        <w:rPr>
          <w:rFonts w:ascii="Times New Roman" w:hAnsi="Times New Roman"/>
          <w:sz w:val="28"/>
        </w:rPr>
        <w:t>W</w:t>
      </w:r>
      <w:r>
        <w:rPr>
          <w:rFonts w:ascii="Times New Roman" w:hAnsi="Times New Roman"/>
          <w:sz w:val="28"/>
          <w:vertAlign w:val="subscript"/>
        </w:rPr>
        <w:t>i</w:t>
      </w:r>
      <w:r>
        <w:rPr>
          <w:rFonts w:ascii="Times New Roman" w:hAnsi="Times New Roman"/>
          <w:sz w:val="28"/>
        </w:rPr>
        <w:t> х С, где:</w:t>
      </w:r>
    </w:p>
    <w:p w14:paraId="55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5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S</w:t>
      </w:r>
      <w:r>
        <w:rPr>
          <w:rFonts w:ascii="Times New Roman" w:hAnsi="Times New Roman"/>
          <w:sz w:val="28"/>
          <w:vertAlign w:val="subscript"/>
        </w:rPr>
        <w:t> i</w:t>
      </w:r>
      <w:r>
        <w:rPr>
          <w:rFonts w:ascii="Times New Roman" w:hAnsi="Times New Roman"/>
          <w:sz w:val="28"/>
        </w:rPr>
        <w:t xml:space="preserve"> – размер </w:t>
      </w:r>
      <w:r>
        <w:rPr>
          <w:rFonts w:ascii="Times New Roman" w:hAnsi="Times New Roman"/>
          <w:sz w:val="28"/>
        </w:rPr>
        <w:t xml:space="preserve">субсидии на возмещение части затрат при производстве овощей защищенного грунта, выращенных с применением технологии </w:t>
      </w:r>
      <w:r>
        <w:rPr>
          <w:rFonts w:ascii="Times New Roman" w:hAnsi="Times New Roman"/>
          <w:sz w:val="28"/>
        </w:rPr>
        <w:t>досвечивания</w:t>
      </w:r>
      <w:r>
        <w:rPr>
          <w:rFonts w:ascii="Times New Roman" w:hAnsi="Times New Roman"/>
          <w:sz w:val="28"/>
        </w:rPr>
        <w:t xml:space="preserve">, но не более фактически произведенных затрат, указанных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в части 5 настоящего Порядка, с учетом положений абзаца второго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части 1 настоящего Порядка (</w:t>
      </w:r>
      <w:r>
        <w:rPr>
          <w:rFonts w:ascii="Times New Roman" w:hAnsi="Times New Roman"/>
          <w:sz w:val="28"/>
        </w:rPr>
        <w:t>тыс.рублей</w:t>
      </w:r>
      <w:r>
        <w:rPr>
          <w:rFonts w:ascii="Times New Roman" w:hAnsi="Times New Roman"/>
          <w:sz w:val="28"/>
        </w:rPr>
        <w:t>). В случае, если в представленных получателем субсидии документах имеется информация о начислении налога на добавленную стоимость, но получателем субсидии не представлены сведения (документы), предусмотренные пунктом 7 части 4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настоящего Порядка, расчет размера субсидии осуществляется, исходя из суммы расходов без учета налога на добавленную стоимость;</w:t>
      </w:r>
    </w:p>
    <w:p w14:paraId="5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W</w:t>
      </w:r>
      <w:r>
        <w:rPr>
          <w:rFonts w:ascii="Times New Roman" w:hAnsi="Times New Roman"/>
          <w:sz w:val="28"/>
          <w:vertAlign w:val="subscript"/>
        </w:rPr>
        <w:t> i</w:t>
      </w:r>
      <w:r>
        <w:rPr>
          <w:rFonts w:ascii="Times New Roman" w:hAnsi="Times New Roman"/>
          <w:sz w:val="28"/>
        </w:rPr>
        <w:t xml:space="preserve"> – объем произведенных овощей защищенного грунта, выращенных с применением технологии </w:t>
      </w:r>
      <w:r>
        <w:rPr>
          <w:rFonts w:ascii="Times New Roman" w:hAnsi="Times New Roman"/>
          <w:sz w:val="28"/>
        </w:rPr>
        <w:t>досвечивания</w:t>
      </w:r>
      <w:r>
        <w:rPr>
          <w:rFonts w:ascii="Times New Roman" w:hAnsi="Times New Roman"/>
          <w:sz w:val="28"/>
        </w:rPr>
        <w:t>, i-</w:t>
      </w:r>
      <w:r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 xml:space="preserve"> получателя субсидии в году, предшествующем году обращения за предоставлением субсидии (тыс. тонн);</w:t>
      </w:r>
    </w:p>
    <w:p w14:paraId="5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 – ставка субсидии на возмещение части затрат на производство овощей защищенного грунта, выращенных с применением технологии </w:t>
      </w:r>
      <w:r>
        <w:rPr>
          <w:rFonts w:ascii="Times New Roman" w:hAnsi="Times New Roman"/>
          <w:sz w:val="28"/>
        </w:rPr>
        <w:t>досвечивания</w:t>
      </w:r>
      <w:r>
        <w:rPr>
          <w:rFonts w:ascii="Times New Roman" w:hAnsi="Times New Roman"/>
          <w:sz w:val="28"/>
        </w:rPr>
        <w:t>, которая рассчитывается по следующей формуле:</w:t>
      </w:r>
    </w:p>
    <w:p w14:paraId="5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5A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= V / W</w:t>
      </w:r>
      <w:r>
        <w:rPr>
          <w:rFonts w:ascii="Times New Roman" w:hAnsi="Times New Roman"/>
          <w:sz w:val="28"/>
          <w:vertAlign w:val="subscript"/>
        </w:rPr>
        <w:t> о</w:t>
      </w:r>
      <w:r>
        <w:rPr>
          <w:rFonts w:ascii="Times New Roman" w:hAnsi="Times New Roman"/>
          <w:sz w:val="28"/>
        </w:rPr>
        <w:t>, где:</w:t>
      </w:r>
    </w:p>
    <w:p w14:paraId="5B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5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V – размер средств, предусмотренный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"https://internet.garant.ru/document/redirect/408318117/1000"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Госпрограммой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на реализацию  мероприятия (результата), направленного на возмещение части затрат на производство овощей защищенного грунта, выращенных с применением технологии </w:t>
      </w:r>
      <w:r>
        <w:rPr>
          <w:rFonts w:ascii="Times New Roman" w:hAnsi="Times New Roman"/>
          <w:sz w:val="28"/>
        </w:rPr>
        <w:t>досвечивания</w:t>
      </w:r>
      <w:r>
        <w:rPr>
          <w:rFonts w:ascii="Times New Roman" w:hAnsi="Times New Roman"/>
          <w:sz w:val="28"/>
        </w:rPr>
        <w:t xml:space="preserve">, в текущем финансовом году </w:t>
      </w:r>
      <w:r>
        <w:rPr>
          <w:rFonts w:ascii="Times New Roman" w:hAnsi="Times New Roman"/>
          <w:sz w:val="28"/>
        </w:rPr>
        <w:t>(тыс. рублей</w:t>
      </w:r>
      <w:r>
        <w:rPr>
          <w:rFonts w:ascii="Times New Roman" w:hAnsi="Times New Roman"/>
          <w:sz w:val="28"/>
        </w:rPr>
        <w:t>);</w:t>
      </w:r>
    </w:p>
    <w:p w14:paraId="5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W</w:t>
      </w:r>
      <w:r>
        <w:rPr>
          <w:rFonts w:ascii="Times New Roman" w:hAnsi="Times New Roman"/>
          <w:sz w:val="28"/>
          <w:vertAlign w:val="subscript"/>
        </w:rPr>
        <w:t> о </w:t>
      </w:r>
      <w:r>
        <w:rPr>
          <w:rFonts w:ascii="Times New Roman" w:hAnsi="Times New Roman"/>
          <w:sz w:val="28"/>
        </w:rPr>
        <w:t xml:space="preserve">– общий объем произведенных овощей защищенного грунта, выращенных с применением технологии </w:t>
      </w:r>
      <w:r>
        <w:rPr>
          <w:rFonts w:ascii="Times New Roman" w:hAnsi="Times New Roman"/>
          <w:sz w:val="28"/>
        </w:rPr>
        <w:t>досвечивания</w:t>
      </w:r>
      <w:r>
        <w:rPr>
          <w:rFonts w:ascii="Times New Roman" w:hAnsi="Times New Roman"/>
          <w:sz w:val="28"/>
        </w:rPr>
        <w:t>, за год, предшествующий году получения субсидии (тыс. тонн).</w:t>
      </w:r>
    </w:p>
    <w:p w14:paraId="5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 По результатам отбора с победителем (победителями) отбора заключается соглашение в системе «Электронный бюджет» в порядке и сроки, установленные частью 1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настоящего Порядка.</w:t>
      </w:r>
    </w:p>
    <w:p w14:paraId="5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Соглашение, дополнительное соглашение к соглашению, в том числе дополнительное соглашение о расторжении соглашения (при необходимости) заключаются в соответствии с типовыми формами, установленными Министерством финансов Российской Федерации, в системе «Электронный бюджет».</w:t>
      </w:r>
    </w:p>
    <w:p w14:paraId="6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 Обязательными</w:t>
      </w:r>
      <w:r>
        <w:rPr>
          <w:rFonts w:ascii="Times New Roman" w:hAnsi="Times New Roman"/>
          <w:sz w:val="28"/>
        </w:rPr>
        <w:t xml:space="preserve"> условиями предоставления субсидии, включаемыми в соглашение, являются:</w:t>
      </w:r>
    </w:p>
    <w:p w14:paraId="6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 согласие получателя субсидии на осуществление в отношении его проверки Министерством соблюдения порядка и условий предоставления субсидии, в том числе в части достижения результата предоставления субсидии, а также проверки органами государственного финансового контроля в соответствии со 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"https://internet.garant.ru/#/document/12112604/entry/2681"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статьями 268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  <w:vertAlign w:val="superscript"/>
        </w:rPr>
        <w:fldChar w:fldCharType="begin"/>
      </w:r>
      <w:r>
        <w:rPr>
          <w:rFonts w:ascii="Times New Roman" w:hAnsi="Times New Roman"/>
          <w:sz w:val="28"/>
          <w:vertAlign w:val="superscript"/>
        </w:rPr>
        <w:instrText>HYPERLINK "https://internet.garant.ru/#/document/12112604/entry/2681"</w:instrText>
      </w:r>
      <w:r>
        <w:rPr>
          <w:rFonts w:ascii="Times New Roman" w:hAnsi="Times New Roman"/>
          <w:sz w:val="28"/>
          <w:vertAlign w:val="superscript"/>
        </w:rPr>
        <w:fldChar w:fldCharType="separate"/>
      </w:r>
      <w:r>
        <w:rPr>
          <w:rFonts w:ascii="Times New Roman" w:hAnsi="Times New Roman"/>
          <w:sz w:val="28"/>
          <w:vertAlign w:val="superscript"/>
        </w:rPr>
        <w:t>1</w:t>
      </w:r>
      <w:r>
        <w:rPr>
          <w:rFonts w:ascii="Times New Roman" w:hAnsi="Times New Roman"/>
          <w:sz w:val="28"/>
          <w:vertAlign w:val="superscript"/>
        </w:rPr>
        <w:fldChar w:fldCharType="end"/>
      </w:r>
      <w:r>
        <w:rPr>
          <w:rFonts w:ascii="Times New Roman" w:hAnsi="Times New Roman"/>
          <w:sz w:val="28"/>
        </w:rPr>
        <w:t> и 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"https://internet.garant.ru/#/document/12112604/entry/2692"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269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  <w:vertAlign w:val="superscript"/>
        </w:rPr>
        <w:fldChar w:fldCharType="begin"/>
      </w:r>
      <w:r>
        <w:rPr>
          <w:rFonts w:ascii="Times New Roman" w:hAnsi="Times New Roman"/>
          <w:sz w:val="28"/>
          <w:vertAlign w:val="superscript"/>
        </w:rPr>
        <w:instrText>HYPERLINK "https://internet.garant.ru/#/document/12112604/entry/2692"</w:instrText>
      </w:r>
      <w:r>
        <w:rPr>
          <w:rFonts w:ascii="Times New Roman" w:hAnsi="Times New Roman"/>
          <w:sz w:val="28"/>
          <w:vertAlign w:val="superscript"/>
        </w:rPr>
        <w:fldChar w:fldCharType="separate"/>
      </w:r>
      <w:r>
        <w:rPr>
          <w:rFonts w:ascii="Times New Roman" w:hAnsi="Times New Roman"/>
          <w:sz w:val="28"/>
          <w:vertAlign w:val="superscript"/>
        </w:rPr>
        <w:t>2</w:t>
      </w:r>
      <w:r>
        <w:rPr>
          <w:rFonts w:ascii="Times New Roman" w:hAnsi="Times New Roman"/>
          <w:sz w:val="28"/>
          <w:vertAlign w:val="superscript"/>
        </w:rPr>
        <w:fldChar w:fldCharType="end"/>
      </w:r>
      <w:r>
        <w:rPr>
          <w:rFonts w:ascii="Times New Roman" w:hAnsi="Times New Roman"/>
          <w:sz w:val="28"/>
        </w:rPr>
        <w:t> Бюджетного кодекса Российской Федерации;</w:t>
      </w:r>
    </w:p>
    <w:p w14:paraId="6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 в случае уменьшения Министерству ранее доведенных лимитов бюджетных обязательств на цель, указанную в части 1 настоящего Порядка, приводящего к невозможности предоставления субсидии в размере, определенном в соглашении, Министерство осуществляет с получателем субсидии согласование новых условий соглашения или расторгает соглашение при </w:t>
      </w:r>
      <w:r>
        <w:rPr>
          <w:rFonts w:ascii="Times New Roman" w:hAnsi="Times New Roman"/>
          <w:sz w:val="28"/>
        </w:rPr>
        <w:t>недостижении</w:t>
      </w:r>
      <w:r>
        <w:rPr>
          <w:rFonts w:ascii="Times New Roman" w:hAnsi="Times New Roman"/>
          <w:sz w:val="28"/>
        </w:rPr>
        <w:t xml:space="preserve"> согласия по новым условиям;</w:t>
      </w:r>
    </w:p>
    <w:p w14:paraId="6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 </w:t>
      </w:r>
      <w:r>
        <w:rPr>
          <w:rFonts w:ascii="Times New Roman" w:hAnsi="Times New Roman"/>
          <w:sz w:val="28"/>
        </w:rPr>
        <w:t>принятие получателем субсидии обязательства по достижению в году предоставления субсидии результата предоставления субсидии в соответствии с заключенным между Министерством и получателем субсидии соглашением</w:t>
      </w:r>
      <w:r>
        <w:rPr>
          <w:rFonts w:ascii="Times New Roman" w:hAnsi="Times New Roman"/>
          <w:sz w:val="28"/>
        </w:rPr>
        <w:t>;</w:t>
      </w:r>
    </w:p>
    <w:p w14:paraId="6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) </w:t>
      </w:r>
      <w:r>
        <w:rPr>
          <w:rFonts w:ascii="Times New Roman" w:hAnsi="Times New Roman"/>
          <w:sz w:val="28"/>
        </w:rPr>
        <w:t xml:space="preserve">принятие получателем субсидии обязательства </w:t>
      </w:r>
      <w:r>
        <w:rPr>
          <w:rFonts w:ascii="Times New Roman" w:hAnsi="Times New Roman"/>
          <w:color w:val="000000"/>
          <w:sz w:val="28"/>
        </w:rPr>
        <w:t>о предоставлении отчета о финансово-экономическом состоянии товаропроизводителей агропромышленного комплекса в течение года, в котором предоставлена субсидия, а также в году, следующем за годом получения субсидии, по формам и в сроки, установленные приказом Министерства</w:t>
      </w:r>
      <w:r>
        <w:rPr>
          <w:rFonts w:ascii="Times New Roman" w:hAnsi="Times New Roman"/>
          <w:sz w:val="28"/>
        </w:rPr>
        <w:t>;</w:t>
      </w:r>
    </w:p>
    <w:p w14:paraId="6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) </w:t>
      </w:r>
      <w:r>
        <w:rPr>
          <w:rFonts w:ascii="Times New Roman" w:hAnsi="Times New Roman"/>
          <w:sz w:val="28"/>
        </w:rPr>
        <w:t>принятие получателем субсидии обязательства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 предоставлении отчета о финансово-экономическом состоянии товаропроизводителей агропромышленного комплекса в течение года, в котором предоставлена субсидия, а также в году, следующем за годом получения субсидии, по формам и в сроки, установленные приказом Министерства</w:t>
      </w:r>
      <w:r>
        <w:rPr>
          <w:rFonts w:ascii="Times New Roman" w:hAnsi="Times New Roman"/>
          <w:sz w:val="28"/>
        </w:rPr>
        <w:t>;</w:t>
      </w:r>
    </w:p>
    <w:p w14:paraId="6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) </w:t>
      </w:r>
      <w:r>
        <w:rPr>
          <w:rFonts w:ascii="Times New Roman" w:hAnsi="Times New Roman"/>
          <w:sz w:val="28"/>
        </w:rPr>
        <w:t>принятие получателем субсидии обязательства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 представлении сведений о сборе урожая сельскохозяйственных культур по формам федерального статистического наблюдения №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"https://internet.garant.ru/#/document/405095481/entry/6000"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 29-СХ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(для сельскохозяйственных организаций) и (или) №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"https://internet.garant.ru/#/document/405095481/entry/1000"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 2-фермер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> (для индивидуальных предпринимателей, крестьянских (фермерских) хозяйств, юридических лиц – субъектов малого предпринимательства) за год, в котором предоставлена субсидия, в срок не позднее 1 декабря года предоставления субсидии;</w:t>
      </w:r>
    </w:p>
    <w:p w14:paraId="6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) </w:t>
      </w:r>
      <w:r>
        <w:rPr>
          <w:rFonts w:ascii="Times New Roman" w:hAnsi="Times New Roman"/>
          <w:sz w:val="28"/>
        </w:rPr>
        <w:t>принятие получателем субсидии обязательства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 представлении акта(</w:t>
      </w:r>
      <w:r>
        <w:rPr>
          <w:rFonts w:ascii="Times New Roman" w:hAnsi="Times New Roman"/>
          <w:sz w:val="28"/>
        </w:rPr>
        <w:t>ов</w:t>
      </w:r>
      <w:r>
        <w:rPr>
          <w:rFonts w:ascii="Times New Roman" w:hAnsi="Times New Roman"/>
          <w:sz w:val="28"/>
        </w:rPr>
        <w:t xml:space="preserve">) об использовании минеральных, органических и бактериальных удобрений (в случае, если были произведены затраты на их приобретение) по состоянию </w:t>
      </w:r>
      <w:r>
        <w:rPr>
          <w:rFonts w:ascii="Times New Roman" w:hAnsi="Times New Roman"/>
          <w:sz w:val="28"/>
        </w:rPr>
        <w:t>на 31 декабря года предоставления субсидии;</w:t>
      </w:r>
    </w:p>
    <w:p w14:paraId="6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) </w:t>
      </w:r>
      <w:r>
        <w:rPr>
          <w:rFonts w:ascii="Times New Roman" w:hAnsi="Times New Roman"/>
          <w:sz w:val="28"/>
        </w:rPr>
        <w:t>принятие получателем субсидии обязательства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 представлении акта(</w:t>
      </w:r>
      <w:r>
        <w:rPr>
          <w:rFonts w:ascii="Times New Roman" w:hAnsi="Times New Roman"/>
          <w:sz w:val="28"/>
        </w:rPr>
        <w:t>ов</w:t>
      </w:r>
      <w:r>
        <w:rPr>
          <w:rFonts w:ascii="Times New Roman" w:hAnsi="Times New Roman"/>
          <w:sz w:val="28"/>
        </w:rPr>
        <w:t>) расхода семян и посадочного материала (в случае, если были произведены затраты на их приобретение) по состоянию на 31 декабря года предоставления субсидии.</w:t>
      </w:r>
    </w:p>
    <w:p w14:paraId="6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</w:t>
      </w:r>
      <w:r>
        <w:rPr>
          <w:rFonts w:ascii="Times New Roman" w:hAnsi="Times New Roman"/>
          <w:sz w:val="28"/>
        </w:rPr>
        <w:t xml:space="preserve">. Заключение соглашения осуществляется в следующем порядке и сроки: </w:t>
      </w:r>
    </w:p>
    <w:p w14:paraId="6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 Министерство в течение 10 рабочих дней со дня </w:t>
      </w:r>
      <w:r>
        <w:rPr>
          <w:rFonts w:ascii="Times New Roman" w:hAnsi="Times New Roman"/>
          <w:sz w:val="28"/>
        </w:rPr>
        <w:t xml:space="preserve">формирования на едином портале протокола подведения итогов формирует проект соглашения и направляет его получателю субсидии посредством системы «Электронный бюджет»; </w:t>
      </w:r>
    </w:p>
    <w:p w14:paraId="6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 получатель субсидии  в течение 5 рабочих дней со дня формирования и направления проекта соглашения Министерством в системе «Электронный бюджет» подписывает его усиленной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"https://internet.garant.ru/document/redirect/12184522/54"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квалифицированной электронной подписью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>;</w:t>
      </w:r>
    </w:p>
    <w:p w14:paraId="6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 </w:t>
      </w:r>
      <w:r>
        <w:rPr>
          <w:rFonts w:ascii="Times New Roman" w:hAnsi="Times New Roman"/>
          <w:sz w:val="28"/>
        </w:rPr>
        <w:t xml:space="preserve">Министерство в течение 7 рабочих дней со дня подписания получателем субсидии соглашения усиленной квалифицированной электронной подписью осуществляет проверку получателя субсидии в порядке, </w:t>
      </w:r>
      <w:r>
        <w:rPr>
          <w:rFonts w:ascii="Times New Roman" w:hAnsi="Times New Roman"/>
          <w:sz w:val="28"/>
        </w:rPr>
        <w:t>указанном в части</w:t>
      </w:r>
      <w:r>
        <w:rPr>
          <w:rFonts w:ascii="Times New Roman" w:hAnsi="Times New Roman"/>
          <w:sz w:val="28"/>
        </w:rPr>
        <w:t xml:space="preserve"> 55</w:t>
      </w:r>
      <w:r>
        <w:rPr>
          <w:rFonts w:ascii="Times New Roman" w:hAnsi="Times New Roman"/>
          <w:sz w:val="28"/>
        </w:rPr>
        <w:t xml:space="preserve"> настоящего Порядка, на соответствие требованиям, установленным частью 6 настоящего Порядка, и в случае соответствия получателя субсидии, подписывает его со своей стороны усиленной квалифицированной электронной подписью в системе «Электронный бюджет»;</w:t>
      </w:r>
    </w:p>
    <w:p w14:paraId="6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 соглашение считается заключенным после подписания его получателем субсидии и Министерством, при этом дата заключения соглашения, сведения о которой в соответствии с приказом Министерства финансов Российской Федерации от 19.06.2023 № 92н содержатся в реестре соглашений (договоров) о предоставлении из бюджетов бюджетной системы Российской Федерации субсидий и бюджетных инвестиций юридическим лицам, индивидуальным предпринимателям, физическим лицам – производителям товаров, работ, услуг и межбюджетных трансфертов бюджетам бюджетной системы Российской Федерации, является днем принятия решения о предоставлении субсидии.</w:t>
      </w:r>
    </w:p>
    <w:p w14:paraId="6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</w:t>
      </w:r>
      <w:r>
        <w:rPr>
          <w:rFonts w:ascii="Times New Roman" w:hAnsi="Times New Roman"/>
          <w:sz w:val="28"/>
        </w:rPr>
        <w:t xml:space="preserve">. Победитель отбора признается уклонившимся от заключения соглашения в случае </w:t>
      </w:r>
      <w:r>
        <w:rPr>
          <w:rFonts w:ascii="Times New Roman" w:hAnsi="Times New Roman"/>
          <w:sz w:val="28"/>
        </w:rPr>
        <w:t>неподписания</w:t>
      </w:r>
      <w:r>
        <w:rPr>
          <w:rFonts w:ascii="Times New Roman" w:hAnsi="Times New Roman"/>
          <w:sz w:val="28"/>
        </w:rPr>
        <w:t xml:space="preserve"> усиленной квалифицированной электронной подписью проекта соглашения в системе «Электронный бюджет» в срок, предусмотренный пунктом 2 части 1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настоящего Порядка.</w:t>
      </w:r>
    </w:p>
    <w:p w14:paraId="6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</w:t>
      </w:r>
      <w:r>
        <w:rPr>
          <w:rFonts w:ascii="Times New Roman" w:hAnsi="Times New Roman"/>
          <w:sz w:val="28"/>
        </w:rPr>
        <w:t>. В</w:t>
      </w:r>
      <w:r>
        <w:rPr>
          <w:rFonts w:ascii="Times New Roman" w:hAnsi="Times New Roman"/>
          <w:sz w:val="28"/>
        </w:rPr>
        <w:t xml:space="preserve"> случаях, предусмотренных законодательством Российской Федерации и (или) законодательством Камчатского края, в соглашение могут быть внесены </w:t>
      </w:r>
      <w:r>
        <w:rPr>
          <w:rFonts w:ascii="Times New Roman" w:hAnsi="Times New Roman"/>
          <w:sz w:val="28"/>
        </w:rPr>
        <w:t>изменения в виде дополнительного соглашения к соглашению</w:t>
      </w:r>
      <w:r>
        <w:rPr>
          <w:rFonts w:ascii="Times New Roman" w:hAnsi="Times New Roman"/>
          <w:sz w:val="28"/>
        </w:rPr>
        <w:t>.</w:t>
      </w:r>
    </w:p>
    <w:p w14:paraId="7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Министерство в течение 7 </w:t>
      </w:r>
      <w:r>
        <w:rPr>
          <w:rFonts w:ascii="Times New Roman" w:hAnsi="Times New Roman"/>
          <w:sz w:val="28"/>
        </w:rPr>
        <w:t>рабочих дней со дня принятия решения о заключении дополнительного соглашения к соглашению (дополнительного соглашения о расторжении соглашения) формирует проект дополнительного соглашения к соглашению (дополнительного соглашения о расторжении соглашения) и направляет его получателю субсидии посредством системы «Электронный бюджет».</w:t>
      </w:r>
    </w:p>
    <w:p w14:paraId="7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Получатель субсидии в течение 10 рабочих дней со дня направления проекта дополнительного соглашения к соглашению (дополнительного соглашение о расторжении соглашения), но не позднее 20 декабря соответствующего финансового года, подписывает усиленной квалифицированной электронной подписью дополнительное соглашение к соглашению (дополнительное соглашение о расторжении соглашения) в системе «Электронный бюджет».</w:t>
      </w:r>
    </w:p>
    <w:p w14:paraId="7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Министерство в течение 5 рабочих дней со дня подписания усиленной квалифицированной 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"https://internet.garant.ru/#/document/12184522/entry/21"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электронной подписью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получателем субсидии дополнительного соглашения к соглашению (дополнительного соглашения о расторжении соглашения) подписывает его со своей стороны усиленной квалифицированной электронной подписью</w:t>
      </w:r>
      <w:r>
        <w:rPr>
          <w:rFonts w:ascii="Times New Roman" w:hAnsi="Times New Roman"/>
          <w:sz w:val="28"/>
        </w:rPr>
        <w:t xml:space="preserve"> в системе «Электронный бюджет».</w:t>
      </w:r>
    </w:p>
    <w:p w14:paraId="7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</w:t>
      </w:r>
      <w:r>
        <w:rPr>
          <w:rFonts w:ascii="Times New Roman" w:hAnsi="Times New Roman"/>
          <w:sz w:val="28"/>
        </w:rPr>
        <w:t>. Для перечисления субсидии Министерство в течение 3 рабочих дней после принятия решения о предоставлении субсидии, готовит реестр на перечисление субсидии, необходимый для дальнейшего перечисления денежных средств получателю субсидии.</w:t>
      </w:r>
    </w:p>
    <w:p w14:paraId="74000000">
      <w:pPr>
        <w:widowControl w:val="0"/>
        <w:spacing w:after="0" w:line="240" w:lineRule="auto"/>
        <w:ind w:firstLine="708" w:left="0" w:right="2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Перечисление субсидии на расчетный или корреспондентский счет получателя субсидии, открытый им в учреждениях Центрального банка Российской Федерации или кредитных организациях, реквизиты которого указаны в соглашении, осуществляется Министерством не позднее 20 рабочего дня, следующего за днем принятия </w:t>
      </w:r>
      <w:r>
        <w:rPr>
          <w:rFonts w:ascii="Times New Roman" w:hAnsi="Times New Roman"/>
          <w:color w:val="000000"/>
          <w:sz w:val="28"/>
        </w:rPr>
        <w:t>р</w:t>
      </w:r>
      <w:r>
        <w:rPr>
          <w:rFonts w:ascii="Times New Roman" w:hAnsi="Times New Roman"/>
          <w:color w:val="000000"/>
          <w:sz w:val="28"/>
        </w:rPr>
        <w:t>ешения о предоставлении субсидии.</w:t>
      </w:r>
    </w:p>
    <w:p w14:paraId="75000000">
      <w:pPr>
        <w:widowControl w:val="0"/>
        <w:spacing w:after="0" w:line="240" w:lineRule="auto"/>
        <w:ind w:firstLine="708" w:left="0" w:right="2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Перечисление субсидии осуществляется в пределах кассового плана по расходам краевого бюджета.</w:t>
      </w:r>
    </w:p>
    <w:p w14:paraId="7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</w:t>
      </w:r>
      <w:r>
        <w:rPr>
          <w:rFonts w:ascii="Times New Roman" w:hAnsi="Times New Roman"/>
          <w:sz w:val="28"/>
        </w:rPr>
        <w:t>. Результат предоставления субсидии – произведено продукции овощеводства защищенного грунта собственного производства</w:t>
      </w:r>
      <w:r>
        <w:rPr>
          <w:rFonts w:ascii="Times New Roman" w:hAnsi="Times New Roman"/>
          <w:sz w:val="28"/>
        </w:rPr>
        <w:t xml:space="preserve">, выращенной с применением технологии </w:t>
      </w:r>
      <w:r>
        <w:rPr>
          <w:rFonts w:ascii="Times New Roman" w:hAnsi="Times New Roman"/>
          <w:sz w:val="28"/>
        </w:rPr>
        <w:t>досвечивания</w:t>
      </w:r>
      <w:r>
        <w:rPr>
          <w:rFonts w:ascii="Times New Roman" w:hAnsi="Times New Roman"/>
          <w:sz w:val="28"/>
        </w:rPr>
        <w:t> (тыс. тонн), по состоянию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на 31 декабря года предоставления субсидии</w:t>
      </w:r>
      <w:r>
        <w:rPr>
          <w:rFonts w:ascii="Times New Roman" w:hAnsi="Times New Roman"/>
          <w:sz w:val="28"/>
        </w:rPr>
        <w:t>.</w:t>
      </w:r>
    </w:p>
    <w:p w14:paraId="7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Значение результата предоставления субсидии устанавливается Министерством в соглашении.</w:t>
      </w:r>
    </w:p>
    <w:p w14:paraId="7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</w:t>
      </w:r>
      <w:r>
        <w:rPr>
          <w:rFonts w:ascii="Times New Roman" w:hAnsi="Times New Roman"/>
          <w:sz w:val="28"/>
        </w:rPr>
        <w:t xml:space="preserve">. 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 </w:t>
      </w:r>
    </w:p>
    <w:p w14:paraId="79000000">
      <w:pPr>
        <w:widowControl w:val="0"/>
        <w:spacing w:after="0" w:line="240" w:lineRule="auto"/>
        <w:ind w:firstLine="708" w:left="0" w:right="2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краевой бюджет. </w:t>
      </w:r>
    </w:p>
    <w:p w14:paraId="7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закона от 11.06.2003 № 74-ФЗ «О крестьянском (фермерском) хозяйстве»,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лица, являющегося правопреемником.</w:t>
      </w:r>
    </w:p>
    <w:p w14:paraId="7B000000">
      <w:pPr>
        <w:spacing w:after="0" w:line="240" w:lineRule="auto"/>
        <w:ind w:firstLine="709" w:left="0"/>
        <w:jc w:val="both"/>
        <w:rPr>
          <w:rFonts w:ascii="Times New Roman" w:hAnsi="Times New Roman"/>
          <w:strike w:val="1"/>
          <w:sz w:val="28"/>
        </w:rPr>
      </w:pPr>
      <w:r>
        <w:rPr>
          <w:rFonts w:ascii="Times New Roman" w:hAnsi="Times New Roman"/>
          <w:sz w:val="28"/>
        </w:rPr>
        <w:t>17</w:t>
      </w:r>
      <w:r>
        <w:rPr>
          <w:rFonts w:ascii="Times New Roman" w:hAnsi="Times New Roman"/>
          <w:sz w:val="28"/>
        </w:rPr>
        <w:t>. </w:t>
      </w:r>
      <w:r>
        <w:rPr>
          <w:rFonts w:ascii="Times New Roman" w:hAnsi="Times New Roman"/>
          <w:sz w:val="28"/>
        </w:rPr>
        <w:t>Получатель субсидии не позднее 1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рабочего дня месяца, следующего за отчетным кварталом (за исключением сельскохозяйственных товаропроизводителей, являющихся субъектами микропредпринимательства в соответствии с Федеральным законом от 24.07.2007 № 209-ФЗ «О развитии малого и среднего предпринимательства в Российской Федерации», которые предоставляют указанный отчет не позднее 15 рабочего дня месяца, следующего за годом предоставления субсидии), представляет посредством системы «Электронный бюджет» отчет о достижении значения результата предоставления субсидии по формам, предусмотренным типовыми формами, установленными Министерством финансов Российской Федерации.</w:t>
      </w:r>
    </w:p>
    <w:p w14:paraId="7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</w:t>
      </w:r>
      <w:r>
        <w:rPr>
          <w:rFonts w:ascii="Times New Roman" w:hAnsi="Times New Roman"/>
          <w:sz w:val="28"/>
        </w:rPr>
        <w:t>. </w:t>
      </w:r>
      <w:r>
        <w:rPr>
          <w:rFonts w:ascii="Times New Roman" w:hAnsi="Times New Roman"/>
          <w:sz w:val="28"/>
        </w:rPr>
        <w:t>Получатель субсидии представляет посредством системы «Электронный бюджет» дополнительную отчетность, предусмотренную соглашением, в форме электронных копий документов, преобразованных в электронную форму путем сканирования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 позднее 15 рабочего дня месяца, следующего за годом получения субсидии:</w:t>
      </w:r>
    </w:p>
    <w:p w14:paraId="7D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сведения о сборе урожая сельскохозяйственных культур по формам федерального статистического наблюдения № 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"https://internet.garant.ru/#/document/74417394/entry/15000"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29-СХ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(для сельскохозяйственных организаций) и № 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"https://internet.garant.ru/#/document/405095481/entry/1000"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2-фермер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 (для индивидуальных предпринимателей, крестьянских (фермерских) хозяйств, юридических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лиц – субъектов малого предпринимательства) за год, в котором предоставлена субсидия;</w:t>
      </w:r>
    </w:p>
    <w:p w14:paraId="7E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 акт(ты) об использовании минеральных, органических и бактериальных удобрений за год, в котором предоставлена субсидия, в случае предоставления субсидии по направлению затрат, указанных в пунктах 1 и (или) 3 части 5 настоящего Порядка;</w:t>
      </w:r>
    </w:p>
    <w:p w14:paraId="7F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 акт(ты) расхода семян и посадочного материала за год, в котором предоставлена субсидия, в случае предоставления субсидии по направлению затрат, указанных в пункте 2 части 5 настоящего Порядка.</w:t>
      </w:r>
      <w:r>
        <w:rPr>
          <w:rFonts w:ascii="Times New Roman" w:hAnsi="Times New Roman"/>
          <w:sz w:val="28"/>
        </w:rPr>
        <w:t xml:space="preserve"> </w:t>
      </w:r>
    </w:p>
    <w:p w14:paraId="8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19</w:t>
      </w:r>
      <w:r>
        <w:rPr>
          <w:rFonts w:ascii="Times New Roman" w:hAnsi="Times New Roman"/>
          <w:sz w:val="28"/>
        </w:rPr>
        <w:t xml:space="preserve">. Министерство осуществляет проверку отчетов, указанных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частях 1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и 1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настоящего Порядка, устанавливает полноту и достоверность сведений, содержащихся в отчетах и в прилагаемых к отчетам документах (при наличии) в течение 30 рабочих дней со дня окончания сроков их предоставления получателем субсидии.</w:t>
      </w:r>
      <w:r>
        <w:rPr>
          <w:rFonts w:ascii="Times New Roman" w:hAnsi="Times New Roman"/>
          <w:sz w:val="28"/>
        </w:rPr>
        <w:t xml:space="preserve"> </w:t>
      </w:r>
    </w:p>
    <w:p w14:paraId="8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. Отчеты, указанные в частях 1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и 1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настоящего Порядка, считаются принятыми в случае отсутствия нарушений по результатам их проверки и подписания усиленной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"https://internet.garant.ru/document/redirect/12184522/54"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квалифицированной электронной подписью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руководителем Министерства (уполномоченным им лицом) в системе «Электронный бюджет».</w:t>
      </w:r>
    </w:p>
    <w:p w14:paraId="8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21</w:t>
      </w:r>
      <w:r>
        <w:rPr>
          <w:rFonts w:ascii="Times New Roman" w:hAnsi="Times New Roman"/>
          <w:sz w:val="28"/>
        </w:rPr>
        <w:t>. В случае непринятия отчетов, указанных в частях 1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и 1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настоящего Порядка, получатель субсидии автоматически информируется посредством системы «Электронный бюджет» об отклонении отчетов с указанием причин отклонения и сроков предоставления скорректированных отчетов.</w:t>
      </w:r>
    </w:p>
    <w:p w14:paraId="8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22</w:t>
      </w:r>
      <w:r>
        <w:rPr>
          <w:rFonts w:ascii="Times New Roman" w:hAnsi="Times New Roman"/>
          <w:sz w:val="28"/>
        </w:rPr>
        <w:t>. Отчеты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отклоняются по следующим основаниям: </w:t>
      </w:r>
    </w:p>
    <w:p w14:paraId="8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некорректное заполнение (</w:t>
      </w:r>
      <w:r>
        <w:rPr>
          <w:rFonts w:ascii="Times New Roman" w:hAnsi="Times New Roman"/>
          <w:sz w:val="28"/>
        </w:rPr>
        <w:t>незаполнение</w:t>
      </w:r>
      <w:r>
        <w:rPr>
          <w:rFonts w:ascii="Times New Roman" w:hAnsi="Times New Roman"/>
          <w:sz w:val="28"/>
        </w:rPr>
        <w:t>) получателем субсидии граф, предусмотренных в отчете;</w:t>
      </w:r>
    </w:p>
    <w:p w14:paraId="8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недостоверность информации, содержащейся в отчете</w:t>
      </w:r>
      <w:r>
        <w:rPr>
          <w:rFonts w:ascii="Times New Roman" w:hAnsi="Times New Roman"/>
          <w:sz w:val="28"/>
        </w:rPr>
        <w:t xml:space="preserve"> и (или) актах</w:t>
      </w:r>
      <w:r>
        <w:rPr>
          <w:rFonts w:ascii="Times New Roman" w:hAnsi="Times New Roman"/>
          <w:sz w:val="28"/>
        </w:rPr>
        <w:t>.</w:t>
      </w:r>
    </w:p>
    <w:p w14:paraId="8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23</w:t>
      </w:r>
      <w:r>
        <w:rPr>
          <w:rFonts w:ascii="Times New Roman" w:hAnsi="Times New Roman"/>
          <w:sz w:val="28"/>
        </w:rPr>
        <w:t>. Министерством проводится мониторинг достижения значения результата предоставления субси</w:t>
      </w:r>
      <w:r>
        <w:rPr>
          <w:rFonts w:ascii="Times New Roman" w:hAnsi="Times New Roman"/>
          <w:sz w:val="28"/>
        </w:rPr>
        <w:t xml:space="preserve">дии, определенного соглашением, и событий, отражающих факт завершения соответствующего мероприятия по получению результата </w:t>
      </w:r>
      <w:r>
        <w:rPr>
          <w:rFonts w:ascii="Times New Roman" w:hAnsi="Times New Roman"/>
          <w:sz w:val="28"/>
        </w:rPr>
        <w:t>предоставления субсидии (контрольн</w:t>
      </w:r>
      <w:r>
        <w:rPr>
          <w:rFonts w:ascii="Times New Roman" w:hAnsi="Times New Roman"/>
          <w:sz w:val="28"/>
        </w:rPr>
        <w:t>ые точки</w:t>
      </w:r>
      <w:r>
        <w:rPr>
          <w:rFonts w:ascii="Times New Roman" w:hAnsi="Times New Roman"/>
          <w:sz w:val="28"/>
        </w:rPr>
        <w:t>), в порядке и по формам, установленным Министерством финансов Российской Федерации.</w:t>
      </w:r>
    </w:p>
    <w:p w14:paraId="8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 если получатель субсидии является субъектом микропредпринимательства</w:t>
      </w:r>
      <w:r>
        <w:rPr>
          <w:rFonts w:ascii="Times New Roman" w:hAnsi="Times New Roman"/>
          <w:sz w:val="28"/>
        </w:rPr>
        <w:t xml:space="preserve"> в соответствии с Федеральным законом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24.07.</w:t>
      </w:r>
      <w:r>
        <w:rPr>
          <w:rFonts w:ascii="Times New Roman" w:hAnsi="Times New Roman"/>
          <w:sz w:val="28"/>
        </w:rPr>
        <w:t>2007 № 209-ФЗ «О развитии малого и среднего предпринимательства в Российской Федерации»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 целях оказания государственной поддержки в соответствии со статьей 3 и пунктом 1 части 1 статьи 7 Федерального закона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29.12.2006 № 264-ФЗ «О развитии сельского хозяйства» </w:t>
      </w:r>
      <w:bookmarkStart w:id="3" w:name="_GoBack"/>
      <w:bookmarkEnd w:id="3"/>
      <w:r>
        <w:rPr>
          <w:rFonts w:ascii="Times New Roman" w:hAnsi="Times New Roman"/>
          <w:sz w:val="28"/>
        </w:rPr>
        <w:t>Министерство осуществляет мониторинг достижения результата предоставления субсидии не реже одного раза в год.</w:t>
      </w:r>
    </w:p>
    <w:p w14:paraId="8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24</w:t>
      </w:r>
      <w:r>
        <w:rPr>
          <w:rFonts w:ascii="Times New Roman" w:hAnsi="Times New Roman"/>
          <w:sz w:val="28"/>
        </w:rPr>
        <w:t>. Министерство осуществляет в отношении получателя субсидии проверки соблюдения порядка и условий предоставления субсидии, в том числе в части достижения результата предоставления субсидии, а органы государственного</w:t>
      </w:r>
      <w:r>
        <w:rPr>
          <w:rFonts w:ascii="Times New Roman" w:hAnsi="Times New Roman"/>
          <w:sz w:val="28"/>
        </w:rPr>
        <w:t xml:space="preserve"> финансового контроля осуществляют проверки в соответствии со статьями 268</w:t>
      </w:r>
      <w:r>
        <w:rPr>
          <w:rFonts w:ascii="Times New Roman" w:hAnsi="Times New Roman"/>
          <w:sz w:val="28"/>
          <w:vertAlign w:val="superscript"/>
        </w:rPr>
        <w:t>1</w:t>
      </w:r>
      <w:r>
        <w:rPr>
          <w:rFonts w:ascii="Times New Roman" w:hAnsi="Times New Roman"/>
          <w:sz w:val="28"/>
        </w:rPr>
        <w:t xml:space="preserve"> и 269</w:t>
      </w:r>
      <w:r>
        <w:rPr>
          <w:rFonts w:ascii="Times New Roman" w:hAnsi="Times New Roman"/>
          <w:sz w:val="28"/>
          <w:vertAlign w:val="superscript"/>
        </w:rPr>
        <w:t>2</w:t>
      </w:r>
      <w:r>
        <w:rPr>
          <w:rFonts w:ascii="Times New Roman" w:hAnsi="Times New Roman"/>
          <w:sz w:val="28"/>
        </w:rPr>
        <w:t xml:space="preserve"> Бюджетного кодекса Российской Федерации.</w:t>
      </w:r>
    </w:p>
    <w:p w14:paraId="8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Министерство оформляет результаты проверок в порядке, установленном пунктами 48–59 Федерального стандарта внутреннего государственного (</w:t>
      </w:r>
      <w:r>
        <w:rPr>
          <w:rFonts w:ascii="Times New Roman" w:hAnsi="Times New Roman"/>
          <w:sz w:val="28"/>
        </w:rPr>
        <w:t>муниципального) финансового контроля «Проведение проверок, ревизий и обследований и оформление их результатов», утвержденного постановлением Правительства Российской Федерации от 17.08.2020 № 1235.</w:t>
      </w:r>
    </w:p>
    <w:p w14:paraId="8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25</w:t>
      </w:r>
      <w:r>
        <w:rPr>
          <w:rFonts w:ascii="Times New Roman" w:hAnsi="Times New Roman"/>
          <w:sz w:val="28"/>
        </w:rPr>
        <w:t>. </w:t>
      </w:r>
      <w:r>
        <w:rPr>
          <w:rFonts w:ascii="Times New Roman" w:hAnsi="Times New Roman"/>
          <w:sz w:val="28"/>
        </w:rPr>
        <w:t>В случае нарушения получателем субсидии условий и порядка, установленных</w:t>
      </w:r>
      <w:r>
        <w:rPr>
          <w:rFonts w:ascii="Times New Roman" w:hAnsi="Times New Roman"/>
          <w:sz w:val="28"/>
        </w:rPr>
        <w:t xml:space="preserve"> при предоставлении субсидии, выявленного в том числе по факт</w:t>
      </w:r>
      <w:r>
        <w:rPr>
          <w:rFonts w:ascii="Times New Roman" w:hAnsi="Times New Roman"/>
          <w:sz w:val="28"/>
        </w:rPr>
        <w:t>ам</w:t>
      </w:r>
      <w:r>
        <w:rPr>
          <w:rFonts w:ascii="Times New Roman" w:hAnsi="Times New Roman"/>
          <w:sz w:val="28"/>
        </w:rPr>
        <w:t xml:space="preserve"> проверок, проведенных Министерством и (или) органами государственного финансового контроля, а также в случае </w:t>
      </w:r>
      <w:r>
        <w:rPr>
          <w:rFonts w:ascii="Times New Roman" w:hAnsi="Times New Roman"/>
          <w:sz w:val="28"/>
        </w:rPr>
        <w:t>недостижения</w:t>
      </w:r>
      <w:r>
        <w:rPr>
          <w:rFonts w:ascii="Times New Roman" w:hAnsi="Times New Roman"/>
          <w:sz w:val="28"/>
        </w:rPr>
        <w:t xml:space="preserve"> значения </w:t>
      </w:r>
      <w:r>
        <w:rPr>
          <w:rFonts w:ascii="Times New Roman" w:hAnsi="Times New Roman"/>
          <w:sz w:val="28"/>
        </w:rPr>
        <w:t>результата предоставления субсидии, субсидия подлежит возврату в краевой бюджет на лицевой счет Министерства в следующем порядке и сроки:</w:t>
      </w:r>
    </w:p>
    <w:p w14:paraId="8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в случае выявления нарушения органами государственного финансового контроля – на основании</w:t>
      </w:r>
      <w:r>
        <w:rPr>
          <w:rFonts w:ascii="Times New Roman" w:hAnsi="Times New Roman"/>
          <w:sz w:val="28"/>
        </w:rPr>
        <w:t xml:space="preserve"> представления и (или) предписания органа государственного финансового контроля в сроки, указанные в представлении и (или) предписании;</w:t>
      </w:r>
    </w:p>
    <w:p w14:paraId="8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в случае выявления нарушения Министерством – в течение 20 рабочих дней со дня получения требования Министерства;</w:t>
      </w:r>
    </w:p>
    <w:p w14:paraId="8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в иных случаях – в течение 20 рабочих дней со дня выявления </w:t>
      </w:r>
      <w:r>
        <w:rPr>
          <w:rFonts w:ascii="Times New Roman" w:hAnsi="Times New Roman"/>
          <w:sz w:val="28"/>
        </w:rPr>
        <w:t>нарушения.</w:t>
      </w:r>
    </w:p>
    <w:p w14:paraId="8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26</w:t>
      </w:r>
      <w:r>
        <w:rPr>
          <w:rFonts w:ascii="Times New Roman" w:hAnsi="Times New Roman"/>
          <w:sz w:val="28"/>
        </w:rPr>
        <w:t>. Получатель субсидии обязан возвратить субсидию в краевой бюджет в следующих размерах:</w:t>
      </w:r>
    </w:p>
    <w:p w14:paraId="8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в случае нарушения цели предоставления субсидии – в размере нецелевого использования денежных средств;</w:t>
      </w:r>
    </w:p>
    <w:p w14:paraId="9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 в случае нарушения условий и порядка, установленных при предоставлении субсидии – в полном объеме;</w:t>
      </w:r>
    </w:p>
    <w:p w14:paraId="9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 в случае </w:t>
      </w:r>
      <w:r>
        <w:rPr>
          <w:rFonts w:ascii="Times New Roman" w:hAnsi="Times New Roman"/>
          <w:sz w:val="28"/>
        </w:rPr>
        <w:t>недостижения</w:t>
      </w:r>
      <w:r>
        <w:rPr>
          <w:rFonts w:ascii="Times New Roman" w:hAnsi="Times New Roman"/>
          <w:sz w:val="28"/>
        </w:rPr>
        <w:t xml:space="preserve"> значения результата предоставления субсидии, предусмотренного соглашением, – в размере, определенном по следующей формуле:</w:t>
      </w:r>
    </w:p>
    <w:p w14:paraId="92000000">
      <w:pPr>
        <w:spacing w:after="0" w:line="240" w:lineRule="auto"/>
        <w:ind w:firstLine="0" w:left="56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V</w:t>
      </w:r>
      <w:r>
        <w:rPr>
          <w:rFonts w:ascii="Times New Roman" w:hAnsi="Times New Roman"/>
          <w:sz w:val="28"/>
          <w:vertAlign w:val="subscript"/>
        </w:rPr>
        <w:t xml:space="preserve"> возврата </w:t>
      </w:r>
      <w:r>
        <w:rPr>
          <w:rFonts w:ascii="Times New Roman" w:hAnsi="Times New Roman"/>
          <w:sz w:val="28"/>
        </w:rPr>
        <w:t xml:space="preserve">= (1-T/S) х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, где:</w:t>
      </w:r>
    </w:p>
    <w:p w14:paraId="93000000">
      <w:pPr>
        <w:spacing w:after="0" w:line="240" w:lineRule="auto"/>
        <w:ind w:firstLine="0" w:left="565"/>
        <w:jc w:val="center"/>
        <w:rPr>
          <w:rFonts w:ascii="Times New Roman" w:hAnsi="Times New Roman"/>
          <w:sz w:val="28"/>
        </w:rPr>
      </w:pPr>
    </w:p>
    <w:p w14:paraId="9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V</w:t>
      </w:r>
      <w:r>
        <w:rPr>
          <w:rFonts w:ascii="Times New Roman" w:hAnsi="Times New Roman"/>
          <w:sz w:val="28"/>
          <w:vertAlign w:val="subscript"/>
        </w:rPr>
        <w:t>возврата</w:t>
      </w:r>
      <w:r>
        <w:rPr>
          <w:rFonts w:ascii="Times New Roman" w:hAnsi="Times New Roman"/>
          <w:sz w:val="28"/>
        </w:rPr>
        <w:t xml:space="preserve"> – размер субсидии, подлежащий возврату в краевой бюджет;</w:t>
      </w:r>
    </w:p>
    <w:p w14:paraId="9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 – фактически достигнутое значение результата предоставления субсидии;</w:t>
      </w:r>
    </w:p>
    <w:p w14:paraId="9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S – плановое значение результата предоставления, установленное соглашением;</w:t>
      </w:r>
    </w:p>
    <w:p w14:paraId="9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 – размер субсидии, предоставленной получателю субсидии.</w:t>
      </w:r>
    </w:p>
    <w:p w14:paraId="9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27</w:t>
      </w:r>
      <w:r>
        <w:rPr>
          <w:rFonts w:ascii="Times New Roman" w:hAnsi="Times New Roman"/>
          <w:sz w:val="28"/>
        </w:rPr>
        <w:t xml:space="preserve">. Письменное требование о возврате субсидии или ее части в краевой бюджет направляется Министерством получателю субсидии в течение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20 рабочих дней со дня выявления нарушений по фактам проверок, проведенных Министерством и (или) органами государственного финансового контроля, посредством электронной связи, почтового отправления, нарочно или иным способом, обеспечивающим подтверждение получения указанного требования получателем субсидии.</w:t>
      </w:r>
    </w:p>
    <w:p w14:paraId="9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28</w:t>
      </w:r>
      <w:r>
        <w:rPr>
          <w:rFonts w:ascii="Times New Roman" w:hAnsi="Times New Roman"/>
          <w:sz w:val="28"/>
        </w:rPr>
        <w:t>. </w:t>
      </w:r>
      <w:r>
        <w:rPr>
          <w:rFonts w:ascii="Times New Roman" w:hAnsi="Times New Roman"/>
          <w:sz w:val="28"/>
        </w:rPr>
        <w:t>При</w:t>
      </w:r>
      <w:r>
        <w:rPr>
          <w:rFonts w:ascii="Times New Roman" w:hAnsi="Times New Roman"/>
          <w:sz w:val="28"/>
        </w:rPr>
        <w:t xml:space="preserve"> невозврате субсидии или ее части в сроки, установленные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частью 26 настоящего Порядка, Министерство принимает необходимые меры по взысканию подлежащей возврату в краевой бюджет субсидии в судебном порядке в срок не позднее 30 рабочих дней со дня, когда Министерству стало известно о неисполнении получателем субсидии обязанности возвратить субсидию в краевой бюджет.</w:t>
      </w:r>
    </w:p>
    <w:p w14:paraId="9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  <w:shd w:fill="4BF357" w:val="clear"/>
        </w:rPr>
      </w:pPr>
      <w:r>
        <w:rPr>
          <w:rFonts w:ascii="Times New Roman" w:hAnsi="Times New Roman"/>
          <w:sz w:val="28"/>
        </w:rPr>
        <w:t>29</w:t>
      </w:r>
      <w:r>
        <w:rPr>
          <w:rFonts w:ascii="Times New Roman" w:hAnsi="Times New Roman"/>
          <w:sz w:val="28"/>
        </w:rPr>
        <w:t>. </w:t>
      </w:r>
      <w:r>
        <w:rPr>
          <w:rFonts w:ascii="Times New Roman" w:hAnsi="Times New Roman"/>
          <w:sz w:val="28"/>
        </w:rPr>
        <w:t>В случае наступления обстоятельств непреодолимой силы, указанных в части 3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 xml:space="preserve"> настоящего Порядка, вследствие возникновения которых соблюдение условий предоставления субсидии, в том числе исполнение обязательств по достижении значения результата предоставления субсидии, является невозможным, положения пункта 3 части 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настоящего Порядка не применяются.</w:t>
      </w:r>
    </w:p>
    <w:p w14:paraId="9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30</w:t>
      </w:r>
      <w:r>
        <w:rPr>
          <w:rFonts w:ascii="Times New Roman" w:hAnsi="Times New Roman"/>
          <w:sz w:val="28"/>
        </w:rPr>
        <w:t>. </w:t>
      </w:r>
      <w:r>
        <w:rPr>
          <w:rFonts w:ascii="Times New Roman" w:hAnsi="Times New Roman"/>
          <w:sz w:val="28"/>
        </w:rPr>
        <w:t>Перечень обстоятельств непреодолимой силы, утвержденный приказом Министерства от 12.01.2024 №</w:t>
      </w:r>
      <w:r>
        <w:rPr>
          <w:rFonts w:ascii="Times New Roman" w:hAnsi="Times New Roman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29/8 «Об утверждении Перечня обстоятельств непреодолимой силы, вследствие возникновения которых соблюдение условий предоставления субсидии, в том числе исполнение обязательств по достижении значения результата предоставления субсидии, является невозможным»:</w:t>
      </w:r>
    </w:p>
    <w:p w14:paraId="9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</w:t>
      </w:r>
      <w:r>
        <w:rPr>
          <w:rFonts w:ascii="Times New Roman" w:hAnsi="Times New Roman"/>
          <w:sz w:val="28"/>
        </w:rPr>
        <w:t xml:space="preserve">аномальные погодные условия (атмосферная засуха, почвенная засуха, суховей, заморозки, </w:t>
      </w:r>
      <w:r>
        <w:rPr>
          <w:rFonts w:ascii="Times New Roman" w:hAnsi="Times New Roman"/>
          <w:sz w:val="28"/>
        </w:rPr>
        <w:t>выпревание</w:t>
      </w:r>
      <w:r>
        <w:rPr>
          <w:rFonts w:ascii="Times New Roman" w:hAnsi="Times New Roman"/>
          <w:sz w:val="28"/>
        </w:rPr>
        <w:t>, вымерзание, градобитие, ураганный ветер, ледяная корка, переувлажнение почвы, половодье);</w:t>
      </w:r>
    </w:p>
    <w:p w14:paraId="9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 </w:t>
      </w:r>
      <w:r>
        <w:rPr>
          <w:rFonts w:ascii="Times New Roman" w:hAnsi="Times New Roman"/>
          <w:sz w:val="28"/>
        </w:rPr>
        <w:t>стихийные природные явления (землетрясение, наводнение, ураган, природный пожар);</w:t>
      </w:r>
    </w:p>
    <w:p w14:paraId="9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 </w:t>
      </w:r>
      <w:r>
        <w:rPr>
          <w:rFonts w:ascii="Times New Roman" w:hAnsi="Times New Roman"/>
          <w:sz w:val="28"/>
        </w:rPr>
        <w:t>обстоятельства общественной жизни:</w:t>
      </w:r>
    </w:p>
    <w:p w14:paraId="9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 </w:t>
      </w:r>
      <w:r>
        <w:rPr>
          <w:rFonts w:ascii="Times New Roman" w:hAnsi="Times New Roman"/>
          <w:sz w:val="28"/>
        </w:rPr>
        <w:t>война, террористические акты, диверсии;</w:t>
      </w:r>
    </w:p>
    <w:p w14:paraId="A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 </w:t>
      </w:r>
      <w:r>
        <w:rPr>
          <w:rFonts w:ascii="Times New Roman" w:hAnsi="Times New Roman"/>
          <w:sz w:val="28"/>
        </w:rPr>
        <w:t>эпифитотия;</w:t>
      </w:r>
    </w:p>
    <w:p w14:paraId="A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 </w:t>
      </w:r>
      <w:r>
        <w:rPr>
          <w:rFonts w:ascii="Times New Roman" w:hAnsi="Times New Roman"/>
          <w:sz w:val="28"/>
        </w:rPr>
        <w:t>пожар;</w:t>
      </w:r>
    </w:p>
    <w:p w14:paraId="A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 </w:t>
      </w:r>
      <w:r>
        <w:rPr>
          <w:rFonts w:ascii="Times New Roman" w:hAnsi="Times New Roman"/>
          <w:sz w:val="28"/>
        </w:rPr>
        <w:t>установление регионального (межмуниципального) и (или) местного уровня реагирования на чрезвычайную ситуацию, подтвержденное правовым актом Правительства Камчатского края и (или) органа местного самоуправления муниципального образования в Камчатском крае;</w:t>
      </w:r>
    </w:p>
    <w:p w14:paraId="A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5) установление карантина и (или) иных ограничений, направленных на предотвращение распространения и ликвидацию очагов заразных и иных болезней </w:t>
      </w:r>
      <w:r>
        <w:rPr>
          <w:rFonts w:ascii="Times New Roman" w:hAnsi="Times New Roman"/>
          <w:color w:val="000000"/>
          <w:sz w:val="28"/>
        </w:rPr>
        <w:t xml:space="preserve">животных, подтвержденное правовым актом </w:t>
      </w:r>
      <w:r>
        <w:rPr>
          <w:rFonts w:ascii="Times New Roman" w:hAnsi="Times New Roman"/>
          <w:color w:val="000000"/>
          <w:sz w:val="28"/>
        </w:rPr>
        <w:t>Правительства Камчатского края.</w:t>
      </w:r>
    </w:p>
    <w:p w14:paraId="A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A5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Отбор получателей субсидии</w:t>
      </w:r>
    </w:p>
    <w:p w14:paraId="A6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A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31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Отбор получателей субсидии осуществляется в системе «Электронный бюджет».</w:t>
      </w:r>
    </w:p>
    <w:p w14:paraId="A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32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 Информация о проведении отбора размещается на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"https://internet.garant.ru/document/redirect/26010116/524"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едином портале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и официальном сайте исполнительных органов Камчатского края на странице Министерства в сети «Интернет» https://www.kamgov.ru/minselhoz в разделе «Текущая деятельность», категория «Государственная поддержка» </w:t>
      </w:r>
      <w:r>
        <w:rPr>
          <w:rFonts w:ascii="XO Thames" w:hAnsi="XO Thames"/>
          <w:sz w:val="28"/>
        </w:rPr>
        <w:br/>
      </w:r>
      <w:r>
        <w:rPr>
          <w:rFonts w:ascii="Times New Roman" w:hAnsi="Times New Roman"/>
          <w:sz w:val="28"/>
        </w:rPr>
        <w:t xml:space="preserve">(далее – официальный сайт Министерства). </w:t>
      </w:r>
    </w:p>
    <w:p w14:paraId="A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33</w:t>
      </w:r>
      <w:r>
        <w:rPr>
          <w:rFonts w:ascii="Times New Roman" w:hAnsi="Times New Roman"/>
          <w:sz w:val="28"/>
        </w:rPr>
        <w:t>. При</w:t>
      </w:r>
      <w:r>
        <w:rPr>
          <w:rFonts w:ascii="Times New Roman" w:hAnsi="Times New Roman"/>
          <w:sz w:val="28"/>
        </w:rPr>
        <w:t xml:space="preserve"> проведении отбора взаимодействие Министерства с участниками отбора осуществляется с использованием документов в электронной форме в системе «Электронный бюджет».</w:t>
      </w:r>
    </w:p>
    <w:p w14:paraId="A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34</w:t>
      </w:r>
      <w:r>
        <w:rPr>
          <w:rFonts w:ascii="Times New Roman" w:hAnsi="Times New Roman"/>
          <w:sz w:val="28"/>
        </w:rPr>
        <w:t>. Доступ к системе «Электронный бюджет» осуществляется с использованием</w:t>
      </w:r>
      <w:r>
        <w:rPr>
          <w:rFonts w:ascii="Times New Roman" w:hAnsi="Times New Roman"/>
          <w:sz w:val="28"/>
        </w:rPr>
        <w:t xml:space="preserve">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14:paraId="A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35</w:t>
      </w:r>
      <w:r>
        <w:rPr>
          <w:rFonts w:ascii="Times New Roman" w:hAnsi="Times New Roman"/>
          <w:sz w:val="28"/>
        </w:rPr>
        <w:t>. Для</w:t>
      </w:r>
      <w:r>
        <w:rPr>
          <w:rFonts w:ascii="Times New Roman" w:hAnsi="Times New Roman"/>
          <w:sz w:val="28"/>
        </w:rPr>
        <w:t xml:space="preserve"> проведения отбора применяется способ отбора в виде запроса предложений, исходя из соответствия участника отбора категории, критерию и очередности поступления заявок.</w:t>
      </w:r>
    </w:p>
    <w:p w14:paraId="A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36</w:t>
      </w:r>
      <w:r>
        <w:rPr>
          <w:rFonts w:ascii="Times New Roman" w:hAnsi="Times New Roman"/>
          <w:sz w:val="28"/>
        </w:rPr>
        <w:t>. К категории участника отбора относятся юридические лица, индивидуальные предприниматели (за исключением граждан, ведущих личное подсобное хозяйство, и сельскохозяйственных кредитных потребительских кооперативов),</w:t>
      </w:r>
      <w:r>
        <w:rPr>
          <w:rFonts w:ascii="Times New Roman" w:hAnsi="Times New Roman"/>
          <w:sz w:val="28"/>
        </w:rPr>
        <w:t xml:space="preserve"> являющиеся сельскохозяйственными товаропроизводителями Камчатского края в соответствии со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"https://internet.garant.ru/#/document/12151309/entry/3"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статьей 3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 Федерального закона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29.12.2006 № 264-ФЗ «О развитии сельского </w:t>
      </w:r>
      <w:r>
        <w:rPr>
          <w:rFonts w:ascii="Times New Roman" w:hAnsi="Times New Roman"/>
          <w:sz w:val="28"/>
        </w:rPr>
        <w:t>хозяйства»</w:t>
      </w:r>
      <w:r>
        <w:rPr>
          <w:rFonts w:ascii="Times New Roman" w:hAnsi="Times New Roman"/>
          <w:sz w:val="28"/>
        </w:rPr>
        <w:t xml:space="preserve">, осуществляющие производство овощей защищенного грунта, выращенных с применением технологии </w:t>
      </w:r>
      <w:r>
        <w:rPr>
          <w:rFonts w:ascii="Times New Roman" w:hAnsi="Times New Roman"/>
          <w:sz w:val="28"/>
        </w:rPr>
        <w:t>досвечивания</w:t>
      </w:r>
      <w:r>
        <w:rPr>
          <w:rFonts w:ascii="Times New Roman" w:hAnsi="Times New Roman"/>
          <w:sz w:val="28"/>
        </w:rPr>
        <w:t>.</w:t>
      </w:r>
    </w:p>
    <w:p w14:paraId="A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37</w:t>
      </w:r>
      <w:r>
        <w:rPr>
          <w:rFonts w:ascii="Times New Roman" w:hAnsi="Times New Roman"/>
          <w:sz w:val="28"/>
        </w:rPr>
        <w:t>. </w:t>
      </w:r>
      <w:r>
        <w:rPr>
          <w:rFonts w:ascii="Times New Roman" w:hAnsi="Times New Roman"/>
          <w:sz w:val="28"/>
        </w:rPr>
        <w:t xml:space="preserve">Критерием отбора является производство овощей защищенного грунта, выращенных с применением технологии </w:t>
      </w:r>
      <w:r>
        <w:rPr>
          <w:rFonts w:ascii="Times New Roman" w:hAnsi="Times New Roman"/>
          <w:sz w:val="28"/>
        </w:rPr>
        <w:t>досвечивания</w:t>
      </w:r>
      <w:r>
        <w:rPr>
          <w:rFonts w:ascii="Times New Roman" w:hAnsi="Times New Roman"/>
          <w:sz w:val="28"/>
        </w:rPr>
        <w:t xml:space="preserve">, в году, предшествующему году обращения в Министерство за предоставлением субсидии, указанных в приказе Министерства сельского хозяйства Российской Федерации от 15.04.2024 № 208 «Об утверждении требований к мощности </w:t>
      </w:r>
      <w:r>
        <w:rPr>
          <w:rFonts w:ascii="Times New Roman" w:hAnsi="Times New Roman"/>
          <w:sz w:val="28"/>
        </w:rPr>
        <w:t>досвечивания</w:t>
      </w:r>
      <w:r>
        <w:rPr>
          <w:rFonts w:ascii="Times New Roman" w:hAnsi="Times New Roman"/>
          <w:sz w:val="28"/>
        </w:rPr>
        <w:t xml:space="preserve"> и урожайности овощей с 1 гектара производственной площади» (далее – приказ от 15.04.2024 № 208).</w:t>
      </w:r>
    </w:p>
    <w:p w14:paraId="A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38</w:t>
      </w:r>
      <w:r>
        <w:rPr>
          <w:rFonts w:ascii="Times New Roman" w:hAnsi="Times New Roman"/>
          <w:sz w:val="28"/>
        </w:rPr>
        <w:t xml:space="preserve">. Министерство в течение текущего финансового года, но не позднее чем за 3 календарных дня до начала приема заявок, размещает на едином портале и официальном сайте Министерства объявление о проведении отбора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(далее – объявление).</w:t>
      </w:r>
    </w:p>
    <w:p w14:paraId="A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39</w:t>
      </w:r>
      <w:r>
        <w:rPr>
          <w:rFonts w:ascii="Times New Roman" w:hAnsi="Times New Roman"/>
          <w:sz w:val="28"/>
        </w:rPr>
        <w:t>. Объявление формируется в электронной форме посредством заполнения соответствующих экранных форм веб-интерфейса системы «Электронный бюджет» и включает в себя в соответствии с настоящим Порядком следующую информацию:</w:t>
      </w:r>
    </w:p>
    <w:p w14:paraId="B0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дату размещения объявления;</w:t>
      </w:r>
    </w:p>
    <w:p w14:paraId="B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сроки проведения отбора;</w:t>
      </w:r>
    </w:p>
    <w:p w14:paraId="B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 дату начала подачи и окончания приема заявок;</w:t>
      </w:r>
    </w:p>
    <w:p w14:paraId="B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 период, за который предоставляется субсидия;</w:t>
      </w:r>
    </w:p>
    <w:p w14:paraId="B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 наименование, место нахождения, почтовый адрес, адрес электронной почты Министерства;</w:t>
      </w:r>
    </w:p>
    <w:p w14:paraId="B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6) результат предоставления субсидии;</w:t>
      </w:r>
    </w:p>
    <w:p w14:paraId="B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7) доменное имя и (или) указатели страниц официального сайта Министерства;</w:t>
      </w:r>
    </w:p>
    <w:p w14:paraId="B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8) требования к участнику отбора, определенные в соответствии с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частью 6 настоящего Порядка, и к перечню документов, представляемых участником отбора для подтверждения соответствия указанным требованиям;</w:t>
      </w:r>
    </w:p>
    <w:p w14:paraId="B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9) категории и критерий отбора;</w:t>
      </w:r>
    </w:p>
    <w:p w14:paraId="B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10) порядок подачи участникам отбора заявок и требования, предъявляемые к форме и содержанию заявок;</w:t>
      </w:r>
    </w:p>
    <w:p w14:paraId="B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11) порядок отзыва заявок, порядок их возврата, определяющий в том числе основания для возврата заявок, порядок внесения изменений в заявки;</w:t>
      </w:r>
    </w:p>
    <w:p w14:paraId="B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12) правила рассмотрения и оценки заявок;</w:t>
      </w:r>
    </w:p>
    <w:p w14:paraId="B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13) порядок возврата заявок на доработку;</w:t>
      </w:r>
    </w:p>
    <w:p w14:paraId="B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14) порядок</w:t>
      </w:r>
      <w:r>
        <w:rPr>
          <w:rFonts w:ascii="Times New Roman" w:hAnsi="Times New Roman"/>
          <w:sz w:val="28"/>
        </w:rPr>
        <w:t xml:space="preserve"> отклонения заявок, а также информация об основаниях их отклонения;</w:t>
      </w:r>
    </w:p>
    <w:p w14:paraId="B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15) объем</w:t>
      </w:r>
      <w:r>
        <w:rPr>
          <w:rFonts w:ascii="Times New Roman" w:hAnsi="Times New Roman"/>
          <w:sz w:val="28"/>
        </w:rPr>
        <w:t xml:space="preserve"> распределяемой субсидии в рамках отбора, порядок расчета размера субсидии, установленный частью 8 настоящего Порядка, правила </w:t>
      </w:r>
      <w:r>
        <w:rPr>
          <w:rFonts w:ascii="Times New Roman" w:hAnsi="Times New Roman"/>
          <w:sz w:val="28"/>
        </w:rPr>
        <w:t>распределения субсидии по результатам отбора;</w:t>
      </w:r>
    </w:p>
    <w:p w14:paraId="B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16) порядок представления участникам отбора разъяснений положений объявления, даты начала и окончания срока такого представления;</w:t>
      </w:r>
    </w:p>
    <w:p w14:paraId="C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17) срок, в течение которого победитель (победители) отбора должен подписать соглашение;</w:t>
      </w:r>
    </w:p>
    <w:p w14:paraId="C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18) условия признания победителя (победителей) отбора уклонившимся от заключения соглашения;</w:t>
      </w:r>
    </w:p>
    <w:p w14:paraId="C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19)</w:t>
      </w:r>
      <w:r>
        <w:rPr>
          <w:rFonts w:ascii="Times New Roman" w:hAnsi="Times New Roman"/>
          <w:sz w:val="28"/>
        </w:rPr>
        <w:t> сроки размещения протокола подведения итогов отбора на едином портале и на официальном сайте Министерства</w:t>
      </w:r>
      <w:r>
        <w:rPr>
          <w:rFonts w:ascii="Times New Roman" w:hAnsi="Times New Roman"/>
          <w:sz w:val="28"/>
        </w:rPr>
        <w:t>, которые не могут быть позднее 14 календарного дня, следующего за днем определения победителя (победителей) отбора;</w:t>
      </w:r>
    </w:p>
    <w:p w14:paraId="C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20) порядок внесения изменений в объявление. </w:t>
      </w:r>
    </w:p>
    <w:p w14:paraId="C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40</w:t>
      </w:r>
      <w:r>
        <w:rPr>
          <w:rFonts w:ascii="Times New Roman" w:hAnsi="Times New Roman"/>
          <w:sz w:val="28"/>
        </w:rPr>
        <w:t>. </w:t>
      </w:r>
      <w:r>
        <w:rPr>
          <w:rFonts w:ascii="Times New Roman" w:hAnsi="Times New Roman"/>
          <w:sz w:val="28"/>
        </w:rPr>
        <w:t xml:space="preserve">Внесение изменений в объявление осуществляется Министерством в порядке, аналогичном порядку формирования объявления, установленному частью </w:t>
      </w:r>
      <w:r>
        <w:rPr>
          <w:rFonts w:ascii="Times New Roman" w:hAnsi="Times New Roman"/>
          <w:sz w:val="28"/>
        </w:rPr>
        <w:t>39</w:t>
      </w:r>
      <w:r>
        <w:rPr>
          <w:rFonts w:ascii="Times New Roman" w:hAnsi="Times New Roman"/>
          <w:sz w:val="28"/>
        </w:rPr>
        <w:t xml:space="preserve"> настоящего Порядка, не позднее наступления даты окончания приема заявок с соблюдением следующих условий:</w:t>
      </w:r>
    </w:p>
    <w:p w14:paraId="C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срок подачи участниками отбора заявок продлевается таким образом, чтобы со дня, следующего за днем внесения таких изменений, до даты окончания приема заявок указанный срок составлял не менее 3 календарных дней;</w:t>
      </w:r>
    </w:p>
    <w:p w14:paraId="C6000000">
      <w:pPr>
        <w:pStyle w:val="Style_2"/>
        <w:spacing w:after="0"/>
        <w:ind w:firstLine="709" w:left="0"/>
        <w:jc w:val="both"/>
      </w:pPr>
      <w:r>
        <w:rPr>
          <w:sz w:val="28"/>
        </w:rPr>
        <w:t>2) изменение способа отбора не допускается;</w:t>
      </w:r>
    </w:p>
    <w:p w14:paraId="C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в случае внесения изменений в объявление после наступления даты начала приема заявки в объявление включается положение, предусматривающее право участников отбора внести изменения в заявки;</w:t>
      </w:r>
    </w:p>
    <w:p w14:paraId="C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участники отбора, подавшие заявку, уведомляются о внесении изменений в объявление не позднее дня, следующего за днем внесения изменений в объявление, с использованием системы «Электронный бюджет». </w:t>
      </w:r>
    </w:p>
    <w:p w14:paraId="C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41</w:t>
      </w:r>
      <w:r>
        <w:rPr>
          <w:rFonts w:ascii="Times New Roman" w:hAnsi="Times New Roman"/>
          <w:sz w:val="28"/>
        </w:rPr>
        <w:t>. Участник отбора представляет не более одной заявки.</w:t>
      </w:r>
    </w:p>
    <w:p w14:paraId="C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42</w:t>
      </w:r>
      <w:r>
        <w:rPr>
          <w:rFonts w:ascii="Times New Roman" w:hAnsi="Times New Roman"/>
          <w:sz w:val="28"/>
        </w:rPr>
        <w:t>. </w:t>
      </w:r>
      <w:r>
        <w:rPr>
          <w:rFonts w:ascii="Times New Roman" w:hAnsi="Times New Roman"/>
          <w:color w:val="000000"/>
          <w:sz w:val="28"/>
        </w:rPr>
        <w:t xml:space="preserve">Заявка формируется участником отбора </w:t>
      </w:r>
      <w:r>
        <w:rPr>
          <w:rFonts w:ascii="Times New Roman" w:hAnsi="Times New Roman"/>
          <w:sz w:val="28"/>
        </w:rPr>
        <w:t>в электронной форме посредством заполнения соответствующих экранных форм веб-интерфейса в системе «Электронный бюджет» и представления в систему «Электронный бюджет» электронных копий документов (документов на бумажном носителе, преобразованных в электронную форму путем сканирования) и содержат следующие сведения и документы:</w:t>
      </w:r>
    </w:p>
    <w:p w14:paraId="CB000000">
      <w:pPr>
        <w:spacing w:after="0" w:line="240" w:lineRule="auto"/>
        <w:ind w:firstLine="0"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</w:t>
      </w:r>
      <w:r>
        <w:rPr>
          <w:rFonts w:ascii="Times New Roman" w:hAnsi="Times New Roman"/>
          <w:sz w:val="28"/>
        </w:rPr>
        <w:t>информацию об участнике отбора;</w:t>
      </w:r>
    </w:p>
    <w:p w14:paraId="C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 документы, подтверждающие соответствие участника отбора требованиям, установленным в объявлении (оформляются в произвольной форме в случае отсутствия технической возможности осуществления автоматической проверки в системе «Электронный бюджет» путем проставления в электронном виде участником отбора отметок о соответствии требованиям посредством заполнения соответствующих экранных форм веб-интерфейса системы «Электронный бюджет»);</w:t>
      </w:r>
    </w:p>
    <w:p w14:paraId="C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 информацию и документы, представляемые при проведении отбора:</w:t>
      </w:r>
    </w:p>
    <w:p w14:paraId="C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 согласие на публикацию (размещение) в сети «Интернет» информации об участнике отбора, о подаваемой участником отбора заявке, а также иной информации об участнике отбора, связанной с соответствующим отбором и результатом предоставления субсидии, подаваемое посредством заполнения соответствующих экранных форм веб-интерфейса системы «Электронный бюджет»;</w:t>
      </w:r>
    </w:p>
    <w:p w14:paraId="C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 согласие на обработку персональных данных, подаваемое посредством заполнения соответствующих экранных форм веб-интерфейса системы «Электронный бюджет» (для физических лиц, руководителей участников отбора);</w:t>
      </w:r>
    </w:p>
    <w:p w14:paraId="D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 предлагаемое участником отбора значение результата предоставления субсидии и размер запрашиваемой субсидии;</w:t>
      </w:r>
    </w:p>
    <w:p w14:paraId="D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5) сведения о сборе урожая сельскохозяйственных культур по формам федерального </w:t>
      </w:r>
      <w:r>
        <w:rPr>
          <w:rFonts w:ascii="Times New Roman" w:hAnsi="Times New Roman"/>
          <w:sz w:val="28"/>
        </w:rPr>
        <w:t>статистического наблюдения №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"https://internet.garant.ru/document/redirect/407866375/1000"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 29-СХ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(для сельскохозяйственных организаций) и (или) №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"https://internet.garant.ru/document/redirect/407866375/2000"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 2-фермер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(для индивидуальных предпринимателей, крестьянских (фермерских) хозяйств, юридических лиц – субъектов малого предпринимательства) за год, предшествующий году обращения в Министерство за предоставлением субсидии;</w:t>
      </w:r>
    </w:p>
    <w:p w14:paraId="D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6) отчет о финансово-экономическом состоянии товаропроизводителей агропромышленного комплекса за год, предшествующий году предоставления субсидии, по формам, установленным Министерством (для сельскохозяйственных товаропроизводителей Камчатского края, не получавших поддержку за счет средств федерального и краевого бюджетов в рамках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"https://internet.garant.ru/document/redirect/408318117/1000"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Госпрограммы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в году, предшествующем году обращения </w:t>
      </w:r>
      <w:r>
        <w:rPr>
          <w:rFonts w:ascii="XO Thames" w:hAnsi="XO Thames"/>
          <w:sz w:val="28"/>
        </w:rPr>
        <w:br/>
      </w:r>
      <w:r>
        <w:rPr>
          <w:rFonts w:ascii="Times New Roman" w:hAnsi="Times New Roman"/>
          <w:sz w:val="28"/>
        </w:rPr>
        <w:t>за предоставлением субсидии);</w:t>
      </w:r>
    </w:p>
    <w:p w14:paraId="D3000000">
      <w:pPr>
        <w:spacing w:after="0" w:line="240" w:lineRule="auto"/>
        <w:ind w:firstLine="709" w:left="0"/>
        <w:jc w:val="both"/>
        <w:rPr>
          <w:rFonts w:ascii="XO Thames" w:hAnsi="XO Thames"/>
          <w:sz w:val="28"/>
        </w:rPr>
      </w:pPr>
      <w:r>
        <w:rPr>
          <w:rFonts w:ascii="Times New Roman" w:hAnsi="Times New Roman"/>
          <w:sz w:val="28"/>
        </w:rPr>
        <w:t>7)</w:t>
      </w:r>
      <w:r>
        <w:rPr>
          <w:rFonts w:ascii="Times New Roman" w:hAnsi="Times New Roman"/>
          <w:sz w:val="28"/>
        </w:rPr>
        <w:t xml:space="preserve"> сведения из налогового органа об освобождении от исполнения обязанностей налогоплательщика, связанных с исчислением и уплатой налога на добавленную стоимость, при этом дата выдачи указанного документа не должна быть ранее 30 рабочих дней </w:t>
      </w:r>
      <w:r>
        <w:rPr>
          <w:rFonts w:ascii="Times New Roman" w:hAnsi="Times New Roman"/>
          <w:sz w:val="28"/>
        </w:rPr>
        <w:t xml:space="preserve">до дня подачи заявки участником отбора (представляется участниками отбора </w:t>
      </w:r>
      <w:r>
        <w:rPr>
          <w:rFonts w:ascii="Times New Roman" w:hAnsi="Times New Roman"/>
          <w:sz w:val="28"/>
        </w:rPr>
        <w:t>в случае необходимости применения положений абзаца второго части 1 настоящего Порядка в части налога на добавленную стоимость);</w:t>
      </w:r>
    </w:p>
    <w:p w14:paraId="D4000000">
      <w:pPr>
        <w:spacing w:after="0" w:line="240" w:lineRule="auto"/>
        <w:ind w:firstLine="709" w:left="0"/>
        <w:jc w:val="both"/>
        <w:rPr>
          <w:rFonts w:ascii="XO Thames" w:hAnsi="XO Thames"/>
          <w:sz w:val="28"/>
        </w:rPr>
      </w:pPr>
      <w:r>
        <w:rPr>
          <w:rFonts w:ascii="Times New Roman" w:hAnsi="Times New Roman"/>
          <w:sz w:val="28"/>
        </w:rPr>
        <w:t>8) </w:t>
      </w:r>
      <w:r>
        <w:rPr>
          <w:rFonts w:ascii="Times New Roman" w:hAnsi="Times New Roman"/>
          <w:sz w:val="28"/>
        </w:rPr>
        <w:t xml:space="preserve">документы, подтверждающие фактически произведенные затраты в году получения субсидии и (или) в году, предшествующему году получения субсидии, указанные в части 5 настоящего Порядка (договоры (соглашения), счета,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"https://internet.garant.ru/document/redirect/70116264/1000"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счета-фактуры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>, накладные, платежные поручения (с отметкой банка об исполнении платежа), кассовые чеки с приложением документов, позволяющих идентифицировать получателя субсидии, акты приема-передачи, универсальные передаточные документы и (или) другие</w:t>
      </w:r>
      <w:r>
        <w:rPr>
          <w:rFonts w:ascii="Times New Roman" w:hAnsi="Times New Roman"/>
          <w:sz w:val="28"/>
        </w:rPr>
        <w:t xml:space="preserve"> документы);</w:t>
      </w:r>
    </w:p>
    <w:p w14:paraId="D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>) справку-расчет на предоставление субсидии по форме согласно приложению 1 к настоящему Порядку;</w:t>
      </w:r>
    </w:p>
    <w:p w14:paraId="D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 xml:space="preserve">) сведения о производственных площадях, мощности </w:t>
      </w:r>
      <w:r>
        <w:rPr>
          <w:rFonts w:ascii="Times New Roman" w:hAnsi="Times New Roman"/>
          <w:sz w:val="28"/>
        </w:rPr>
        <w:t>досвечивания</w:t>
      </w:r>
      <w:r>
        <w:rPr>
          <w:rFonts w:ascii="Times New Roman" w:hAnsi="Times New Roman"/>
          <w:sz w:val="28"/>
        </w:rPr>
        <w:t xml:space="preserve">, объеме производства и урожайности овощей защищенного грунта, выращенных с применением технологии </w:t>
      </w:r>
      <w:r>
        <w:rPr>
          <w:rFonts w:ascii="Times New Roman" w:hAnsi="Times New Roman"/>
          <w:sz w:val="28"/>
        </w:rPr>
        <w:t>досвечивания</w:t>
      </w:r>
      <w:r>
        <w:rPr>
          <w:rFonts w:ascii="Times New Roman" w:hAnsi="Times New Roman"/>
          <w:sz w:val="28"/>
        </w:rPr>
        <w:t>, по форме согласно приложению 2 к настоящему Порядку;</w:t>
      </w:r>
    </w:p>
    <w:p w14:paraId="D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</w:t>
      </w:r>
      <w:r>
        <w:rPr>
          <w:rFonts w:ascii="Times New Roman" w:hAnsi="Times New Roman"/>
          <w:sz w:val="28"/>
        </w:rPr>
        <w:t xml:space="preserve">) документы, подтверждающие применение при производстве овощей защищенного грунта технологии </w:t>
      </w:r>
      <w:r>
        <w:rPr>
          <w:rFonts w:ascii="Times New Roman" w:hAnsi="Times New Roman"/>
          <w:sz w:val="28"/>
        </w:rPr>
        <w:t>досвечивания</w:t>
      </w:r>
      <w:r>
        <w:rPr>
          <w:rFonts w:ascii="Times New Roman" w:hAnsi="Times New Roman"/>
          <w:sz w:val="28"/>
        </w:rPr>
        <w:t xml:space="preserve"> (документы на приобретение и установку систем </w:t>
      </w:r>
      <w:r>
        <w:rPr>
          <w:rFonts w:ascii="Times New Roman" w:hAnsi="Times New Roman"/>
          <w:sz w:val="28"/>
        </w:rPr>
        <w:t>досвечивания</w:t>
      </w:r>
      <w:r>
        <w:rPr>
          <w:rFonts w:ascii="Times New Roman" w:hAnsi="Times New Roman"/>
          <w:sz w:val="28"/>
        </w:rPr>
        <w:t xml:space="preserve">, схемы размещения ламп и иные документы, </w:t>
      </w:r>
      <w:r>
        <w:rPr>
          <w:rFonts w:ascii="Times New Roman" w:hAnsi="Times New Roman"/>
          <w:sz w:val="28"/>
        </w:rPr>
        <w:t xml:space="preserve">подтверждающие применение данной технологии). </w:t>
      </w:r>
    </w:p>
    <w:p w14:paraId="D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43</w:t>
      </w:r>
      <w:r>
        <w:rPr>
          <w:rFonts w:ascii="Times New Roman" w:hAnsi="Times New Roman"/>
          <w:sz w:val="28"/>
        </w:rPr>
        <w:t xml:space="preserve">. Заявка подписывается усиленной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"https://internet.garant.ru/document/redirect/12184522/54"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квалифицированной электронной подписью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участника отбора или уполномоченного им лица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(для</w:t>
      </w:r>
      <w:r>
        <w:rPr>
          <w:rFonts w:ascii="Times New Roman" w:hAnsi="Times New Roman"/>
          <w:color w:val="000000"/>
          <w:spacing w:val="1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юридических</w:t>
      </w:r>
      <w:r>
        <w:rPr>
          <w:rFonts w:ascii="Times New Roman" w:hAns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лиц</w:t>
      </w:r>
      <w:r>
        <w:rPr>
          <w:rFonts w:ascii="Times New Roman" w:hAns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индивидуальных</w:t>
      </w:r>
      <w:r>
        <w:rPr>
          <w:rFonts w:ascii="Times New Roman" w:hAns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предпринимателей)</w:t>
      </w:r>
      <w:r>
        <w:rPr>
          <w:rFonts w:ascii="Times New Roman" w:hAnsi="Times New Roman"/>
          <w:sz w:val="28"/>
        </w:rPr>
        <w:t>.</w:t>
      </w:r>
    </w:p>
    <w:p w14:paraId="D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44</w:t>
      </w:r>
      <w:r>
        <w:rPr>
          <w:rFonts w:ascii="Times New Roman" w:hAnsi="Times New Roman"/>
          <w:sz w:val="28"/>
        </w:rPr>
        <w:t>. Электронные копии документов и материалы, включаемые в заявку, должны</w:t>
      </w:r>
      <w:r>
        <w:rPr>
          <w:rFonts w:ascii="Times New Roman" w:hAnsi="Times New Roman"/>
          <w:sz w:val="28"/>
        </w:rPr>
        <w:t xml:space="preserve"> иметь распространенные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</w:p>
    <w:p w14:paraId="D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Фото- и видеоматериалы, включаемые в заявку, должны содержать четкое и контрастное изображение высокого качества.</w:t>
      </w:r>
    </w:p>
    <w:p w14:paraId="D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45</w:t>
      </w:r>
      <w:r>
        <w:rPr>
          <w:rFonts w:ascii="Times New Roman" w:hAnsi="Times New Roman"/>
          <w:sz w:val="28"/>
        </w:rPr>
        <w:t>. Ответственность за полноту и достоверность информации и докумен</w:t>
      </w:r>
      <w:r>
        <w:rPr>
          <w:rFonts w:ascii="Times New Roman" w:hAnsi="Times New Roman"/>
          <w:sz w:val="28"/>
        </w:rPr>
        <w:t>тов, содержащихся в заявке, а также за своевременность их представления несет участник отбора в соответствии с законодательством Российской Федерации.</w:t>
      </w:r>
    </w:p>
    <w:p w14:paraId="D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46</w:t>
      </w:r>
      <w:r>
        <w:rPr>
          <w:rFonts w:ascii="Times New Roman" w:hAnsi="Times New Roman"/>
          <w:sz w:val="28"/>
        </w:rPr>
        <w:t>. Датой и временем представления участником отбора заявки считаются дата и время подписания участником отбора усиленной квалифицированной электронной подписью указанной заявки с присвоением ей регистрационного номера в системе «Электронный бюджет».</w:t>
      </w:r>
    </w:p>
    <w:p w14:paraId="D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47</w:t>
      </w:r>
      <w:r>
        <w:rPr>
          <w:rFonts w:ascii="Times New Roman" w:hAnsi="Times New Roman"/>
          <w:sz w:val="28"/>
        </w:rPr>
        <w:t>. Дата окончания</w:t>
      </w:r>
      <w:r>
        <w:rPr>
          <w:rFonts w:ascii="Times New Roman" w:hAnsi="Times New Roman"/>
          <w:sz w:val="28"/>
        </w:rPr>
        <w:t xml:space="preserve"> приема заявок</w:t>
      </w:r>
      <w:r>
        <w:rPr>
          <w:rFonts w:ascii="Times New Roman" w:hAnsi="Times New Roman"/>
          <w:color w:val="000000"/>
          <w:sz w:val="28"/>
        </w:rPr>
        <w:t>, указанная в пункте 3 части 39</w:t>
      </w:r>
      <w:r>
        <w:rPr>
          <w:rFonts w:ascii="Times New Roman" w:hAnsi="Times New Roman"/>
          <w:color w:val="000000"/>
          <w:sz w:val="28"/>
        </w:rPr>
        <w:t xml:space="preserve"> настоящего Порядка, </w:t>
      </w:r>
      <w:r>
        <w:rPr>
          <w:rFonts w:ascii="Times New Roman" w:hAnsi="Times New Roman"/>
          <w:sz w:val="28"/>
        </w:rPr>
        <w:t>не может быть ранее:</w:t>
      </w:r>
    </w:p>
    <w:p w14:paraId="D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10-го календарного дня, следующего за днем размещения объявления,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случае если отсутствует информация о количестве участников отбора, соответствующих категории и (или) критерию отбора;</w:t>
      </w:r>
    </w:p>
    <w:p w14:paraId="D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5-го календарного дня, следующего за днем размещения объявления,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случае если имеется информация о количестве участников отбора, соответствующих категории и (или) критерию отбора.</w:t>
      </w:r>
    </w:p>
    <w:p w14:paraId="E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48</w:t>
      </w:r>
      <w:r>
        <w:rPr>
          <w:rFonts w:ascii="Times New Roman" w:hAnsi="Times New Roman"/>
          <w:sz w:val="28"/>
        </w:rPr>
        <w:t>. Участник отбора, подавший заявку, вправе отозвать заявку в срок не позднее дня окончания срока приема заявок путем отзыва заявки в системе «Электронный бюджет».</w:t>
      </w:r>
    </w:p>
    <w:p w14:paraId="E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49</w:t>
      </w:r>
      <w:r>
        <w:rPr>
          <w:rFonts w:ascii="Times New Roman" w:hAnsi="Times New Roman"/>
          <w:sz w:val="28"/>
        </w:rPr>
        <w:t>. Внесение изменений в заявку осуществляется участником отбора в пределах срока, установленного для подачи заявок, но не позднее срока окончания приема заявок, путем отзыва заявки и последующего формирования новой заявки в соответствии с частью 4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настоящего Порядка. При этом ранее поданная заявка считается отозванной.</w:t>
      </w:r>
    </w:p>
    <w:p w14:paraId="E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50</w:t>
      </w:r>
      <w:r>
        <w:rPr>
          <w:rFonts w:ascii="Times New Roman" w:hAnsi="Times New Roman"/>
          <w:sz w:val="28"/>
        </w:rPr>
        <w:t xml:space="preserve">. Решения Министерства о возврате заявок участникам отбора на доработку принимаются в равной мере ко всем участникам отбора, при рассмотрении заявок которых выявлены основания для их возврата на доработку, а также доводятся до участников отбора с использованием системы «Электронный бюджет» в течение в </w:t>
      </w:r>
      <w:r>
        <w:rPr>
          <w:rFonts w:ascii="Times New Roman" w:hAnsi="Times New Roman"/>
          <w:sz w:val="28"/>
        </w:rPr>
        <w:t>течение 5 рабочих дней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со дня их принятия с указанием оснований для возврата заявки, а также положений заявки, нуждающихся в доработке. </w:t>
      </w:r>
    </w:p>
    <w:p w14:paraId="E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Срок </w:t>
      </w:r>
      <w:r>
        <w:rPr>
          <w:rFonts w:ascii="Times New Roman" w:hAnsi="Times New Roman"/>
          <w:sz w:val="28"/>
        </w:rPr>
        <w:t>представления доработанной участником отбора заявки в Министерство не должен превышать 5 рабочих дней со дня возврата ему заявки для доработки.</w:t>
      </w:r>
    </w:p>
    <w:p w14:paraId="E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Доработанная участником отбора заявка, поступившая позже срока, указанного в абзаце</w:t>
      </w:r>
      <w:r>
        <w:rPr>
          <w:rFonts w:ascii="Times New Roman" w:hAnsi="Times New Roman"/>
          <w:sz w:val="28"/>
        </w:rPr>
        <w:t xml:space="preserve"> втором настоящей части, Министерством не рассматривается.</w:t>
      </w:r>
    </w:p>
    <w:p w14:paraId="E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51</w:t>
      </w:r>
      <w:r>
        <w:rPr>
          <w:rFonts w:ascii="Times New Roman" w:hAnsi="Times New Roman"/>
          <w:sz w:val="28"/>
        </w:rPr>
        <w:t>. Любой участник отбора со дня размещения объявления на едином портале и официальном сайте Министерства не позднее 3-го рабочего дня до дня завершения подачи заявок вправе направить</w:t>
      </w:r>
      <w:r>
        <w:rPr>
          <w:rFonts w:ascii="Times New Roman" w:hAnsi="Times New Roman"/>
          <w:sz w:val="28"/>
        </w:rPr>
        <w:t xml:space="preserve"> Министерству не более 5 запросов о разъяснении положений объявления путем формирования в системе «</w:t>
      </w:r>
      <w:r>
        <w:rPr>
          <w:rFonts w:ascii="Times New Roman" w:hAnsi="Times New Roman"/>
          <w:sz w:val="28"/>
        </w:rPr>
        <w:t>Электронный бюджет» соответствующего запроса.</w:t>
      </w:r>
    </w:p>
    <w:p w14:paraId="E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52</w:t>
      </w:r>
      <w:r>
        <w:rPr>
          <w:rFonts w:ascii="Times New Roman" w:hAnsi="Times New Roman"/>
          <w:sz w:val="28"/>
        </w:rPr>
        <w:t xml:space="preserve">. Министерство в ответ на запрос, указанный в части 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настоящего Порядка, направляет разъяснение положений объявления в срок, установленный указанным объявлением, но не позднее 1-</w:t>
      </w:r>
      <w:r>
        <w:rPr>
          <w:rFonts w:ascii="Times New Roman" w:hAnsi="Times New Roman"/>
          <w:sz w:val="28"/>
        </w:rPr>
        <w:t>го рабочего дня до дня завершения подачи заявок путем формирования в системе «Электронный бюджет» соответствующего разъяснения. Представленное Министерством разъяснение положений объявления не должно изменять суть информации, содержащейся в указанном объявлении.</w:t>
      </w:r>
    </w:p>
    <w:p w14:paraId="E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Доступ к разъяснению, формируемому в системе «Электронный бюджет» в соответствии с абзацем первым настоящей части, предоставляется всем участникам отбора.</w:t>
      </w:r>
    </w:p>
    <w:p w14:paraId="E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53</w:t>
      </w:r>
      <w:r>
        <w:rPr>
          <w:rFonts w:ascii="Times New Roman" w:hAnsi="Times New Roman"/>
          <w:sz w:val="28"/>
        </w:rPr>
        <w:t>. Не позднее 1 рабочего дня, следующего за днем окончания срока подачи заявок, установленного в объявлении, в системе «Электронный бюджет» открывается доступ Министерству к заявкам для их рассмотрения.</w:t>
      </w:r>
    </w:p>
    <w:p w14:paraId="E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54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 Протокол вскрытия заявок формируется на едином портале автоматически и подписывается усиленной квалифицированной электронной подписью руководителя Министерства (уполномоченного им лица) в системе «Электронный бюджет», а также размещается на едином портале не позднее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1 рабочего дня, следующего за днем его подписания.</w:t>
      </w:r>
    </w:p>
    <w:p w14:paraId="E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55</w:t>
      </w:r>
      <w:r>
        <w:rPr>
          <w:rFonts w:ascii="Times New Roman" w:hAnsi="Times New Roman"/>
          <w:sz w:val="28"/>
        </w:rPr>
        <w:t xml:space="preserve">. Министерство </w:t>
      </w:r>
      <w:r>
        <w:rPr>
          <w:rFonts w:ascii="Times New Roman" w:hAnsi="Times New Roman"/>
          <w:sz w:val="28"/>
          <w:shd w:themeFill="background1" w:val="clear"/>
        </w:rPr>
        <w:t>в течение 15 рабочих дней со дня подписания протокола вскрытия заявок рассматривает заявку и прилагаемые к ней документы, а также осуществляет проверку участника отбора на соответствие требованиям, установленным частью 6 настоящего Порядка</w:t>
      </w:r>
      <w:r>
        <w:rPr>
          <w:rFonts w:ascii="Times New Roman" w:hAnsi="Times New Roman"/>
          <w:sz w:val="28"/>
        </w:rPr>
        <w:t>:</w:t>
      </w:r>
    </w:p>
    <w:p w14:paraId="E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 в соответствии с пунктами 1 и 2 части 6 настоящего Порядка автоматически в системе «Электронный бюджет» на основании данных государственных </w:t>
      </w:r>
      <w:r>
        <w:rPr>
          <w:rFonts w:ascii="Times New Roman" w:hAnsi="Times New Roman"/>
          <w:sz w:val="28"/>
        </w:rPr>
        <w:t>информационных систем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при наличии технической возможности автоматической проверки);</w:t>
      </w:r>
    </w:p>
    <w:p w14:paraId="E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 в соответствии с пунктами 3, 5 части 6 настоящего Порядка посредством информации, размещенной на официальных сайтах федеральных органов государственной власти;</w:t>
      </w:r>
    </w:p>
    <w:p w14:paraId="E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 в соответствии с пунктами</w:t>
      </w:r>
      <w:r>
        <w:rPr>
          <w:rFonts w:ascii="Times New Roman" w:hAnsi="Times New Roman"/>
          <w:sz w:val="28"/>
          <w:u w:color="000000"/>
        </w:rPr>
        <w:t xml:space="preserve"> 4, 6 части </w:t>
      </w:r>
      <w:r>
        <w:rPr>
          <w:rFonts w:ascii="Times New Roman" w:hAnsi="Times New Roman"/>
          <w:sz w:val="28"/>
        </w:rPr>
        <w:t>6 настоящего Порядка путем направления запросов в адрес исполнительных органов Камчатского края</w:t>
      </w:r>
      <w:r>
        <w:rPr>
          <w:rFonts w:ascii="Times New Roman" w:hAnsi="Times New Roman"/>
          <w:sz w:val="28"/>
        </w:rPr>
        <w:t>.</w:t>
      </w:r>
    </w:p>
    <w:p w14:paraId="E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56</w:t>
      </w:r>
      <w:r>
        <w:rPr>
          <w:rFonts w:ascii="Times New Roman" w:hAnsi="Times New Roman"/>
          <w:sz w:val="28"/>
        </w:rPr>
        <w:t>. </w:t>
      </w:r>
      <w:r>
        <w:rPr>
          <w:rFonts w:ascii="Times New Roman" w:hAnsi="Times New Roman"/>
          <w:sz w:val="28"/>
        </w:rPr>
        <w:t xml:space="preserve">В случае если у Министерства отсутствует техническая возможность осуществления автоматической проверки на соответствие требованиям, установленным в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"https://internet.garant.ru/#/document/406064987/entry/1124"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пунктах 1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и 2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"https://internet.garant.ru/#/document/406064987/entry/1125"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 xml:space="preserve">части 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>6 настоящего Порядка, в системе «Электронный бюджет» соответствующие сведения запрашиваются Министерством в сроки, указанные в части 5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настоящего Порядка,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и (или) путем использования общедоступной информации, размещенной на официальных ресурсах органов государственной власти, других организаций, в том числе в электронной форме.</w:t>
      </w:r>
    </w:p>
    <w:p w14:paraId="E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57</w:t>
      </w:r>
      <w:r>
        <w:rPr>
          <w:rFonts w:ascii="Times New Roman" w:hAnsi="Times New Roman"/>
          <w:sz w:val="28"/>
        </w:rPr>
        <w:t>. </w:t>
      </w:r>
      <w:r>
        <w:rPr>
          <w:rFonts w:ascii="Times New Roman" w:hAnsi="Times New Roman"/>
          <w:color w:val="000000"/>
          <w:sz w:val="28"/>
        </w:rPr>
        <w:t>Министерство в целях подтверждения соответствия получателя субсидии (участника отбора) установленным требованиям, определенным в части 6 настоящего Порядка, не вправе требовать от получателя субсидии (участника отбора) представления документов и информации при наличии соответствующей информации в государственных информационных системах, доступ к которым у Министерства имеется в рамках межведомственного электронного взаимодействия, за исключением случая, если получатель субсидии (участник отбора) готов представить указанные документы и информацию Министерству по собственной инициативе</w:t>
      </w:r>
      <w:r>
        <w:rPr>
          <w:rFonts w:ascii="Times New Roman" w:hAnsi="Times New Roman"/>
          <w:sz w:val="28"/>
        </w:rPr>
        <w:t>.</w:t>
      </w:r>
    </w:p>
    <w:p w14:paraId="F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58</w:t>
      </w:r>
      <w:r>
        <w:rPr>
          <w:rFonts w:ascii="Times New Roman" w:hAnsi="Times New Roman"/>
          <w:sz w:val="28"/>
        </w:rPr>
        <w:t>. Заявка признается надлежащей, если она соответствует требованиям, указанным</w:t>
      </w:r>
      <w:r>
        <w:rPr>
          <w:rFonts w:ascii="Times New Roman" w:hAnsi="Times New Roman"/>
          <w:sz w:val="28"/>
        </w:rPr>
        <w:t xml:space="preserve"> в объявлении, а также при отсутствии оснований для отклонения заявки.</w:t>
      </w:r>
    </w:p>
    <w:p w14:paraId="F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о соответствии заявки требованиям, указанным в объявлении, принимаются Министерством на дату получения результатов проверки, представленных участником отбора информации и документов, поданных в </w:t>
      </w:r>
      <w:r>
        <w:rPr>
          <w:rFonts w:ascii="Times New Roman" w:hAnsi="Times New Roman"/>
          <w:sz w:val="28"/>
        </w:rPr>
        <w:t>составе заявки.</w:t>
      </w:r>
    </w:p>
    <w:p w14:paraId="F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59</w:t>
      </w:r>
      <w:r>
        <w:rPr>
          <w:rFonts w:ascii="Times New Roman" w:hAnsi="Times New Roman"/>
          <w:sz w:val="28"/>
        </w:rPr>
        <w:t>. Основаниями для отклонения заявок являются:</w:t>
      </w:r>
    </w:p>
    <w:p w14:paraId="F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несоответствие участника отбора требованиям, категории и критерию, указанным в частях 6, 36</w:t>
      </w:r>
      <w:r>
        <w:rPr>
          <w:rFonts w:ascii="Times New Roman" w:hAnsi="Times New Roman"/>
          <w:sz w:val="28"/>
        </w:rPr>
        <w:t xml:space="preserve"> и 37</w:t>
      </w:r>
      <w:r>
        <w:rPr>
          <w:rFonts w:ascii="Times New Roman" w:hAnsi="Times New Roman"/>
          <w:sz w:val="28"/>
        </w:rPr>
        <w:t xml:space="preserve"> настоящего Порядка;</w:t>
      </w:r>
    </w:p>
    <w:p w14:paraId="F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 непредставление (представление не в полном объеме) документов, </w:t>
      </w:r>
      <w:r>
        <w:rPr>
          <w:rFonts w:ascii="Times New Roman" w:hAnsi="Times New Roman"/>
          <w:sz w:val="28"/>
        </w:rPr>
        <w:t>указанных в объявлении;</w:t>
      </w:r>
    </w:p>
    <w:p w14:paraId="F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 несоответствие представленных участником отбора заявки и (или) документов требованиям, установленным в объявлении;</w:t>
      </w:r>
    </w:p>
    <w:p w14:paraId="F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 недостоверность информации, содержащейся в документах, представленных участником отбора в составе заявки;</w:t>
      </w:r>
    </w:p>
    <w:p w14:paraId="F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5) подача участником отбора заявки после даты и (или) времени, определенных для </w:t>
      </w:r>
      <w:r>
        <w:rPr>
          <w:rFonts w:ascii="Times New Roman" w:hAnsi="Times New Roman"/>
          <w:sz w:val="28"/>
        </w:rPr>
        <w:t>подачи заявок;</w:t>
      </w:r>
    </w:p>
    <w:p w14:paraId="F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6) подача участником отбора копий первичных документов, подтверждающих произведенные затраты по направлениям, указанным в части 5 настоящего Порядка, принятых ранее к учету в полном объеме при предоставлении субсидии.</w:t>
      </w:r>
    </w:p>
    <w:p w14:paraId="F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60</w:t>
      </w:r>
      <w:r>
        <w:rPr>
          <w:rFonts w:ascii="Times New Roman" w:hAnsi="Times New Roman"/>
          <w:sz w:val="28"/>
        </w:rPr>
        <w:t>. При необходимости получения информации и документов от участника отбора для разъяснений по представленным</w:t>
      </w:r>
      <w:r>
        <w:rPr>
          <w:rFonts w:ascii="Times New Roman" w:hAnsi="Times New Roman"/>
          <w:sz w:val="28"/>
        </w:rPr>
        <w:t xml:space="preserve"> им документам и информации в целях полного, всестороннего и объективного рассмотрения и оценки заявки, Министерством осуществляется запрос у участника отбора разъяснения в отношении документов и информации с использованием системы «Электронный бюджет», направляемый при необходимости в равной мере всем участникам отбора.</w:t>
      </w:r>
    </w:p>
    <w:p w14:paraId="F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61</w:t>
      </w:r>
      <w:r>
        <w:rPr>
          <w:rFonts w:ascii="Times New Roman" w:hAnsi="Times New Roman"/>
          <w:sz w:val="28"/>
        </w:rPr>
        <w:t>. В запросе, указанном в части 6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 xml:space="preserve"> настоящего Порядка, Министерство устанавливает срок представления участником отбора разъяснения в отношении документов и информации, который должен составлять не менее 2 рабочих дней со дня, следующего за днем размещения соответствующего запроса.</w:t>
      </w:r>
    </w:p>
    <w:p w14:paraId="F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62</w:t>
      </w:r>
      <w:r>
        <w:rPr>
          <w:rFonts w:ascii="Times New Roman" w:hAnsi="Times New Roman"/>
          <w:sz w:val="28"/>
        </w:rPr>
        <w:t>. Участник отбора формирует и представляет в систему «Электронный бюджет» инфор</w:t>
      </w:r>
      <w:r>
        <w:rPr>
          <w:rFonts w:ascii="Times New Roman" w:hAnsi="Times New Roman"/>
          <w:sz w:val="28"/>
        </w:rPr>
        <w:t xml:space="preserve">мацию и документы, запрашиваемые в соответствии с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частью 6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 xml:space="preserve"> настоящего Порядка, в сроки, установленные соответствующим запросом с учетом положений части 6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настоящего Порядка.</w:t>
      </w:r>
    </w:p>
    <w:p w14:paraId="F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63</w:t>
      </w:r>
      <w:r>
        <w:rPr>
          <w:rFonts w:ascii="Times New Roman" w:hAnsi="Times New Roman"/>
          <w:sz w:val="28"/>
        </w:rPr>
        <w:t xml:space="preserve">. В случае если участник отбора в ответ на запрос, указанный в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части 60 настоящего Порядка, не представил запрашиваемые документы и информацию в срок, установленный в соответствии с частью 6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настоящего Порядка, информация об этом включается в протокол подведения итогов отбора, предусмотренный частью 7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 xml:space="preserve"> настоящего</w:t>
      </w:r>
      <w:r>
        <w:rPr>
          <w:rFonts w:ascii="Times New Roman" w:hAnsi="Times New Roman"/>
          <w:sz w:val="28"/>
        </w:rPr>
        <w:t xml:space="preserve"> Порядка.</w:t>
      </w:r>
    </w:p>
    <w:p w14:paraId="F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64</w:t>
      </w:r>
      <w:r>
        <w:rPr>
          <w:rFonts w:ascii="Times New Roman" w:hAnsi="Times New Roman"/>
          <w:sz w:val="28"/>
        </w:rPr>
        <w:t>. Министерство вправе отменить проведение отбора в случае возникновения обстоятельств, произошедших вследствие непреодолимой силы, то есть чрезвычайных и непредотвратимых при данных условиях обстоятельств.</w:t>
      </w:r>
    </w:p>
    <w:p w14:paraId="F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 отмены проведения отбора Министерство размещает объявление об отмене проведения отбора на едином портале и официальном сайте Министерства не позднее чем за 1 рабочий день до даты окончания срока подачи заявок.</w:t>
      </w:r>
    </w:p>
    <w:p w14:paraId="F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65</w:t>
      </w:r>
      <w:r>
        <w:rPr>
          <w:rFonts w:ascii="Times New Roman" w:hAnsi="Times New Roman"/>
          <w:sz w:val="28"/>
        </w:rPr>
        <w:t>. Объявление об отмене отбора формируется в электронной форме посредством заполнения соответствующих экранных форм веб-интерфейса системы</w:t>
      </w:r>
      <w:r>
        <w:rPr>
          <w:rFonts w:ascii="Times New Roman" w:hAnsi="Times New Roman"/>
          <w:sz w:val="28"/>
        </w:rPr>
        <w:t xml:space="preserve"> «Электронный бюджет», подписывается усиленной квалифицированной электронной подписью руководителя Министерства (уполномоченного им лица), размещается на едином портале и содержит информацию о причинах отмены отбора.</w:t>
      </w:r>
    </w:p>
    <w:p w14:paraId="00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66</w:t>
      </w:r>
      <w:r>
        <w:rPr>
          <w:rFonts w:ascii="Times New Roman" w:hAnsi="Times New Roman"/>
          <w:sz w:val="28"/>
        </w:rPr>
        <w:t>. Участники отбора, подавшие заявки, информируются об отмене проведения отбора в системе «Электронный бюджет» путем размещения объявления о его отмене на едином портале не позднее чем за 1 рабочий день до даты окончания срока подачи заявок участниками отбора, которое содержит информацию о причинах отмены отбора.</w:t>
      </w:r>
    </w:p>
    <w:p w14:paraId="01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67</w:t>
      </w:r>
      <w:r>
        <w:rPr>
          <w:rFonts w:ascii="Times New Roman" w:hAnsi="Times New Roman"/>
          <w:sz w:val="28"/>
        </w:rPr>
        <w:t>. Отбор признается несостоявшимся в следующих случаях:</w:t>
      </w:r>
    </w:p>
    <w:p w14:paraId="02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по</w:t>
      </w:r>
      <w:r>
        <w:rPr>
          <w:rFonts w:ascii="Times New Roman" w:hAnsi="Times New Roman"/>
          <w:sz w:val="28"/>
        </w:rPr>
        <w:t xml:space="preserve"> окончании срока подачи заявок не подано ни одной заявки;</w:t>
      </w:r>
    </w:p>
    <w:p w14:paraId="03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по результатам рассмотрения заявок отклонены все заявки.</w:t>
      </w:r>
    </w:p>
    <w:p w14:paraId="04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68</w:t>
      </w:r>
      <w:r>
        <w:rPr>
          <w:rFonts w:ascii="Times New Roman" w:hAnsi="Times New Roman"/>
          <w:sz w:val="28"/>
        </w:rPr>
        <w:t>. </w:t>
      </w:r>
      <w:r>
        <w:rPr>
          <w:rFonts w:ascii="Times New Roman" w:hAnsi="Times New Roman"/>
          <w:sz w:val="28"/>
        </w:rPr>
        <w:t>Победителем отбора признается участник отбора, соответствующий категории, критерию и требованиям, установленным настоящим Порядком, включенный в рейтинг, сформированный Министерством по результатам ранжирования поступивших заявок.</w:t>
      </w:r>
    </w:p>
    <w:p w14:paraId="05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Ранжирование поступивших заявок определяется исходя из очередности </w:t>
      </w:r>
      <w:r>
        <w:rPr>
          <w:rFonts w:ascii="Times New Roman" w:hAnsi="Times New Roman"/>
          <w:sz w:val="28"/>
        </w:rPr>
        <w:t xml:space="preserve">поступления заявок. </w:t>
      </w:r>
    </w:p>
    <w:p w14:paraId="06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69</w:t>
      </w:r>
      <w:r>
        <w:rPr>
          <w:rFonts w:ascii="Times New Roman" w:hAnsi="Times New Roman"/>
          <w:sz w:val="28"/>
        </w:rPr>
        <w:t>. В целях завершения отбора и определения победителей отбора формируется</w:t>
      </w:r>
      <w:r>
        <w:rPr>
          <w:rFonts w:ascii="Times New Roman" w:hAnsi="Times New Roman"/>
          <w:sz w:val="28"/>
        </w:rPr>
        <w:t xml:space="preserve"> протокол подведения итогов отбора.</w:t>
      </w:r>
    </w:p>
    <w:p w14:paraId="07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указании в протоколе подведения итогов отбора размера субсидии, предусмотренной для предоставления участнику отбора, в случае несоответствия запрашиваемого им размера субсидии порядку расчета размера субсидии, определенному частью 8 настоящего Порядка, Министерство корректирует размер субсидии, предусмотренной для предоставления такому </w:t>
      </w:r>
      <w:r>
        <w:rPr>
          <w:rFonts w:ascii="Times New Roman" w:hAnsi="Times New Roman"/>
          <w:sz w:val="28"/>
        </w:rPr>
        <w:t>участнику отбора.</w:t>
      </w:r>
    </w:p>
    <w:p w14:paraId="08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70</w:t>
      </w:r>
      <w:r>
        <w:rPr>
          <w:rFonts w:ascii="Times New Roman" w:hAnsi="Times New Roman"/>
          <w:sz w:val="28"/>
        </w:rPr>
        <w:t>. Протокол подведения итогов отбора формируется на едином портале автоматически</w:t>
      </w:r>
      <w:r>
        <w:rPr>
          <w:rFonts w:ascii="Times New Roman" w:hAnsi="Times New Roman"/>
          <w:sz w:val="28"/>
        </w:rPr>
        <w:t xml:space="preserve"> на основании результатов определения победителей отбора и подписывается усиленной квалифицированной электронной подписью руководителя Министерства (уполномоченного им лица) в системе «Электронный бюджет», а также размещается на едином портале не позднее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1 рабочего дня, следующего за днем его подписания</w:t>
      </w:r>
      <w:r>
        <w:rPr>
          <w:rFonts w:ascii="Times New Roman" w:hAnsi="Times New Roman"/>
          <w:color w:val="000000"/>
          <w:sz w:val="28"/>
        </w:rPr>
        <w:t>, на официальном сайте Министерства – не позднее 14 календарного дня, следующего за днем определения победителя отбора,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sz w:val="28"/>
        </w:rPr>
        <w:t>и включает следующие сведения:</w:t>
      </w:r>
    </w:p>
    <w:p w14:paraId="09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дату, время и место проведения рассмотрения заявок;</w:t>
      </w:r>
    </w:p>
    <w:p w14:paraId="0A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информацию об участниках отбора, заявки которых были рассмотрены;</w:t>
      </w:r>
    </w:p>
    <w:p w14:paraId="0B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 информацию об участниках отбора, заявки которых были отклонены,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с указанием причин</w:t>
      </w:r>
      <w:r>
        <w:rPr>
          <w:rFonts w:ascii="Times New Roman" w:hAnsi="Times New Roman"/>
          <w:sz w:val="28"/>
        </w:rPr>
        <w:t xml:space="preserve"> их отклонения, в том числе положений объявления, которым не соответствуют заявки;</w:t>
      </w:r>
    </w:p>
    <w:p w14:paraId="0C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 наименование получателя(ей) субсидии, с которым(ми) заключается соглашение и размер предоставляемой ему(им) субсидии.</w:t>
      </w:r>
    </w:p>
    <w:p w14:paraId="0D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71</w:t>
      </w:r>
      <w:r>
        <w:rPr>
          <w:rFonts w:ascii="Times New Roman" w:hAnsi="Times New Roman"/>
          <w:sz w:val="28"/>
        </w:rPr>
        <w:t xml:space="preserve">. В случае обнаружения технической ошибки (опечатки) в протокол подведения итогов отбора могут быть внесены изменения не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позднее 10 календарных дней со дня подписания первой версии протокола подведения итогов отбора путем формирования новой версии указанного протокола с указанием причины внесения изменений.</w:t>
      </w:r>
    </w:p>
    <w:p w14:paraId="0E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0F010000">
      <w:pPr>
        <w:spacing w:after="0" w:line="240" w:lineRule="auto"/>
        <w:ind w:firstLine="0" w:left="524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1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к Порядку предоставления сельскохозяйственным товаропроизводителям субсидии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на возмещение части затрат, произведенных при производстве овощей защищенного грунта, выращенных с применением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технологии </w:t>
      </w:r>
      <w:r>
        <w:rPr>
          <w:rFonts w:ascii="Times New Roman" w:hAnsi="Times New Roman"/>
          <w:sz w:val="28"/>
        </w:rPr>
        <w:t>досвечивания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проведения отбора получателей субсидии</w:t>
      </w:r>
    </w:p>
    <w:p w14:paraId="10010000">
      <w:pPr>
        <w:spacing w:after="0" w:line="240" w:lineRule="auto"/>
        <w:ind w:firstLine="0" w:left="5245"/>
        <w:rPr>
          <w:rFonts w:ascii="Times New Roman" w:hAnsi="Times New Roman"/>
          <w:sz w:val="28"/>
        </w:rPr>
      </w:pPr>
    </w:p>
    <w:p w14:paraId="11010000">
      <w:pPr>
        <w:spacing w:after="0" w:line="240" w:lineRule="auto"/>
        <w:ind w:firstLine="0" w:left="524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 xml:space="preserve">                                                </w:t>
      </w:r>
      <w:r>
        <w:rPr>
          <w:rFonts w:ascii="Times New Roman" w:hAnsi="Times New Roman"/>
          <w:sz w:val="24"/>
        </w:rPr>
        <w:t>ФОРМА</w:t>
      </w:r>
    </w:p>
    <w:p w14:paraId="12010000">
      <w:pPr>
        <w:spacing w:after="0" w:line="240" w:lineRule="auto"/>
        <w:ind w:firstLine="0" w:left="5245"/>
        <w:rPr>
          <w:rFonts w:ascii="Times New Roman" w:hAnsi="Times New Roman"/>
          <w:sz w:val="24"/>
        </w:rPr>
      </w:pPr>
    </w:p>
    <w:p w14:paraId="1301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Справка-расчет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на предоставление сельскохозяйственным товаропроизводителям субсидии 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на возмещение части затрат, произведенных при производстве овощей защищенного грунта, выращенных с применением технологии </w:t>
      </w:r>
      <w:r>
        <w:rPr>
          <w:rFonts w:ascii="Times New Roman" w:hAnsi="Times New Roman"/>
          <w:sz w:val="24"/>
        </w:rPr>
        <w:t>досвечивания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в 20 </w:t>
      </w:r>
      <w:r>
        <w:rPr>
          <w:rFonts w:ascii="Times New Roman" w:hAnsi="Times New Roman"/>
          <w:sz w:val="24"/>
          <w:u w:val="single"/>
        </w:rPr>
        <w:t>____</w:t>
      </w:r>
      <w:r>
        <w:rPr>
          <w:rFonts w:ascii="Times New Roman" w:hAnsi="Times New Roman"/>
          <w:sz w:val="24"/>
        </w:rPr>
        <w:t xml:space="preserve"> году</w:t>
      </w:r>
    </w:p>
    <w:p w14:paraId="1401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</w:t>
      </w:r>
    </w:p>
    <w:p w14:paraId="15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(получатель субсидии: полное и (или) сокращенное наименование получателя субсидии)</w:t>
      </w:r>
    </w:p>
    <w:p w14:paraId="16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1"/>
        <w:tblW w:type="auto" w:w="0"/>
        <w:tblInd w:type="dxa" w:w="-150"/>
        <w:tblLayout w:type="fixed"/>
        <w:tblCellMar>
          <w:top w:type="dxa" w:w="15"/>
          <w:left w:type="dxa" w:w="15"/>
          <w:bottom w:type="dxa" w:w="15"/>
          <w:right w:type="dxa" w:w="15"/>
        </w:tblCellMar>
      </w:tblPr>
      <w:tblGrid>
        <w:gridCol w:w="568"/>
        <w:gridCol w:w="1984"/>
        <w:gridCol w:w="2410"/>
        <w:gridCol w:w="2268"/>
        <w:gridCol w:w="1417"/>
        <w:gridCol w:w="1418"/>
      </w:tblGrid>
      <w:tr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1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1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произведенной продукции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</w:tcBorders>
            <w:shd w:fill="FFFFFF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1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Объем производства овощей защищенного грунта, выращенных с применением технологии </w:t>
            </w:r>
            <w:r>
              <w:rPr>
                <w:rFonts w:ascii="Times New Roman" w:hAnsi="Times New Roman"/>
                <w:sz w:val="24"/>
              </w:rPr>
              <w:t>досвечивания</w:t>
            </w:r>
            <w:r>
              <w:rPr>
                <w:rFonts w:ascii="Times New Roman" w:hAnsi="Times New Roman"/>
                <w:sz w:val="24"/>
              </w:rPr>
              <w:t>, в году, предшествующем году обращения за предоставлением субсидии (тыс. тонн)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</w:tcBorders>
            <w:shd w:fill="FFFFFF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1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Объем затрат при производстве овощей защищенного грунта, выращенных с применением технологии </w:t>
            </w:r>
            <w:r>
              <w:rPr>
                <w:rFonts w:ascii="Times New Roman" w:hAnsi="Times New Roman"/>
                <w:sz w:val="24"/>
              </w:rPr>
              <w:t>досвечивания</w:t>
            </w:r>
          </w:p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(тыс. руб.)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</w:tcBorders>
            <w:shd w:fill="FFFFFF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1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Ставка субсидии (тыс. руб.)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right w:color="000000" w:sz="6" w:val="single"/>
            </w:tcBorders>
            <w:shd w:fill="FFFFFF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1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Сумма субсидии</w:t>
            </w:r>
          </w:p>
          <w:p w14:paraId="1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(тыс. руб.)</w:t>
            </w:r>
          </w:p>
          <w:p w14:paraId="2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vertAlign w:val="superscript"/>
              </w:rPr>
              <w:t> </w:t>
            </w:r>
            <w:r>
              <w:rPr>
                <w:rFonts w:ascii="Times New Roman" w:hAnsi="Times New Roman"/>
                <w:sz w:val="24"/>
              </w:rPr>
              <w:t>(гр. 3 х гр. 5)</w:t>
            </w:r>
          </w:p>
        </w:tc>
      </w:tr>
      <w:tr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</w:tcBorders>
            <w:shd w:fill="FFFFFF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</w:tcBorders>
            <w:shd w:fill="FFFFFF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</w:tcBorders>
            <w:shd w:fill="FFFFFF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right w:color="000000" w:sz="6" w:val="single"/>
            </w:tcBorders>
            <w:shd w:fill="FFFFFF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</w:tcBorders>
            <w:shd w:fill="FFFFFF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</w:tcBorders>
            <w:shd w:fill="FFFFFF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A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</w:tcBorders>
            <w:shd w:fill="FFFFFF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right w:color="000000" w:sz="6" w:val="single"/>
            </w:tcBorders>
            <w:shd w:fill="FFFFFF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</w:tr>
      <w:tr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FFFFFF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F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FFFFFF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FFFFFF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</w:tr>
      <w:tr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FFFFFF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5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FFFFFF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FFFFFF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7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39010000">
      <w:pPr>
        <w:spacing w:afterAutospacing="on" w:beforeAutospacing="on" w:line="240" w:lineRule="auto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Получатель субсидии ________________________________________</w:t>
      </w:r>
    </w:p>
    <w:p w14:paraId="3A010000">
      <w:pPr>
        <w:spacing w:afterAutospacing="on" w:beforeAutospacing="on" w:line="240" w:lineRule="auto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(подпись) Ф.И.О. (отчество при наличии)</w:t>
      </w:r>
    </w:p>
    <w:p w14:paraId="3B010000">
      <w:pPr>
        <w:spacing w:afterAutospacing="on" w:beforeAutospacing="on" w:line="240" w:lineRule="auto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М.П. (при наличии)</w:t>
      </w:r>
    </w:p>
    <w:p w14:paraId="3C010000">
      <w:pPr>
        <w:spacing w:afterAutospacing="on" w:beforeAutospacing="on" w:line="240" w:lineRule="auto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контактный телефон __________________________________________</w:t>
      </w:r>
    </w:p>
    <w:p w14:paraId="3D010000">
      <w:pPr>
        <w:spacing w:afterAutospacing="on" w:beforeAutospacing="on" w:line="240" w:lineRule="auto"/>
        <w:ind w:firstLine="0" w:left="212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Ф.И.О. (отчество при наличии) исполнителя</w:t>
      </w:r>
    </w:p>
    <w:p w14:paraId="3E010000">
      <w:pPr>
        <w:spacing w:afterAutospacing="on" w:beforeAutospacing="on" w:line="240" w:lineRule="auto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«___» ______________ 20 __ г.</w:t>
      </w:r>
    </w:p>
    <w:p w14:paraId="3F010000">
      <w:pPr>
        <w:spacing w:afterAutospacing="on" w:beforeAutospacing="on" w:line="240" w:lineRule="auto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40010000">
      <w:pPr>
        <w:spacing w:after="0" w:line="240" w:lineRule="auto"/>
        <w:ind w:firstLine="0" w:left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2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к Порядку предоставления сельскохозяйственным товаропроизводителям субсидии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на возмещение части затрат, произведенных при производстве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овощей защищенного грунта, выращенных с применением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технологии </w:t>
      </w:r>
      <w:r>
        <w:rPr>
          <w:rFonts w:ascii="Times New Roman" w:hAnsi="Times New Roman"/>
          <w:sz w:val="28"/>
        </w:rPr>
        <w:t>досвечивания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проведения отбора получателей субсидии</w:t>
      </w:r>
    </w:p>
    <w:p w14:paraId="41010000">
      <w:pPr>
        <w:spacing w:after="0" w:line="240" w:lineRule="auto"/>
        <w:ind w:firstLine="0" w:left="5103"/>
        <w:rPr>
          <w:rFonts w:ascii="Times New Roman" w:hAnsi="Times New Roman"/>
          <w:sz w:val="28"/>
        </w:rPr>
      </w:pPr>
    </w:p>
    <w:p w14:paraId="42010000">
      <w:pPr>
        <w:spacing w:after="0" w:line="240" w:lineRule="auto"/>
        <w:ind w:firstLine="0" w:left="510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</w:t>
      </w:r>
      <w:r>
        <w:rPr>
          <w:rFonts w:ascii="Times New Roman" w:hAnsi="Times New Roman"/>
          <w:sz w:val="24"/>
        </w:rPr>
        <w:t>ФОРМА</w:t>
      </w:r>
    </w:p>
    <w:p w14:paraId="43010000">
      <w:pPr>
        <w:spacing w:after="0" w:line="240" w:lineRule="auto"/>
        <w:ind w:firstLine="0" w:left="5103"/>
        <w:rPr>
          <w:rFonts w:ascii="Times New Roman" w:hAnsi="Times New Roman"/>
          <w:sz w:val="24"/>
        </w:rPr>
      </w:pPr>
    </w:p>
    <w:p w14:paraId="4401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Сведения </w:t>
      </w:r>
    </w:p>
    <w:p w14:paraId="4501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 производственных площадях, мощности </w:t>
      </w:r>
      <w:r>
        <w:rPr>
          <w:rFonts w:ascii="Times New Roman" w:hAnsi="Times New Roman"/>
          <w:sz w:val="24"/>
        </w:rPr>
        <w:t>досвечивания</w:t>
      </w:r>
      <w:r>
        <w:rPr>
          <w:rFonts w:ascii="Times New Roman" w:hAnsi="Times New Roman"/>
          <w:sz w:val="24"/>
        </w:rPr>
        <w:t xml:space="preserve">, объеме производства и урожайности овощей защищенного грунта, выращенных с применением технологии </w:t>
      </w:r>
      <w:r>
        <w:rPr>
          <w:rFonts w:ascii="Times New Roman" w:hAnsi="Times New Roman"/>
          <w:sz w:val="24"/>
        </w:rPr>
        <w:t>досвечивания</w:t>
      </w:r>
      <w:r>
        <w:rPr>
          <w:rFonts w:ascii="Times New Roman" w:hAnsi="Times New Roman"/>
          <w:sz w:val="24"/>
        </w:rPr>
        <w:t xml:space="preserve">, </w:t>
      </w:r>
    </w:p>
    <w:p w14:paraId="4601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20__ году</w:t>
      </w:r>
    </w:p>
    <w:p w14:paraId="4701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tbl>
      <w:tblPr>
        <w:tblStyle w:val="Style_1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57"/>
        <w:gridCol w:w="1648"/>
        <w:gridCol w:w="1843"/>
        <w:gridCol w:w="1559"/>
        <w:gridCol w:w="1843"/>
        <w:gridCol w:w="2268"/>
      </w:tblGrid>
      <w:tr>
        <w:trPr>
          <w:trHeight w:hRule="atLeast" w:val="360"/>
        </w:trPr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4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1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  <w:p w14:paraId="4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овощей</w:t>
            </w:r>
          </w:p>
          <w:p w14:paraId="4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закрытого</w:t>
            </w:r>
          </w:p>
          <w:p w14:paraId="4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грунта,</w:t>
            </w:r>
          </w:p>
          <w:p w14:paraId="4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выращенных</w:t>
            </w:r>
          </w:p>
          <w:p w14:paraId="4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применением</w:t>
            </w:r>
          </w:p>
          <w:p w14:paraId="5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технологии</w:t>
            </w:r>
          </w:p>
          <w:p w14:paraId="5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досвечивания</w:t>
            </w:r>
          </w:p>
          <w:p w14:paraId="5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(приказ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 xml:space="preserve">от 15.04.2024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№ 208)</w:t>
            </w:r>
          </w:p>
          <w:p w14:paraId="5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Производственная площадь, на</w:t>
            </w:r>
          </w:p>
          <w:p w14:paraId="5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которой</w:t>
            </w:r>
          </w:p>
          <w:p w14:paraId="5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выращены овощи</w:t>
            </w:r>
          </w:p>
          <w:p w14:paraId="5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закрытого грунта с применением</w:t>
            </w:r>
          </w:p>
          <w:p w14:paraId="5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технологии</w:t>
            </w:r>
          </w:p>
          <w:p w14:paraId="5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досвечивания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в текущем</w:t>
            </w:r>
          </w:p>
          <w:p w14:paraId="5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финансовом</w:t>
            </w:r>
          </w:p>
          <w:p w14:paraId="5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году</w:t>
            </w:r>
          </w:p>
          <w:p w14:paraId="5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(гектар)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Фактическая мощность </w:t>
            </w:r>
            <w:r>
              <w:rPr>
                <w:rFonts w:ascii="Times New Roman" w:hAnsi="Times New Roman"/>
              </w:rPr>
              <w:t>досвечивания</w:t>
            </w:r>
            <w:r>
              <w:rPr>
                <w:rFonts w:ascii="Times New Roman" w:hAnsi="Times New Roman"/>
              </w:rPr>
              <w:t>, ватт на квадратный метр (Вт/м 2)*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производства овощей</w:t>
            </w:r>
          </w:p>
          <w:p w14:paraId="5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закрытого грунта с применением</w:t>
            </w:r>
          </w:p>
          <w:p w14:paraId="6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технологии</w:t>
            </w:r>
          </w:p>
          <w:p w14:paraId="6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досвечивания</w:t>
            </w:r>
            <w:r>
              <w:rPr>
                <w:rFonts w:ascii="Times New Roman" w:hAnsi="Times New Roman"/>
              </w:rPr>
              <w:t xml:space="preserve"> в</w:t>
            </w:r>
          </w:p>
          <w:p w14:paraId="6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текущем финансовом</w:t>
            </w:r>
          </w:p>
          <w:p w14:paraId="6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году</w:t>
            </w:r>
          </w:p>
          <w:p w14:paraId="6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тонн)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Урожайность овощей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с 1 гектара производственной площади в год, тонн (в случае смены выращиваемой культуры в течение календарного года требования учитываются пропорционально сроку (месяцам) ее фактического выращивания)</w:t>
            </w:r>
          </w:p>
          <w:p w14:paraId="6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(гр. 4 /гр. 3)</w:t>
            </w:r>
          </w:p>
        </w:tc>
      </w:tr>
      <w:tr>
        <w:trPr>
          <w:trHeight w:hRule="atLeast" w:val="360"/>
        </w:trPr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rPr>
          <w:trHeight w:hRule="atLeast" w:val="360"/>
        </w:trPr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Общий объем выращенной продукции, из них по наименованию: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360"/>
        </w:trPr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1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10000">
            <w:pPr>
              <w:spacing w:after="0" w:line="240" w:lineRule="auto"/>
              <w:ind/>
              <w:jc w:val="both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огурец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10000">
            <w:pPr>
              <w:spacing w:after="0" w:line="240" w:lineRule="auto"/>
              <w:ind/>
              <w:jc w:val="both"/>
              <w:rPr>
                <w:rFonts w:ascii="Times New Roman" w:hAnsi="Times New Roman"/>
                <w:highlight w:val="green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rPr>
          <w:trHeight w:hRule="atLeast" w:val="360"/>
        </w:trPr>
        <w:tc>
          <w:tcPr>
            <w:tcW w:type="dxa" w:w="7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1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10000">
            <w:pPr>
              <w:spacing w:after="0" w:line="240" w:lineRule="auto"/>
              <w:ind/>
              <w:jc w:val="both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томат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10000">
            <w:pPr>
              <w:spacing w:after="0" w:line="240" w:lineRule="auto"/>
              <w:ind/>
              <w:jc w:val="both"/>
              <w:rPr>
                <w:rFonts w:ascii="Times New Roman" w:hAnsi="Times New Roman"/>
                <w:highlight w:val="green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rPr>
          <w:trHeight w:hRule="atLeast" w:val="360"/>
        </w:trPr>
        <w:tc>
          <w:tcPr>
            <w:tcW w:type="dxa" w:w="7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 них: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10000">
            <w:pPr>
              <w:spacing w:after="0" w:line="240" w:lineRule="auto"/>
              <w:ind/>
              <w:jc w:val="both"/>
              <w:rPr>
                <w:rFonts w:ascii="Times New Roman" w:hAnsi="Times New Roman"/>
                <w:highlight w:val="green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rPr>
          <w:trHeight w:hRule="atLeast" w:val="360"/>
        </w:trPr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1.2.3.</w:t>
            </w:r>
          </w:p>
        </w:tc>
        <w:tc>
          <w:tcPr>
            <w:tcW w:type="dxa" w:w="1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томаты </w:t>
            </w:r>
            <w:r>
              <w:rPr>
                <w:rFonts w:ascii="Times New Roman" w:hAnsi="Times New Roman"/>
              </w:rPr>
              <w:t>вишневидных</w:t>
            </w:r>
            <w:r>
              <w:rPr>
                <w:rFonts w:ascii="Times New Roman" w:hAnsi="Times New Roman"/>
              </w:rPr>
              <w:t xml:space="preserve"> и коктейльных сортов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10000">
            <w:pPr>
              <w:spacing w:after="0" w:line="240" w:lineRule="auto"/>
              <w:ind/>
              <w:jc w:val="both"/>
              <w:rPr>
                <w:rFonts w:ascii="Times New Roman" w:hAnsi="Times New Roman"/>
                <w:highlight w:val="green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rPr>
          <w:trHeight w:hRule="atLeast" w:val="360"/>
        </w:trPr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1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зеленные культуры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10000">
            <w:pPr>
              <w:spacing w:after="0" w:line="240" w:lineRule="auto"/>
              <w:ind/>
              <w:jc w:val="both"/>
              <w:rPr>
                <w:rFonts w:ascii="Times New Roman" w:hAnsi="Times New Roman"/>
                <w:highlight w:val="green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rPr>
          <w:trHeight w:hRule="atLeast" w:val="360"/>
        </w:trPr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type="dxa" w:w="1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баклажан 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10000">
            <w:pPr>
              <w:spacing w:after="0" w:line="240" w:lineRule="auto"/>
              <w:ind/>
              <w:jc w:val="both"/>
              <w:rPr>
                <w:rFonts w:ascii="Times New Roman" w:hAnsi="Times New Roman"/>
                <w:highlight w:val="green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rPr>
          <w:trHeight w:hRule="atLeast" w:val="369"/>
        </w:trPr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type="dxa" w:w="1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перец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</w:tbl>
    <w:p w14:paraId="9C010000">
      <w:pPr>
        <w:spacing w:after="0" w:line="240" w:lineRule="auto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* </w:t>
      </w:r>
      <w:r>
        <w:t>Т</w:t>
      </w:r>
      <w:r>
        <w:rPr>
          <w:rFonts w:ascii="Times New Roman" w:hAnsi="Times New Roman"/>
        </w:rPr>
        <w:t xml:space="preserve">ребования к мощности </w:t>
      </w:r>
      <w:r>
        <w:rPr>
          <w:rFonts w:ascii="Times New Roman" w:hAnsi="Times New Roman"/>
        </w:rPr>
        <w:t>досвечивания</w:t>
      </w:r>
      <w:r>
        <w:rPr>
          <w:rFonts w:ascii="Times New Roman" w:hAnsi="Times New Roman"/>
        </w:rPr>
        <w:t xml:space="preserve"> не применяются при использовании светодиодных </w:t>
      </w:r>
      <w:r>
        <w:rPr>
          <w:rFonts w:ascii="Times New Roman" w:hAnsi="Times New Roman"/>
        </w:rPr>
        <w:t>фитооблучателей</w:t>
      </w:r>
      <w:r>
        <w:rPr>
          <w:rFonts w:ascii="Times New Roman" w:hAnsi="Times New Roman"/>
        </w:rPr>
        <w:t>.</w:t>
      </w:r>
    </w:p>
    <w:p w14:paraId="9D010000">
      <w:pPr>
        <w:spacing w:after="0" w:line="240" w:lineRule="auto"/>
        <w:ind/>
        <w:jc w:val="both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t>___________________________                _____________                               __________________</w:t>
      </w:r>
      <w:r>
        <w:rPr>
          <w:rFonts w:ascii="Times New Roman" w:hAnsi="Times New Roman"/>
          <w:vertAlign w:val="superscript"/>
        </w:rPr>
        <w:t xml:space="preserve">  </w:t>
      </w:r>
    </w:p>
    <w:p w14:paraId="9E010000">
      <w:pPr>
        <w:spacing w:after="0" w:line="240" w:lineRule="auto"/>
        <w:ind/>
        <w:jc w:val="both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 xml:space="preserve">                   получатель субсидии                                                            </w:t>
      </w:r>
      <w:r>
        <w:rPr>
          <w:rFonts w:ascii="Times New Roman" w:hAnsi="Times New Roman"/>
          <w:vertAlign w:val="superscript"/>
        </w:rPr>
        <w:t xml:space="preserve">   (</w:t>
      </w:r>
      <w:r>
        <w:rPr>
          <w:rFonts w:ascii="Times New Roman" w:hAnsi="Times New Roman"/>
          <w:vertAlign w:val="superscript"/>
        </w:rPr>
        <w:t>подпись)                                                               (Ф.И.О. (отчество при наличии)</w:t>
      </w:r>
    </w:p>
    <w:p w14:paraId="9F010000">
      <w:pPr>
        <w:spacing w:after="0" w:line="240" w:lineRule="auto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М.П. (при наличии)</w:t>
      </w:r>
    </w:p>
    <w:p w14:paraId="A0010000">
      <w:pPr>
        <w:spacing w:after="0" w:line="240" w:lineRule="auto"/>
        <w:ind/>
        <w:jc w:val="both"/>
        <w:rPr>
          <w:rFonts w:ascii="Times New Roman" w:hAnsi="Times New Roman"/>
        </w:rPr>
      </w:pPr>
    </w:p>
    <w:p w14:paraId="A1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</w:rPr>
        <w:t>«___» _______________ 20___г.</w:t>
      </w:r>
    </w:p>
    <w:p w14:paraId="A201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</w:p>
    <w:sectPr>
      <w:headerReference r:id="rId2" w:type="default"/>
      <w:headerReference r:id="rId1" w:type="first"/>
      <w:pgSz w:h="16848" w:orient="portrait" w:w="11908"/>
      <w:pgMar w:bottom="1134" w:footer="709" w:gutter="0" w:header="709" w:left="1418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center"/>
      <w:rPr>
        <w:rFonts w:ascii="Times New Roman" w:hAnsi="Times New Roman"/>
        <w:sz w:val="28"/>
      </w:rPr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>PAGE \* Arabic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Основной шрифт абзаца2"/>
    <w:link w:val="Style_7_ch"/>
  </w:style>
  <w:style w:styleId="Style_7_ch" w:type="character">
    <w:name w:val="Основной шрифт абзаца2"/>
    <w:link w:val="Style_7"/>
  </w:style>
  <w:style w:styleId="Style_8" w:type="paragraph">
    <w:name w:val="toc 4"/>
    <w:next w:val="Style_5"/>
    <w:link w:val="Style_8_ch"/>
    <w:uiPriority w:val="39"/>
    <w:pPr>
      <w:ind w:firstLine="0" w:left="600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2" w:type="paragraph">
    <w:name w:val="Normal (Web)"/>
    <w:basedOn w:val="Style_5"/>
    <w:link w:val="Style_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_ch" w:type="character">
    <w:name w:val="Normal (Web)"/>
    <w:basedOn w:val="Style_5_ch"/>
    <w:link w:val="Style_2"/>
    <w:rPr>
      <w:rFonts w:ascii="Times New Roman" w:hAnsi="Times New Roman"/>
      <w:sz w:val="24"/>
    </w:rPr>
  </w:style>
  <w:style w:styleId="Style_10" w:type="paragraph">
    <w:name w:val="toc 7"/>
    <w:next w:val="Style_5"/>
    <w:link w:val="Style_10_ch"/>
    <w:uiPriority w:val="39"/>
    <w:pPr>
      <w:ind w:firstLine="0" w:left="1200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4" w:type="paragraph">
    <w:name w:val="Обычный1"/>
    <w:link w:val="Style_4_ch"/>
  </w:style>
  <w:style w:styleId="Style_4_ch" w:type="character">
    <w:name w:val="Обычный1"/>
    <w:link w:val="Style_4"/>
  </w:style>
  <w:style w:styleId="Style_11" w:type="paragraph">
    <w:name w:val="List Paragraph"/>
    <w:basedOn w:val="Style_5"/>
    <w:link w:val="Style_11_ch"/>
    <w:pPr>
      <w:ind w:firstLine="0" w:left="720"/>
      <w:contextualSpacing w:val="1"/>
    </w:pPr>
  </w:style>
  <w:style w:styleId="Style_11_ch" w:type="character">
    <w:name w:val="List Paragraph"/>
    <w:basedOn w:val="Style_5_ch"/>
    <w:link w:val="Style_11"/>
  </w:style>
  <w:style w:styleId="Style_12" w:type="paragraph">
    <w:name w:val="Гиперссылка3"/>
    <w:link w:val="Style_12_ch"/>
    <w:rPr>
      <w:color w:val="0000FF"/>
      <w:u w:val="single"/>
    </w:rPr>
  </w:style>
  <w:style w:styleId="Style_12_ch" w:type="character">
    <w:name w:val="Гиперссылка3"/>
    <w:link w:val="Style_12"/>
    <w:rPr>
      <w:color w:val="0000FF"/>
      <w:u w:val="single"/>
    </w:rPr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</w:rPr>
  </w:style>
  <w:style w:styleId="Style_13_ch" w:type="character">
    <w:name w:val="Endnote"/>
    <w:link w:val="Style_13"/>
    <w:rPr>
      <w:rFonts w:ascii="XO Thames" w:hAnsi="XO Thames"/>
    </w:rPr>
  </w:style>
  <w:style w:styleId="Style_14" w:type="paragraph">
    <w:name w:val="heading 3"/>
    <w:next w:val="Style_5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footer"/>
    <w:basedOn w:val="Style_5"/>
    <w:link w:val="Style_15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Times New Roman" w:hAnsi="Times New Roman"/>
      <w:sz w:val="28"/>
    </w:rPr>
  </w:style>
  <w:style w:styleId="Style_15_ch" w:type="character">
    <w:name w:val="footer"/>
    <w:basedOn w:val="Style_5_ch"/>
    <w:link w:val="Style_15"/>
    <w:rPr>
      <w:rFonts w:ascii="Times New Roman" w:hAnsi="Times New Roman"/>
      <w:sz w:val="28"/>
    </w:rPr>
  </w:style>
  <w:style w:styleId="Style_16" w:type="paragraph">
    <w:name w:val="Обычный1"/>
    <w:link w:val="Style_16_ch"/>
  </w:style>
  <w:style w:styleId="Style_16_ch" w:type="character">
    <w:name w:val="Обычный1"/>
    <w:link w:val="Style_16"/>
  </w:style>
  <w:style w:styleId="Style_17" w:type="paragraph">
    <w:name w:val="Обычный1"/>
    <w:link w:val="Style_17_ch"/>
  </w:style>
  <w:style w:styleId="Style_17_ch" w:type="character">
    <w:name w:val="Обычный1"/>
    <w:link w:val="Style_17"/>
  </w:style>
  <w:style w:styleId="Style_18" w:type="paragraph">
    <w:name w:val="Гиперссылка3"/>
    <w:link w:val="Style_18_ch"/>
    <w:rPr>
      <w:color w:val="0000FF"/>
      <w:u w:val="single"/>
    </w:rPr>
  </w:style>
  <w:style w:styleId="Style_18_ch" w:type="character">
    <w:name w:val="Гиперссылка3"/>
    <w:link w:val="Style_18"/>
    <w:rPr>
      <w:color w:val="0000FF"/>
      <w:u w:val="single"/>
    </w:rPr>
  </w:style>
  <w:style w:styleId="Style_19" w:type="paragraph">
    <w:name w:val="Обычный1"/>
    <w:link w:val="Style_19_ch"/>
  </w:style>
  <w:style w:styleId="Style_19_ch" w:type="character">
    <w:name w:val="Обычный1"/>
    <w:link w:val="Style_19"/>
  </w:style>
  <w:style w:styleId="Style_20" w:type="paragraph">
    <w:name w:val="toc 3"/>
    <w:next w:val="Style_5"/>
    <w:link w:val="Style_20_ch"/>
    <w:uiPriority w:val="39"/>
    <w:pPr>
      <w:ind w:firstLine="0" w:left="400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21" w:type="paragraph">
    <w:name w:val="Основной шрифт абзаца1"/>
    <w:link w:val="Style_21_ch"/>
  </w:style>
  <w:style w:styleId="Style_21_ch" w:type="character">
    <w:name w:val="Основной шрифт абзаца1"/>
    <w:link w:val="Style_21"/>
  </w:style>
  <w:style w:styleId="Style_22" w:type="paragraph">
    <w:name w:val="heading 5"/>
    <w:next w:val="Style_5"/>
    <w:link w:val="Style_2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2_ch" w:type="character">
    <w:name w:val="heading 5"/>
    <w:link w:val="Style_22"/>
    <w:rPr>
      <w:rFonts w:ascii="XO Thames" w:hAnsi="XO Thames"/>
      <w:b w:val="1"/>
    </w:rPr>
  </w:style>
  <w:style w:styleId="Style_23" w:type="paragraph">
    <w:name w:val="Выделение1"/>
    <w:basedOn w:val="Style_24"/>
    <w:link w:val="Style_23_ch"/>
    <w:rPr>
      <w:i w:val="1"/>
    </w:rPr>
  </w:style>
  <w:style w:styleId="Style_23_ch" w:type="character">
    <w:name w:val="Выделение1"/>
    <w:basedOn w:val="Style_24_ch"/>
    <w:link w:val="Style_23"/>
    <w:rPr>
      <w:i w:val="1"/>
    </w:rPr>
  </w:style>
  <w:style w:styleId="Style_25" w:type="paragraph">
    <w:name w:val="heading 1"/>
    <w:next w:val="Style_5"/>
    <w:link w:val="Style_2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5_ch" w:type="character">
    <w:name w:val="heading 1"/>
    <w:link w:val="Style_25"/>
    <w:rPr>
      <w:rFonts w:ascii="XO Thames" w:hAnsi="XO Thames"/>
      <w:b w:val="1"/>
      <w:sz w:val="32"/>
    </w:rPr>
  </w:style>
  <w:style w:styleId="Style_26" w:type="paragraph">
    <w:name w:val="Hyperlink"/>
    <w:link w:val="Style_26_ch"/>
    <w:rPr>
      <w:color w:val="0000FF"/>
      <w:u w:val="single"/>
    </w:rPr>
  </w:style>
  <w:style w:styleId="Style_26_ch" w:type="character">
    <w:name w:val="Hyperlink"/>
    <w:link w:val="Style_26"/>
    <w:rPr>
      <w:color w:val="0000FF"/>
      <w:u w:val="single"/>
    </w:rPr>
  </w:style>
  <w:style w:styleId="Style_27" w:type="paragraph">
    <w:name w:val="Footnote"/>
    <w:link w:val="Style_27_ch"/>
    <w:pPr>
      <w:ind w:firstLine="851" w:left="0"/>
      <w:jc w:val="both"/>
    </w:pPr>
    <w:rPr>
      <w:rFonts w:ascii="XO Thames" w:hAnsi="XO Thames"/>
    </w:rPr>
  </w:style>
  <w:style w:styleId="Style_27_ch" w:type="character">
    <w:name w:val="Footnote"/>
    <w:link w:val="Style_27"/>
    <w:rPr>
      <w:rFonts w:ascii="XO Thames" w:hAnsi="XO Thames"/>
    </w:rPr>
  </w:style>
  <w:style w:styleId="Style_28" w:type="paragraph">
    <w:name w:val="toc 1"/>
    <w:next w:val="Style_5"/>
    <w:link w:val="Style_28_ch"/>
    <w:uiPriority w:val="39"/>
    <w:rPr>
      <w:rFonts w:ascii="XO Thames" w:hAnsi="XO Thames"/>
      <w:b w:val="1"/>
      <w:sz w:val="28"/>
    </w:rPr>
  </w:style>
  <w:style w:styleId="Style_28_ch" w:type="character">
    <w:name w:val="toc 1"/>
    <w:link w:val="Style_28"/>
    <w:rPr>
      <w:rFonts w:ascii="XO Thames" w:hAnsi="XO Thames"/>
      <w:b w:val="1"/>
      <w:sz w:val="28"/>
    </w:rPr>
  </w:style>
  <w:style w:styleId="Style_29" w:type="paragraph">
    <w:name w:val="Plain Text"/>
    <w:basedOn w:val="Style_5"/>
    <w:link w:val="Style_29_ch"/>
    <w:pPr>
      <w:spacing w:after="0" w:line="240" w:lineRule="auto"/>
      <w:ind/>
    </w:pPr>
    <w:rPr>
      <w:rFonts w:ascii="Calibri" w:hAnsi="Calibri"/>
    </w:rPr>
  </w:style>
  <w:style w:styleId="Style_29_ch" w:type="character">
    <w:name w:val="Plain Text"/>
    <w:basedOn w:val="Style_5_ch"/>
    <w:link w:val="Style_29"/>
    <w:rPr>
      <w:rFonts w:ascii="Calibri" w:hAnsi="Calibri"/>
    </w:rPr>
  </w:style>
  <w:style w:styleId="Style_30" w:type="paragraph">
    <w:name w:val="Header and Footer"/>
    <w:link w:val="Style_30_ch"/>
    <w:pPr>
      <w:spacing w:line="240" w:lineRule="auto"/>
      <w:ind/>
      <w:jc w:val="both"/>
    </w:pPr>
    <w:rPr>
      <w:rFonts w:ascii="XO Thames" w:hAnsi="XO Thames"/>
      <w:sz w:val="20"/>
    </w:rPr>
  </w:style>
  <w:style w:styleId="Style_30_ch" w:type="character">
    <w:name w:val="Header and Footer"/>
    <w:link w:val="Style_30"/>
    <w:rPr>
      <w:rFonts w:ascii="XO Thames" w:hAnsi="XO Thames"/>
      <w:sz w:val="20"/>
    </w:rPr>
  </w:style>
  <w:style w:styleId="Style_31" w:type="paragraph">
    <w:name w:val="Гиперссылка1"/>
    <w:basedOn w:val="Style_21"/>
    <w:link w:val="Style_31_ch"/>
    <w:rPr>
      <w:color w:themeColor="hyperlink" w:val="0563C1"/>
      <w:u w:val="single"/>
    </w:rPr>
  </w:style>
  <w:style w:styleId="Style_31_ch" w:type="character">
    <w:name w:val="Гиперссылка1"/>
    <w:basedOn w:val="Style_21_ch"/>
    <w:link w:val="Style_31"/>
    <w:rPr>
      <w:color w:themeColor="hyperlink" w:val="0563C1"/>
      <w:u w:val="single"/>
    </w:rPr>
  </w:style>
  <w:style w:styleId="Style_32" w:type="paragraph">
    <w:name w:val="toc 9"/>
    <w:next w:val="Style_5"/>
    <w:link w:val="Style_32_ch"/>
    <w:uiPriority w:val="39"/>
    <w:pPr>
      <w:ind w:firstLine="0" w:left="1600"/>
    </w:pPr>
    <w:rPr>
      <w:rFonts w:ascii="XO Thames" w:hAnsi="XO Thames"/>
      <w:sz w:val="28"/>
    </w:rPr>
  </w:style>
  <w:style w:styleId="Style_32_ch" w:type="character">
    <w:name w:val="toc 9"/>
    <w:link w:val="Style_32"/>
    <w:rPr>
      <w:rFonts w:ascii="XO Thames" w:hAnsi="XO Thames"/>
      <w:sz w:val="28"/>
    </w:rPr>
  </w:style>
  <w:style w:styleId="Style_33" w:type="paragraph">
    <w:name w:val="Default Paragraph Font"/>
    <w:link w:val="Style_33_ch"/>
  </w:style>
  <w:style w:styleId="Style_33_ch" w:type="character">
    <w:name w:val="Default Paragraph Font"/>
    <w:link w:val="Style_33"/>
  </w:style>
  <w:style w:styleId="Style_34" w:type="paragraph">
    <w:name w:val="Гиперссылка2"/>
    <w:link w:val="Style_34_ch"/>
    <w:rPr>
      <w:color w:val="0000FF"/>
      <w:u w:val="single"/>
    </w:rPr>
  </w:style>
  <w:style w:styleId="Style_34_ch" w:type="character">
    <w:name w:val="Гиперссылка2"/>
    <w:link w:val="Style_34"/>
    <w:rPr>
      <w:color w:val="0000FF"/>
      <w:u w:val="single"/>
    </w:rPr>
  </w:style>
  <w:style w:styleId="Style_35" w:type="paragraph">
    <w:name w:val="toc 8"/>
    <w:next w:val="Style_5"/>
    <w:link w:val="Style_35_ch"/>
    <w:uiPriority w:val="39"/>
    <w:pPr>
      <w:ind w:firstLine="0" w:left="1400"/>
    </w:pPr>
    <w:rPr>
      <w:rFonts w:ascii="XO Thames" w:hAnsi="XO Thames"/>
      <w:sz w:val="28"/>
    </w:rPr>
  </w:style>
  <w:style w:styleId="Style_35_ch" w:type="character">
    <w:name w:val="toc 8"/>
    <w:link w:val="Style_35"/>
    <w:rPr>
      <w:rFonts w:ascii="XO Thames" w:hAnsi="XO Thames"/>
      <w:sz w:val="28"/>
    </w:rPr>
  </w:style>
  <w:style w:styleId="Style_36" w:type="paragraph">
    <w:name w:val="Balloon Text"/>
    <w:basedOn w:val="Style_5"/>
    <w:link w:val="Style_36_ch"/>
    <w:pPr>
      <w:spacing w:after="0" w:line="240" w:lineRule="auto"/>
      <w:ind/>
    </w:pPr>
    <w:rPr>
      <w:rFonts w:ascii="Segoe UI" w:hAnsi="Segoe UI"/>
      <w:sz w:val="18"/>
    </w:rPr>
  </w:style>
  <w:style w:styleId="Style_36_ch" w:type="character">
    <w:name w:val="Balloon Text"/>
    <w:basedOn w:val="Style_5_ch"/>
    <w:link w:val="Style_36"/>
    <w:rPr>
      <w:rFonts w:ascii="Segoe UI" w:hAnsi="Segoe UI"/>
      <w:sz w:val="18"/>
    </w:rPr>
  </w:style>
  <w:style w:styleId="Style_37" w:type="paragraph">
    <w:name w:val="header"/>
    <w:basedOn w:val="Style_5"/>
    <w:link w:val="Style_37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37_ch" w:type="character">
    <w:name w:val="header"/>
    <w:basedOn w:val="Style_5_ch"/>
    <w:link w:val="Style_37"/>
  </w:style>
  <w:style w:styleId="Style_38" w:type="paragraph">
    <w:name w:val="toc 5"/>
    <w:next w:val="Style_5"/>
    <w:link w:val="Style_38_ch"/>
    <w:uiPriority w:val="39"/>
    <w:pPr>
      <w:ind w:firstLine="0" w:left="800"/>
    </w:pPr>
    <w:rPr>
      <w:rFonts w:ascii="XO Thames" w:hAnsi="XO Thames"/>
      <w:sz w:val="28"/>
    </w:rPr>
  </w:style>
  <w:style w:styleId="Style_38_ch" w:type="character">
    <w:name w:val="toc 5"/>
    <w:link w:val="Style_38"/>
    <w:rPr>
      <w:rFonts w:ascii="XO Thames" w:hAnsi="XO Thames"/>
      <w:sz w:val="28"/>
    </w:rPr>
  </w:style>
  <w:style w:styleId="Style_39" w:type="paragraph">
    <w:name w:val="Основной шрифт абзаца1"/>
    <w:link w:val="Style_39_ch"/>
  </w:style>
  <w:style w:styleId="Style_39_ch" w:type="character">
    <w:name w:val="Основной шрифт абзаца1"/>
    <w:link w:val="Style_39"/>
  </w:style>
  <w:style w:styleId="Style_24" w:type="paragraph">
    <w:name w:val="Основной шрифт абзаца3"/>
    <w:link w:val="Style_24_ch"/>
  </w:style>
  <w:style w:styleId="Style_24_ch" w:type="character">
    <w:name w:val="Основной шрифт абзаца3"/>
    <w:link w:val="Style_24"/>
  </w:style>
  <w:style w:styleId="Style_40" w:type="paragraph">
    <w:name w:val="Subtitle"/>
    <w:next w:val="Style_5"/>
    <w:link w:val="Style_4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0_ch" w:type="character">
    <w:name w:val="Subtitle"/>
    <w:link w:val="Style_40"/>
    <w:rPr>
      <w:rFonts w:ascii="XO Thames" w:hAnsi="XO Thames"/>
      <w:i w:val="1"/>
      <w:sz w:val="24"/>
    </w:rPr>
  </w:style>
  <w:style w:styleId="Style_41" w:type="paragraph">
    <w:name w:val="Title"/>
    <w:next w:val="Style_5"/>
    <w:link w:val="Style_4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1_ch" w:type="character">
    <w:name w:val="Title"/>
    <w:link w:val="Style_41"/>
    <w:rPr>
      <w:rFonts w:ascii="XO Thames" w:hAnsi="XO Thames"/>
      <w:b w:val="1"/>
      <w:caps w:val="1"/>
      <w:sz w:val="40"/>
    </w:rPr>
  </w:style>
  <w:style w:styleId="Style_42" w:type="paragraph">
    <w:name w:val="heading 4"/>
    <w:next w:val="Style_5"/>
    <w:link w:val="Style_4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2_ch" w:type="character">
    <w:name w:val="heading 4"/>
    <w:link w:val="Style_42"/>
    <w:rPr>
      <w:rFonts w:ascii="XO Thames" w:hAnsi="XO Thames"/>
      <w:b w:val="1"/>
      <w:sz w:val="24"/>
    </w:rPr>
  </w:style>
  <w:style w:styleId="Style_43" w:type="paragraph">
    <w:name w:val="heading 2"/>
    <w:next w:val="Style_5"/>
    <w:link w:val="Style_4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3_ch" w:type="character">
    <w:name w:val="heading 2"/>
    <w:link w:val="Style_43"/>
    <w:rPr>
      <w:rFonts w:ascii="XO Thames" w:hAnsi="XO Thames"/>
      <w:b w:val="1"/>
      <w:sz w:val="28"/>
    </w:rPr>
  </w:style>
  <w:style w:styleId="Style_44" w:type="table">
    <w:name w:val="Сетка таблицы2"/>
    <w:basedOn w:val="Style_1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" w:type="table">
    <w:name w:val="Сетка таблицы1"/>
    <w:basedOn w:val="Style_1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Table Grid"/>
    <w:basedOn w:val="Style_1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media/1.jpeg" Type="http://schemas.openxmlformats.org/officeDocument/2006/relationships/image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2025-03-06T05:05:46Z</dcterms:modified>
</cp:coreProperties>
</file>