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BD1" w:rsidRDefault="006B1B71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7BD1" w:rsidRDefault="00437BD1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437BD1" w:rsidRDefault="00437BD1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37BD1" w:rsidRDefault="00437BD1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437BD1" w:rsidRDefault="00437BD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37BD1" w:rsidRDefault="006B1B71">
      <w:pPr>
        <w:spacing w:after="0"/>
        <w:jc w:val="center"/>
        <w:rPr>
          <w:rFonts w:ascii="Calibri" w:hAnsi="Calibri"/>
          <w:b/>
        </w:rPr>
      </w:pPr>
      <w:r>
        <w:rPr>
          <w:rFonts w:ascii="Times New Roman" w:hAnsi="Times New Roman"/>
          <w:b/>
          <w:sz w:val="28"/>
        </w:rPr>
        <w:t>МИНИСТЕРСТВО СЕЛЬСКОГО ХОЗЯЙСТВА,</w:t>
      </w:r>
    </w:p>
    <w:p w:rsidR="00437BD1" w:rsidRDefault="006B1B71">
      <w:pPr>
        <w:spacing w:after="0"/>
        <w:jc w:val="center"/>
        <w:rPr>
          <w:rFonts w:ascii="Calibri" w:hAnsi="Calibri"/>
          <w:b/>
        </w:rPr>
      </w:pPr>
      <w:r>
        <w:rPr>
          <w:rFonts w:ascii="Times New Roman" w:hAnsi="Times New Roman"/>
          <w:b/>
          <w:sz w:val="28"/>
        </w:rPr>
        <w:t>ПИЩЕВОЙ И ПЕРЕРАБАТЫВАЮЩЕЙ ПРОМЫШЛЕННОСТИ</w:t>
      </w:r>
    </w:p>
    <w:p w:rsidR="00437BD1" w:rsidRDefault="006B1B71">
      <w:pPr>
        <w:spacing w:after="0"/>
        <w:jc w:val="center"/>
        <w:rPr>
          <w:rFonts w:ascii="Calibri" w:hAnsi="Calibri"/>
          <w:b/>
        </w:rPr>
      </w:pPr>
      <w:r>
        <w:rPr>
          <w:rFonts w:ascii="Times New Roman" w:hAnsi="Times New Roman"/>
          <w:b/>
          <w:sz w:val="28"/>
        </w:rPr>
        <w:t> КАМЧАТСКОГО КРАЯ</w:t>
      </w:r>
    </w:p>
    <w:p w:rsidR="00437BD1" w:rsidRDefault="00437BD1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37BD1" w:rsidRDefault="006B1B7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:rsidR="00437BD1" w:rsidRDefault="00437BD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37BD1">
        <w:trPr>
          <w:trHeight w:val="42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37BD1" w:rsidRDefault="006B1B71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37BD1">
        <w:trPr>
          <w:trHeight w:val="24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37BD1" w:rsidRDefault="006B1B71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37BD1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37BD1" w:rsidRDefault="00437B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437BD1" w:rsidRDefault="00437BD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c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437BD1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BD1" w:rsidRPr="00611018" w:rsidRDefault="001739EA" w:rsidP="001739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018">
              <w:rPr>
                <w:rStyle w:val="2c"/>
                <w:bCs w:val="0"/>
                <w:sz w:val="28"/>
                <w:szCs w:val="28"/>
              </w:rPr>
              <w:t xml:space="preserve">Об утверждении требований к закупаемым </w:t>
            </w:r>
            <w:r w:rsidRPr="00611018">
              <w:rPr>
                <w:rFonts w:ascii="Times New Roman" w:hAnsi="Times New Roman"/>
                <w:b/>
                <w:sz w:val="28"/>
                <w:szCs w:val="28"/>
              </w:rPr>
              <w:t>Министерством сельского хозяйства, пищевой и перерабатывающей промышленности Камчатского края</w:t>
            </w:r>
            <w:r w:rsidRPr="00611018">
              <w:rPr>
                <w:rStyle w:val="2c"/>
                <w:bCs w:val="0"/>
                <w:sz w:val="28"/>
                <w:szCs w:val="28"/>
              </w:rPr>
              <w:t xml:space="preserve"> и подведомственными ему краевыми государственными казенными, бюджетными учреждениями и государственным</w:t>
            </w:r>
            <w:r w:rsidR="009F439D" w:rsidRPr="00611018">
              <w:rPr>
                <w:rStyle w:val="2c"/>
                <w:bCs w:val="0"/>
                <w:sz w:val="28"/>
                <w:szCs w:val="28"/>
              </w:rPr>
              <w:t>и</w:t>
            </w:r>
            <w:r w:rsidRPr="00611018">
              <w:rPr>
                <w:rStyle w:val="2c"/>
                <w:bCs w:val="0"/>
                <w:sz w:val="28"/>
                <w:szCs w:val="28"/>
              </w:rPr>
              <w:t xml:space="preserve"> унитарным</w:t>
            </w:r>
            <w:r w:rsidR="009F439D" w:rsidRPr="00611018">
              <w:rPr>
                <w:rStyle w:val="2c"/>
                <w:bCs w:val="0"/>
                <w:sz w:val="28"/>
                <w:szCs w:val="28"/>
              </w:rPr>
              <w:t>и предприятиями</w:t>
            </w:r>
            <w:r w:rsidRPr="00611018">
              <w:rPr>
                <w:rStyle w:val="2c"/>
                <w:bCs w:val="0"/>
                <w:sz w:val="28"/>
                <w:szCs w:val="28"/>
              </w:rPr>
              <w:t xml:space="preserve"> отдельным видам товаров, работ, услуг </w:t>
            </w:r>
          </w:p>
        </w:tc>
      </w:tr>
    </w:tbl>
    <w:p w:rsidR="00437BD1" w:rsidRDefault="00437BD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37BD1" w:rsidRDefault="00437BD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739EA" w:rsidRPr="00611018" w:rsidRDefault="001739EA" w:rsidP="00E33737">
      <w:pPr>
        <w:pStyle w:val="afd"/>
        <w:shd w:val="clear" w:color="auto" w:fill="auto"/>
        <w:spacing w:before="0" w:after="280"/>
        <w:ind w:right="2" w:firstLine="709"/>
        <w:rPr>
          <w:sz w:val="28"/>
          <w:szCs w:val="28"/>
        </w:rPr>
      </w:pPr>
      <w:r w:rsidRPr="00611018">
        <w:rPr>
          <w:rStyle w:val="1fc"/>
          <w:sz w:val="28"/>
          <w:szCs w:val="28"/>
        </w:rPr>
        <w:t>В соответствии с частью 5 статьи 19 Федерального закона от 05.04.2013 №</w:t>
      </w:r>
      <w:r w:rsidR="00BB3053" w:rsidRPr="00611018">
        <w:rPr>
          <w:rStyle w:val="1fc"/>
          <w:sz w:val="28"/>
          <w:szCs w:val="28"/>
        </w:rPr>
        <w:t> </w:t>
      </w:r>
      <w:r w:rsidRPr="00611018">
        <w:rPr>
          <w:rStyle w:val="1fc"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нужд», постановлением Правительства Камчатского края от 06.05.2021 № 174-П «Об утверждении Правил определения требований к закупаемым заказчиками отдельным видам товаров, работ, услуг (в том числе предельных цен товаров, работ, услуг), перечней и нормативов количества товаров, работ, услуг, их потребительских свойств и иных характеристик, применяемых при расчете нормативных затрат на обеспечение функций исполнительных органов Камчатского края, подведомственных им краевых государственных казенных, бюджетных учреждений и государственных унитарных предприятий Камчатского края при закупке ими отдельных видов товаров, работ и услуг», постановлением Правительства Камчатского края от 11.02.2016 № 33-П «Об утверждении требований к порядку разработки и принятия правовых актов Камчатского края о нормировании в сфере закупок товаров, работ, услуг для обеспечения государственных нужд Камчатского края, содержанию указанных актов и обеспечению их исполнения»</w:t>
      </w:r>
    </w:p>
    <w:p w:rsidR="00437BD1" w:rsidRPr="00611018" w:rsidRDefault="00437BD1" w:rsidP="00E3373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37BD1" w:rsidRPr="00611018" w:rsidRDefault="006B1B71" w:rsidP="00E3373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1018">
        <w:rPr>
          <w:rFonts w:ascii="Times New Roman" w:hAnsi="Times New Roman"/>
          <w:sz w:val="28"/>
        </w:rPr>
        <w:t>ПРИКАЗЫВАЮ:</w:t>
      </w:r>
    </w:p>
    <w:p w:rsidR="00437BD1" w:rsidRPr="00611018" w:rsidRDefault="00437BD1" w:rsidP="00E33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39EA" w:rsidRPr="00611018" w:rsidRDefault="00A05C57" w:rsidP="00A05C57">
      <w:pPr>
        <w:pStyle w:val="afd"/>
        <w:shd w:val="clear" w:color="auto" w:fill="auto"/>
        <w:tabs>
          <w:tab w:val="left" w:pos="1013"/>
        </w:tabs>
        <w:spacing w:before="0" w:after="0"/>
        <w:ind w:left="709"/>
        <w:rPr>
          <w:rStyle w:val="1fc"/>
          <w:sz w:val="28"/>
          <w:szCs w:val="28"/>
          <w:shd w:val="clear" w:color="auto" w:fill="auto"/>
        </w:rPr>
      </w:pPr>
      <w:r w:rsidRPr="00611018">
        <w:rPr>
          <w:rStyle w:val="1fc"/>
          <w:sz w:val="28"/>
          <w:szCs w:val="28"/>
        </w:rPr>
        <w:t>1. </w:t>
      </w:r>
      <w:r w:rsidR="001739EA" w:rsidRPr="00611018">
        <w:rPr>
          <w:rStyle w:val="1fc"/>
          <w:sz w:val="28"/>
          <w:szCs w:val="28"/>
        </w:rPr>
        <w:t>Утвердить:</w:t>
      </w:r>
    </w:p>
    <w:p w:rsidR="00BB3053" w:rsidRPr="00611018" w:rsidRDefault="00BB3053" w:rsidP="00BB3053">
      <w:pPr>
        <w:pStyle w:val="afd"/>
        <w:shd w:val="clear" w:color="auto" w:fill="auto"/>
        <w:tabs>
          <w:tab w:val="left" w:pos="1013"/>
        </w:tabs>
        <w:spacing w:before="0" w:after="0"/>
        <w:ind w:firstLine="709"/>
        <w:rPr>
          <w:sz w:val="28"/>
          <w:szCs w:val="28"/>
        </w:rPr>
      </w:pPr>
      <w:r w:rsidRPr="00611018">
        <w:rPr>
          <w:rStyle w:val="1fc"/>
          <w:sz w:val="28"/>
          <w:szCs w:val="28"/>
        </w:rPr>
        <w:t xml:space="preserve">1) Требования к закупаемым Министерством сельского хозяйства, </w:t>
      </w:r>
      <w:r w:rsidRPr="00611018">
        <w:rPr>
          <w:rStyle w:val="1fc"/>
          <w:sz w:val="28"/>
          <w:szCs w:val="28"/>
        </w:rPr>
        <w:lastRenderedPageBreak/>
        <w:t>пищевой и перерабатывающей промышленности Камчатского края и подведомственными ему краевыми государственными казенными, бюджетными учреждениями и государственным унитарным предприятием отдельным видам товаров, работ, услуг (в том числе предельных цен товаров, работ, услуг) согл</w:t>
      </w:r>
      <w:r w:rsidR="00E34739" w:rsidRPr="00611018">
        <w:rPr>
          <w:rStyle w:val="1fc"/>
          <w:sz w:val="28"/>
          <w:szCs w:val="28"/>
        </w:rPr>
        <w:t>асно приложению 1 к настоящему п</w:t>
      </w:r>
      <w:r w:rsidRPr="00611018">
        <w:rPr>
          <w:rStyle w:val="1fc"/>
          <w:sz w:val="28"/>
          <w:szCs w:val="28"/>
        </w:rPr>
        <w:t>риказу;</w:t>
      </w:r>
    </w:p>
    <w:p w:rsidR="001739EA" w:rsidRPr="00611018" w:rsidRDefault="00A05C57" w:rsidP="00A05C57">
      <w:pPr>
        <w:pStyle w:val="afd"/>
        <w:shd w:val="clear" w:color="auto" w:fill="auto"/>
        <w:tabs>
          <w:tab w:val="left" w:pos="1211"/>
        </w:tabs>
        <w:spacing w:before="0" w:after="0"/>
        <w:ind w:right="2" w:firstLine="709"/>
        <w:rPr>
          <w:sz w:val="28"/>
          <w:szCs w:val="28"/>
        </w:rPr>
      </w:pPr>
      <w:r w:rsidRPr="00611018">
        <w:rPr>
          <w:rStyle w:val="1fc"/>
          <w:sz w:val="28"/>
          <w:szCs w:val="28"/>
        </w:rPr>
        <w:t>2) </w:t>
      </w:r>
      <w:r w:rsidR="001739EA" w:rsidRPr="00611018">
        <w:rPr>
          <w:rStyle w:val="1fc"/>
          <w:sz w:val="28"/>
          <w:szCs w:val="28"/>
        </w:rPr>
        <w:t>Перечень, нормативы количества, потребительские свойства и характеристики средств и услуг связи, программного обеспечения, сетевого оборудо</w:t>
      </w:r>
      <w:r w:rsidR="00CC0395" w:rsidRPr="00611018">
        <w:rPr>
          <w:rStyle w:val="1fc"/>
          <w:sz w:val="28"/>
          <w:szCs w:val="28"/>
        </w:rPr>
        <w:t>вания и отдельных </w:t>
      </w:r>
      <w:r w:rsidR="001739EA" w:rsidRPr="00611018">
        <w:rPr>
          <w:rStyle w:val="1fc"/>
          <w:sz w:val="28"/>
          <w:szCs w:val="28"/>
        </w:rPr>
        <w:t>материально</w:t>
      </w:r>
      <w:r w:rsidRPr="00611018">
        <w:rPr>
          <w:rStyle w:val="1fc"/>
          <w:sz w:val="28"/>
          <w:szCs w:val="28"/>
        </w:rPr>
        <w:t>-</w:t>
      </w:r>
      <w:r w:rsidR="001739EA" w:rsidRPr="00611018">
        <w:rPr>
          <w:rStyle w:val="1fc"/>
          <w:sz w:val="28"/>
          <w:szCs w:val="28"/>
        </w:rPr>
        <w:t>технических</w:t>
      </w:r>
      <w:r w:rsidR="00CC0395" w:rsidRPr="00611018">
        <w:rPr>
          <w:rStyle w:val="1fc"/>
          <w:sz w:val="28"/>
          <w:szCs w:val="28"/>
        </w:rPr>
        <w:t xml:space="preserve"> </w:t>
      </w:r>
      <w:r w:rsidR="001739EA" w:rsidRPr="00611018">
        <w:rPr>
          <w:rStyle w:val="1fc"/>
          <w:sz w:val="28"/>
          <w:szCs w:val="28"/>
        </w:rPr>
        <w:t>ресурсов в сфере</w:t>
      </w:r>
      <w:r w:rsidR="0037477C" w:rsidRPr="00611018">
        <w:rPr>
          <w:rStyle w:val="1fc"/>
          <w:sz w:val="28"/>
          <w:szCs w:val="28"/>
        </w:rPr>
        <w:t xml:space="preserve"> и</w:t>
      </w:r>
      <w:r w:rsidR="001739EA" w:rsidRPr="00611018">
        <w:rPr>
          <w:rStyle w:val="1fc"/>
          <w:sz w:val="28"/>
          <w:szCs w:val="28"/>
        </w:rPr>
        <w:t>нформационно</w:t>
      </w:r>
      <w:r w:rsidRPr="00611018">
        <w:rPr>
          <w:rStyle w:val="1fc"/>
          <w:sz w:val="28"/>
          <w:szCs w:val="28"/>
        </w:rPr>
        <w:t>-</w:t>
      </w:r>
      <w:r w:rsidR="001739EA" w:rsidRPr="00611018">
        <w:rPr>
          <w:rStyle w:val="1fc"/>
          <w:sz w:val="28"/>
          <w:szCs w:val="28"/>
        </w:rPr>
        <w:t>коммуникационных</w:t>
      </w:r>
      <w:r w:rsidR="0037477C" w:rsidRPr="00611018">
        <w:rPr>
          <w:rStyle w:val="1fc"/>
          <w:sz w:val="28"/>
          <w:szCs w:val="28"/>
        </w:rPr>
        <w:t xml:space="preserve"> </w:t>
      </w:r>
      <w:r w:rsidR="001739EA" w:rsidRPr="00611018">
        <w:rPr>
          <w:rStyle w:val="1fc"/>
          <w:sz w:val="28"/>
          <w:szCs w:val="28"/>
        </w:rPr>
        <w:t xml:space="preserve">технологий согласно приложению </w:t>
      </w:r>
      <w:r w:rsidRPr="00611018">
        <w:rPr>
          <w:rStyle w:val="1fc"/>
          <w:sz w:val="28"/>
          <w:szCs w:val="28"/>
        </w:rPr>
        <w:t>2</w:t>
      </w:r>
      <w:r w:rsidR="001739EA" w:rsidRPr="00611018">
        <w:rPr>
          <w:rStyle w:val="1fc"/>
          <w:sz w:val="28"/>
          <w:szCs w:val="28"/>
        </w:rPr>
        <w:t xml:space="preserve"> к настоящему приказу;</w:t>
      </w:r>
    </w:p>
    <w:p w:rsidR="001739EA" w:rsidRPr="00611018" w:rsidRDefault="00E34739" w:rsidP="00E34739">
      <w:pPr>
        <w:pStyle w:val="afd"/>
        <w:shd w:val="clear" w:color="auto" w:fill="auto"/>
        <w:tabs>
          <w:tab w:val="left" w:pos="1210"/>
        </w:tabs>
        <w:spacing w:before="0" w:after="0" w:line="322" w:lineRule="exact"/>
        <w:ind w:right="20" w:firstLine="709"/>
        <w:rPr>
          <w:sz w:val="28"/>
          <w:szCs w:val="28"/>
        </w:rPr>
      </w:pPr>
      <w:r w:rsidRPr="00611018">
        <w:rPr>
          <w:rStyle w:val="1fc"/>
          <w:sz w:val="28"/>
          <w:szCs w:val="28"/>
        </w:rPr>
        <w:t>3) </w:t>
      </w:r>
      <w:r w:rsidR="001739EA" w:rsidRPr="00611018">
        <w:rPr>
          <w:rStyle w:val="1fc"/>
          <w:sz w:val="28"/>
          <w:szCs w:val="28"/>
        </w:rPr>
        <w:t>Перечень, нормативы количества, потребительские свойства и характеристики мебели, рабочих станций, отдельных материально</w:t>
      </w:r>
      <w:r w:rsidR="002C289C" w:rsidRPr="00611018">
        <w:rPr>
          <w:rStyle w:val="1fc"/>
          <w:sz w:val="28"/>
          <w:szCs w:val="28"/>
        </w:rPr>
        <w:t>-</w:t>
      </w:r>
      <w:r w:rsidR="001739EA" w:rsidRPr="00611018">
        <w:rPr>
          <w:rStyle w:val="1fc"/>
          <w:sz w:val="28"/>
          <w:szCs w:val="28"/>
        </w:rPr>
        <w:t>технических</w:t>
      </w:r>
      <w:r w:rsidR="00CC0395" w:rsidRPr="00611018">
        <w:rPr>
          <w:rStyle w:val="1fc"/>
          <w:sz w:val="28"/>
          <w:szCs w:val="28"/>
        </w:rPr>
        <w:t xml:space="preserve"> </w:t>
      </w:r>
      <w:r w:rsidR="001739EA" w:rsidRPr="00611018">
        <w:rPr>
          <w:rStyle w:val="1fc"/>
          <w:sz w:val="28"/>
          <w:szCs w:val="28"/>
        </w:rPr>
        <w:t xml:space="preserve">ресурсов структурных подразделений </w:t>
      </w:r>
      <w:r w:rsidR="00F71B25" w:rsidRPr="00611018">
        <w:rPr>
          <w:sz w:val="28"/>
          <w:szCs w:val="28"/>
        </w:rPr>
        <w:t>Министерства сельского хозяйства, пищевой и перерабатывающей промышленности Камчатского края</w:t>
      </w:r>
      <w:r w:rsidR="00F71B25" w:rsidRPr="00611018">
        <w:rPr>
          <w:rStyle w:val="2c"/>
          <w:bCs w:val="0"/>
          <w:sz w:val="28"/>
          <w:szCs w:val="28"/>
        </w:rPr>
        <w:t xml:space="preserve"> </w:t>
      </w:r>
      <w:r w:rsidR="00F71B25" w:rsidRPr="00611018">
        <w:rPr>
          <w:rStyle w:val="2c"/>
          <w:b w:val="0"/>
          <w:bCs w:val="0"/>
          <w:sz w:val="28"/>
          <w:szCs w:val="28"/>
        </w:rPr>
        <w:t>и подведомственных ему краевых государственных казенных, бюджетных учреждений</w:t>
      </w:r>
      <w:r w:rsidR="000947B2" w:rsidRPr="00611018">
        <w:rPr>
          <w:rStyle w:val="2c"/>
          <w:b w:val="0"/>
          <w:bCs w:val="0"/>
          <w:sz w:val="28"/>
          <w:szCs w:val="28"/>
        </w:rPr>
        <w:t xml:space="preserve"> и государственных унитарных</w:t>
      </w:r>
      <w:r w:rsidR="00F71B25" w:rsidRPr="00611018">
        <w:rPr>
          <w:rStyle w:val="2c"/>
          <w:b w:val="0"/>
          <w:bCs w:val="0"/>
          <w:sz w:val="28"/>
          <w:szCs w:val="28"/>
        </w:rPr>
        <w:t xml:space="preserve"> предприяти</w:t>
      </w:r>
      <w:r w:rsidR="000947B2" w:rsidRPr="00611018">
        <w:rPr>
          <w:rStyle w:val="2c"/>
          <w:b w:val="0"/>
          <w:bCs w:val="0"/>
          <w:sz w:val="28"/>
          <w:szCs w:val="28"/>
        </w:rPr>
        <w:t>й</w:t>
      </w:r>
      <w:r w:rsidR="001739EA" w:rsidRPr="00611018">
        <w:rPr>
          <w:rStyle w:val="1fc"/>
          <w:sz w:val="28"/>
          <w:szCs w:val="28"/>
        </w:rPr>
        <w:t xml:space="preserve">, необходимых для обеспечения комфортных условий работы согласно приложению </w:t>
      </w:r>
      <w:r w:rsidR="002C289C" w:rsidRPr="00611018">
        <w:rPr>
          <w:rStyle w:val="1fc"/>
          <w:sz w:val="28"/>
          <w:szCs w:val="28"/>
        </w:rPr>
        <w:t>3</w:t>
      </w:r>
      <w:r w:rsidR="001739EA" w:rsidRPr="00611018">
        <w:rPr>
          <w:rStyle w:val="1fc"/>
          <w:sz w:val="28"/>
          <w:szCs w:val="28"/>
        </w:rPr>
        <w:t xml:space="preserve"> к настоящему приказу;</w:t>
      </w:r>
    </w:p>
    <w:p w:rsidR="001739EA" w:rsidRPr="00611018" w:rsidRDefault="002C289C" w:rsidP="002C289C">
      <w:pPr>
        <w:pStyle w:val="afd"/>
        <w:shd w:val="clear" w:color="auto" w:fill="auto"/>
        <w:tabs>
          <w:tab w:val="left" w:pos="1210"/>
        </w:tabs>
        <w:spacing w:before="0" w:after="0" w:line="322" w:lineRule="exact"/>
        <w:ind w:right="20" w:firstLine="709"/>
        <w:rPr>
          <w:sz w:val="28"/>
          <w:szCs w:val="28"/>
        </w:rPr>
      </w:pPr>
      <w:r w:rsidRPr="00611018">
        <w:rPr>
          <w:rStyle w:val="1fc"/>
          <w:sz w:val="28"/>
          <w:szCs w:val="28"/>
        </w:rPr>
        <w:t>4) </w:t>
      </w:r>
      <w:r w:rsidR="001739EA" w:rsidRPr="00611018">
        <w:rPr>
          <w:rStyle w:val="1fc"/>
          <w:sz w:val="28"/>
          <w:szCs w:val="28"/>
        </w:rPr>
        <w:t xml:space="preserve">Перечень, нормативы количества, потребительские свойства и характеристики бумажной продукции и канцелярских принадлежностей согласно приложению </w:t>
      </w:r>
      <w:r w:rsidR="009967F5" w:rsidRPr="00611018">
        <w:rPr>
          <w:rStyle w:val="1fc"/>
          <w:sz w:val="28"/>
          <w:szCs w:val="28"/>
        </w:rPr>
        <w:t>4</w:t>
      </w:r>
      <w:r w:rsidR="001739EA" w:rsidRPr="00611018">
        <w:rPr>
          <w:rStyle w:val="1fc"/>
          <w:sz w:val="28"/>
          <w:szCs w:val="28"/>
        </w:rPr>
        <w:t xml:space="preserve"> к настоящему приказу;</w:t>
      </w:r>
    </w:p>
    <w:p w:rsidR="001739EA" w:rsidRPr="00611018" w:rsidRDefault="00682BC1" w:rsidP="00682BC1">
      <w:pPr>
        <w:pStyle w:val="afd"/>
        <w:shd w:val="clear" w:color="auto" w:fill="auto"/>
        <w:tabs>
          <w:tab w:val="left" w:pos="1210"/>
        </w:tabs>
        <w:spacing w:before="0" w:after="0" w:line="322" w:lineRule="exact"/>
        <w:ind w:right="20" w:firstLine="709"/>
        <w:rPr>
          <w:rStyle w:val="1fc"/>
          <w:sz w:val="28"/>
          <w:szCs w:val="28"/>
          <w:shd w:val="clear" w:color="auto" w:fill="auto"/>
        </w:rPr>
      </w:pPr>
      <w:r w:rsidRPr="00611018">
        <w:rPr>
          <w:rStyle w:val="1fc"/>
          <w:sz w:val="28"/>
          <w:szCs w:val="28"/>
        </w:rPr>
        <w:t>5) </w:t>
      </w:r>
      <w:r w:rsidR="001739EA" w:rsidRPr="00611018">
        <w:rPr>
          <w:rStyle w:val="1fc"/>
          <w:sz w:val="28"/>
          <w:szCs w:val="28"/>
        </w:rPr>
        <w:t>Перечень, нормативы количества, потребительские свойства и характеристики хозяйственных товаров и товаров для бы</w:t>
      </w:r>
      <w:r w:rsidRPr="00611018">
        <w:rPr>
          <w:rStyle w:val="1fc"/>
          <w:sz w:val="28"/>
          <w:szCs w:val="28"/>
        </w:rPr>
        <w:t>товых нужд согласно приложению 5</w:t>
      </w:r>
      <w:r w:rsidR="001739EA" w:rsidRPr="00611018">
        <w:rPr>
          <w:rStyle w:val="1fc"/>
          <w:sz w:val="28"/>
          <w:szCs w:val="28"/>
        </w:rPr>
        <w:t xml:space="preserve"> к настоящему приказу</w:t>
      </w:r>
      <w:r w:rsidR="003805AA" w:rsidRPr="00611018">
        <w:rPr>
          <w:rStyle w:val="1fc"/>
          <w:sz w:val="28"/>
          <w:szCs w:val="28"/>
        </w:rPr>
        <w:t>.</w:t>
      </w:r>
    </w:p>
    <w:p w:rsidR="003805AA" w:rsidRPr="00611018" w:rsidRDefault="00682BC1" w:rsidP="00682BC1">
      <w:pPr>
        <w:pStyle w:val="afd"/>
        <w:shd w:val="clear" w:color="auto" w:fill="auto"/>
        <w:tabs>
          <w:tab w:val="left" w:pos="998"/>
        </w:tabs>
        <w:spacing w:before="0" w:after="0" w:line="322" w:lineRule="exact"/>
        <w:ind w:firstLine="709"/>
        <w:rPr>
          <w:rStyle w:val="1fc"/>
          <w:sz w:val="28"/>
          <w:szCs w:val="28"/>
          <w:shd w:val="clear" w:color="auto" w:fill="auto"/>
        </w:rPr>
      </w:pPr>
      <w:r w:rsidRPr="00611018">
        <w:rPr>
          <w:rStyle w:val="1fc"/>
          <w:sz w:val="28"/>
          <w:szCs w:val="28"/>
          <w:shd w:val="clear" w:color="auto" w:fill="auto"/>
        </w:rPr>
        <w:t>2. </w:t>
      </w:r>
      <w:r w:rsidR="003805AA" w:rsidRPr="00611018">
        <w:rPr>
          <w:rStyle w:val="1fc"/>
          <w:sz w:val="28"/>
          <w:szCs w:val="28"/>
          <w:shd w:val="clear" w:color="auto" w:fill="auto"/>
        </w:rPr>
        <w:t xml:space="preserve">Установить, что указанные в пунктах </w:t>
      </w:r>
      <w:r w:rsidRPr="00611018">
        <w:rPr>
          <w:rStyle w:val="1fc"/>
          <w:sz w:val="28"/>
          <w:szCs w:val="28"/>
          <w:shd w:val="clear" w:color="auto" w:fill="auto"/>
        </w:rPr>
        <w:t>2</w:t>
      </w:r>
      <w:r w:rsidR="003805AA" w:rsidRPr="00611018">
        <w:rPr>
          <w:rStyle w:val="1fc"/>
          <w:sz w:val="28"/>
          <w:szCs w:val="28"/>
          <w:shd w:val="clear" w:color="auto" w:fill="auto"/>
        </w:rPr>
        <w:t>–</w:t>
      </w:r>
      <w:r w:rsidRPr="00611018">
        <w:rPr>
          <w:rStyle w:val="1fc"/>
          <w:sz w:val="28"/>
          <w:szCs w:val="28"/>
          <w:shd w:val="clear" w:color="auto" w:fill="auto"/>
        </w:rPr>
        <w:t>5</w:t>
      </w:r>
      <w:r w:rsidR="003805AA" w:rsidRPr="00611018">
        <w:rPr>
          <w:rStyle w:val="1fc"/>
          <w:sz w:val="28"/>
          <w:szCs w:val="28"/>
          <w:shd w:val="clear" w:color="auto" w:fill="auto"/>
        </w:rPr>
        <w:t xml:space="preserve"> части 1 настоящего приказа нормативы распространяются на вновь приобретаемые товары, работы и услуги (далее – материально</w:t>
      </w:r>
      <w:r w:rsidRPr="00611018">
        <w:rPr>
          <w:rStyle w:val="1fc"/>
          <w:sz w:val="28"/>
          <w:szCs w:val="28"/>
          <w:shd w:val="clear" w:color="auto" w:fill="auto"/>
        </w:rPr>
        <w:t>-</w:t>
      </w:r>
      <w:r w:rsidR="003805AA" w:rsidRPr="00611018">
        <w:rPr>
          <w:rStyle w:val="1fc"/>
          <w:sz w:val="28"/>
          <w:szCs w:val="28"/>
          <w:shd w:val="clear" w:color="auto" w:fill="auto"/>
        </w:rPr>
        <w:t>технические ресурсы) с учетом их наличия и норм износа.</w:t>
      </w:r>
    </w:p>
    <w:p w:rsidR="00682BC1" w:rsidRPr="00611018" w:rsidRDefault="00682BC1" w:rsidP="00682BC1">
      <w:pPr>
        <w:pStyle w:val="afd"/>
        <w:shd w:val="clear" w:color="auto" w:fill="auto"/>
        <w:tabs>
          <w:tab w:val="left" w:pos="998"/>
        </w:tabs>
        <w:spacing w:before="0" w:after="0" w:line="322" w:lineRule="exact"/>
        <w:ind w:firstLine="709"/>
        <w:rPr>
          <w:rStyle w:val="1fc"/>
          <w:sz w:val="28"/>
          <w:szCs w:val="28"/>
          <w:shd w:val="clear" w:color="auto" w:fill="auto"/>
        </w:rPr>
      </w:pPr>
      <w:r w:rsidRPr="00611018">
        <w:rPr>
          <w:rStyle w:val="1fc"/>
          <w:sz w:val="28"/>
          <w:szCs w:val="28"/>
          <w:shd w:val="clear" w:color="auto" w:fill="auto"/>
        </w:rPr>
        <w:t>3. Запретить замену вычислительной техники и оргтехники до истечения гарантийного срока.</w:t>
      </w:r>
    </w:p>
    <w:p w:rsidR="00682BC1" w:rsidRPr="00611018" w:rsidRDefault="00682BC1" w:rsidP="00682BC1">
      <w:pPr>
        <w:pStyle w:val="afd"/>
        <w:shd w:val="clear" w:color="auto" w:fill="auto"/>
        <w:tabs>
          <w:tab w:val="left" w:pos="998"/>
        </w:tabs>
        <w:spacing w:before="0" w:after="0" w:line="322" w:lineRule="exact"/>
        <w:ind w:firstLine="709"/>
        <w:rPr>
          <w:rStyle w:val="1fc"/>
          <w:sz w:val="28"/>
          <w:szCs w:val="28"/>
          <w:shd w:val="clear" w:color="auto" w:fill="auto"/>
        </w:rPr>
      </w:pPr>
      <w:r w:rsidRPr="00611018">
        <w:rPr>
          <w:rStyle w:val="1fc"/>
          <w:sz w:val="28"/>
          <w:szCs w:val="28"/>
          <w:shd w:val="clear" w:color="auto" w:fill="auto"/>
        </w:rPr>
        <w:t>4. Подведомственным Министерству сельского хозяйства, пищевой и перерабатывающей промышленности Камчатского края</w:t>
      </w:r>
      <w:r w:rsidR="00697AB5" w:rsidRPr="00611018">
        <w:rPr>
          <w:rStyle w:val="1fc"/>
          <w:sz w:val="28"/>
          <w:szCs w:val="28"/>
          <w:shd w:val="clear" w:color="auto" w:fill="auto"/>
        </w:rPr>
        <w:t xml:space="preserve"> краевым государственным казенным, бюджетным учреждениям и государственн</w:t>
      </w:r>
      <w:r w:rsidR="000947B2" w:rsidRPr="00611018">
        <w:rPr>
          <w:rStyle w:val="1fc"/>
          <w:sz w:val="28"/>
          <w:szCs w:val="28"/>
          <w:shd w:val="clear" w:color="auto" w:fill="auto"/>
        </w:rPr>
        <w:t>ым</w:t>
      </w:r>
      <w:r w:rsidR="00697AB5" w:rsidRPr="00611018">
        <w:rPr>
          <w:rStyle w:val="1fc"/>
          <w:sz w:val="28"/>
          <w:szCs w:val="28"/>
          <w:shd w:val="clear" w:color="auto" w:fill="auto"/>
        </w:rPr>
        <w:t xml:space="preserve"> унитарн</w:t>
      </w:r>
      <w:r w:rsidR="000947B2" w:rsidRPr="00611018">
        <w:rPr>
          <w:rStyle w:val="1fc"/>
          <w:sz w:val="28"/>
          <w:szCs w:val="28"/>
          <w:shd w:val="clear" w:color="auto" w:fill="auto"/>
        </w:rPr>
        <w:t>ым</w:t>
      </w:r>
      <w:r w:rsidR="00697AB5" w:rsidRPr="00611018">
        <w:rPr>
          <w:rStyle w:val="1fc"/>
          <w:sz w:val="28"/>
          <w:szCs w:val="28"/>
          <w:shd w:val="clear" w:color="auto" w:fill="auto"/>
        </w:rPr>
        <w:t xml:space="preserve"> предприяти</w:t>
      </w:r>
      <w:r w:rsidR="000947B2" w:rsidRPr="00611018">
        <w:rPr>
          <w:rStyle w:val="1fc"/>
          <w:sz w:val="28"/>
          <w:szCs w:val="28"/>
          <w:shd w:val="clear" w:color="auto" w:fill="auto"/>
        </w:rPr>
        <w:t>ям</w:t>
      </w:r>
      <w:r w:rsidR="00697AB5" w:rsidRPr="00611018">
        <w:rPr>
          <w:rStyle w:val="1fc"/>
          <w:sz w:val="28"/>
          <w:szCs w:val="28"/>
          <w:shd w:val="clear" w:color="auto" w:fill="auto"/>
        </w:rPr>
        <w:t>,</w:t>
      </w:r>
      <w:r w:rsidRPr="00611018">
        <w:rPr>
          <w:rStyle w:val="1fc"/>
          <w:sz w:val="28"/>
          <w:szCs w:val="28"/>
          <w:shd w:val="clear" w:color="auto" w:fill="auto"/>
        </w:rPr>
        <w:t xml:space="preserve"> планировать, и осуществлять закупки материально-технических ресурсов для реализации полномочий в рамках закрепленных функций государственного управления с учетом нормативов, утвержденных настоящим приказом, в пределах лимитов бюджетных обязательств, предусмотренных на закупку товаров, работ, услуг.</w:t>
      </w:r>
    </w:p>
    <w:p w:rsidR="001739EA" w:rsidRPr="00611018" w:rsidRDefault="00697AB5" w:rsidP="00697AB5">
      <w:pPr>
        <w:pStyle w:val="afd"/>
        <w:shd w:val="clear" w:color="auto" w:fill="auto"/>
        <w:tabs>
          <w:tab w:val="left" w:pos="998"/>
        </w:tabs>
        <w:spacing w:before="0" w:after="0" w:line="322" w:lineRule="exact"/>
        <w:ind w:firstLine="709"/>
        <w:rPr>
          <w:sz w:val="28"/>
          <w:szCs w:val="28"/>
        </w:rPr>
      </w:pPr>
      <w:r w:rsidRPr="00611018">
        <w:rPr>
          <w:rStyle w:val="1fc"/>
          <w:sz w:val="28"/>
          <w:szCs w:val="28"/>
        </w:rPr>
        <w:t>5. </w:t>
      </w:r>
      <w:r w:rsidR="001739EA" w:rsidRPr="00611018">
        <w:rPr>
          <w:rStyle w:val="1fc"/>
          <w:sz w:val="28"/>
          <w:szCs w:val="28"/>
        </w:rPr>
        <w:t>Признать утратив</w:t>
      </w:r>
      <w:r w:rsidR="001739EA" w:rsidRPr="00611018">
        <w:rPr>
          <w:sz w:val="28"/>
          <w:szCs w:val="28"/>
        </w:rPr>
        <w:t>ши</w:t>
      </w:r>
      <w:r w:rsidR="001739EA" w:rsidRPr="00611018">
        <w:rPr>
          <w:rStyle w:val="1fc"/>
          <w:sz w:val="28"/>
          <w:szCs w:val="28"/>
        </w:rPr>
        <w:t>м силу</w:t>
      </w:r>
      <w:r w:rsidRPr="00611018">
        <w:rPr>
          <w:sz w:val="28"/>
          <w:szCs w:val="28"/>
        </w:rPr>
        <w:t xml:space="preserve"> п</w:t>
      </w:r>
      <w:r w:rsidR="00C62578" w:rsidRPr="00611018">
        <w:rPr>
          <w:rStyle w:val="1fc"/>
          <w:sz w:val="28"/>
          <w:szCs w:val="28"/>
        </w:rPr>
        <w:t xml:space="preserve">риказ </w:t>
      </w:r>
      <w:r w:rsidR="00C62578" w:rsidRPr="00611018">
        <w:rPr>
          <w:sz w:val="28"/>
          <w:szCs w:val="28"/>
        </w:rPr>
        <w:t>Министерства сельского хозяйства, пищевой и перерабатывающей промышленности Камчатского края</w:t>
      </w:r>
      <w:r w:rsidR="001739EA" w:rsidRPr="00611018">
        <w:rPr>
          <w:rStyle w:val="1fc"/>
          <w:sz w:val="28"/>
          <w:szCs w:val="28"/>
        </w:rPr>
        <w:t xml:space="preserve"> от </w:t>
      </w:r>
      <w:r w:rsidR="00C62578" w:rsidRPr="00611018">
        <w:rPr>
          <w:rStyle w:val="1fc"/>
          <w:sz w:val="28"/>
          <w:szCs w:val="28"/>
        </w:rPr>
        <w:t>31</w:t>
      </w:r>
      <w:r w:rsidR="001739EA" w:rsidRPr="00611018">
        <w:rPr>
          <w:rStyle w:val="1fc"/>
          <w:sz w:val="28"/>
          <w:szCs w:val="28"/>
        </w:rPr>
        <w:t>.0</w:t>
      </w:r>
      <w:r w:rsidR="00C62578" w:rsidRPr="00611018">
        <w:rPr>
          <w:rStyle w:val="1fc"/>
          <w:sz w:val="28"/>
          <w:szCs w:val="28"/>
        </w:rPr>
        <w:t>5</w:t>
      </w:r>
      <w:r w:rsidR="001739EA" w:rsidRPr="00611018">
        <w:rPr>
          <w:rStyle w:val="1fc"/>
          <w:sz w:val="28"/>
          <w:szCs w:val="28"/>
        </w:rPr>
        <w:t xml:space="preserve">.2016 № </w:t>
      </w:r>
      <w:r w:rsidR="00C62578" w:rsidRPr="00611018">
        <w:rPr>
          <w:rStyle w:val="1fc"/>
          <w:sz w:val="28"/>
          <w:szCs w:val="28"/>
        </w:rPr>
        <w:t>29/61</w:t>
      </w:r>
      <w:r w:rsidR="001739EA" w:rsidRPr="00611018">
        <w:rPr>
          <w:rStyle w:val="1fc"/>
          <w:sz w:val="28"/>
          <w:szCs w:val="28"/>
        </w:rPr>
        <w:t xml:space="preserve"> «Об утверждении </w:t>
      </w:r>
      <w:r w:rsidR="00C62578" w:rsidRPr="00611018">
        <w:rPr>
          <w:rStyle w:val="1fc"/>
          <w:sz w:val="28"/>
          <w:szCs w:val="28"/>
        </w:rPr>
        <w:t xml:space="preserve">нормативных затрат на обеспечение функций </w:t>
      </w:r>
      <w:r w:rsidR="00C62578" w:rsidRPr="00611018">
        <w:rPr>
          <w:sz w:val="28"/>
          <w:szCs w:val="28"/>
        </w:rPr>
        <w:t>Министерства сельского хозяйства, пищевой и перерабатывающей промышленности Камчатского края</w:t>
      </w:r>
      <w:r w:rsidR="00C62578" w:rsidRPr="00611018">
        <w:rPr>
          <w:rStyle w:val="1fc"/>
          <w:sz w:val="28"/>
          <w:szCs w:val="28"/>
        </w:rPr>
        <w:t xml:space="preserve"> и подведомственного учреждения Краевое государственное казенное учреждение по племенной работе «Камчатское»</w:t>
      </w:r>
      <w:r w:rsidR="00CC0395" w:rsidRPr="00611018">
        <w:rPr>
          <w:rStyle w:val="1fc"/>
          <w:sz w:val="28"/>
          <w:szCs w:val="28"/>
        </w:rPr>
        <w:t>.</w:t>
      </w:r>
    </w:p>
    <w:p w:rsidR="001739EA" w:rsidRPr="00611018" w:rsidRDefault="00697AB5" w:rsidP="00697AB5">
      <w:pPr>
        <w:pStyle w:val="afd"/>
        <w:shd w:val="clear" w:color="auto" w:fill="auto"/>
        <w:tabs>
          <w:tab w:val="left" w:pos="1080"/>
        </w:tabs>
        <w:spacing w:before="0" w:after="0" w:line="322" w:lineRule="exact"/>
        <w:ind w:right="20" w:firstLine="709"/>
        <w:rPr>
          <w:rStyle w:val="1fc"/>
          <w:sz w:val="28"/>
          <w:szCs w:val="28"/>
          <w:shd w:val="clear" w:color="auto" w:fill="auto"/>
        </w:rPr>
      </w:pPr>
      <w:r w:rsidRPr="00611018">
        <w:rPr>
          <w:rStyle w:val="1fc"/>
          <w:sz w:val="28"/>
          <w:szCs w:val="28"/>
        </w:rPr>
        <w:t>6. </w:t>
      </w:r>
      <w:r w:rsidR="001739EA" w:rsidRPr="00611018">
        <w:rPr>
          <w:rStyle w:val="1fc"/>
          <w:sz w:val="28"/>
          <w:szCs w:val="28"/>
        </w:rPr>
        <w:t xml:space="preserve">Контроль за исполнением настоящего приказа возложить на начальника отдела </w:t>
      </w:r>
      <w:r w:rsidR="00B8376D" w:rsidRPr="00611018">
        <w:rPr>
          <w:sz w:val="28"/>
          <w:szCs w:val="28"/>
        </w:rPr>
        <w:t xml:space="preserve">бюджетного учета, отраслевой отчетности, контроля и финансового </w:t>
      </w:r>
      <w:r w:rsidR="00B8376D" w:rsidRPr="00611018">
        <w:rPr>
          <w:sz w:val="28"/>
          <w:szCs w:val="28"/>
        </w:rPr>
        <w:lastRenderedPageBreak/>
        <w:t>оздоровления сельскохозяйственных организаций</w:t>
      </w:r>
      <w:r w:rsidR="001739EA" w:rsidRPr="00611018">
        <w:rPr>
          <w:rStyle w:val="1fc"/>
          <w:sz w:val="28"/>
          <w:szCs w:val="28"/>
        </w:rPr>
        <w:t>.</w:t>
      </w:r>
    </w:p>
    <w:p w:rsidR="00437BD1" w:rsidRPr="00611018" w:rsidRDefault="00697AB5" w:rsidP="00697AB5">
      <w:pPr>
        <w:pStyle w:val="afd"/>
        <w:shd w:val="clear" w:color="auto" w:fill="auto"/>
        <w:tabs>
          <w:tab w:val="left" w:pos="1080"/>
        </w:tabs>
        <w:spacing w:before="0" w:after="0" w:line="240" w:lineRule="auto"/>
        <w:ind w:right="20" w:firstLine="709"/>
        <w:rPr>
          <w:sz w:val="28"/>
          <w:szCs w:val="28"/>
        </w:rPr>
      </w:pPr>
      <w:r w:rsidRPr="00611018">
        <w:rPr>
          <w:sz w:val="28"/>
          <w:szCs w:val="28"/>
        </w:rPr>
        <w:t>7. </w:t>
      </w:r>
      <w:r w:rsidR="006B1B71" w:rsidRPr="00611018">
        <w:rPr>
          <w:sz w:val="28"/>
          <w:szCs w:val="28"/>
        </w:rPr>
        <w:t xml:space="preserve">Настоящий приказ вступает в силу </w:t>
      </w:r>
      <w:r w:rsidR="00B8376D" w:rsidRPr="00611018">
        <w:rPr>
          <w:sz w:val="28"/>
          <w:szCs w:val="28"/>
        </w:rPr>
        <w:t>после дня его официального опубликования</w:t>
      </w:r>
      <w:r w:rsidRPr="00611018">
        <w:rPr>
          <w:sz w:val="28"/>
          <w:szCs w:val="28"/>
        </w:rPr>
        <w:t xml:space="preserve"> и распространяется на правоотношения, возникшие с </w:t>
      </w:r>
      <w:r w:rsidRPr="00611018">
        <w:rPr>
          <w:sz w:val="28"/>
          <w:szCs w:val="28"/>
        </w:rPr>
        <w:br/>
      </w:r>
      <w:r w:rsidR="00E15D58" w:rsidRPr="00611018">
        <w:rPr>
          <w:sz w:val="28"/>
          <w:szCs w:val="28"/>
        </w:rPr>
        <w:t>1</w:t>
      </w:r>
      <w:r w:rsidRPr="00611018">
        <w:rPr>
          <w:sz w:val="28"/>
          <w:szCs w:val="28"/>
        </w:rPr>
        <w:t xml:space="preserve"> января </w:t>
      </w:r>
      <w:r w:rsidR="00E15D58" w:rsidRPr="00611018">
        <w:rPr>
          <w:sz w:val="28"/>
          <w:szCs w:val="28"/>
        </w:rPr>
        <w:t>2025</w:t>
      </w:r>
      <w:r w:rsidRPr="00611018">
        <w:rPr>
          <w:sz w:val="28"/>
          <w:szCs w:val="28"/>
        </w:rPr>
        <w:t xml:space="preserve"> года.</w:t>
      </w:r>
    </w:p>
    <w:p w:rsidR="003B229B" w:rsidRPr="00611018" w:rsidRDefault="003B229B" w:rsidP="00697AB5">
      <w:pPr>
        <w:pStyle w:val="afd"/>
        <w:shd w:val="clear" w:color="auto" w:fill="auto"/>
        <w:tabs>
          <w:tab w:val="left" w:pos="1080"/>
        </w:tabs>
        <w:spacing w:before="0" w:after="0" w:line="240" w:lineRule="auto"/>
        <w:ind w:right="20" w:firstLine="709"/>
        <w:rPr>
          <w:sz w:val="28"/>
          <w:szCs w:val="28"/>
        </w:rPr>
      </w:pPr>
    </w:p>
    <w:p w:rsidR="00D21F0C" w:rsidRPr="00611018" w:rsidRDefault="00D21F0C" w:rsidP="00D21F0C">
      <w:pPr>
        <w:pStyle w:val="afd"/>
        <w:shd w:val="clear" w:color="auto" w:fill="auto"/>
        <w:tabs>
          <w:tab w:val="left" w:pos="1080"/>
        </w:tabs>
        <w:spacing w:before="0" w:after="0" w:line="240" w:lineRule="auto"/>
        <w:ind w:left="709" w:right="20"/>
        <w:rPr>
          <w:sz w:val="28"/>
          <w:szCs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1"/>
        <w:gridCol w:w="4111"/>
        <w:gridCol w:w="2552"/>
      </w:tblGrid>
      <w:tr w:rsidR="00437BD1" w:rsidRPr="00611018">
        <w:trPr>
          <w:trHeight w:val="1338"/>
        </w:trPr>
        <w:tc>
          <w:tcPr>
            <w:tcW w:w="3011" w:type="dxa"/>
            <w:shd w:val="clear" w:color="auto" w:fill="auto"/>
            <w:tcMar>
              <w:left w:w="0" w:type="dxa"/>
              <w:right w:w="0" w:type="dxa"/>
            </w:tcMar>
          </w:tcPr>
          <w:p w:rsidR="00437BD1" w:rsidRPr="00611018" w:rsidRDefault="006B1B71" w:rsidP="00AE0058">
            <w:pPr>
              <w:rPr>
                <w:rFonts w:ascii="Times New Roman" w:hAnsi="Times New Roman"/>
                <w:sz w:val="28"/>
              </w:rPr>
            </w:pPr>
            <w:r w:rsidRPr="00611018">
              <w:rPr>
                <w:rFonts w:ascii="Times New Roman" w:hAnsi="Times New Roman"/>
                <w:sz w:val="28"/>
              </w:rPr>
              <w:t>Министр</w:t>
            </w:r>
          </w:p>
        </w:tc>
        <w:tc>
          <w:tcPr>
            <w:tcW w:w="4111" w:type="dxa"/>
            <w:shd w:val="clear" w:color="auto" w:fill="auto"/>
            <w:tcMar>
              <w:left w:w="0" w:type="dxa"/>
              <w:right w:w="0" w:type="dxa"/>
            </w:tcMar>
          </w:tcPr>
          <w:p w:rsidR="00437BD1" w:rsidRPr="00611018" w:rsidRDefault="00437BD1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</w:p>
          <w:p w:rsidR="00437BD1" w:rsidRPr="00611018" w:rsidRDefault="006B1B71"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</w:rPr>
            </w:pPr>
            <w:r w:rsidRPr="00611018"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437BD1" w:rsidRPr="00611018" w:rsidRDefault="00437BD1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shd w:val="clear" w:color="auto" w:fill="auto"/>
            <w:tcMar>
              <w:left w:w="0" w:type="dxa"/>
              <w:right w:w="0" w:type="dxa"/>
            </w:tcMar>
          </w:tcPr>
          <w:p w:rsidR="00437BD1" w:rsidRPr="00611018" w:rsidRDefault="00AE00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11018">
              <w:rPr>
                <w:rFonts w:ascii="Times New Roman" w:hAnsi="Times New Roman"/>
                <w:sz w:val="28"/>
                <w:szCs w:val="28"/>
              </w:rPr>
              <w:t>В.П. Черныш</w:t>
            </w:r>
          </w:p>
        </w:tc>
      </w:tr>
    </w:tbl>
    <w:p w:rsidR="003B229B" w:rsidRPr="00611018" w:rsidRDefault="003B229B"/>
    <w:p w:rsidR="003B229B" w:rsidRPr="00611018" w:rsidRDefault="003B229B">
      <w:r w:rsidRPr="00611018">
        <w:br w:type="page"/>
      </w:r>
    </w:p>
    <w:p w:rsidR="00F824D1" w:rsidRPr="00611018" w:rsidRDefault="00F824D1" w:rsidP="00CC0B7E">
      <w:pPr>
        <w:spacing w:after="0"/>
        <w:ind w:left="5387"/>
        <w:jc w:val="both"/>
        <w:rPr>
          <w:rFonts w:ascii="Times New Roman" w:hAnsi="Times New Roman"/>
          <w:sz w:val="28"/>
          <w:szCs w:val="28"/>
        </w:rPr>
      </w:pPr>
      <w:r w:rsidRPr="00611018">
        <w:rPr>
          <w:rFonts w:ascii="Times New Roman" w:hAnsi="Times New Roman"/>
          <w:sz w:val="28"/>
        </w:rPr>
        <w:lastRenderedPageBreak/>
        <w:t>Приложение 1 к приказу М</w:t>
      </w:r>
      <w:r w:rsidRPr="00611018">
        <w:rPr>
          <w:rFonts w:ascii="Times New Roman" w:hAnsi="Times New Roman"/>
          <w:sz w:val="28"/>
          <w:szCs w:val="28"/>
        </w:rPr>
        <w:t>инистерства сельского хозяйства, пищевой и перерабатывающей промышленности Камчатского края</w:t>
      </w:r>
    </w:p>
    <w:p w:rsidR="00CC0B7E" w:rsidRPr="00611018" w:rsidRDefault="00CC0B7E" w:rsidP="00CC0B7E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C0B7E" w:rsidRPr="00611018" w:rsidRDefault="00CC0B7E" w:rsidP="00CC0B7E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D619A" w:rsidRPr="00611018" w:rsidRDefault="008D619A" w:rsidP="008D619A">
      <w:pPr>
        <w:pStyle w:val="s3"/>
        <w:shd w:val="clear" w:color="auto" w:fill="FFFFFF"/>
        <w:spacing w:before="0" w:beforeAutospacing="0" w:after="0" w:afterAutospacing="0"/>
        <w:jc w:val="center"/>
        <w:rPr>
          <w:rStyle w:val="1fc"/>
          <w:sz w:val="28"/>
          <w:szCs w:val="28"/>
        </w:rPr>
      </w:pPr>
      <w:r w:rsidRPr="00611018">
        <w:rPr>
          <w:rStyle w:val="1fc"/>
          <w:sz w:val="28"/>
          <w:szCs w:val="28"/>
        </w:rPr>
        <w:t>Требования</w:t>
      </w:r>
    </w:p>
    <w:p w:rsidR="00CC0B7E" w:rsidRPr="00611018" w:rsidRDefault="008D619A" w:rsidP="008D619A">
      <w:pPr>
        <w:pStyle w:val="s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11018">
        <w:rPr>
          <w:rStyle w:val="1fc"/>
          <w:sz w:val="28"/>
          <w:szCs w:val="28"/>
        </w:rPr>
        <w:t>к закупаемым Министерством сельского хозяйства, пищевой и перерабатывающей промышленности Камчатского края и подведомственными ему краевыми государственными казенными, бюджетными учреждениями и государственным</w:t>
      </w:r>
      <w:r w:rsidR="000947B2" w:rsidRPr="00611018">
        <w:rPr>
          <w:rStyle w:val="1fc"/>
          <w:sz w:val="28"/>
          <w:szCs w:val="28"/>
        </w:rPr>
        <w:t>и</w:t>
      </w:r>
      <w:r w:rsidRPr="00611018">
        <w:rPr>
          <w:rStyle w:val="1fc"/>
          <w:sz w:val="28"/>
          <w:szCs w:val="28"/>
        </w:rPr>
        <w:t xml:space="preserve"> унитарным</w:t>
      </w:r>
      <w:r w:rsidR="000947B2" w:rsidRPr="00611018">
        <w:rPr>
          <w:rStyle w:val="1fc"/>
          <w:sz w:val="28"/>
          <w:szCs w:val="28"/>
        </w:rPr>
        <w:t>и предприятиями</w:t>
      </w:r>
      <w:r w:rsidRPr="00611018">
        <w:rPr>
          <w:rStyle w:val="1fc"/>
          <w:sz w:val="28"/>
          <w:szCs w:val="28"/>
        </w:rPr>
        <w:t xml:space="preserve"> отдельным видам товаров, работ, услуг (в том числе предельных цен товаров, работ, услуг)</w:t>
      </w:r>
    </w:p>
    <w:p w:rsidR="00CC0B7E" w:rsidRPr="00611018" w:rsidRDefault="00CC0B7E" w:rsidP="00CC0B7E">
      <w:pPr>
        <w:pStyle w:val="s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CC0B7E" w:rsidRPr="00611018" w:rsidRDefault="00CC0B7E" w:rsidP="00CC0B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11018">
        <w:rPr>
          <w:rFonts w:ascii="Times New Roman" w:hAnsi="Times New Roman"/>
          <w:color w:val="auto"/>
          <w:sz w:val="28"/>
          <w:szCs w:val="28"/>
        </w:rPr>
        <w:t>1.</w:t>
      </w:r>
      <w:r w:rsidR="008D619A" w:rsidRPr="00611018">
        <w:rPr>
          <w:rFonts w:ascii="Times New Roman" w:hAnsi="Times New Roman"/>
          <w:color w:val="auto"/>
          <w:sz w:val="28"/>
          <w:szCs w:val="28"/>
        </w:rPr>
        <w:t> </w:t>
      </w:r>
      <w:r w:rsidRPr="00611018">
        <w:rPr>
          <w:rFonts w:ascii="Times New Roman" w:hAnsi="Times New Roman"/>
          <w:color w:val="auto"/>
          <w:sz w:val="28"/>
          <w:szCs w:val="28"/>
        </w:rPr>
        <w:t xml:space="preserve">Требования к закупаемым Министерством </w:t>
      </w:r>
      <w:r w:rsidR="008D619A" w:rsidRPr="00611018">
        <w:rPr>
          <w:rFonts w:ascii="Times New Roman" w:hAnsi="Times New Roman"/>
          <w:color w:val="auto"/>
          <w:sz w:val="28"/>
          <w:szCs w:val="28"/>
        </w:rPr>
        <w:t xml:space="preserve">сельского хозяйства, пищевой и перерабатывающей промышленности </w:t>
      </w:r>
      <w:r w:rsidRPr="00611018">
        <w:rPr>
          <w:rFonts w:ascii="Times New Roman" w:hAnsi="Times New Roman"/>
          <w:color w:val="auto"/>
          <w:sz w:val="28"/>
          <w:szCs w:val="28"/>
        </w:rPr>
        <w:t xml:space="preserve">Камчатского края и подведомственными ему </w:t>
      </w:r>
      <w:r w:rsidR="008D619A" w:rsidRPr="00611018">
        <w:rPr>
          <w:rStyle w:val="1fc"/>
          <w:sz w:val="28"/>
          <w:szCs w:val="28"/>
        </w:rPr>
        <w:t>краевыми государственными казенными, бюджетными учреждениями и государственным</w:t>
      </w:r>
      <w:r w:rsidR="000947B2" w:rsidRPr="00611018">
        <w:rPr>
          <w:rStyle w:val="1fc"/>
          <w:sz w:val="28"/>
          <w:szCs w:val="28"/>
        </w:rPr>
        <w:t>и</w:t>
      </w:r>
      <w:r w:rsidR="008D619A" w:rsidRPr="00611018">
        <w:rPr>
          <w:rStyle w:val="1fc"/>
          <w:sz w:val="28"/>
          <w:szCs w:val="28"/>
        </w:rPr>
        <w:t xml:space="preserve"> унитарным</w:t>
      </w:r>
      <w:r w:rsidR="000947B2" w:rsidRPr="00611018">
        <w:rPr>
          <w:rStyle w:val="1fc"/>
          <w:sz w:val="28"/>
          <w:szCs w:val="28"/>
        </w:rPr>
        <w:t>и предприятиями</w:t>
      </w:r>
      <w:r w:rsidRPr="00611018">
        <w:rPr>
          <w:rFonts w:ascii="Times New Roman" w:hAnsi="Times New Roman"/>
          <w:color w:val="auto"/>
          <w:sz w:val="28"/>
          <w:szCs w:val="28"/>
        </w:rPr>
        <w:t xml:space="preserve"> (далее </w:t>
      </w:r>
      <w:r w:rsidR="008D619A" w:rsidRPr="00611018">
        <w:rPr>
          <w:rFonts w:ascii="Times New Roman" w:hAnsi="Times New Roman"/>
          <w:color w:val="auto"/>
          <w:sz w:val="28"/>
          <w:szCs w:val="28"/>
        </w:rPr>
        <w:t>–</w:t>
      </w:r>
      <w:r w:rsidRPr="00611018">
        <w:rPr>
          <w:rFonts w:ascii="Times New Roman" w:hAnsi="Times New Roman"/>
          <w:color w:val="auto"/>
          <w:sz w:val="28"/>
          <w:szCs w:val="28"/>
        </w:rPr>
        <w:t xml:space="preserve"> Заказчики) средствам и услугам связи, программному обеспечению, сетевому оборудованию, отдельным материально-техническим ресурсам в сфере информационно-коммуникационных технологий, мебели, рабочим станциям, отдельным материально-техническим ресурсам, бумажной продукции, канцелярским принадлежностям, хозяйственным товарам, товарам для бытовых нужд (далее </w:t>
      </w:r>
      <w:r w:rsidR="008D619A" w:rsidRPr="00611018">
        <w:rPr>
          <w:rFonts w:ascii="Times New Roman" w:hAnsi="Times New Roman"/>
          <w:color w:val="auto"/>
          <w:sz w:val="28"/>
          <w:szCs w:val="28"/>
        </w:rPr>
        <w:t>–</w:t>
      </w:r>
      <w:r w:rsidRPr="00611018">
        <w:rPr>
          <w:rFonts w:ascii="Times New Roman" w:hAnsi="Times New Roman"/>
          <w:color w:val="auto"/>
          <w:sz w:val="28"/>
          <w:szCs w:val="28"/>
        </w:rPr>
        <w:t xml:space="preserve"> Требования; отдельные виды товаров, работ, услуг) утверждаются в форме перечней отдельных видов товаров, работ, услуг, в отношении которых устанавливаются нормативы количества, потребительские свойства (в том числе характеристики качества) и иные характеристики, имеющие влияние на цену отдельных видов товаров, работ, услуг.</w:t>
      </w:r>
    </w:p>
    <w:p w:rsidR="00CC0B7E" w:rsidRPr="00611018" w:rsidRDefault="00CC0B7E" w:rsidP="00CC0B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11018">
        <w:rPr>
          <w:rFonts w:ascii="Times New Roman" w:hAnsi="Times New Roman"/>
          <w:color w:val="auto"/>
          <w:sz w:val="28"/>
          <w:szCs w:val="28"/>
        </w:rPr>
        <w:t>2.</w:t>
      </w:r>
      <w:r w:rsidR="008D619A" w:rsidRPr="00611018">
        <w:rPr>
          <w:rFonts w:ascii="Times New Roman" w:hAnsi="Times New Roman"/>
          <w:color w:val="auto"/>
          <w:sz w:val="28"/>
          <w:szCs w:val="28"/>
        </w:rPr>
        <w:t> </w:t>
      </w:r>
      <w:r w:rsidRPr="00611018">
        <w:rPr>
          <w:rFonts w:ascii="Times New Roman" w:hAnsi="Times New Roman"/>
          <w:color w:val="auto"/>
          <w:sz w:val="28"/>
          <w:szCs w:val="28"/>
        </w:rPr>
        <w:t>Заказчики обязаны соблюдать Требования.</w:t>
      </w:r>
    </w:p>
    <w:p w:rsidR="00CC0B7E" w:rsidRPr="00611018" w:rsidRDefault="00CC0B7E" w:rsidP="00CC0B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11018">
        <w:rPr>
          <w:rFonts w:ascii="Times New Roman" w:hAnsi="Times New Roman"/>
          <w:color w:val="auto"/>
          <w:sz w:val="28"/>
          <w:szCs w:val="28"/>
        </w:rPr>
        <w:t>3.</w:t>
      </w:r>
      <w:r w:rsidR="008D619A" w:rsidRPr="00611018">
        <w:rPr>
          <w:rFonts w:ascii="Times New Roman" w:hAnsi="Times New Roman"/>
          <w:color w:val="auto"/>
          <w:sz w:val="28"/>
          <w:szCs w:val="28"/>
        </w:rPr>
        <w:t> </w:t>
      </w:r>
      <w:r w:rsidRPr="00611018">
        <w:rPr>
          <w:rFonts w:ascii="Times New Roman" w:hAnsi="Times New Roman"/>
          <w:color w:val="auto"/>
          <w:sz w:val="28"/>
          <w:szCs w:val="28"/>
        </w:rPr>
        <w:t>Требования определяются с учетом категорий и (или) групп должностей работников.</w:t>
      </w:r>
    </w:p>
    <w:p w:rsidR="00CC0B7E" w:rsidRPr="00611018" w:rsidRDefault="00CC0B7E" w:rsidP="00CC0B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11018">
        <w:rPr>
          <w:rFonts w:ascii="Times New Roman" w:hAnsi="Times New Roman"/>
          <w:color w:val="auto"/>
          <w:sz w:val="28"/>
          <w:szCs w:val="28"/>
        </w:rPr>
        <w:t>4.</w:t>
      </w:r>
      <w:r w:rsidR="008D619A" w:rsidRPr="00611018">
        <w:rPr>
          <w:rFonts w:ascii="Times New Roman" w:hAnsi="Times New Roman"/>
          <w:color w:val="auto"/>
          <w:sz w:val="28"/>
          <w:szCs w:val="28"/>
        </w:rPr>
        <w:t> </w:t>
      </w:r>
      <w:r w:rsidRPr="00611018">
        <w:rPr>
          <w:rFonts w:ascii="Times New Roman" w:hAnsi="Times New Roman"/>
          <w:color w:val="auto"/>
          <w:sz w:val="28"/>
          <w:szCs w:val="28"/>
        </w:rPr>
        <w:t>Перечни отдельных видов товаров, работ, услуг, указанных в </w:t>
      </w:r>
      <w:r w:rsidR="008D619A" w:rsidRPr="00611018">
        <w:rPr>
          <w:rFonts w:ascii="Times New Roman" w:hAnsi="Times New Roman"/>
          <w:color w:val="auto"/>
          <w:sz w:val="28"/>
          <w:szCs w:val="28"/>
        </w:rPr>
        <w:br/>
      </w:r>
      <w:hyperlink r:id="rId9" w:anchor="/document/409581359/entry/3" w:history="1">
        <w:r w:rsidRPr="00611018">
          <w:rPr>
            <w:rFonts w:ascii="Times New Roman" w:hAnsi="Times New Roman"/>
            <w:color w:val="auto"/>
            <w:sz w:val="28"/>
            <w:szCs w:val="28"/>
          </w:rPr>
          <w:t>пунктах 2</w:t>
        </w:r>
        <w:r w:rsidR="008D619A" w:rsidRPr="00611018">
          <w:rPr>
            <w:rFonts w:ascii="Times New Roman" w:hAnsi="Times New Roman"/>
            <w:color w:val="auto"/>
            <w:sz w:val="28"/>
            <w:szCs w:val="28"/>
          </w:rPr>
          <w:t>–</w:t>
        </w:r>
        <w:r w:rsidRPr="00611018">
          <w:rPr>
            <w:rFonts w:ascii="Times New Roman" w:hAnsi="Times New Roman"/>
            <w:color w:val="auto"/>
            <w:sz w:val="28"/>
            <w:szCs w:val="28"/>
          </w:rPr>
          <w:t>5 части 1</w:t>
        </w:r>
      </w:hyperlink>
      <w:r w:rsidRPr="00611018">
        <w:rPr>
          <w:rFonts w:ascii="Times New Roman" w:hAnsi="Times New Roman"/>
          <w:color w:val="auto"/>
          <w:sz w:val="28"/>
          <w:szCs w:val="28"/>
        </w:rPr>
        <w:t> настоящего Приказа считаются ведомственными перечнями для Заказчиков.</w:t>
      </w:r>
    </w:p>
    <w:p w:rsidR="00CC0B7E" w:rsidRPr="00611018" w:rsidRDefault="00CC0B7E" w:rsidP="00CC0B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11018">
        <w:rPr>
          <w:rFonts w:ascii="Times New Roman" w:hAnsi="Times New Roman"/>
          <w:color w:val="auto"/>
          <w:sz w:val="28"/>
          <w:szCs w:val="28"/>
        </w:rPr>
        <w:t>Значения характеристик (свойств) отдельных видов товаров, работ, услуг, включенных в ведомственные перечни, не могут превышать предельные значения нормативов количества, потребительских свойств (в том числе характеристики качества) и иных характеристик, установленных в перечнях отдельных видов товаров, работ, услуг, указанных в </w:t>
      </w:r>
      <w:hyperlink r:id="rId10" w:anchor="/document/400744717/entry/13" w:history="1">
        <w:r w:rsidRPr="00611018">
          <w:rPr>
            <w:rFonts w:ascii="Times New Roman" w:hAnsi="Times New Roman"/>
            <w:color w:val="auto"/>
            <w:sz w:val="28"/>
            <w:szCs w:val="28"/>
          </w:rPr>
          <w:t>пунктах 3</w:t>
        </w:r>
        <w:r w:rsidR="008D619A" w:rsidRPr="00611018">
          <w:rPr>
            <w:rFonts w:ascii="Times New Roman" w:hAnsi="Times New Roman"/>
            <w:color w:val="auto"/>
            <w:sz w:val="28"/>
            <w:szCs w:val="28"/>
          </w:rPr>
          <w:t>–</w:t>
        </w:r>
        <w:r w:rsidRPr="00611018">
          <w:rPr>
            <w:rFonts w:ascii="Times New Roman" w:hAnsi="Times New Roman"/>
            <w:color w:val="auto"/>
            <w:sz w:val="28"/>
            <w:szCs w:val="28"/>
          </w:rPr>
          <w:t>6 части</w:t>
        </w:r>
        <w:r w:rsidR="008D619A" w:rsidRPr="00611018">
          <w:rPr>
            <w:rFonts w:ascii="Times New Roman" w:hAnsi="Times New Roman"/>
            <w:color w:val="auto"/>
            <w:sz w:val="28"/>
            <w:szCs w:val="28"/>
          </w:rPr>
          <w:t> </w:t>
        </w:r>
        <w:r w:rsidRPr="00611018">
          <w:rPr>
            <w:rFonts w:ascii="Times New Roman" w:hAnsi="Times New Roman"/>
            <w:color w:val="auto"/>
            <w:sz w:val="28"/>
            <w:szCs w:val="28"/>
          </w:rPr>
          <w:t>1</w:t>
        </w:r>
      </w:hyperlink>
      <w:r w:rsidRPr="00611018">
        <w:rPr>
          <w:rFonts w:ascii="Times New Roman" w:hAnsi="Times New Roman"/>
          <w:color w:val="auto"/>
          <w:sz w:val="28"/>
          <w:szCs w:val="28"/>
        </w:rPr>
        <w:t> </w:t>
      </w:r>
      <w:r w:rsidR="008D619A" w:rsidRPr="00611018">
        <w:rPr>
          <w:rFonts w:ascii="Times New Roman" w:hAnsi="Times New Roman"/>
          <w:color w:val="auto"/>
          <w:sz w:val="28"/>
          <w:szCs w:val="28"/>
        </w:rPr>
        <w:t>п</w:t>
      </w:r>
      <w:r w:rsidRPr="00611018">
        <w:rPr>
          <w:rFonts w:ascii="Times New Roman" w:hAnsi="Times New Roman"/>
          <w:color w:val="auto"/>
          <w:sz w:val="28"/>
          <w:szCs w:val="28"/>
        </w:rPr>
        <w:t xml:space="preserve">остановления Правительства Камчатского края от 06.05.2021 </w:t>
      </w:r>
      <w:r w:rsidR="008D619A" w:rsidRPr="00611018">
        <w:rPr>
          <w:rFonts w:ascii="Times New Roman" w:hAnsi="Times New Roman"/>
          <w:color w:val="auto"/>
          <w:sz w:val="28"/>
          <w:szCs w:val="28"/>
        </w:rPr>
        <w:t>№</w:t>
      </w:r>
      <w:r w:rsidRPr="00611018">
        <w:rPr>
          <w:rFonts w:ascii="Times New Roman" w:hAnsi="Times New Roman"/>
          <w:color w:val="auto"/>
          <w:sz w:val="28"/>
          <w:szCs w:val="28"/>
        </w:rPr>
        <w:t xml:space="preserve"> 174-П </w:t>
      </w:r>
      <w:r w:rsidR="008D619A" w:rsidRPr="00611018">
        <w:rPr>
          <w:rFonts w:ascii="Times New Roman" w:hAnsi="Times New Roman"/>
          <w:color w:val="auto"/>
          <w:sz w:val="28"/>
          <w:szCs w:val="28"/>
        </w:rPr>
        <w:t>«</w:t>
      </w:r>
      <w:r w:rsidRPr="00611018">
        <w:rPr>
          <w:rFonts w:ascii="Times New Roman" w:hAnsi="Times New Roman"/>
          <w:color w:val="auto"/>
          <w:sz w:val="28"/>
          <w:szCs w:val="28"/>
        </w:rPr>
        <w:t xml:space="preserve">Об утверждении Правил определения требований к закупаемым заказчиками отдельным видам товаров, работ, услуг (в том числе предельных цен товаров, работ, услуг), перечней и нормативов количества товаров, работ, услуг, их потребительских свойств и иных характеристик, применяемых при расчете нормативных затрат на обеспечение функций исполнительных органов </w:t>
      </w:r>
      <w:r w:rsidRPr="00611018">
        <w:rPr>
          <w:rFonts w:ascii="Times New Roman" w:hAnsi="Times New Roman"/>
          <w:color w:val="auto"/>
          <w:sz w:val="28"/>
          <w:szCs w:val="28"/>
        </w:rPr>
        <w:lastRenderedPageBreak/>
        <w:t>государственной власти Камчатского края и подведомственных им краевых государственных казенных, бюджетных учреждений и государственных унитарных предприятий Камчатского края при закупке ими отдельных видов товаров, работ и услуг</w:t>
      </w:r>
      <w:r w:rsidR="008D619A" w:rsidRPr="00611018">
        <w:rPr>
          <w:rFonts w:ascii="Times New Roman" w:hAnsi="Times New Roman"/>
          <w:color w:val="auto"/>
          <w:sz w:val="28"/>
          <w:szCs w:val="28"/>
        </w:rPr>
        <w:t>»</w:t>
      </w:r>
      <w:r w:rsidRPr="00611018">
        <w:rPr>
          <w:rFonts w:ascii="Times New Roman" w:hAnsi="Times New Roman"/>
          <w:color w:val="auto"/>
          <w:sz w:val="28"/>
          <w:szCs w:val="28"/>
        </w:rPr>
        <w:t>.</w:t>
      </w:r>
    </w:p>
    <w:p w:rsidR="00CC0B7E" w:rsidRPr="00611018" w:rsidRDefault="00CC0B7E" w:rsidP="00CC0B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11018">
        <w:rPr>
          <w:rFonts w:ascii="Times New Roman" w:hAnsi="Times New Roman"/>
          <w:color w:val="auto"/>
          <w:sz w:val="28"/>
          <w:szCs w:val="28"/>
        </w:rPr>
        <w:t>5.</w:t>
      </w:r>
      <w:r w:rsidR="00F04394" w:rsidRPr="00611018">
        <w:rPr>
          <w:rFonts w:ascii="Times New Roman" w:hAnsi="Times New Roman"/>
          <w:color w:val="auto"/>
          <w:sz w:val="28"/>
          <w:szCs w:val="28"/>
        </w:rPr>
        <w:t> </w:t>
      </w:r>
      <w:r w:rsidRPr="00611018">
        <w:rPr>
          <w:rFonts w:ascii="Times New Roman" w:hAnsi="Times New Roman"/>
          <w:color w:val="auto"/>
          <w:sz w:val="28"/>
          <w:szCs w:val="28"/>
        </w:rPr>
        <w:t>Ведомственные перечни должны позволять обеспечить государственные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государственных услуг (выполнения работ) и реализации государственных функций) или являются предметами роскоши в соответствии с законодательством Российской Федерации.</w:t>
      </w:r>
    </w:p>
    <w:p w:rsidR="00CC0B7E" w:rsidRPr="00611018" w:rsidRDefault="00CC0B7E" w:rsidP="00CC0B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11018">
        <w:rPr>
          <w:rFonts w:ascii="Times New Roman" w:hAnsi="Times New Roman"/>
          <w:color w:val="auto"/>
          <w:sz w:val="28"/>
          <w:szCs w:val="28"/>
        </w:rPr>
        <w:t>6.</w:t>
      </w:r>
      <w:r w:rsidR="00F04394" w:rsidRPr="00611018">
        <w:rPr>
          <w:rFonts w:ascii="Times New Roman" w:hAnsi="Times New Roman"/>
          <w:color w:val="auto"/>
          <w:sz w:val="28"/>
          <w:szCs w:val="28"/>
        </w:rPr>
        <w:t> </w:t>
      </w:r>
      <w:r w:rsidRPr="00611018">
        <w:rPr>
          <w:rFonts w:ascii="Times New Roman" w:hAnsi="Times New Roman"/>
          <w:color w:val="auto"/>
          <w:sz w:val="28"/>
          <w:szCs w:val="28"/>
        </w:rPr>
        <w:t>Используемые при формировании ведомственных перечней значения потребительских свойств (в том числе характеристики качества) и иных характеристик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 </w:t>
      </w:r>
      <w:hyperlink r:id="rId11" w:anchor="/document/179222/entry/0" w:history="1">
        <w:r w:rsidRPr="00611018">
          <w:rPr>
            <w:rFonts w:ascii="Times New Roman" w:hAnsi="Times New Roman"/>
            <w:color w:val="auto"/>
            <w:sz w:val="28"/>
            <w:szCs w:val="28"/>
          </w:rPr>
          <w:t>Общероссийским классификатором</w:t>
        </w:r>
      </w:hyperlink>
      <w:r w:rsidRPr="00611018">
        <w:rPr>
          <w:rFonts w:ascii="Times New Roman" w:hAnsi="Times New Roman"/>
          <w:color w:val="auto"/>
          <w:sz w:val="28"/>
          <w:szCs w:val="28"/>
        </w:rPr>
        <w:t> единиц измерения.</w:t>
      </w:r>
    </w:p>
    <w:p w:rsidR="00CC0B7E" w:rsidRPr="00611018" w:rsidRDefault="00CC0B7E" w:rsidP="00CC0B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11018">
        <w:rPr>
          <w:rFonts w:ascii="Times New Roman" w:hAnsi="Times New Roman"/>
          <w:color w:val="auto"/>
          <w:sz w:val="28"/>
          <w:szCs w:val="28"/>
        </w:rPr>
        <w:t>7.</w:t>
      </w:r>
      <w:r w:rsidR="00F04394" w:rsidRPr="00611018">
        <w:rPr>
          <w:rFonts w:ascii="Times New Roman" w:hAnsi="Times New Roman"/>
          <w:color w:val="auto"/>
          <w:sz w:val="28"/>
          <w:szCs w:val="28"/>
        </w:rPr>
        <w:t> </w:t>
      </w:r>
      <w:r w:rsidRPr="00611018">
        <w:rPr>
          <w:rFonts w:ascii="Times New Roman" w:hAnsi="Times New Roman"/>
          <w:color w:val="auto"/>
          <w:sz w:val="28"/>
          <w:szCs w:val="28"/>
        </w:rPr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CC0B7E" w:rsidRPr="00611018" w:rsidRDefault="00CC0B7E" w:rsidP="00CC0B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11018">
        <w:rPr>
          <w:rFonts w:ascii="Times New Roman" w:hAnsi="Times New Roman"/>
          <w:color w:val="auto"/>
          <w:sz w:val="28"/>
          <w:szCs w:val="28"/>
        </w:rPr>
        <w:t>8.</w:t>
      </w:r>
      <w:r w:rsidR="00F04394" w:rsidRPr="00611018">
        <w:rPr>
          <w:rFonts w:ascii="Times New Roman" w:hAnsi="Times New Roman"/>
          <w:color w:val="auto"/>
          <w:sz w:val="28"/>
          <w:szCs w:val="28"/>
        </w:rPr>
        <w:t> </w:t>
      </w:r>
      <w:r w:rsidRPr="00611018">
        <w:rPr>
          <w:rFonts w:ascii="Times New Roman" w:hAnsi="Times New Roman"/>
          <w:color w:val="auto"/>
          <w:sz w:val="28"/>
          <w:szCs w:val="28"/>
        </w:rPr>
        <w:t>Предельные цены товаров, работ, услуг устанавливаются в рублях в абсолютном денежном выражении (с точностью до 2 знака после запятой) в пределах лимитов бюджетных обязательств, предусмотренных на закупку товаров, работ, услуг, с учетом </w:t>
      </w:r>
      <w:hyperlink r:id="rId12" w:anchor="/document/45550708/entry/0" w:history="1">
        <w:r w:rsidR="00F04394" w:rsidRPr="00611018">
          <w:rPr>
            <w:rFonts w:ascii="Times New Roman" w:hAnsi="Times New Roman"/>
            <w:color w:val="auto"/>
            <w:sz w:val="28"/>
            <w:szCs w:val="28"/>
          </w:rPr>
          <w:t>постановления</w:t>
        </w:r>
      </w:hyperlink>
      <w:r w:rsidRPr="00611018">
        <w:rPr>
          <w:rFonts w:ascii="Times New Roman" w:hAnsi="Times New Roman"/>
          <w:color w:val="auto"/>
          <w:sz w:val="28"/>
          <w:szCs w:val="28"/>
        </w:rPr>
        <w:t xml:space="preserve"> Правительства Камчатского края от 05.04.2016 </w:t>
      </w:r>
      <w:r w:rsidR="00F04394" w:rsidRPr="00611018">
        <w:rPr>
          <w:rFonts w:ascii="Times New Roman" w:hAnsi="Times New Roman"/>
          <w:color w:val="auto"/>
          <w:sz w:val="28"/>
          <w:szCs w:val="28"/>
        </w:rPr>
        <w:t>№</w:t>
      </w:r>
      <w:r w:rsidRPr="00611018">
        <w:rPr>
          <w:rFonts w:ascii="Times New Roman" w:hAnsi="Times New Roman"/>
          <w:color w:val="auto"/>
          <w:sz w:val="28"/>
          <w:szCs w:val="28"/>
        </w:rPr>
        <w:t xml:space="preserve"> 99-П </w:t>
      </w:r>
      <w:r w:rsidR="00F04394" w:rsidRPr="00611018">
        <w:rPr>
          <w:rFonts w:ascii="Times New Roman" w:hAnsi="Times New Roman"/>
          <w:color w:val="auto"/>
          <w:sz w:val="28"/>
          <w:szCs w:val="28"/>
        </w:rPr>
        <w:t>«</w:t>
      </w:r>
      <w:r w:rsidRPr="00611018">
        <w:rPr>
          <w:rFonts w:ascii="Times New Roman" w:hAnsi="Times New Roman"/>
          <w:color w:val="auto"/>
          <w:sz w:val="28"/>
          <w:szCs w:val="28"/>
        </w:rPr>
        <w:t>Об утверждении Правил определения нормативных затрат на обеспечение функций исполнительных органов государственной власти Камчатского края и подведомственных</w:t>
      </w:r>
      <w:r w:rsidR="00F04394" w:rsidRPr="00611018">
        <w:rPr>
          <w:rFonts w:ascii="Times New Roman" w:hAnsi="Times New Roman"/>
          <w:color w:val="auto"/>
          <w:sz w:val="28"/>
          <w:szCs w:val="28"/>
        </w:rPr>
        <w:t xml:space="preserve"> им краевых казенных учреждений»</w:t>
      </w:r>
      <w:r w:rsidRPr="00611018">
        <w:rPr>
          <w:rFonts w:ascii="Times New Roman" w:hAnsi="Times New Roman"/>
          <w:color w:val="auto"/>
          <w:sz w:val="28"/>
          <w:szCs w:val="28"/>
        </w:rPr>
        <w:t>.</w:t>
      </w:r>
    </w:p>
    <w:p w:rsidR="00CC0B7E" w:rsidRPr="00611018" w:rsidRDefault="00CC0B7E" w:rsidP="00CC0B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11018">
        <w:rPr>
          <w:rFonts w:ascii="Times New Roman" w:hAnsi="Times New Roman"/>
          <w:color w:val="auto"/>
          <w:sz w:val="28"/>
          <w:szCs w:val="28"/>
        </w:rPr>
        <w:t>9.</w:t>
      </w:r>
      <w:r w:rsidR="008E333B" w:rsidRPr="00611018">
        <w:rPr>
          <w:rFonts w:ascii="Times New Roman" w:hAnsi="Times New Roman"/>
          <w:color w:val="auto"/>
          <w:sz w:val="28"/>
          <w:szCs w:val="28"/>
        </w:rPr>
        <w:t> </w:t>
      </w:r>
      <w:r w:rsidRPr="00611018">
        <w:rPr>
          <w:rFonts w:ascii="Times New Roman" w:hAnsi="Times New Roman"/>
          <w:color w:val="auto"/>
          <w:sz w:val="28"/>
          <w:szCs w:val="28"/>
        </w:rPr>
        <w:t>Отдельные виды товаров, работ, услуг, не включенные в ведомственные перечни могут подлежать включению при условии, если средняя арифметическая сумма значений следующих критериев превышает 20</w:t>
      </w:r>
      <w:r w:rsidR="008E333B" w:rsidRPr="00611018">
        <w:rPr>
          <w:rFonts w:ascii="Times New Roman" w:hAnsi="Times New Roman"/>
          <w:color w:val="auto"/>
          <w:sz w:val="28"/>
          <w:szCs w:val="28"/>
        </w:rPr>
        <w:t> </w:t>
      </w:r>
      <w:r w:rsidRPr="00611018">
        <w:rPr>
          <w:rFonts w:ascii="Times New Roman" w:hAnsi="Times New Roman"/>
          <w:color w:val="auto"/>
          <w:sz w:val="28"/>
          <w:szCs w:val="28"/>
        </w:rPr>
        <w:t>процентов:</w:t>
      </w:r>
    </w:p>
    <w:p w:rsidR="00CC0B7E" w:rsidRPr="00611018" w:rsidRDefault="00CC0B7E" w:rsidP="00CC0B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11018">
        <w:rPr>
          <w:rFonts w:ascii="Times New Roman" w:hAnsi="Times New Roman"/>
          <w:color w:val="auto"/>
          <w:sz w:val="28"/>
          <w:szCs w:val="28"/>
        </w:rPr>
        <w:t>1)</w:t>
      </w:r>
      <w:r w:rsidR="008E333B" w:rsidRPr="00611018">
        <w:rPr>
          <w:rFonts w:ascii="Times New Roman" w:hAnsi="Times New Roman"/>
          <w:color w:val="auto"/>
          <w:sz w:val="28"/>
          <w:szCs w:val="28"/>
        </w:rPr>
        <w:t> </w:t>
      </w:r>
      <w:r w:rsidRPr="00611018">
        <w:rPr>
          <w:rFonts w:ascii="Times New Roman" w:hAnsi="Times New Roman"/>
          <w:color w:val="auto"/>
          <w:sz w:val="28"/>
          <w:szCs w:val="28"/>
        </w:rPr>
        <w:t>доля оплаты по отдельному виду товаров, работ, услуг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составляющие </w:t>
      </w:r>
      <w:hyperlink r:id="rId13" w:anchor="/document/10102673/entry/5" w:history="1">
        <w:r w:rsidRPr="00611018">
          <w:rPr>
            <w:rFonts w:ascii="Times New Roman" w:hAnsi="Times New Roman"/>
            <w:color w:val="auto"/>
            <w:sz w:val="28"/>
            <w:szCs w:val="28"/>
          </w:rPr>
          <w:t>государственную тайну</w:t>
        </w:r>
      </w:hyperlink>
      <w:r w:rsidRPr="00611018">
        <w:rPr>
          <w:rFonts w:ascii="Times New Roman" w:hAnsi="Times New Roman"/>
          <w:color w:val="auto"/>
          <w:sz w:val="28"/>
          <w:szCs w:val="28"/>
        </w:rPr>
        <w:t>, Заказчиками в общем объеме оплаты по контрактам, включенным в указанные реестры (по графикам платежей), заключенным соответствующими Заказчиками;</w:t>
      </w:r>
    </w:p>
    <w:p w:rsidR="00CC0B7E" w:rsidRPr="00611018" w:rsidRDefault="00CC0B7E" w:rsidP="00CC0B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11018">
        <w:rPr>
          <w:rFonts w:ascii="Times New Roman" w:hAnsi="Times New Roman"/>
          <w:color w:val="auto"/>
          <w:sz w:val="28"/>
          <w:szCs w:val="28"/>
        </w:rPr>
        <w:t>2)</w:t>
      </w:r>
      <w:r w:rsidR="008E333B" w:rsidRPr="00611018">
        <w:rPr>
          <w:rFonts w:ascii="Times New Roman" w:hAnsi="Times New Roman"/>
          <w:color w:val="auto"/>
          <w:sz w:val="28"/>
          <w:szCs w:val="28"/>
        </w:rPr>
        <w:t> </w:t>
      </w:r>
      <w:r w:rsidRPr="00611018">
        <w:rPr>
          <w:rFonts w:ascii="Times New Roman" w:hAnsi="Times New Roman"/>
          <w:color w:val="auto"/>
          <w:sz w:val="28"/>
          <w:szCs w:val="28"/>
        </w:rPr>
        <w:t xml:space="preserve">доля контрактов на закупку отдельных видов товаров, работ, услуг, заключенных в отчетном финансовом году, Заказчиков в общем количестве </w:t>
      </w:r>
      <w:r w:rsidRPr="00611018">
        <w:rPr>
          <w:rFonts w:ascii="Times New Roman" w:hAnsi="Times New Roman"/>
          <w:color w:val="auto"/>
          <w:sz w:val="28"/>
          <w:szCs w:val="28"/>
        </w:rPr>
        <w:lastRenderedPageBreak/>
        <w:t>контрактов</w:t>
      </w:r>
      <w:r w:rsidR="008E333B" w:rsidRPr="0061101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11018">
        <w:rPr>
          <w:rFonts w:ascii="Times New Roman" w:hAnsi="Times New Roman"/>
          <w:color w:val="auto"/>
          <w:sz w:val="28"/>
          <w:szCs w:val="28"/>
        </w:rPr>
        <w:t>на</w:t>
      </w:r>
      <w:r w:rsidR="008E333B" w:rsidRPr="0061101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11018">
        <w:rPr>
          <w:rFonts w:ascii="Times New Roman" w:hAnsi="Times New Roman"/>
          <w:color w:val="auto"/>
          <w:sz w:val="28"/>
          <w:szCs w:val="28"/>
        </w:rPr>
        <w:t>приобретение</w:t>
      </w:r>
      <w:r w:rsidR="008E333B" w:rsidRPr="0061101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11018">
        <w:rPr>
          <w:rFonts w:ascii="Times New Roman" w:hAnsi="Times New Roman"/>
          <w:color w:val="auto"/>
          <w:sz w:val="28"/>
          <w:szCs w:val="28"/>
        </w:rPr>
        <w:t>товаров,</w:t>
      </w:r>
      <w:r w:rsidR="008E333B" w:rsidRPr="0061101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11018">
        <w:rPr>
          <w:rFonts w:ascii="Times New Roman" w:hAnsi="Times New Roman"/>
          <w:color w:val="auto"/>
          <w:sz w:val="28"/>
          <w:szCs w:val="28"/>
        </w:rPr>
        <w:t>работ,</w:t>
      </w:r>
      <w:r w:rsidR="008E333B" w:rsidRPr="0061101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11018">
        <w:rPr>
          <w:rFonts w:ascii="Times New Roman" w:hAnsi="Times New Roman"/>
          <w:color w:val="auto"/>
          <w:sz w:val="28"/>
          <w:szCs w:val="28"/>
        </w:rPr>
        <w:t>услуг, заключаемых</w:t>
      </w:r>
      <w:r w:rsidR="008E333B" w:rsidRPr="0061101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11018">
        <w:rPr>
          <w:rFonts w:ascii="Times New Roman" w:hAnsi="Times New Roman"/>
          <w:color w:val="auto"/>
          <w:sz w:val="28"/>
          <w:szCs w:val="28"/>
        </w:rPr>
        <w:t>соответствующими Заказчиками.</w:t>
      </w:r>
    </w:p>
    <w:p w:rsidR="008E333B" w:rsidRPr="00611018" w:rsidRDefault="008E333B">
      <w:pPr>
        <w:rPr>
          <w:rFonts w:ascii="Times New Roman" w:hAnsi="Times New Roman"/>
          <w:sz w:val="28"/>
          <w:szCs w:val="28"/>
        </w:rPr>
      </w:pPr>
      <w:r w:rsidRPr="00611018">
        <w:rPr>
          <w:rFonts w:ascii="Times New Roman" w:hAnsi="Times New Roman"/>
          <w:sz w:val="28"/>
          <w:szCs w:val="28"/>
        </w:rPr>
        <w:br w:type="page"/>
      </w:r>
    </w:p>
    <w:p w:rsidR="003B229B" w:rsidRPr="00611018" w:rsidRDefault="003B229B" w:rsidP="003B229B">
      <w:pPr>
        <w:ind w:left="5387"/>
        <w:jc w:val="both"/>
        <w:rPr>
          <w:rFonts w:ascii="Times New Roman" w:hAnsi="Times New Roman"/>
          <w:sz w:val="28"/>
          <w:szCs w:val="28"/>
        </w:rPr>
      </w:pPr>
      <w:r w:rsidRPr="00611018">
        <w:rPr>
          <w:rFonts w:ascii="Times New Roman" w:hAnsi="Times New Roman"/>
          <w:sz w:val="28"/>
        </w:rPr>
        <w:lastRenderedPageBreak/>
        <w:t>Приложение 2 к приказу М</w:t>
      </w:r>
      <w:r w:rsidRPr="00611018">
        <w:rPr>
          <w:rFonts w:ascii="Times New Roman" w:hAnsi="Times New Roman"/>
          <w:sz w:val="28"/>
          <w:szCs w:val="28"/>
        </w:rPr>
        <w:t>инистерства сельского хозяйства, пищевой и перерабатывающей промышленности Камчатского края</w:t>
      </w:r>
    </w:p>
    <w:p w:rsidR="003B229B" w:rsidRPr="00611018" w:rsidRDefault="003B229B" w:rsidP="00F824D1">
      <w:pPr>
        <w:ind w:left="5387"/>
        <w:jc w:val="both"/>
        <w:rPr>
          <w:rFonts w:ascii="Times New Roman" w:hAnsi="Times New Roman"/>
          <w:sz w:val="28"/>
          <w:szCs w:val="28"/>
        </w:rPr>
      </w:pPr>
    </w:p>
    <w:p w:rsidR="003B229B" w:rsidRPr="00611018" w:rsidRDefault="00F824D1" w:rsidP="003B229B">
      <w:pPr>
        <w:spacing w:after="0" w:line="240" w:lineRule="auto"/>
        <w:jc w:val="center"/>
        <w:rPr>
          <w:rStyle w:val="1fc"/>
          <w:sz w:val="28"/>
          <w:szCs w:val="28"/>
        </w:rPr>
      </w:pPr>
      <w:r w:rsidRPr="00611018">
        <w:rPr>
          <w:rStyle w:val="1fc"/>
          <w:sz w:val="28"/>
          <w:szCs w:val="28"/>
        </w:rPr>
        <w:t>Перечень,</w:t>
      </w:r>
    </w:p>
    <w:p w:rsidR="00F824D1" w:rsidRPr="00611018" w:rsidRDefault="00F824D1" w:rsidP="003B229B">
      <w:pPr>
        <w:spacing w:after="0" w:line="240" w:lineRule="auto"/>
        <w:jc w:val="center"/>
        <w:rPr>
          <w:rStyle w:val="1fc"/>
          <w:sz w:val="28"/>
          <w:szCs w:val="28"/>
        </w:rPr>
      </w:pPr>
      <w:r w:rsidRPr="00611018">
        <w:rPr>
          <w:rStyle w:val="1fc"/>
          <w:sz w:val="28"/>
          <w:szCs w:val="28"/>
        </w:rPr>
        <w:t>нормативы количества, потребительские свойства и характеристики средств и услуг связи, программного обеспечения, сетевого оборудования и отдельных материально-технических ресурсов в сфере информационно – коммуникационных технологий</w:t>
      </w:r>
    </w:p>
    <w:p w:rsidR="000F089B" w:rsidRPr="00611018" w:rsidRDefault="000F089B" w:rsidP="003B229B">
      <w:pPr>
        <w:spacing w:after="0" w:line="240" w:lineRule="auto"/>
        <w:jc w:val="center"/>
        <w:rPr>
          <w:rStyle w:val="1fc"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737"/>
        <w:gridCol w:w="1274"/>
        <w:gridCol w:w="3687"/>
      </w:tblGrid>
      <w:tr w:rsidR="00F824D1" w:rsidRPr="00611018" w:rsidTr="000F089B">
        <w:tc>
          <w:tcPr>
            <w:tcW w:w="828" w:type="dxa"/>
          </w:tcPr>
          <w:p w:rsidR="00F824D1" w:rsidRPr="00611018" w:rsidRDefault="00881938" w:rsidP="00E33737">
            <w:pPr>
              <w:pStyle w:val="aff"/>
              <w:jc w:val="center"/>
            </w:pPr>
            <w:r w:rsidRPr="00611018">
              <w:t>№</w:t>
            </w:r>
            <w:r w:rsidR="00F824D1" w:rsidRPr="00611018">
              <w:br/>
              <w:t>п/п</w:t>
            </w:r>
          </w:p>
        </w:tc>
        <w:tc>
          <w:tcPr>
            <w:tcW w:w="3737" w:type="dxa"/>
          </w:tcPr>
          <w:p w:rsidR="00F824D1" w:rsidRPr="00611018" w:rsidRDefault="00F824D1" w:rsidP="00E33737">
            <w:pPr>
              <w:pStyle w:val="aff"/>
              <w:jc w:val="center"/>
            </w:pPr>
            <w:r w:rsidRPr="00611018">
              <w:t>Наименование средств и услуг связи, программного обеспечения, сетевого оборудования и отдельных материально-технических ресурсов в сфере информационно-коммуникационных технологий</w:t>
            </w:r>
          </w:p>
        </w:tc>
        <w:tc>
          <w:tcPr>
            <w:tcW w:w="1274" w:type="dxa"/>
          </w:tcPr>
          <w:p w:rsidR="00F824D1" w:rsidRPr="00611018" w:rsidRDefault="00F824D1" w:rsidP="00E33737">
            <w:pPr>
              <w:pStyle w:val="aff"/>
              <w:jc w:val="center"/>
            </w:pPr>
            <w:r w:rsidRPr="00611018">
              <w:t>Количество</w:t>
            </w:r>
          </w:p>
        </w:tc>
        <w:tc>
          <w:tcPr>
            <w:tcW w:w="3687" w:type="dxa"/>
          </w:tcPr>
          <w:p w:rsidR="00F824D1" w:rsidRPr="00611018" w:rsidRDefault="00F824D1" w:rsidP="00E33737">
            <w:pPr>
              <w:pStyle w:val="aff"/>
              <w:jc w:val="center"/>
            </w:pPr>
            <w:r w:rsidRPr="00611018">
              <w:t>Примечание</w:t>
            </w:r>
          </w:p>
        </w:tc>
      </w:tr>
    </w:tbl>
    <w:p w:rsidR="000F089B" w:rsidRPr="00611018" w:rsidRDefault="000F089B" w:rsidP="000F089B">
      <w:pPr>
        <w:spacing w:after="0"/>
        <w:rPr>
          <w:rFonts w:ascii="Times New Roman" w:hAnsi="Times New Roman"/>
          <w:sz w:val="2"/>
          <w:szCs w:val="2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737"/>
        <w:gridCol w:w="1274"/>
        <w:gridCol w:w="3687"/>
      </w:tblGrid>
      <w:tr w:rsidR="00F824D1" w:rsidRPr="00611018" w:rsidTr="000F089B">
        <w:trPr>
          <w:tblHeader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D1" w:rsidRPr="00611018" w:rsidRDefault="00F824D1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24D1" w:rsidRPr="00611018" w:rsidRDefault="00F824D1" w:rsidP="00E33737">
            <w:pPr>
              <w:pStyle w:val="aff"/>
              <w:jc w:val="center"/>
            </w:pPr>
            <w:r w:rsidRPr="00611018"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24D1" w:rsidRPr="00611018" w:rsidRDefault="00F824D1" w:rsidP="00E33737">
            <w:pPr>
              <w:pStyle w:val="aff"/>
              <w:jc w:val="center"/>
            </w:pPr>
            <w:r w:rsidRPr="00611018"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824D1" w:rsidRPr="00611018" w:rsidRDefault="00F824D1" w:rsidP="00E33737">
            <w:pPr>
              <w:pStyle w:val="aff"/>
              <w:jc w:val="center"/>
            </w:pPr>
            <w:r w:rsidRPr="00611018">
              <w:t>4</w:t>
            </w:r>
          </w:p>
        </w:tc>
      </w:tr>
      <w:tr w:rsidR="00F824D1" w:rsidRPr="00611018" w:rsidTr="00D21F0C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4D1" w:rsidRPr="00611018" w:rsidRDefault="00F824D1" w:rsidP="00E33737">
            <w:pPr>
              <w:pStyle w:val="aff"/>
              <w:jc w:val="center"/>
            </w:pPr>
            <w:r w:rsidRPr="00611018">
              <w:t>1.</w:t>
            </w:r>
          </w:p>
        </w:tc>
        <w:tc>
          <w:tcPr>
            <w:tcW w:w="86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824D1" w:rsidRPr="00611018" w:rsidRDefault="00F824D1" w:rsidP="00E33737">
            <w:pPr>
              <w:pStyle w:val="aff"/>
              <w:jc w:val="center"/>
            </w:pPr>
            <w:r w:rsidRPr="00611018">
              <w:t>Средства и услуги связи</w:t>
            </w:r>
          </w:p>
        </w:tc>
      </w:tr>
      <w:tr w:rsidR="00F824D1" w:rsidRPr="00611018" w:rsidTr="00D21F0C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4D1" w:rsidRPr="00611018" w:rsidRDefault="00F824D1" w:rsidP="00E33737">
            <w:pPr>
              <w:pStyle w:val="aff"/>
              <w:jc w:val="center"/>
            </w:pPr>
            <w:r w:rsidRPr="00611018">
              <w:t>1.1.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824D1" w:rsidRPr="00611018" w:rsidRDefault="00F824D1" w:rsidP="00E33737">
            <w:pPr>
              <w:pStyle w:val="aff"/>
            </w:pPr>
            <w:r w:rsidRPr="00611018">
              <w:t>Количество абонентских номеров для передачи голосовой информации с абонентской платой, используемых для местных (включая внутризоновые), междугородных и международных телефонных соединений, единиц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824D1" w:rsidRPr="00611018" w:rsidRDefault="00F824D1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824D1" w:rsidRPr="00611018" w:rsidRDefault="00F824D1" w:rsidP="000F089B">
            <w:pPr>
              <w:pStyle w:val="aff"/>
              <w:jc w:val="center"/>
            </w:pPr>
            <w:r w:rsidRPr="00611018">
              <w:t xml:space="preserve">на кабинет, либо на сотрудника при отсутствии автоматической телефонной станции (далее </w:t>
            </w:r>
            <w:r w:rsidR="000F089B" w:rsidRPr="00611018">
              <w:t>–</w:t>
            </w:r>
            <w:r w:rsidRPr="00611018">
              <w:t xml:space="preserve"> АТС)</w:t>
            </w:r>
          </w:p>
        </w:tc>
      </w:tr>
      <w:tr w:rsidR="00F824D1" w:rsidRPr="00611018" w:rsidTr="00D21F0C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4D1" w:rsidRPr="00611018" w:rsidRDefault="00F824D1" w:rsidP="00E33737">
            <w:pPr>
              <w:pStyle w:val="aff"/>
              <w:jc w:val="center"/>
            </w:pPr>
            <w:bookmarkStart w:id="2" w:name="sub_3012"/>
            <w:r w:rsidRPr="00611018">
              <w:t>1.2.</w:t>
            </w:r>
            <w:bookmarkEnd w:id="2"/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824D1" w:rsidRPr="00611018" w:rsidRDefault="00F824D1" w:rsidP="00E33737">
            <w:pPr>
              <w:pStyle w:val="aff"/>
            </w:pPr>
            <w:r w:rsidRPr="00611018">
              <w:t>Количество абонентских номеров оборудования, подключенного к сети мобильной связи, единиц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824D1" w:rsidRPr="00611018" w:rsidRDefault="00F824D1" w:rsidP="00E33737">
            <w:pPr>
              <w:pStyle w:val="aff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824D1" w:rsidRPr="00611018" w:rsidRDefault="00F824D1" w:rsidP="00E33737">
            <w:pPr>
              <w:pStyle w:val="aff"/>
            </w:pPr>
          </w:p>
        </w:tc>
      </w:tr>
      <w:tr w:rsidR="00F824D1" w:rsidRPr="00611018" w:rsidTr="00D21F0C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4D1" w:rsidRPr="00611018" w:rsidRDefault="00F824D1" w:rsidP="00E33737">
            <w:pPr>
              <w:pStyle w:val="aff"/>
              <w:jc w:val="center"/>
            </w:pPr>
            <w:r w:rsidRPr="00611018">
              <w:t>1.2.1.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824D1" w:rsidRPr="00611018" w:rsidRDefault="00F824D1" w:rsidP="00E33737">
            <w:pPr>
              <w:pStyle w:val="aff"/>
            </w:pPr>
            <w:r w:rsidRPr="00611018">
              <w:t>Руководитель организации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824D1" w:rsidRPr="00611018" w:rsidRDefault="00F824D1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824D1" w:rsidRPr="00611018" w:rsidRDefault="00F824D1" w:rsidP="00E33737">
            <w:pPr>
              <w:pStyle w:val="aff"/>
            </w:pPr>
          </w:p>
        </w:tc>
      </w:tr>
      <w:tr w:rsidR="00F824D1" w:rsidRPr="00611018" w:rsidTr="00D21F0C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4D1" w:rsidRPr="00611018" w:rsidRDefault="00F824D1" w:rsidP="00E33737">
            <w:pPr>
              <w:pStyle w:val="aff"/>
              <w:jc w:val="center"/>
            </w:pPr>
            <w:r w:rsidRPr="00611018">
              <w:t>1.2.2.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824D1" w:rsidRPr="00611018" w:rsidRDefault="00F824D1" w:rsidP="00E33737">
            <w:pPr>
              <w:pStyle w:val="aff"/>
            </w:pPr>
            <w:r w:rsidRPr="00611018">
              <w:t>Заместители руководителя организации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824D1" w:rsidRPr="00611018" w:rsidRDefault="00F824D1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824D1" w:rsidRPr="00611018" w:rsidRDefault="00F824D1" w:rsidP="00E33737">
            <w:pPr>
              <w:pStyle w:val="aff"/>
            </w:pPr>
          </w:p>
        </w:tc>
      </w:tr>
      <w:tr w:rsidR="00F824D1" w:rsidRPr="00611018" w:rsidTr="00D21F0C">
        <w:tc>
          <w:tcPr>
            <w:tcW w:w="8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4D1" w:rsidRPr="00611018" w:rsidRDefault="00F824D1" w:rsidP="00E33737">
            <w:pPr>
              <w:pStyle w:val="aff"/>
              <w:jc w:val="center"/>
            </w:pPr>
            <w:r w:rsidRPr="00611018">
              <w:t>1.3.</w:t>
            </w:r>
          </w:p>
        </w:tc>
        <w:tc>
          <w:tcPr>
            <w:tcW w:w="3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24D1" w:rsidRPr="00611018" w:rsidRDefault="00F824D1" w:rsidP="00AB2CF0">
            <w:pPr>
              <w:pStyle w:val="aff"/>
            </w:pPr>
            <w:r w:rsidRPr="00611018">
              <w:t xml:space="preserve">Средство подвижной радиотелефонной связи, только для </w:t>
            </w:r>
            <w:r w:rsidR="00AB2CF0" w:rsidRPr="00611018">
              <w:t xml:space="preserve">руководителя организации замещающего государственную должность </w:t>
            </w:r>
            <w:r w:rsidR="00E15D58" w:rsidRPr="00611018">
              <w:rPr>
                <w:rFonts w:ascii="Times New Roman" w:hAnsi="Times New Roman"/>
              </w:rPr>
              <w:t>Камчатского края</w:t>
            </w:r>
            <w:r w:rsidR="00CF00B9" w:rsidRPr="00611018">
              <w:rPr>
                <w:rFonts w:ascii="Times New Roman" w:hAnsi="Times New Roman"/>
              </w:rPr>
              <w:t xml:space="preserve"> и являющегося членом Правительства Камчатского края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24D1" w:rsidRPr="00611018" w:rsidRDefault="00F824D1" w:rsidP="00E33737">
            <w:pPr>
              <w:pStyle w:val="aff"/>
              <w:jc w:val="center"/>
            </w:pPr>
            <w:r w:rsidRPr="00611018">
              <w:t>не более 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824D1" w:rsidRPr="00611018" w:rsidRDefault="00F824D1" w:rsidP="000F089B">
            <w:pPr>
              <w:pStyle w:val="aff"/>
              <w:jc w:val="center"/>
            </w:pPr>
            <w:r w:rsidRPr="00611018">
              <w:t>тип устройства - смартфон</w:t>
            </w:r>
          </w:p>
        </w:tc>
      </w:tr>
      <w:tr w:rsidR="00F824D1" w:rsidRPr="00611018" w:rsidTr="00D21F0C">
        <w:tc>
          <w:tcPr>
            <w:tcW w:w="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4D1" w:rsidRPr="00611018" w:rsidRDefault="00F824D1" w:rsidP="00E33737">
            <w:pPr>
              <w:pStyle w:val="aff"/>
            </w:pPr>
          </w:p>
        </w:tc>
        <w:tc>
          <w:tcPr>
            <w:tcW w:w="3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24D1" w:rsidRPr="00611018" w:rsidRDefault="00F824D1" w:rsidP="00E33737">
            <w:pPr>
              <w:pStyle w:val="aff"/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24D1" w:rsidRPr="00611018" w:rsidRDefault="00F824D1" w:rsidP="00E33737">
            <w:pPr>
              <w:pStyle w:val="aff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24D1" w:rsidRPr="00611018" w:rsidRDefault="00F824D1" w:rsidP="000F089B">
            <w:pPr>
              <w:pStyle w:val="aff"/>
              <w:jc w:val="center"/>
            </w:pPr>
            <w:r w:rsidRPr="00611018">
              <w:t xml:space="preserve">операционная система - IOS, </w:t>
            </w:r>
            <w:proofErr w:type="spellStart"/>
            <w:r w:rsidRPr="00611018">
              <w:t>Android</w:t>
            </w:r>
            <w:proofErr w:type="spellEnd"/>
            <w:r w:rsidRPr="00611018">
              <w:t xml:space="preserve">, </w:t>
            </w:r>
            <w:proofErr w:type="spellStart"/>
            <w:r w:rsidRPr="00611018">
              <w:t>Windows</w:t>
            </w:r>
            <w:proofErr w:type="spellEnd"/>
          </w:p>
        </w:tc>
      </w:tr>
      <w:tr w:rsidR="00F824D1" w:rsidRPr="00611018" w:rsidTr="00D21F0C">
        <w:tc>
          <w:tcPr>
            <w:tcW w:w="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4D1" w:rsidRPr="00611018" w:rsidRDefault="00F824D1" w:rsidP="00E33737">
            <w:pPr>
              <w:pStyle w:val="aff"/>
            </w:pPr>
          </w:p>
        </w:tc>
        <w:tc>
          <w:tcPr>
            <w:tcW w:w="3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24D1" w:rsidRPr="00611018" w:rsidRDefault="00F824D1" w:rsidP="00E33737">
            <w:pPr>
              <w:pStyle w:val="aff"/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24D1" w:rsidRPr="00611018" w:rsidRDefault="00F824D1" w:rsidP="00E33737">
            <w:pPr>
              <w:pStyle w:val="aff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824D1" w:rsidRPr="00611018" w:rsidRDefault="00F824D1" w:rsidP="000F089B">
            <w:pPr>
              <w:pStyle w:val="aff"/>
              <w:jc w:val="center"/>
            </w:pPr>
            <w:r w:rsidRPr="00611018">
              <w:t>метод управления - сенсорный</w:t>
            </w:r>
          </w:p>
        </w:tc>
      </w:tr>
      <w:tr w:rsidR="00F824D1" w:rsidRPr="00611018" w:rsidTr="00D21F0C">
        <w:tc>
          <w:tcPr>
            <w:tcW w:w="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4D1" w:rsidRPr="00611018" w:rsidRDefault="00F824D1" w:rsidP="00E33737">
            <w:pPr>
              <w:pStyle w:val="aff"/>
            </w:pPr>
          </w:p>
        </w:tc>
        <w:tc>
          <w:tcPr>
            <w:tcW w:w="3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4D1" w:rsidRPr="00611018" w:rsidRDefault="00F824D1" w:rsidP="00E33737">
            <w:pPr>
              <w:pStyle w:val="aff"/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4D1" w:rsidRPr="00611018" w:rsidRDefault="00F824D1" w:rsidP="00E33737">
            <w:pPr>
              <w:pStyle w:val="aff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24D1" w:rsidRPr="00611018" w:rsidRDefault="00F824D1" w:rsidP="000F089B">
            <w:pPr>
              <w:pStyle w:val="aff"/>
              <w:jc w:val="center"/>
            </w:pPr>
            <w:r w:rsidRPr="00611018">
              <w:t>количество SIM-карт не более 2</w:t>
            </w:r>
          </w:p>
        </w:tc>
      </w:tr>
      <w:tr w:rsidR="00F824D1" w:rsidRPr="00611018" w:rsidTr="00D21F0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4D1" w:rsidRPr="00611018" w:rsidRDefault="00F824D1" w:rsidP="00E33737">
            <w:pPr>
              <w:pStyle w:val="aff"/>
              <w:jc w:val="center"/>
            </w:pPr>
            <w:r w:rsidRPr="00611018">
              <w:t>1.4.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4D1" w:rsidRPr="00611018" w:rsidRDefault="00F824D1" w:rsidP="00AB2CF0">
            <w:pPr>
              <w:pStyle w:val="aff"/>
            </w:pPr>
            <w:r w:rsidRPr="00611018">
              <w:t>Количество SIM-карт для передачи данных с использованием информаци</w:t>
            </w:r>
            <w:r w:rsidR="00AB2CF0" w:rsidRPr="00611018">
              <w:t>онно-телекоммуникационной сети «</w:t>
            </w:r>
            <w:r w:rsidRPr="00611018">
              <w:t>Интернет</w:t>
            </w:r>
            <w:r w:rsidR="00AB2CF0" w:rsidRPr="00611018">
              <w:t>»</w:t>
            </w:r>
            <w:r w:rsidRPr="00611018">
              <w:t xml:space="preserve"> (далее </w:t>
            </w:r>
            <w:r w:rsidR="00AB2CF0" w:rsidRPr="00611018">
              <w:t>–</w:t>
            </w:r>
            <w:r w:rsidRPr="00611018">
              <w:t xml:space="preserve"> сеть </w:t>
            </w:r>
            <w:r w:rsidR="00AB2CF0" w:rsidRPr="00611018">
              <w:t>«</w:t>
            </w:r>
            <w:r w:rsidRPr="00611018">
              <w:t>Интернет</w:t>
            </w:r>
            <w:r w:rsidR="00AB2CF0" w:rsidRPr="00611018">
              <w:t>»</w:t>
            </w:r>
            <w:r w:rsidRPr="00611018">
              <w:t xml:space="preserve">), используемых для </w:t>
            </w:r>
            <w:r w:rsidRPr="00611018">
              <w:lastRenderedPageBreak/>
              <w:t>планшетных компьютеров, единиц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4D1" w:rsidRPr="00611018" w:rsidRDefault="00F824D1" w:rsidP="00E33737">
            <w:pPr>
              <w:pStyle w:val="aff"/>
              <w:jc w:val="center"/>
            </w:pPr>
            <w:r w:rsidRPr="00611018">
              <w:lastRenderedPageBreak/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4D1" w:rsidRPr="00611018" w:rsidRDefault="00F824D1" w:rsidP="00AB2CF0">
            <w:pPr>
              <w:pStyle w:val="aff"/>
              <w:jc w:val="center"/>
            </w:pPr>
            <w:r w:rsidRPr="00611018">
              <w:t>планшетный компьютер только у руководителя организации</w:t>
            </w:r>
          </w:p>
        </w:tc>
      </w:tr>
      <w:tr w:rsidR="00F824D1" w:rsidRPr="00611018" w:rsidTr="00D21F0C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4D1" w:rsidRPr="00611018" w:rsidRDefault="00F824D1" w:rsidP="00E33737">
            <w:pPr>
              <w:pStyle w:val="aff"/>
              <w:jc w:val="center"/>
            </w:pPr>
            <w:r w:rsidRPr="00611018">
              <w:t>1.5.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824D1" w:rsidRPr="00611018" w:rsidRDefault="00F824D1" w:rsidP="00E33737">
            <w:pPr>
              <w:pStyle w:val="aff"/>
            </w:pPr>
            <w:r w:rsidRPr="00611018">
              <w:t>Справочно-правовая система, единиц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824D1" w:rsidRPr="00611018" w:rsidRDefault="00F824D1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824D1" w:rsidRPr="00611018" w:rsidRDefault="00F824D1" w:rsidP="00AB2CF0">
            <w:pPr>
              <w:pStyle w:val="aff"/>
              <w:jc w:val="center"/>
            </w:pPr>
            <w:r w:rsidRPr="00611018">
              <w:t>на каждую рабочую станцию</w:t>
            </w:r>
          </w:p>
        </w:tc>
      </w:tr>
      <w:tr w:rsidR="00F824D1" w:rsidRPr="00611018" w:rsidTr="00D21F0C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4D1" w:rsidRPr="00611018" w:rsidRDefault="00F824D1" w:rsidP="00E33737">
            <w:pPr>
              <w:pStyle w:val="aff"/>
              <w:jc w:val="center"/>
            </w:pPr>
            <w:r w:rsidRPr="00611018">
              <w:t>2.</w:t>
            </w:r>
          </w:p>
        </w:tc>
        <w:tc>
          <w:tcPr>
            <w:tcW w:w="86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824D1" w:rsidRPr="00611018" w:rsidRDefault="00F824D1" w:rsidP="00E33737">
            <w:pPr>
              <w:pStyle w:val="aff"/>
              <w:jc w:val="center"/>
            </w:pPr>
            <w:r w:rsidRPr="00611018">
              <w:t>Персональное программное обеспечение</w:t>
            </w:r>
          </w:p>
        </w:tc>
      </w:tr>
      <w:tr w:rsidR="00F824D1" w:rsidRPr="00611018" w:rsidTr="00D21F0C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4D1" w:rsidRPr="00611018" w:rsidRDefault="00F824D1" w:rsidP="00E33737">
            <w:pPr>
              <w:pStyle w:val="aff"/>
              <w:jc w:val="center"/>
            </w:pPr>
            <w:r w:rsidRPr="00611018">
              <w:t>2.1.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824D1" w:rsidRPr="00611018" w:rsidRDefault="00F824D1" w:rsidP="00E33737">
            <w:pPr>
              <w:pStyle w:val="aff"/>
            </w:pPr>
            <w:r w:rsidRPr="00611018">
              <w:t>Операционная система, лицензия (</w:t>
            </w:r>
            <w:proofErr w:type="spellStart"/>
            <w:r w:rsidRPr="00611018">
              <w:t>мультиязычная</w:t>
            </w:r>
            <w:proofErr w:type="spellEnd"/>
            <w:r w:rsidRPr="00611018">
              <w:t>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824D1" w:rsidRPr="00611018" w:rsidRDefault="00F824D1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824D1" w:rsidRPr="00611018" w:rsidRDefault="00F824D1" w:rsidP="00E33737">
            <w:pPr>
              <w:pStyle w:val="aff"/>
            </w:pPr>
          </w:p>
        </w:tc>
      </w:tr>
      <w:tr w:rsidR="00F824D1" w:rsidRPr="00611018" w:rsidTr="00D21F0C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4D1" w:rsidRPr="00611018" w:rsidRDefault="00F824D1" w:rsidP="00E33737">
            <w:pPr>
              <w:pStyle w:val="aff"/>
              <w:jc w:val="center"/>
            </w:pPr>
            <w:r w:rsidRPr="00611018">
              <w:t>2.2.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824D1" w:rsidRPr="00611018" w:rsidRDefault="00F824D1" w:rsidP="00E33737">
            <w:pPr>
              <w:pStyle w:val="aff"/>
            </w:pPr>
            <w:r w:rsidRPr="00611018">
              <w:t>Программное обеспечение, лицензия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824D1" w:rsidRPr="00611018" w:rsidRDefault="00F824D1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824D1" w:rsidRPr="00611018" w:rsidRDefault="00F824D1" w:rsidP="00E33737">
            <w:pPr>
              <w:pStyle w:val="aff"/>
            </w:pPr>
          </w:p>
        </w:tc>
      </w:tr>
      <w:tr w:rsidR="00F824D1" w:rsidRPr="00611018" w:rsidTr="00D21F0C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4D1" w:rsidRPr="00611018" w:rsidRDefault="00F824D1" w:rsidP="00E33737">
            <w:pPr>
              <w:pStyle w:val="aff"/>
              <w:jc w:val="center"/>
            </w:pPr>
            <w:r w:rsidRPr="00611018">
              <w:t>2.3.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824D1" w:rsidRPr="00611018" w:rsidRDefault="00F824D1" w:rsidP="00E33737">
            <w:pPr>
              <w:pStyle w:val="aff"/>
            </w:pPr>
            <w:r w:rsidRPr="00611018">
              <w:t>Антивирусная программа, базовая лицензия русской версии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824D1" w:rsidRPr="00611018" w:rsidRDefault="00F824D1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824D1" w:rsidRPr="00611018" w:rsidRDefault="00F824D1" w:rsidP="00E33737">
            <w:pPr>
              <w:pStyle w:val="aff"/>
            </w:pPr>
          </w:p>
        </w:tc>
      </w:tr>
      <w:tr w:rsidR="00F824D1" w:rsidRPr="00611018" w:rsidTr="00D21F0C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4D1" w:rsidRPr="00611018" w:rsidRDefault="00F824D1" w:rsidP="00E33737">
            <w:pPr>
              <w:pStyle w:val="aff"/>
              <w:jc w:val="center"/>
            </w:pPr>
            <w:r w:rsidRPr="00611018">
              <w:t>2.4.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824D1" w:rsidRPr="00611018" w:rsidRDefault="00F824D1" w:rsidP="00E33737">
            <w:pPr>
              <w:pStyle w:val="aff"/>
            </w:pPr>
            <w:r w:rsidRPr="00611018">
              <w:t>Архиватор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824D1" w:rsidRPr="00611018" w:rsidRDefault="00F824D1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824D1" w:rsidRPr="00611018" w:rsidRDefault="00F824D1" w:rsidP="00E33737">
            <w:pPr>
              <w:pStyle w:val="aff"/>
            </w:pPr>
          </w:p>
        </w:tc>
      </w:tr>
      <w:tr w:rsidR="00F824D1" w:rsidRPr="00611018" w:rsidTr="00D21F0C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4D1" w:rsidRPr="00611018" w:rsidRDefault="00F824D1" w:rsidP="00E33737">
            <w:pPr>
              <w:pStyle w:val="aff"/>
              <w:jc w:val="center"/>
            </w:pPr>
            <w:r w:rsidRPr="00611018">
              <w:t>3.</w:t>
            </w:r>
          </w:p>
        </w:tc>
        <w:tc>
          <w:tcPr>
            <w:tcW w:w="86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824D1" w:rsidRPr="00611018" w:rsidRDefault="00F824D1" w:rsidP="00E33737">
            <w:pPr>
              <w:pStyle w:val="aff"/>
              <w:jc w:val="center"/>
            </w:pPr>
            <w:r w:rsidRPr="00611018">
              <w:t>Серверное программное обеспечение</w:t>
            </w:r>
          </w:p>
        </w:tc>
      </w:tr>
      <w:tr w:rsidR="00F824D1" w:rsidRPr="00611018" w:rsidTr="00D21F0C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4D1" w:rsidRPr="00611018" w:rsidRDefault="00F824D1" w:rsidP="00E33737">
            <w:pPr>
              <w:pStyle w:val="aff"/>
              <w:jc w:val="center"/>
            </w:pPr>
            <w:r w:rsidRPr="00611018">
              <w:t>3.1.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824D1" w:rsidRPr="00611018" w:rsidRDefault="00F824D1" w:rsidP="00E33737">
            <w:pPr>
              <w:pStyle w:val="aff"/>
            </w:pPr>
            <w:r w:rsidRPr="00611018">
              <w:t>Операционная система, лицензия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824D1" w:rsidRPr="00611018" w:rsidRDefault="00F824D1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824D1" w:rsidRPr="00611018" w:rsidRDefault="00F824D1" w:rsidP="00E33737">
            <w:pPr>
              <w:pStyle w:val="aff"/>
            </w:pPr>
          </w:p>
        </w:tc>
      </w:tr>
      <w:tr w:rsidR="00F824D1" w:rsidRPr="00611018" w:rsidTr="00D21F0C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4D1" w:rsidRPr="00611018" w:rsidRDefault="00F824D1" w:rsidP="00E33737">
            <w:pPr>
              <w:pStyle w:val="aff"/>
              <w:jc w:val="center"/>
            </w:pPr>
            <w:r w:rsidRPr="00611018">
              <w:t>3.2.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824D1" w:rsidRPr="00611018" w:rsidRDefault="00F824D1" w:rsidP="00E33737">
            <w:pPr>
              <w:pStyle w:val="aff"/>
            </w:pPr>
            <w:r w:rsidRPr="00611018">
              <w:t>Клиентская лицензия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824D1" w:rsidRPr="00611018" w:rsidRDefault="00F824D1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824D1" w:rsidRPr="00611018" w:rsidRDefault="00F824D1" w:rsidP="00E33737">
            <w:pPr>
              <w:pStyle w:val="aff"/>
            </w:pPr>
          </w:p>
        </w:tc>
      </w:tr>
      <w:tr w:rsidR="00F824D1" w:rsidRPr="00611018" w:rsidTr="00D21F0C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4D1" w:rsidRPr="00611018" w:rsidRDefault="00F824D1" w:rsidP="00E33737">
            <w:pPr>
              <w:pStyle w:val="aff"/>
              <w:jc w:val="center"/>
            </w:pPr>
            <w:r w:rsidRPr="00611018">
              <w:t>4.</w:t>
            </w:r>
          </w:p>
        </w:tc>
        <w:tc>
          <w:tcPr>
            <w:tcW w:w="86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824D1" w:rsidRPr="00611018" w:rsidRDefault="00F824D1" w:rsidP="00E33737">
            <w:pPr>
              <w:pStyle w:val="aff"/>
              <w:jc w:val="center"/>
            </w:pPr>
            <w:r w:rsidRPr="00611018">
              <w:t>Сетевое оборудование, АТС</w:t>
            </w:r>
          </w:p>
        </w:tc>
      </w:tr>
      <w:tr w:rsidR="00F824D1" w:rsidRPr="00611018" w:rsidTr="00D21F0C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4D1" w:rsidRPr="00611018" w:rsidRDefault="00F824D1" w:rsidP="00E33737">
            <w:pPr>
              <w:pStyle w:val="aff"/>
              <w:jc w:val="center"/>
            </w:pPr>
            <w:r w:rsidRPr="00611018">
              <w:t>4.1.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24D1" w:rsidRPr="00611018" w:rsidRDefault="00F824D1" w:rsidP="00E33737">
            <w:pPr>
              <w:pStyle w:val="aff"/>
            </w:pPr>
            <w:r w:rsidRPr="00611018">
              <w:t>Структурированная кабельная система (кабели связи, коммутационное оборудование), в том числе для организации телефонной связи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24D1" w:rsidRPr="00611018" w:rsidRDefault="00F824D1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24D1" w:rsidRPr="00611018" w:rsidRDefault="00F824D1" w:rsidP="00A056ED">
            <w:pPr>
              <w:pStyle w:val="aff"/>
              <w:jc w:val="center"/>
            </w:pPr>
            <w:r w:rsidRPr="00611018">
              <w:t>структурированная кабельная система с разводкой до каждого рабочего места на организацию. 2 порта (1 телефонный и 1</w:t>
            </w:r>
            <w:r w:rsidR="00A056ED" w:rsidRPr="00611018">
              <w:t> </w:t>
            </w:r>
            <w:r w:rsidRPr="00611018">
              <w:t xml:space="preserve">сетевой) на каждое рабочее место. Срок эксплуатации </w:t>
            </w:r>
            <w:r w:rsidR="00A056ED" w:rsidRPr="00611018">
              <w:t>–</w:t>
            </w:r>
            <w:r w:rsidRPr="00611018">
              <w:t xml:space="preserve"> 25</w:t>
            </w:r>
            <w:r w:rsidR="00A056ED" w:rsidRPr="00611018">
              <w:t> </w:t>
            </w:r>
            <w:r w:rsidRPr="00611018">
              <w:t>лет</w:t>
            </w:r>
          </w:p>
        </w:tc>
      </w:tr>
      <w:tr w:rsidR="00F824D1" w:rsidRPr="00611018" w:rsidTr="00D21F0C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4D1" w:rsidRPr="00611018" w:rsidRDefault="00F824D1" w:rsidP="00E33737">
            <w:pPr>
              <w:pStyle w:val="aff"/>
              <w:jc w:val="center"/>
            </w:pPr>
            <w:r w:rsidRPr="00611018">
              <w:t>4.2.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824D1" w:rsidRPr="00611018" w:rsidRDefault="00F824D1" w:rsidP="00E33737">
            <w:pPr>
              <w:pStyle w:val="aff"/>
            </w:pPr>
            <w:r w:rsidRPr="00611018">
              <w:t>Универсальный двухпроцессорный сервер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824D1" w:rsidRPr="00611018" w:rsidRDefault="00F824D1" w:rsidP="00E33737">
            <w:pPr>
              <w:pStyle w:val="aff"/>
              <w:jc w:val="center"/>
            </w:pPr>
            <w:r w:rsidRPr="00611018">
              <w:t>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824D1" w:rsidRPr="00611018" w:rsidRDefault="00E06003" w:rsidP="00A056ED">
            <w:pPr>
              <w:pStyle w:val="aff"/>
              <w:jc w:val="center"/>
            </w:pPr>
            <w:r w:rsidRPr="00611018">
              <w:t>н</w:t>
            </w:r>
            <w:r w:rsidR="00F824D1" w:rsidRPr="00611018">
              <w:t>а</w:t>
            </w:r>
            <w:r w:rsidRPr="00611018">
              <w:t> </w:t>
            </w:r>
            <w:r w:rsidR="00F824D1" w:rsidRPr="00611018">
              <w:t xml:space="preserve">организацию. Специализированный серверный процессор с возможностью монтажа в стойку. Срок эксплуатации </w:t>
            </w:r>
            <w:r w:rsidR="00A056ED" w:rsidRPr="00611018">
              <w:t>–</w:t>
            </w:r>
            <w:r w:rsidR="00F824D1" w:rsidRPr="00611018">
              <w:t xml:space="preserve"> 7 лет</w:t>
            </w:r>
          </w:p>
        </w:tc>
      </w:tr>
      <w:tr w:rsidR="00F824D1" w:rsidRPr="00611018" w:rsidTr="00D21F0C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4D1" w:rsidRPr="00611018" w:rsidRDefault="00F824D1" w:rsidP="00E33737">
            <w:pPr>
              <w:pStyle w:val="aff"/>
              <w:jc w:val="center"/>
            </w:pPr>
            <w:r w:rsidRPr="00611018">
              <w:t>4.3.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24D1" w:rsidRPr="00611018" w:rsidRDefault="00F824D1" w:rsidP="00E33737">
            <w:pPr>
              <w:pStyle w:val="aff"/>
            </w:pPr>
            <w:r w:rsidRPr="00611018">
              <w:t>Телефонная станция на основе межсетевого протокола IP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24D1" w:rsidRPr="00611018" w:rsidRDefault="00F824D1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6003" w:rsidRPr="00611018" w:rsidRDefault="00E06003" w:rsidP="00A056ED">
            <w:pPr>
              <w:pStyle w:val="aff"/>
              <w:jc w:val="center"/>
            </w:pPr>
            <w:r w:rsidRPr="00611018">
              <w:t xml:space="preserve">на </w:t>
            </w:r>
            <w:r w:rsidR="00F824D1" w:rsidRPr="00611018">
              <w:t>организацию.</w:t>
            </w:r>
          </w:p>
          <w:p w:rsidR="00F824D1" w:rsidRPr="00611018" w:rsidRDefault="00F824D1" w:rsidP="00A056ED">
            <w:pPr>
              <w:pStyle w:val="aff"/>
              <w:jc w:val="center"/>
            </w:pPr>
            <w:r w:rsidRPr="00611018">
              <w:t xml:space="preserve">Срок эксплуатации </w:t>
            </w:r>
            <w:r w:rsidR="00A056ED" w:rsidRPr="00611018">
              <w:t>–</w:t>
            </w:r>
            <w:r w:rsidRPr="00611018">
              <w:t xml:space="preserve"> 15 лет</w:t>
            </w:r>
          </w:p>
        </w:tc>
      </w:tr>
    </w:tbl>
    <w:p w:rsidR="00F824D1" w:rsidRPr="00611018" w:rsidRDefault="00F824D1" w:rsidP="00F824D1">
      <w:pPr>
        <w:jc w:val="center"/>
        <w:rPr>
          <w:rFonts w:ascii="Times New Roman" w:hAnsi="Times New Roman"/>
        </w:rPr>
      </w:pPr>
    </w:p>
    <w:p w:rsidR="00881938" w:rsidRPr="00611018" w:rsidRDefault="00881938" w:rsidP="00881938">
      <w:pPr>
        <w:ind w:left="5387"/>
        <w:jc w:val="both"/>
        <w:rPr>
          <w:rFonts w:ascii="Times New Roman" w:hAnsi="Times New Roman"/>
          <w:sz w:val="28"/>
        </w:rPr>
      </w:pPr>
    </w:p>
    <w:p w:rsidR="00881938" w:rsidRPr="00611018" w:rsidRDefault="00881938" w:rsidP="00881938">
      <w:pPr>
        <w:ind w:left="5387"/>
        <w:jc w:val="both"/>
        <w:rPr>
          <w:rFonts w:ascii="Times New Roman" w:hAnsi="Times New Roman"/>
          <w:sz w:val="28"/>
        </w:rPr>
      </w:pPr>
    </w:p>
    <w:p w:rsidR="00881938" w:rsidRPr="00611018" w:rsidRDefault="00881938" w:rsidP="00881938">
      <w:pPr>
        <w:ind w:left="5387"/>
        <w:jc w:val="both"/>
        <w:rPr>
          <w:rFonts w:ascii="Times New Roman" w:hAnsi="Times New Roman"/>
          <w:sz w:val="28"/>
        </w:rPr>
      </w:pPr>
    </w:p>
    <w:p w:rsidR="00881938" w:rsidRPr="00611018" w:rsidRDefault="00881938" w:rsidP="00881938">
      <w:pPr>
        <w:ind w:left="5387"/>
        <w:jc w:val="both"/>
        <w:rPr>
          <w:rFonts w:ascii="Times New Roman" w:hAnsi="Times New Roman"/>
          <w:sz w:val="28"/>
        </w:rPr>
      </w:pPr>
    </w:p>
    <w:p w:rsidR="00881938" w:rsidRPr="00611018" w:rsidRDefault="00881938" w:rsidP="00881938">
      <w:pPr>
        <w:ind w:left="5387"/>
        <w:jc w:val="both"/>
        <w:rPr>
          <w:rFonts w:ascii="Times New Roman" w:hAnsi="Times New Roman"/>
          <w:sz w:val="28"/>
        </w:rPr>
      </w:pPr>
    </w:p>
    <w:p w:rsidR="00881938" w:rsidRPr="00611018" w:rsidRDefault="00881938" w:rsidP="00881938">
      <w:pPr>
        <w:ind w:left="5387"/>
        <w:jc w:val="both"/>
        <w:rPr>
          <w:rFonts w:ascii="Times New Roman" w:hAnsi="Times New Roman"/>
          <w:sz w:val="28"/>
        </w:rPr>
      </w:pPr>
    </w:p>
    <w:p w:rsidR="00881938" w:rsidRPr="00611018" w:rsidRDefault="00881938" w:rsidP="00881938">
      <w:pPr>
        <w:ind w:left="5387"/>
        <w:jc w:val="both"/>
        <w:rPr>
          <w:rFonts w:ascii="Times New Roman" w:hAnsi="Times New Roman"/>
          <w:sz w:val="28"/>
        </w:rPr>
      </w:pPr>
    </w:p>
    <w:p w:rsidR="00881938" w:rsidRPr="00611018" w:rsidRDefault="00881938" w:rsidP="00881938">
      <w:pPr>
        <w:ind w:left="5387"/>
        <w:jc w:val="both"/>
        <w:rPr>
          <w:rFonts w:ascii="Times New Roman" w:hAnsi="Times New Roman"/>
          <w:sz w:val="28"/>
        </w:rPr>
      </w:pPr>
    </w:p>
    <w:p w:rsidR="00881938" w:rsidRPr="00611018" w:rsidRDefault="00881938" w:rsidP="00881938">
      <w:pPr>
        <w:ind w:left="5387"/>
        <w:jc w:val="both"/>
        <w:rPr>
          <w:rFonts w:ascii="Times New Roman" w:hAnsi="Times New Roman"/>
          <w:sz w:val="28"/>
        </w:rPr>
      </w:pPr>
    </w:p>
    <w:p w:rsidR="00881938" w:rsidRPr="00611018" w:rsidRDefault="00881938" w:rsidP="00881938">
      <w:pPr>
        <w:ind w:left="5387"/>
        <w:jc w:val="both"/>
        <w:rPr>
          <w:rFonts w:ascii="Times New Roman" w:hAnsi="Times New Roman"/>
          <w:sz w:val="28"/>
        </w:rPr>
      </w:pPr>
    </w:p>
    <w:p w:rsidR="00D21F0C" w:rsidRPr="00611018" w:rsidRDefault="00D21F0C" w:rsidP="00881938">
      <w:pPr>
        <w:ind w:left="5387"/>
        <w:jc w:val="both"/>
        <w:rPr>
          <w:rFonts w:ascii="Times New Roman" w:hAnsi="Times New Roman"/>
          <w:sz w:val="28"/>
        </w:rPr>
      </w:pPr>
    </w:p>
    <w:p w:rsidR="00881938" w:rsidRPr="00611018" w:rsidRDefault="00881938" w:rsidP="00881938">
      <w:pPr>
        <w:ind w:left="5387"/>
        <w:jc w:val="both"/>
        <w:rPr>
          <w:rFonts w:ascii="Times New Roman" w:hAnsi="Times New Roman"/>
          <w:sz w:val="28"/>
          <w:szCs w:val="28"/>
        </w:rPr>
      </w:pPr>
      <w:bookmarkStart w:id="3" w:name="_GoBack"/>
      <w:bookmarkEnd w:id="3"/>
      <w:r w:rsidRPr="00611018">
        <w:rPr>
          <w:rFonts w:ascii="Times New Roman" w:hAnsi="Times New Roman"/>
          <w:sz w:val="28"/>
        </w:rPr>
        <w:lastRenderedPageBreak/>
        <w:t xml:space="preserve">Приложение </w:t>
      </w:r>
      <w:r w:rsidR="00B976CA" w:rsidRPr="00611018">
        <w:rPr>
          <w:rFonts w:ascii="Times New Roman" w:hAnsi="Times New Roman"/>
          <w:sz w:val="28"/>
        </w:rPr>
        <w:t>3</w:t>
      </w:r>
      <w:r w:rsidRPr="00611018">
        <w:rPr>
          <w:rFonts w:ascii="Times New Roman" w:hAnsi="Times New Roman"/>
          <w:sz w:val="28"/>
        </w:rPr>
        <w:t xml:space="preserve"> к приказу М</w:t>
      </w:r>
      <w:r w:rsidRPr="00611018">
        <w:rPr>
          <w:rFonts w:ascii="Times New Roman" w:hAnsi="Times New Roman"/>
          <w:sz w:val="28"/>
          <w:szCs w:val="28"/>
        </w:rPr>
        <w:t>инистерства сельского хозяйства, пищевой и перерабатывающей промышленности Камчатского края</w:t>
      </w:r>
    </w:p>
    <w:p w:rsidR="00881938" w:rsidRPr="00611018" w:rsidRDefault="00881938" w:rsidP="00F824D1">
      <w:pPr>
        <w:jc w:val="center"/>
        <w:rPr>
          <w:rStyle w:val="1fc"/>
          <w:sz w:val="28"/>
          <w:szCs w:val="28"/>
        </w:rPr>
      </w:pPr>
    </w:p>
    <w:p w:rsidR="00AB7C2E" w:rsidRPr="00611018" w:rsidRDefault="00881938" w:rsidP="00AB7C2E">
      <w:pPr>
        <w:spacing w:after="0" w:line="240" w:lineRule="auto"/>
        <w:jc w:val="center"/>
        <w:rPr>
          <w:rStyle w:val="1fc"/>
          <w:sz w:val="28"/>
          <w:szCs w:val="28"/>
        </w:rPr>
      </w:pPr>
      <w:r w:rsidRPr="00611018">
        <w:rPr>
          <w:rStyle w:val="1fc"/>
          <w:sz w:val="28"/>
          <w:szCs w:val="28"/>
        </w:rPr>
        <w:t>Перечень,</w:t>
      </w:r>
    </w:p>
    <w:p w:rsidR="00881938" w:rsidRPr="00611018" w:rsidRDefault="00881938" w:rsidP="00AB7C2E">
      <w:pPr>
        <w:spacing w:after="0" w:line="240" w:lineRule="auto"/>
        <w:jc w:val="center"/>
        <w:rPr>
          <w:rStyle w:val="1fc"/>
          <w:sz w:val="28"/>
          <w:szCs w:val="28"/>
        </w:rPr>
      </w:pPr>
      <w:r w:rsidRPr="00611018">
        <w:rPr>
          <w:rStyle w:val="1fc"/>
          <w:sz w:val="28"/>
          <w:szCs w:val="28"/>
        </w:rPr>
        <w:t xml:space="preserve">нормативы количества, потребительские свойства и характеристики мебели, рабочих станций, отдельных материально-технических ресурсов структурных подразделений </w:t>
      </w:r>
      <w:r w:rsidRPr="00611018">
        <w:rPr>
          <w:rFonts w:ascii="Times New Roman" w:hAnsi="Times New Roman"/>
          <w:sz w:val="28"/>
          <w:szCs w:val="28"/>
        </w:rPr>
        <w:t>Министерства сельского хозяйства, пищевой и перерабатывающей промышленности Камчатского края</w:t>
      </w:r>
      <w:r w:rsidRPr="00611018">
        <w:rPr>
          <w:rStyle w:val="2c"/>
          <w:bCs w:val="0"/>
          <w:sz w:val="28"/>
          <w:szCs w:val="28"/>
        </w:rPr>
        <w:t xml:space="preserve"> </w:t>
      </w:r>
      <w:r w:rsidRPr="00611018">
        <w:rPr>
          <w:rStyle w:val="2c"/>
          <w:b w:val="0"/>
          <w:bCs w:val="0"/>
          <w:sz w:val="28"/>
          <w:szCs w:val="28"/>
        </w:rPr>
        <w:t>и подведомственных ему краевых государственных казенных, бюджетн</w:t>
      </w:r>
      <w:r w:rsidR="000947B2" w:rsidRPr="00611018">
        <w:rPr>
          <w:rStyle w:val="2c"/>
          <w:b w:val="0"/>
          <w:bCs w:val="0"/>
          <w:sz w:val="28"/>
          <w:szCs w:val="28"/>
        </w:rPr>
        <w:t>ых учреждений и государственных</w:t>
      </w:r>
      <w:r w:rsidRPr="00611018">
        <w:rPr>
          <w:rStyle w:val="2c"/>
          <w:b w:val="0"/>
          <w:bCs w:val="0"/>
          <w:sz w:val="28"/>
          <w:szCs w:val="28"/>
        </w:rPr>
        <w:t xml:space="preserve"> унитарн</w:t>
      </w:r>
      <w:r w:rsidR="000947B2" w:rsidRPr="00611018">
        <w:rPr>
          <w:rStyle w:val="2c"/>
          <w:b w:val="0"/>
          <w:bCs w:val="0"/>
          <w:sz w:val="28"/>
          <w:szCs w:val="28"/>
        </w:rPr>
        <w:t>ых предпри</w:t>
      </w:r>
      <w:r w:rsidRPr="00611018">
        <w:rPr>
          <w:rStyle w:val="2c"/>
          <w:b w:val="0"/>
          <w:bCs w:val="0"/>
          <w:sz w:val="28"/>
          <w:szCs w:val="28"/>
        </w:rPr>
        <w:t>я</w:t>
      </w:r>
      <w:r w:rsidR="000947B2" w:rsidRPr="00611018">
        <w:rPr>
          <w:rStyle w:val="2c"/>
          <w:b w:val="0"/>
          <w:bCs w:val="0"/>
          <w:sz w:val="28"/>
          <w:szCs w:val="28"/>
        </w:rPr>
        <w:t>тий</w:t>
      </w:r>
      <w:r w:rsidRPr="00611018">
        <w:rPr>
          <w:rStyle w:val="1fc"/>
          <w:sz w:val="28"/>
          <w:szCs w:val="28"/>
        </w:rPr>
        <w:t>, необходимых для обеспечения комфортных условий работы</w:t>
      </w:r>
    </w:p>
    <w:p w:rsidR="00AB7C2E" w:rsidRPr="00611018" w:rsidRDefault="00AB7C2E" w:rsidP="00AB7C2E">
      <w:pPr>
        <w:spacing w:after="0" w:line="240" w:lineRule="auto"/>
        <w:jc w:val="center"/>
        <w:rPr>
          <w:rStyle w:val="1fc"/>
          <w:sz w:val="28"/>
          <w:szCs w:val="28"/>
        </w:rPr>
      </w:pPr>
    </w:p>
    <w:tbl>
      <w:tblPr>
        <w:tblW w:w="98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9"/>
        <w:gridCol w:w="2693"/>
        <w:gridCol w:w="1559"/>
        <w:gridCol w:w="4349"/>
      </w:tblGrid>
      <w:tr w:rsidR="00881938" w:rsidRPr="00611018" w:rsidTr="00E92D97">
        <w:tc>
          <w:tcPr>
            <w:tcW w:w="1249" w:type="dxa"/>
          </w:tcPr>
          <w:p w:rsidR="00881938" w:rsidRPr="00611018" w:rsidRDefault="00E06E7A" w:rsidP="00E33737">
            <w:pPr>
              <w:pStyle w:val="aff"/>
              <w:jc w:val="center"/>
            </w:pPr>
            <w:r w:rsidRPr="00611018">
              <w:t>№</w:t>
            </w:r>
            <w:r w:rsidR="00881938" w:rsidRPr="00611018">
              <w:br/>
              <w:t>п/п</w:t>
            </w:r>
          </w:p>
        </w:tc>
        <w:tc>
          <w:tcPr>
            <w:tcW w:w="2693" w:type="dxa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Наименование мебели, рабочих станций, отдельных материально-технических ресурсов</w:t>
            </w:r>
          </w:p>
        </w:tc>
        <w:tc>
          <w:tcPr>
            <w:tcW w:w="1559" w:type="dxa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Количество, единиц</w:t>
            </w:r>
          </w:p>
        </w:tc>
        <w:tc>
          <w:tcPr>
            <w:tcW w:w="4349" w:type="dxa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Характеристика (требования)</w:t>
            </w:r>
          </w:p>
        </w:tc>
      </w:tr>
    </w:tbl>
    <w:p w:rsidR="00E92D97" w:rsidRPr="00611018" w:rsidRDefault="00E92D97" w:rsidP="00E92D97">
      <w:pPr>
        <w:spacing w:after="0"/>
        <w:rPr>
          <w:rFonts w:ascii="Times New Roman" w:hAnsi="Times New Roman"/>
          <w:sz w:val="2"/>
          <w:szCs w:val="2"/>
        </w:rPr>
      </w:pPr>
    </w:p>
    <w:tbl>
      <w:tblPr>
        <w:tblW w:w="98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9"/>
        <w:gridCol w:w="2693"/>
        <w:gridCol w:w="1559"/>
        <w:gridCol w:w="4349"/>
      </w:tblGrid>
      <w:tr w:rsidR="00881938" w:rsidRPr="00611018" w:rsidTr="00E92D97">
        <w:trPr>
          <w:tblHeader/>
        </w:trPr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3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4</w:t>
            </w:r>
          </w:p>
        </w:tc>
      </w:tr>
      <w:tr w:rsidR="00881938" w:rsidRPr="00611018" w:rsidTr="00E92D97"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1.</w:t>
            </w:r>
          </w:p>
        </w:tc>
        <w:tc>
          <w:tcPr>
            <w:tcW w:w="86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B23890">
            <w:pPr>
              <w:pStyle w:val="aff"/>
              <w:jc w:val="center"/>
            </w:pPr>
            <w:r w:rsidRPr="00611018">
              <w:t>Кабинет руководителя организации</w:t>
            </w:r>
          </w:p>
        </w:tc>
      </w:tr>
      <w:tr w:rsidR="00881938" w:rsidRPr="00611018" w:rsidTr="00E92D97">
        <w:tc>
          <w:tcPr>
            <w:tcW w:w="12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Стол руководителя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785F8C">
            <w:pPr>
              <w:pStyle w:val="aff"/>
            </w:pPr>
            <w:r w:rsidRPr="00611018">
              <w:t xml:space="preserve">материал </w:t>
            </w:r>
            <w:r w:rsidR="00785F8C" w:rsidRPr="00611018">
              <w:t>–</w:t>
            </w:r>
            <w:r w:rsidRPr="00611018">
              <w:t xml:space="preserve"> ДВП, ДСП, ЛДСП, МДФ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размер не более 80 х 160 х 100 (В х Д х Ш) см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785F8C">
            <w:pPr>
              <w:pStyle w:val="aff"/>
            </w:pPr>
            <w:r w:rsidRPr="00611018">
              <w:t xml:space="preserve">срок эксплуатации </w:t>
            </w:r>
            <w:r w:rsidR="00785F8C" w:rsidRPr="00611018">
              <w:t>–</w:t>
            </w:r>
            <w:r w:rsidRPr="00611018">
              <w:t xml:space="preserve"> 15 лет</w:t>
            </w:r>
          </w:p>
        </w:tc>
      </w:tr>
      <w:tr w:rsidR="00881938" w:rsidRPr="00611018" w:rsidTr="00E92D97">
        <w:tc>
          <w:tcPr>
            <w:tcW w:w="12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1.2.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Стол приставной (брифинг)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785F8C">
            <w:pPr>
              <w:pStyle w:val="aff"/>
            </w:pPr>
            <w:r w:rsidRPr="00611018">
              <w:t xml:space="preserve">материал </w:t>
            </w:r>
            <w:r w:rsidR="00785F8C" w:rsidRPr="00611018">
              <w:t>–</w:t>
            </w:r>
            <w:r w:rsidRPr="00611018">
              <w:t xml:space="preserve"> ДВП, ДСП, ЛДСП, МДФ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размер не более 70 х 100 х 70 (В х Д х Ш) см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785F8C">
            <w:pPr>
              <w:pStyle w:val="aff"/>
            </w:pPr>
            <w:r w:rsidRPr="00611018">
              <w:t xml:space="preserve">срок эксплуатации </w:t>
            </w:r>
            <w:r w:rsidR="00785F8C" w:rsidRPr="00611018">
              <w:t>–</w:t>
            </w:r>
            <w:r w:rsidRPr="00611018">
              <w:t xml:space="preserve"> 15 лет</w:t>
            </w:r>
          </w:p>
        </w:tc>
      </w:tr>
      <w:tr w:rsidR="00881938" w:rsidRPr="00611018" w:rsidTr="00E92D97">
        <w:tc>
          <w:tcPr>
            <w:tcW w:w="12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1.3.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Стол под оргтехнику, компьютер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785F8C">
            <w:pPr>
              <w:pStyle w:val="aff"/>
            </w:pPr>
            <w:r w:rsidRPr="00611018">
              <w:t xml:space="preserve">материал </w:t>
            </w:r>
            <w:r w:rsidR="00785F8C" w:rsidRPr="00611018">
              <w:t>–</w:t>
            </w:r>
            <w:r w:rsidRPr="00611018">
              <w:t xml:space="preserve"> ДВП, ДСП, ЛДСП, МДФ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размер не более 80 х 140 х 100 (В х Д х Ш) см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785F8C">
            <w:pPr>
              <w:pStyle w:val="aff"/>
            </w:pPr>
            <w:r w:rsidRPr="00611018">
              <w:t xml:space="preserve">срок эксплуатации </w:t>
            </w:r>
            <w:r w:rsidR="00785F8C" w:rsidRPr="00611018">
              <w:t>–</w:t>
            </w:r>
            <w:r w:rsidRPr="00611018">
              <w:t xml:space="preserve"> 15 лет</w:t>
            </w:r>
          </w:p>
        </w:tc>
      </w:tr>
      <w:tr w:rsidR="00881938" w:rsidRPr="00611018" w:rsidTr="00E92D97">
        <w:tc>
          <w:tcPr>
            <w:tcW w:w="12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1.4.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Стол для переговоров (совещаний)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785F8C">
            <w:pPr>
              <w:pStyle w:val="aff"/>
            </w:pPr>
            <w:r w:rsidRPr="00611018">
              <w:t xml:space="preserve">материал </w:t>
            </w:r>
            <w:r w:rsidR="00785F8C" w:rsidRPr="00611018">
              <w:t>–</w:t>
            </w:r>
            <w:r w:rsidRPr="00611018">
              <w:t xml:space="preserve"> ДВП, ДСП, ЛДСП, МДФ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размер не более 80 х 350 х 120 (В х Д х Ш) см</w:t>
            </w:r>
          </w:p>
        </w:tc>
      </w:tr>
      <w:tr w:rsidR="00881938" w:rsidRPr="00611018" w:rsidTr="000947B2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785F8C">
            <w:pPr>
              <w:pStyle w:val="aff"/>
            </w:pPr>
            <w:r w:rsidRPr="00611018">
              <w:t xml:space="preserve">срок эксплуатации </w:t>
            </w:r>
            <w:r w:rsidR="00785F8C" w:rsidRPr="00611018">
              <w:t>–</w:t>
            </w:r>
            <w:r w:rsidRPr="00611018">
              <w:t xml:space="preserve"> 15 лет</w:t>
            </w:r>
          </w:p>
        </w:tc>
      </w:tr>
      <w:tr w:rsidR="00881938" w:rsidRPr="00611018" w:rsidTr="000947B2">
        <w:tc>
          <w:tcPr>
            <w:tcW w:w="12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1.5.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Тумба для стола руководителя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785F8C">
            <w:pPr>
              <w:pStyle w:val="aff"/>
            </w:pPr>
            <w:r w:rsidRPr="00611018">
              <w:t xml:space="preserve">материал </w:t>
            </w:r>
            <w:r w:rsidR="00785F8C" w:rsidRPr="00611018">
              <w:t>–</w:t>
            </w:r>
            <w:r w:rsidRPr="00611018">
              <w:t xml:space="preserve"> ДВП, ДСП, ЛДСП, МДФ</w:t>
            </w:r>
          </w:p>
        </w:tc>
      </w:tr>
      <w:tr w:rsidR="00881938" w:rsidRPr="00611018" w:rsidTr="000947B2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785F8C">
            <w:pPr>
              <w:pStyle w:val="aff"/>
            </w:pPr>
            <w:r w:rsidRPr="00611018">
              <w:t xml:space="preserve">срок эксплуатации </w:t>
            </w:r>
            <w:r w:rsidR="00785F8C" w:rsidRPr="00611018">
              <w:t>–</w:t>
            </w:r>
            <w:r w:rsidRPr="00611018">
              <w:t xml:space="preserve"> 15 лет</w:t>
            </w:r>
          </w:p>
        </w:tc>
      </w:tr>
      <w:tr w:rsidR="00881938" w:rsidRPr="00611018" w:rsidTr="000947B2">
        <w:tc>
          <w:tcPr>
            <w:tcW w:w="12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1.6.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Шкаф для документов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2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785F8C">
            <w:pPr>
              <w:pStyle w:val="aff"/>
            </w:pPr>
            <w:r w:rsidRPr="00611018">
              <w:t xml:space="preserve">материал </w:t>
            </w:r>
            <w:r w:rsidR="00785F8C" w:rsidRPr="00611018">
              <w:t>–</w:t>
            </w:r>
            <w:r w:rsidRPr="00611018">
              <w:t xml:space="preserve"> ДВП, ДСП, ЛДСП, МДФ</w:t>
            </w:r>
          </w:p>
        </w:tc>
      </w:tr>
      <w:tr w:rsidR="00881938" w:rsidRPr="00611018" w:rsidTr="000947B2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размер 220 х 70 х 50 (В х Ш х Г) см</w:t>
            </w:r>
          </w:p>
        </w:tc>
      </w:tr>
      <w:tr w:rsidR="00881938" w:rsidRPr="00611018" w:rsidTr="000947B2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785F8C">
            <w:pPr>
              <w:pStyle w:val="aff"/>
            </w:pPr>
            <w:r w:rsidRPr="00611018">
              <w:t xml:space="preserve">срок эксплуатации </w:t>
            </w:r>
            <w:r w:rsidR="00785F8C" w:rsidRPr="00611018">
              <w:t>–</w:t>
            </w:r>
            <w:r w:rsidRPr="00611018">
              <w:t xml:space="preserve"> 15 лет</w:t>
            </w:r>
          </w:p>
        </w:tc>
      </w:tr>
      <w:tr w:rsidR="00881938" w:rsidRPr="00611018" w:rsidTr="000947B2">
        <w:tc>
          <w:tcPr>
            <w:tcW w:w="12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1.7.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Шкаф для верхней одежды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785F8C">
            <w:pPr>
              <w:pStyle w:val="aff"/>
            </w:pPr>
            <w:r w:rsidRPr="00611018">
              <w:t xml:space="preserve">материал </w:t>
            </w:r>
            <w:r w:rsidR="00785F8C" w:rsidRPr="00611018">
              <w:t>–</w:t>
            </w:r>
            <w:r w:rsidRPr="00611018">
              <w:t xml:space="preserve"> ДВП, ДСП, ЛДСП, МДФ</w:t>
            </w:r>
          </w:p>
        </w:tc>
      </w:tr>
      <w:tr w:rsidR="00881938" w:rsidRPr="00611018" w:rsidTr="000947B2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размер не более 240 х 100 х 60 (В х Ш х Г) см, двустворчатый, двери распашные, либо купе, наличие металлической штанги для одежды</w:t>
            </w:r>
          </w:p>
        </w:tc>
      </w:tr>
      <w:tr w:rsidR="00881938" w:rsidRPr="00611018" w:rsidTr="000947B2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E92D97">
            <w:pPr>
              <w:pStyle w:val="aff"/>
            </w:pPr>
            <w:r w:rsidRPr="00611018">
              <w:t xml:space="preserve">срок эксплуатации </w:t>
            </w:r>
            <w:r w:rsidR="00E92D97" w:rsidRPr="00611018">
              <w:t>–</w:t>
            </w:r>
            <w:r w:rsidRPr="00611018">
              <w:t xml:space="preserve"> 15 лет</w:t>
            </w:r>
          </w:p>
        </w:tc>
      </w:tr>
      <w:tr w:rsidR="00881938" w:rsidRPr="00611018" w:rsidTr="000947B2">
        <w:tc>
          <w:tcPr>
            <w:tcW w:w="12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1.8.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Кресло для руководителя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преимущественно с металлическим каркасом, с подлокотниками, с регулируемыми механизмом по высоте (газ-лифт) и углом наклона (механизм качания)</w:t>
            </w:r>
          </w:p>
        </w:tc>
      </w:tr>
      <w:tr w:rsidR="00881938" w:rsidRPr="00611018" w:rsidTr="000947B2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</w:tr>
      <w:tr w:rsidR="00881938" w:rsidRPr="00611018" w:rsidTr="000947B2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E92D97">
            <w:pPr>
              <w:pStyle w:val="aff"/>
            </w:pPr>
            <w:r w:rsidRPr="00611018">
              <w:t xml:space="preserve">срок эксплуатации </w:t>
            </w:r>
            <w:r w:rsidR="00E92D97" w:rsidRPr="00611018">
              <w:t>–</w:t>
            </w:r>
            <w:r w:rsidRPr="00611018">
              <w:t xml:space="preserve"> 7 лет</w:t>
            </w:r>
          </w:p>
        </w:tc>
      </w:tr>
      <w:tr w:rsidR="00881938" w:rsidRPr="00611018" w:rsidTr="00E92D97">
        <w:tc>
          <w:tcPr>
            <w:tcW w:w="12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1.9.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Стулья для посетителей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не более 10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на металлическом каркасе с мягким сиденьем, жесткой</w:t>
            </w:r>
          </w:p>
        </w:tc>
      </w:tr>
      <w:tr w:rsidR="00881938" w:rsidRPr="00611018" w:rsidTr="000947B2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спинкой, обивка из ткани либо нетканые материалы</w:t>
            </w:r>
          </w:p>
        </w:tc>
      </w:tr>
      <w:tr w:rsidR="00881938" w:rsidRPr="00611018" w:rsidTr="000947B2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E92D97">
            <w:pPr>
              <w:pStyle w:val="aff"/>
            </w:pPr>
            <w:r w:rsidRPr="00611018">
              <w:t xml:space="preserve">срок эксплуатации </w:t>
            </w:r>
            <w:r w:rsidR="00E92D97" w:rsidRPr="00611018">
              <w:t>–</w:t>
            </w:r>
            <w:r w:rsidRPr="00611018">
              <w:t xml:space="preserve"> 7 лет</w:t>
            </w:r>
          </w:p>
        </w:tc>
      </w:tr>
      <w:tr w:rsidR="00881938" w:rsidRPr="00611018" w:rsidTr="000947B2">
        <w:tc>
          <w:tcPr>
            <w:tcW w:w="12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1.10.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Сейф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 xml:space="preserve">металлический, огнестойкий, </w:t>
            </w:r>
            <w:proofErr w:type="spellStart"/>
            <w:r w:rsidRPr="00611018">
              <w:t>взломостойкий</w:t>
            </w:r>
            <w:proofErr w:type="spellEnd"/>
            <w:r w:rsidRPr="00611018">
              <w:t>, с кодовым электронным замком</w:t>
            </w:r>
          </w:p>
        </w:tc>
      </w:tr>
      <w:tr w:rsidR="00881938" w:rsidRPr="00611018" w:rsidTr="000947B2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размер не более 50 x 50 x 50 (В х Ш х Г) см</w:t>
            </w:r>
          </w:p>
        </w:tc>
      </w:tr>
      <w:tr w:rsidR="00881938" w:rsidRPr="00611018" w:rsidTr="000947B2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E92D97">
            <w:pPr>
              <w:pStyle w:val="aff"/>
            </w:pPr>
            <w:r w:rsidRPr="00611018">
              <w:t xml:space="preserve">срок эксплуатации </w:t>
            </w:r>
            <w:r w:rsidR="00E92D97" w:rsidRPr="00611018">
              <w:t>–</w:t>
            </w:r>
            <w:r w:rsidRPr="00611018">
              <w:t xml:space="preserve"> 25 лет</w:t>
            </w:r>
          </w:p>
        </w:tc>
      </w:tr>
      <w:tr w:rsidR="00881938" w:rsidRPr="00611018" w:rsidTr="000947B2">
        <w:tc>
          <w:tcPr>
            <w:tcW w:w="12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1.11.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Рабочая станция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E92D97">
            <w:pPr>
              <w:pStyle w:val="aff"/>
            </w:pPr>
            <w:r w:rsidRPr="00611018">
              <w:t xml:space="preserve">тип </w:t>
            </w:r>
            <w:r w:rsidR="00E92D97" w:rsidRPr="00611018">
              <w:t>–</w:t>
            </w:r>
            <w:r w:rsidRPr="00611018">
              <w:t xml:space="preserve"> моноблок</w:t>
            </w:r>
          </w:p>
        </w:tc>
      </w:tr>
      <w:tr w:rsidR="00881938" w:rsidRPr="00611018" w:rsidTr="000947B2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E92D97">
            <w:pPr>
              <w:pStyle w:val="aff"/>
            </w:pPr>
            <w:r w:rsidRPr="00611018">
              <w:t xml:space="preserve">размер экрана </w:t>
            </w:r>
            <w:r w:rsidR="00E92D97" w:rsidRPr="00611018">
              <w:t>–</w:t>
            </w:r>
            <w:r w:rsidRPr="00611018">
              <w:t xml:space="preserve"> не более 24 дюймов</w:t>
            </w:r>
          </w:p>
        </w:tc>
      </w:tr>
      <w:tr w:rsidR="00881938" w:rsidRPr="00611018" w:rsidTr="000947B2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E92D97">
            <w:pPr>
              <w:pStyle w:val="aff"/>
            </w:pPr>
            <w:r w:rsidRPr="00611018">
              <w:t xml:space="preserve">тип процессора </w:t>
            </w:r>
            <w:r w:rsidR="00E92D97" w:rsidRPr="00611018">
              <w:t>–</w:t>
            </w:r>
            <w:r w:rsidRPr="00611018">
              <w:t xml:space="preserve"> Х64</w:t>
            </w:r>
          </w:p>
        </w:tc>
      </w:tr>
      <w:tr w:rsidR="00881938" w:rsidRPr="00611018" w:rsidTr="000947B2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E92D97">
            <w:pPr>
              <w:pStyle w:val="aff"/>
            </w:pPr>
            <w:r w:rsidRPr="00611018">
              <w:t xml:space="preserve">частота процессора </w:t>
            </w:r>
            <w:r w:rsidR="00E92D97" w:rsidRPr="00611018">
              <w:t>–</w:t>
            </w:r>
            <w:r w:rsidRPr="00611018">
              <w:t xml:space="preserve"> не более 5 ГГц</w:t>
            </w:r>
          </w:p>
        </w:tc>
      </w:tr>
      <w:tr w:rsidR="00881938" w:rsidRPr="00611018" w:rsidTr="000947B2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E92D97">
            <w:pPr>
              <w:pStyle w:val="aff"/>
            </w:pPr>
            <w:r w:rsidRPr="00611018">
              <w:t xml:space="preserve">размер оперативной памяти </w:t>
            </w:r>
            <w:r w:rsidR="00E92D97" w:rsidRPr="00611018">
              <w:t>–</w:t>
            </w:r>
            <w:r w:rsidRPr="00611018">
              <w:t xml:space="preserve"> не более 16 ГБ, DDR4</w:t>
            </w:r>
          </w:p>
        </w:tc>
      </w:tr>
      <w:tr w:rsidR="00881938" w:rsidRPr="00611018" w:rsidTr="000947B2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E92D97">
            <w:pPr>
              <w:pStyle w:val="aff"/>
            </w:pPr>
            <w:r w:rsidRPr="00611018">
              <w:t xml:space="preserve">объем накопителя </w:t>
            </w:r>
            <w:r w:rsidR="00E92D97" w:rsidRPr="00611018">
              <w:t>–</w:t>
            </w:r>
            <w:r w:rsidRPr="00611018">
              <w:t xml:space="preserve"> HDD не менее 1 Тб и/или SSD не менее 128 Гб</w:t>
            </w:r>
          </w:p>
        </w:tc>
      </w:tr>
      <w:tr w:rsidR="00881938" w:rsidRPr="00611018" w:rsidTr="000947B2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E92D97">
            <w:pPr>
              <w:pStyle w:val="aff"/>
            </w:pPr>
            <w:r w:rsidRPr="00611018">
              <w:t xml:space="preserve">тип жесткого диска </w:t>
            </w:r>
            <w:r w:rsidR="00E92D97" w:rsidRPr="00611018">
              <w:t>–</w:t>
            </w:r>
            <w:r w:rsidRPr="00611018">
              <w:t xml:space="preserve"> SSD и (или) HDD</w:t>
            </w:r>
          </w:p>
        </w:tc>
      </w:tr>
      <w:tr w:rsidR="00881938" w:rsidRPr="00611018" w:rsidTr="000947B2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E92D97">
            <w:pPr>
              <w:pStyle w:val="aff"/>
            </w:pPr>
            <w:r w:rsidRPr="00611018">
              <w:t xml:space="preserve">оптический привод </w:t>
            </w:r>
            <w:r w:rsidR="00E92D97" w:rsidRPr="00611018">
              <w:t>–</w:t>
            </w:r>
            <w:r w:rsidRPr="00611018">
              <w:t xml:space="preserve"> DVD-RW</w:t>
            </w:r>
          </w:p>
        </w:tc>
      </w:tr>
      <w:tr w:rsidR="00881938" w:rsidRPr="00611018" w:rsidTr="000947B2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E92D97">
            <w:pPr>
              <w:pStyle w:val="aff"/>
            </w:pPr>
            <w:r w:rsidRPr="00611018">
              <w:t xml:space="preserve">тип видеоадаптера </w:t>
            </w:r>
            <w:r w:rsidR="00E92D97" w:rsidRPr="00611018">
              <w:t>–</w:t>
            </w:r>
            <w:r w:rsidRPr="00611018">
              <w:t xml:space="preserve"> дискретный</w:t>
            </w:r>
          </w:p>
        </w:tc>
      </w:tr>
      <w:tr w:rsidR="00881938" w:rsidRPr="00611018" w:rsidTr="000947B2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E92D97">
            <w:pPr>
              <w:pStyle w:val="aff"/>
            </w:pPr>
            <w:r w:rsidRPr="00611018">
              <w:t xml:space="preserve">операционная система </w:t>
            </w:r>
            <w:r w:rsidR="00E92D97" w:rsidRPr="00611018">
              <w:t>–</w:t>
            </w:r>
            <w:r w:rsidRPr="00611018">
              <w:t xml:space="preserve">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 w:rsidR="00881938" w:rsidRPr="00611018" w:rsidTr="000947B2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E92D97">
            <w:pPr>
              <w:pStyle w:val="aff"/>
            </w:pPr>
            <w:r w:rsidRPr="00611018">
              <w:t xml:space="preserve">предустановленное программное обеспечение </w:t>
            </w:r>
            <w:r w:rsidR="00E92D97" w:rsidRPr="00611018">
              <w:t>–</w:t>
            </w:r>
            <w:r w:rsidRPr="00611018">
              <w:t xml:space="preserve"> включенное в Единый реестр российских программ для</w:t>
            </w:r>
          </w:p>
        </w:tc>
      </w:tr>
      <w:tr w:rsidR="00881938" w:rsidRPr="00611018" w:rsidTr="000947B2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электронных вычислительных машин и баз данных, либо без ПО</w:t>
            </w:r>
          </w:p>
        </w:tc>
      </w:tr>
      <w:tr w:rsidR="00881938" w:rsidRPr="00611018" w:rsidTr="000947B2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E92D97">
            <w:pPr>
              <w:pStyle w:val="aff"/>
            </w:pPr>
            <w:r w:rsidRPr="00611018">
              <w:t xml:space="preserve">устройства ввода </w:t>
            </w:r>
            <w:r w:rsidR="00E92D97" w:rsidRPr="00611018">
              <w:t>–</w:t>
            </w:r>
            <w:r w:rsidRPr="00611018">
              <w:t xml:space="preserve"> беспроводные</w:t>
            </w:r>
          </w:p>
        </w:tc>
      </w:tr>
      <w:tr w:rsidR="00881938" w:rsidRPr="00611018" w:rsidTr="000947B2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E92D97">
            <w:pPr>
              <w:pStyle w:val="aff"/>
            </w:pPr>
            <w:r w:rsidRPr="00611018">
              <w:t xml:space="preserve">срок эксплуатации </w:t>
            </w:r>
            <w:r w:rsidR="00E92D97" w:rsidRPr="00611018">
              <w:t>–</w:t>
            </w:r>
            <w:r w:rsidRPr="00611018">
              <w:t xml:space="preserve"> 7 лет</w:t>
            </w:r>
          </w:p>
        </w:tc>
      </w:tr>
      <w:tr w:rsidR="00881938" w:rsidRPr="00611018" w:rsidTr="000947B2">
        <w:tc>
          <w:tcPr>
            <w:tcW w:w="12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1.12.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Планшетный компьютер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E92D97">
            <w:pPr>
              <w:pStyle w:val="aff"/>
            </w:pPr>
            <w:r w:rsidRPr="00611018">
              <w:t xml:space="preserve">размер и тип экрана </w:t>
            </w:r>
            <w:r w:rsidR="00E92D97" w:rsidRPr="00611018">
              <w:t>–</w:t>
            </w:r>
            <w:r w:rsidRPr="00611018">
              <w:t xml:space="preserve"> не более 13 дюймов, IPS</w:t>
            </w:r>
          </w:p>
        </w:tc>
      </w:tr>
      <w:tr w:rsidR="00881938" w:rsidRPr="00611018" w:rsidTr="000947B2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E92D97">
            <w:pPr>
              <w:pStyle w:val="aff"/>
            </w:pPr>
            <w:r w:rsidRPr="00611018">
              <w:t xml:space="preserve">вес </w:t>
            </w:r>
            <w:r w:rsidR="00E92D97" w:rsidRPr="00611018">
              <w:t>–</w:t>
            </w:r>
            <w:r w:rsidRPr="00611018">
              <w:t xml:space="preserve"> не более 1 кг</w:t>
            </w:r>
          </w:p>
        </w:tc>
      </w:tr>
      <w:tr w:rsidR="00881938" w:rsidRPr="00611018" w:rsidTr="000947B2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E92D97">
            <w:pPr>
              <w:pStyle w:val="aff"/>
            </w:pPr>
            <w:r w:rsidRPr="00611018">
              <w:t xml:space="preserve">тип процессора </w:t>
            </w:r>
            <w:r w:rsidR="00E92D97" w:rsidRPr="00611018">
              <w:t>–</w:t>
            </w:r>
            <w:r w:rsidRPr="00611018">
              <w:t xml:space="preserve"> Х64</w:t>
            </w:r>
          </w:p>
        </w:tc>
      </w:tr>
      <w:tr w:rsidR="00881938" w:rsidRPr="00611018" w:rsidTr="000947B2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E92D97">
            <w:pPr>
              <w:pStyle w:val="aff"/>
            </w:pPr>
            <w:r w:rsidRPr="00611018">
              <w:t xml:space="preserve">частота процессора </w:t>
            </w:r>
            <w:r w:rsidR="00E92D97" w:rsidRPr="00611018">
              <w:t>–</w:t>
            </w:r>
            <w:r w:rsidRPr="00611018">
              <w:t xml:space="preserve"> не менее 2.2 ГГц</w:t>
            </w:r>
          </w:p>
        </w:tc>
      </w:tr>
      <w:tr w:rsidR="00881938" w:rsidRPr="00611018" w:rsidTr="000947B2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E92D97">
            <w:pPr>
              <w:pStyle w:val="aff"/>
            </w:pPr>
            <w:r w:rsidRPr="00611018">
              <w:t xml:space="preserve">размер оперативной памяти </w:t>
            </w:r>
            <w:r w:rsidR="00E92D97" w:rsidRPr="00611018">
              <w:t>–</w:t>
            </w:r>
            <w:r w:rsidRPr="00611018">
              <w:t xml:space="preserve"> не менее 8 Гб DDR3</w:t>
            </w:r>
          </w:p>
        </w:tc>
      </w:tr>
      <w:tr w:rsidR="00881938" w:rsidRPr="00611018" w:rsidTr="000947B2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EE1EF9">
            <w:pPr>
              <w:pStyle w:val="aff"/>
            </w:pPr>
            <w:r w:rsidRPr="00611018">
              <w:t xml:space="preserve">объем накопителя </w:t>
            </w:r>
            <w:r w:rsidR="00EE1EF9" w:rsidRPr="00611018">
              <w:t>–</w:t>
            </w:r>
            <w:r w:rsidRPr="00611018">
              <w:t xml:space="preserve"> не более 128 Гб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EE1EF9">
            <w:pPr>
              <w:pStyle w:val="aff"/>
            </w:pPr>
            <w:r w:rsidRPr="00611018">
              <w:t xml:space="preserve">тип жесткого диска </w:t>
            </w:r>
            <w:r w:rsidR="00EE1EF9" w:rsidRPr="00611018">
              <w:t>–</w:t>
            </w:r>
            <w:r w:rsidRPr="00611018">
              <w:t xml:space="preserve"> SSD+HDD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EE1EF9">
            <w:pPr>
              <w:pStyle w:val="aff"/>
            </w:pPr>
            <w:r w:rsidRPr="00611018">
              <w:t xml:space="preserve">оптический привод </w:t>
            </w:r>
            <w:r w:rsidR="00EE1EF9" w:rsidRPr="00611018">
              <w:t>–</w:t>
            </w:r>
            <w:r w:rsidRPr="00611018">
              <w:t xml:space="preserve"> не требуется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EE1EF9">
            <w:pPr>
              <w:pStyle w:val="aff"/>
            </w:pPr>
            <w:r w:rsidRPr="00611018">
              <w:t xml:space="preserve">наличие модулей </w:t>
            </w:r>
            <w:r w:rsidR="00EE1EF9" w:rsidRPr="00611018">
              <w:t>–</w:t>
            </w:r>
            <w:r w:rsidRPr="00611018">
              <w:t xml:space="preserve"> требуется </w:t>
            </w:r>
            <w:proofErr w:type="spellStart"/>
            <w:r w:rsidRPr="00611018">
              <w:t>Wi-Fi</w:t>
            </w:r>
            <w:proofErr w:type="spellEnd"/>
            <w:r w:rsidRPr="00611018">
              <w:t xml:space="preserve">, </w:t>
            </w:r>
            <w:proofErr w:type="spellStart"/>
            <w:r w:rsidRPr="00611018">
              <w:t>Bluetooth</w:t>
            </w:r>
            <w:proofErr w:type="spellEnd"/>
            <w:r w:rsidRPr="00611018">
              <w:t>, поддержка 3G (UMTS), LTE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EE1EF9">
            <w:pPr>
              <w:pStyle w:val="aff"/>
            </w:pPr>
            <w:r w:rsidRPr="00611018">
              <w:t xml:space="preserve">тип видеоадаптера </w:t>
            </w:r>
            <w:r w:rsidR="00EE1EF9" w:rsidRPr="00611018">
              <w:t>–</w:t>
            </w:r>
            <w:r w:rsidRPr="00611018">
              <w:t xml:space="preserve"> дискретный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время работы не менее 8 часов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EE1EF9">
            <w:pPr>
              <w:pStyle w:val="aff"/>
            </w:pPr>
            <w:r w:rsidRPr="00611018">
              <w:t xml:space="preserve">операционная система </w:t>
            </w:r>
            <w:r w:rsidR="00EE1EF9" w:rsidRPr="00611018">
              <w:t>–</w:t>
            </w:r>
            <w:r w:rsidRPr="00611018">
              <w:t xml:space="preserve"> включенная в Единый реестр российских программ для электронных вычислительных машин и баз данных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EE1EF9">
            <w:pPr>
              <w:pStyle w:val="aff"/>
            </w:pPr>
            <w:r w:rsidRPr="00611018">
              <w:t xml:space="preserve">предустановленное программное обеспечение </w:t>
            </w:r>
            <w:r w:rsidR="00EE1EF9" w:rsidRPr="00611018">
              <w:t>–</w:t>
            </w:r>
            <w:r w:rsidRPr="00611018">
              <w:t xml:space="preserve"> включенное в Единый реестр российских программ для электронных вычислительных машин и баз данных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EE1EF9">
            <w:pPr>
              <w:pStyle w:val="aff"/>
            </w:pPr>
            <w:r w:rsidRPr="00611018">
              <w:t xml:space="preserve">срок эксплуатации </w:t>
            </w:r>
            <w:r w:rsidR="00EE1EF9" w:rsidRPr="00611018">
              <w:t>–</w:t>
            </w:r>
            <w:r w:rsidRPr="00611018">
              <w:t xml:space="preserve"> 7 лет</w:t>
            </w:r>
          </w:p>
        </w:tc>
      </w:tr>
      <w:tr w:rsidR="00881938" w:rsidRPr="00611018" w:rsidTr="00E92D97">
        <w:tc>
          <w:tcPr>
            <w:tcW w:w="12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1.13.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Принтер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EE1EF9">
            <w:pPr>
              <w:pStyle w:val="aff"/>
            </w:pPr>
            <w:r w:rsidRPr="00611018">
              <w:t xml:space="preserve">метод печати </w:t>
            </w:r>
            <w:r w:rsidR="00EE1EF9" w:rsidRPr="00611018">
              <w:t>–</w:t>
            </w:r>
            <w:r w:rsidRPr="00611018">
              <w:t xml:space="preserve"> лазерный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EE1EF9">
            <w:pPr>
              <w:pStyle w:val="aff"/>
            </w:pPr>
            <w:r w:rsidRPr="00611018">
              <w:t xml:space="preserve">цветность </w:t>
            </w:r>
            <w:r w:rsidR="00EE1EF9" w:rsidRPr="00611018">
              <w:t>–</w:t>
            </w:r>
            <w:r w:rsidRPr="00611018">
              <w:t xml:space="preserve"> черно-белый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EE1EF9">
            <w:pPr>
              <w:pStyle w:val="aff"/>
            </w:pPr>
            <w:r w:rsidRPr="00611018">
              <w:t xml:space="preserve">максимальный формат </w:t>
            </w:r>
            <w:r w:rsidR="00EE1EF9" w:rsidRPr="00611018">
              <w:t>–</w:t>
            </w:r>
            <w:r w:rsidRPr="00611018">
              <w:t xml:space="preserve"> А4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EE1EF9">
            <w:pPr>
              <w:pStyle w:val="aff"/>
            </w:pPr>
            <w:r w:rsidRPr="00611018">
              <w:t xml:space="preserve">скорость печати </w:t>
            </w:r>
            <w:r w:rsidR="00EE1EF9" w:rsidRPr="00611018">
              <w:t>–</w:t>
            </w:r>
            <w:r w:rsidRPr="00611018">
              <w:t xml:space="preserve"> не менее 30 страниц в минуту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наличие сетевого интерфейса, USB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 xml:space="preserve">встроенный </w:t>
            </w:r>
            <w:proofErr w:type="spellStart"/>
            <w:r w:rsidRPr="00611018">
              <w:t>картридер</w:t>
            </w:r>
            <w:proofErr w:type="spellEnd"/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994AAA">
            <w:pPr>
              <w:pStyle w:val="aff"/>
            </w:pPr>
            <w:r w:rsidRPr="00611018">
              <w:t xml:space="preserve">срок эксплуатации </w:t>
            </w:r>
            <w:r w:rsidR="00994AAA" w:rsidRPr="00611018">
              <w:t>–</w:t>
            </w:r>
            <w:r w:rsidRPr="00611018">
              <w:t xml:space="preserve"> 5 лет</w:t>
            </w:r>
          </w:p>
        </w:tc>
      </w:tr>
      <w:tr w:rsidR="00881938" w:rsidRPr="00611018" w:rsidTr="00E92D97"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1.14.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Телефонный аппарат кнопочный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994AAA">
            <w:pPr>
              <w:pStyle w:val="aff"/>
            </w:pPr>
            <w:r w:rsidRPr="00611018">
              <w:t xml:space="preserve">количество телефонных аппаратов: с выходом на внутреннюю, городскую и междугородную связь с функцией конференцсвязи с системной консолью. Срок эксплуатации </w:t>
            </w:r>
            <w:r w:rsidR="00994AAA" w:rsidRPr="00611018">
              <w:t>–</w:t>
            </w:r>
            <w:r w:rsidRPr="00611018">
              <w:t xml:space="preserve"> 5 лет</w:t>
            </w:r>
          </w:p>
        </w:tc>
      </w:tr>
      <w:tr w:rsidR="00881938" w:rsidRPr="00611018" w:rsidTr="00E92D97"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1.15.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Источник бесперебойного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994AAA">
            <w:pPr>
              <w:pStyle w:val="aff"/>
            </w:pPr>
            <w:r w:rsidRPr="00611018">
              <w:t xml:space="preserve">мощность не более 850 ВА. Срок эксплуатации </w:t>
            </w:r>
            <w:r w:rsidR="00994AAA" w:rsidRPr="00611018">
              <w:t>–</w:t>
            </w:r>
            <w:r w:rsidRPr="00611018">
              <w:t xml:space="preserve"> 5 лет</w:t>
            </w:r>
          </w:p>
        </w:tc>
      </w:tr>
      <w:tr w:rsidR="00881938" w:rsidRPr="00611018" w:rsidTr="00E92D97"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1.16.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Кондиционер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994AAA">
            <w:pPr>
              <w:pStyle w:val="aff"/>
            </w:pPr>
            <w:r w:rsidRPr="00611018">
              <w:t>настенная сплит-система с функцией охлаждения, вентиляции воздуха, автоматическим поддержанием температуры, регулировкой направления воздушного потока, управление с пульта. Срок эксплуатации</w:t>
            </w:r>
            <w:r w:rsidR="00994AAA" w:rsidRPr="00611018">
              <w:t> –</w:t>
            </w:r>
            <w:r w:rsidRPr="00611018">
              <w:t xml:space="preserve"> 10 лет</w:t>
            </w:r>
          </w:p>
        </w:tc>
      </w:tr>
      <w:tr w:rsidR="00881938" w:rsidRPr="00611018" w:rsidTr="00E92D97"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1.17.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Телевизор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плазменный, LED, диагональ не более 42 дюймов.</w:t>
            </w:r>
          </w:p>
          <w:p w:rsidR="00881938" w:rsidRPr="00611018" w:rsidRDefault="00881938" w:rsidP="00994AAA">
            <w:pPr>
              <w:pStyle w:val="aff"/>
            </w:pPr>
            <w:r w:rsidRPr="00611018">
              <w:t xml:space="preserve">Срок эксплуатации </w:t>
            </w:r>
            <w:r w:rsidR="00994AAA" w:rsidRPr="00611018">
              <w:t>–</w:t>
            </w:r>
            <w:r w:rsidRPr="00611018">
              <w:t xml:space="preserve"> 7 лет</w:t>
            </w:r>
          </w:p>
        </w:tc>
      </w:tr>
      <w:tr w:rsidR="00881938" w:rsidRPr="00611018" w:rsidTr="00E92D97"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1.18.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Портрет Президента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размер 40 х 60 см.</w:t>
            </w:r>
          </w:p>
          <w:p w:rsidR="00881938" w:rsidRPr="00611018" w:rsidRDefault="00881938" w:rsidP="00994AAA">
            <w:pPr>
              <w:pStyle w:val="aff"/>
            </w:pPr>
            <w:r w:rsidRPr="00611018">
              <w:t xml:space="preserve">Срок эксплуатации </w:t>
            </w:r>
            <w:r w:rsidR="00994AAA" w:rsidRPr="00611018">
              <w:t>–</w:t>
            </w:r>
            <w:r w:rsidRPr="00611018">
              <w:t xml:space="preserve"> 6 лет</w:t>
            </w:r>
          </w:p>
        </w:tc>
      </w:tr>
      <w:tr w:rsidR="00881938" w:rsidRPr="00611018" w:rsidTr="00E92D97"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1.19.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Государственный флаг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994AAA">
            <w:pPr>
              <w:pStyle w:val="aff"/>
            </w:pPr>
            <w:r w:rsidRPr="00611018">
              <w:t>большой на древке. Срок эксплуатации</w:t>
            </w:r>
            <w:r w:rsidR="00994AAA" w:rsidRPr="00611018">
              <w:t> –</w:t>
            </w:r>
            <w:r w:rsidRPr="00611018">
              <w:t xml:space="preserve"> 10 лет</w:t>
            </w:r>
          </w:p>
        </w:tc>
      </w:tr>
      <w:tr w:rsidR="00881938" w:rsidRPr="00611018" w:rsidTr="00E92D97"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1.20.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Флаг Камчатского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994AAA">
            <w:pPr>
              <w:pStyle w:val="aff"/>
            </w:pPr>
            <w:r w:rsidRPr="00611018">
              <w:t>большой на древке. Срок эксплуатации</w:t>
            </w:r>
            <w:r w:rsidR="00994AAA" w:rsidRPr="00611018">
              <w:t> –</w:t>
            </w:r>
            <w:r w:rsidRPr="00611018">
              <w:t xml:space="preserve"> 10 лет</w:t>
            </w:r>
          </w:p>
        </w:tc>
      </w:tr>
      <w:tr w:rsidR="00881938" w:rsidRPr="00611018" w:rsidTr="00E92D97"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1.21.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Государственный герб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994AAA">
            <w:pPr>
              <w:pStyle w:val="aff"/>
            </w:pPr>
            <w:r w:rsidRPr="00611018">
              <w:t xml:space="preserve">размер 20 х 30 см. Срок эксплуатации </w:t>
            </w:r>
            <w:r w:rsidR="00994AAA" w:rsidRPr="00611018">
              <w:t>–</w:t>
            </w:r>
            <w:r w:rsidRPr="00611018">
              <w:t xml:space="preserve"> 10 лет</w:t>
            </w:r>
          </w:p>
        </w:tc>
      </w:tr>
      <w:tr w:rsidR="00881938" w:rsidRPr="00611018" w:rsidTr="00E92D97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lastRenderedPageBreak/>
              <w:t>1.22.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Герб Камчатского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размер 20 х 30 см. Срок эксплуатации - 10 лет</w:t>
            </w:r>
          </w:p>
        </w:tc>
      </w:tr>
      <w:tr w:rsidR="00881938" w:rsidRPr="00611018" w:rsidTr="00E92D97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1.23.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Настольный набор 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994AAA">
            <w:pPr>
              <w:pStyle w:val="aff"/>
            </w:pPr>
            <w:r w:rsidRPr="00611018">
              <w:t xml:space="preserve">из дерева, состоящий из 7-10 предметов. Срок эксплуатации </w:t>
            </w:r>
            <w:r w:rsidR="00994AAA" w:rsidRPr="00611018">
              <w:t>–</w:t>
            </w:r>
            <w:r w:rsidRPr="00611018">
              <w:t xml:space="preserve"> 5 лет</w:t>
            </w:r>
          </w:p>
        </w:tc>
      </w:tr>
      <w:tr w:rsidR="00881938" w:rsidRPr="00611018" w:rsidTr="00E92D97"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1.24.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Шторы (жалюзи)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не более 2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994AAA">
            <w:pPr>
              <w:pStyle w:val="aff"/>
            </w:pPr>
            <w:r w:rsidRPr="00611018">
              <w:t xml:space="preserve">По количеству и размеру окна в помещении. Срок эксплуатации </w:t>
            </w:r>
            <w:r w:rsidR="00994AAA" w:rsidRPr="00611018">
              <w:t>–</w:t>
            </w:r>
            <w:r w:rsidRPr="00611018">
              <w:t xml:space="preserve"> 5 лет</w:t>
            </w:r>
          </w:p>
        </w:tc>
      </w:tr>
      <w:tr w:rsidR="00881938" w:rsidRPr="00611018" w:rsidTr="00E92D97"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2.</w:t>
            </w:r>
          </w:p>
        </w:tc>
        <w:tc>
          <w:tcPr>
            <w:tcW w:w="86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B23890">
            <w:pPr>
              <w:pStyle w:val="aff"/>
              <w:jc w:val="center"/>
            </w:pPr>
            <w:r w:rsidRPr="00611018">
              <w:t>Приемная руководителя организации</w:t>
            </w:r>
          </w:p>
        </w:tc>
      </w:tr>
      <w:tr w:rsidR="00881938" w:rsidRPr="00611018" w:rsidTr="00E92D97">
        <w:tc>
          <w:tcPr>
            <w:tcW w:w="12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2.1.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Стол письменный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381091">
            <w:pPr>
              <w:pStyle w:val="aff"/>
            </w:pPr>
            <w:r w:rsidRPr="00611018">
              <w:t xml:space="preserve">материал </w:t>
            </w:r>
            <w:r w:rsidR="00381091" w:rsidRPr="00611018">
              <w:t>–</w:t>
            </w:r>
            <w:r w:rsidRPr="00611018">
              <w:t xml:space="preserve"> ДВП, ДСП, ЛДСП, МДФ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размер не более 80 х 160 х 100 (В х Д х Ш) см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381091">
            <w:pPr>
              <w:pStyle w:val="aff"/>
            </w:pPr>
            <w:r w:rsidRPr="00611018">
              <w:t xml:space="preserve">срок эксплуатации </w:t>
            </w:r>
            <w:r w:rsidR="00381091" w:rsidRPr="00611018">
              <w:t>–</w:t>
            </w:r>
            <w:r w:rsidRPr="00611018">
              <w:t xml:space="preserve"> 15 лет</w:t>
            </w:r>
          </w:p>
        </w:tc>
      </w:tr>
      <w:tr w:rsidR="00881938" w:rsidRPr="00611018" w:rsidTr="00E92D97">
        <w:tc>
          <w:tcPr>
            <w:tcW w:w="12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2.2.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Стол (тумба) под оргтехнику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465B0D">
            <w:pPr>
              <w:pStyle w:val="aff"/>
            </w:pPr>
            <w:r w:rsidRPr="00611018">
              <w:t xml:space="preserve">материал </w:t>
            </w:r>
            <w:r w:rsidR="00465B0D" w:rsidRPr="00611018">
              <w:t>–</w:t>
            </w:r>
            <w:r w:rsidRPr="00611018">
              <w:t xml:space="preserve"> ДВП, ДСП, ЛДСП, МДФ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размер не более 80 х 140 х 70 (В х Д х Ш) см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381091">
            <w:pPr>
              <w:pStyle w:val="aff"/>
            </w:pPr>
            <w:r w:rsidRPr="00611018">
              <w:t xml:space="preserve">срок эксплуатации </w:t>
            </w:r>
            <w:r w:rsidR="00381091" w:rsidRPr="00611018">
              <w:t>–</w:t>
            </w:r>
            <w:r w:rsidRPr="00611018">
              <w:t xml:space="preserve"> 15 лет</w:t>
            </w:r>
          </w:p>
        </w:tc>
      </w:tr>
      <w:tr w:rsidR="00881938" w:rsidRPr="00611018" w:rsidTr="00E92D97">
        <w:tc>
          <w:tcPr>
            <w:tcW w:w="12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2.3.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Тумба для бумаг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6E11BA">
            <w:pPr>
              <w:pStyle w:val="aff"/>
            </w:pPr>
            <w:r w:rsidRPr="00611018">
              <w:t xml:space="preserve">материал </w:t>
            </w:r>
            <w:r w:rsidR="006E11BA" w:rsidRPr="00611018">
              <w:t>–</w:t>
            </w:r>
            <w:r w:rsidRPr="00611018">
              <w:t xml:space="preserve"> ДВП, ДСП, ЛДСП, МДФ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6E11BA">
            <w:pPr>
              <w:pStyle w:val="aff"/>
            </w:pPr>
            <w:r w:rsidRPr="00611018">
              <w:t xml:space="preserve">срок эксплуатации </w:t>
            </w:r>
            <w:r w:rsidR="006E11BA" w:rsidRPr="00611018">
              <w:t>–</w:t>
            </w:r>
            <w:r w:rsidRPr="00611018">
              <w:t xml:space="preserve"> 15 лет</w:t>
            </w:r>
          </w:p>
        </w:tc>
      </w:tr>
      <w:tr w:rsidR="00881938" w:rsidRPr="00611018" w:rsidTr="00E92D97">
        <w:tc>
          <w:tcPr>
            <w:tcW w:w="12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2.4.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Шкаф для документов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381091">
            <w:pPr>
              <w:pStyle w:val="aff"/>
            </w:pPr>
            <w:r w:rsidRPr="00611018">
              <w:t xml:space="preserve">материал </w:t>
            </w:r>
            <w:r w:rsidR="00381091" w:rsidRPr="00611018">
              <w:t>–</w:t>
            </w:r>
            <w:r w:rsidRPr="00611018">
              <w:t xml:space="preserve"> ДВП, ДСП, ЛДСП, МДФ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размер не более 220 х 70 х 50 (В х Ш х Г) см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6E11BA">
            <w:pPr>
              <w:pStyle w:val="aff"/>
            </w:pPr>
            <w:r w:rsidRPr="00611018">
              <w:t xml:space="preserve">срок эксплуатации </w:t>
            </w:r>
            <w:r w:rsidR="006E11BA" w:rsidRPr="00611018">
              <w:t>–</w:t>
            </w:r>
            <w:r w:rsidRPr="00611018">
              <w:t xml:space="preserve"> 15 лет</w:t>
            </w:r>
          </w:p>
        </w:tc>
      </w:tr>
      <w:tr w:rsidR="00881938" w:rsidRPr="00611018" w:rsidTr="00E92D97">
        <w:tc>
          <w:tcPr>
            <w:tcW w:w="12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2.5.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Шкаф для верхней одежды (шкаф-купе)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материал - ДВП, ДСП, ЛДСП, МДФ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размер не более 240 х 200 х 60 (В х Ш х Г) см, наличие металлической штанги для одежды, полки для головных уборов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994AAA">
            <w:pPr>
              <w:pStyle w:val="aff"/>
            </w:pPr>
            <w:r w:rsidRPr="00611018">
              <w:t xml:space="preserve">срок эксплуатации </w:t>
            </w:r>
            <w:r w:rsidR="00994AAA" w:rsidRPr="00611018">
              <w:t>–</w:t>
            </w:r>
            <w:r w:rsidRPr="00611018">
              <w:t xml:space="preserve"> 15 лет</w:t>
            </w:r>
          </w:p>
        </w:tc>
      </w:tr>
      <w:tr w:rsidR="00881938" w:rsidRPr="00611018" w:rsidTr="00E92D97">
        <w:tc>
          <w:tcPr>
            <w:tcW w:w="12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2.6.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Кресло офисное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преимущественно с металлическим каркасом, с подлокотниками, с регулируемыми механизмом по высоте (газ-лифт)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994AAA">
            <w:pPr>
              <w:pStyle w:val="aff"/>
            </w:pPr>
            <w:r w:rsidRPr="00611018">
              <w:t xml:space="preserve">срок эксплуатации </w:t>
            </w:r>
            <w:r w:rsidR="00994AAA" w:rsidRPr="00611018">
              <w:t>–</w:t>
            </w:r>
            <w:r w:rsidRPr="00611018">
              <w:t xml:space="preserve"> 7 лет</w:t>
            </w:r>
          </w:p>
        </w:tc>
      </w:tr>
      <w:tr w:rsidR="00881938" w:rsidRPr="00611018" w:rsidTr="00E92D97">
        <w:tc>
          <w:tcPr>
            <w:tcW w:w="12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2.7.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Стул для посетителей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не более 4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с мягким сиденьем, жесткой спинкой, обивка из ткани (искусственной кожи)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994AAA">
            <w:pPr>
              <w:pStyle w:val="aff"/>
            </w:pPr>
            <w:r w:rsidRPr="00611018">
              <w:t xml:space="preserve">срок эксплуатации </w:t>
            </w:r>
            <w:r w:rsidR="00994AAA" w:rsidRPr="00611018">
              <w:t>–</w:t>
            </w:r>
            <w:r w:rsidRPr="00611018">
              <w:t xml:space="preserve"> 7 лет</w:t>
            </w:r>
          </w:p>
        </w:tc>
      </w:tr>
      <w:tr w:rsidR="00881938" w:rsidRPr="00611018" w:rsidTr="00E92D97"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2.8.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Кондиционер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994AAA">
            <w:pPr>
              <w:pStyle w:val="aff"/>
            </w:pPr>
            <w:r w:rsidRPr="00611018">
              <w:t xml:space="preserve">настенная сплит-система с функциями обогрева, охлаждения, вентиляции воздуха, автоматическим поддержанием температуры, регулировкой направления воздушного потока, управление с пульта, рекомендуемая площадь до 20 кв. метров. Срок эксплуатации </w:t>
            </w:r>
            <w:r w:rsidR="00994AAA" w:rsidRPr="00611018">
              <w:t xml:space="preserve">– </w:t>
            </w:r>
            <w:r w:rsidRPr="00611018">
              <w:t>10 лет</w:t>
            </w:r>
          </w:p>
        </w:tc>
      </w:tr>
      <w:tr w:rsidR="00881938" w:rsidRPr="00611018" w:rsidTr="00E92D97"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2.9.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Рабочая станция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994AAA">
            <w:pPr>
              <w:pStyle w:val="aff"/>
            </w:pPr>
            <w:r w:rsidRPr="00611018">
              <w:t xml:space="preserve">тип </w:t>
            </w:r>
            <w:r w:rsidR="00994AAA" w:rsidRPr="00611018">
              <w:t>–</w:t>
            </w:r>
            <w:r w:rsidRPr="00611018">
              <w:t xml:space="preserve"> системный блок (моноблок), монитор, устройство ввода-вывода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994AAA">
            <w:pPr>
              <w:pStyle w:val="aff"/>
            </w:pPr>
            <w:r w:rsidRPr="00611018">
              <w:t xml:space="preserve">размер монитора </w:t>
            </w:r>
            <w:r w:rsidR="00994AAA" w:rsidRPr="00611018">
              <w:t>–</w:t>
            </w:r>
            <w:r w:rsidRPr="00611018">
              <w:t xml:space="preserve"> не более 24 дюйма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994AAA">
            <w:pPr>
              <w:pStyle w:val="aff"/>
            </w:pPr>
            <w:r w:rsidRPr="00611018">
              <w:t xml:space="preserve">тип процессора </w:t>
            </w:r>
            <w:r w:rsidR="00994AAA" w:rsidRPr="00611018">
              <w:t>–</w:t>
            </w:r>
            <w:r w:rsidRPr="00611018">
              <w:t xml:space="preserve"> Х64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994AAA">
            <w:pPr>
              <w:pStyle w:val="aff"/>
            </w:pPr>
            <w:r w:rsidRPr="00611018">
              <w:t xml:space="preserve">частота процессора </w:t>
            </w:r>
            <w:r w:rsidR="00994AAA" w:rsidRPr="00611018">
              <w:t>–</w:t>
            </w:r>
            <w:r w:rsidRPr="00611018">
              <w:t xml:space="preserve"> 5 ГГц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465B0D">
            <w:pPr>
              <w:pStyle w:val="aff"/>
            </w:pPr>
            <w:r w:rsidRPr="00611018">
              <w:t xml:space="preserve">размер оперативной памяти </w:t>
            </w:r>
            <w:r w:rsidR="00465B0D" w:rsidRPr="00611018">
              <w:t>–</w:t>
            </w:r>
            <w:r w:rsidRPr="00611018">
              <w:t xml:space="preserve"> 16 ГБ, DDR4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465B0D">
            <w:pPr>
              <w:pStyle w:val="aff"/>
            </w:pPr>
            <w:r w:rsidRPr="00611018">
              <w:t xml:space="preserve">объем накопителя </w:t>
            </w:r>
            <w:r w:rsidR="00465B0D" w:rsidRPr="00611018">
              <w:t>–</w:t>
            </w:r>
            <w:r w:rsidRPr="00611018">
              <w:t xml:space="preserve"> HDD не менее 1 Тб и (или) SSD не менее 128 Гб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465B0D">
            <w:pPr>
              <w:pStyle w:val="aff"/>
            </w:pPr>
            <w:r w:rsidRPr="00611018">
              <w:t xml:space="preserve">тип видеоадаптера </w:t>
            </w:r>
            <w:r w:rsidR="00465B0D" w:rsidRPr="00611018">
              <w:t>–</w:t>
            </w:r>
            <w:r w:rsidRPr="00611018">
              <w:t xml:space="preserve"> дискретный или встроенный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465B0D">
            <w:pPr>
              <w:pStyle w:val="aff"/>
            </w:pPr>
            <w:r w:rsidRPr="00611018">
              <w:t xml:space="preserve">операционная система </w:t>
            </w:r>
            <w:r w:rsidR="00465B0D" w:rsidRPr="00611018">
              <w:t>–</w:t>
            </w:r>
            <w:r w:rsidRPr="00611018">
              <w:t xml:space="preserve">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465B0D">
            <w:pPr>
              <w:pStyle w:val="aff"/>
            </w:pPr>
            <w:r w:rsidRPr="00611018">
              <w:t xml:space="preserve">предустановленное программное обеспечение </w:t>
            </w:r>
            <w:r w:rsidR="00465B0D" w:rsidRPr="00611018">
              <w:t>–</w:t>
            </w:r>
            <w:r w:rsidRPr="00611018">
              <w:t xml:space="preserve"> включенное в Единый реестр российских программ для электронных вычислительных машин и баз данных, либо без ПО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465B0D">
            <w:pPr>
              <w:pStyle w:val="aff"/>
            </w:pPr>
            <w:r w:rsidRPr="00611018">
              <w:t xml:space="preserve">срок эксплуатации </w:t>
            </w:r>
            <w:r w:rsidR="00465B0D" w:rsidRPr="00611018">
              <w:t>–</w:t>
            </w:r>
            <w:r w:rsidRPr="00611018">
              <w:t xml:space="preserve"> 7 лет</w:t>
            </w:r>
          </w:p>
        </w:tc>
      </w:tr>
      <w:tr w:rsidR="00881938" w:rsidRPr="00611018" w:rsidTr="00E92D97">
        <w:tc>
          <w:tcPr>
            <w:tcW w:w="12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2.9.1.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Монитор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465B0D">
            <w:pPr>
              <w:pStyle w:val="aff"/>
            </w:pPr>
            <w:r w:rsidRPr="00611018">
              <w:t xml:space="preserve">размер монитора </w:t>
            </w:r>
            <w:r w:rsidR="00465B0D" w:rsidRPr="00611018">
              <w:t>–</w:t>
            </w:r>
            <w:r w:rsidRPr="00611018">
              <w:t xml:space="preserve"> не более 24 дюйма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465B0D">
            <w:pPr>
              <w:pStyle w:val="aff"/>
            </w:pPr>
            <w:r w:rsidRPr="00611018">
              <w:t xml:space="preserve">срок эксплуатации </w:t>
            </w:r>
            <w:r w:rsidR="00465B0D" w:rsidRPr="00611018">
              <w:t>–</w:t>
            </w:r>
            <w:r w:rsidRPr="00611018">
              <w:t xml:space="preserve"> 7 лет</w:t>
            </w:r>
          </w:p>
        </w:tc>
      </w:tr>
      <w:tr w:rsidR="00881938" w:rsidRPr="00611018" w:rsidTr="00E92D97">
        <w:tc>
          <w:tcPr>
            <w:tcW w:w="12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2.9.2.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Системный блок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465B0D">
            <w:pPr>
              <w:pStyle w:val="aff"/>
            </w:pPr>
            <w:r w:rsidRPr="00611018">
              <w:t xml:space="preserve">частота процессора </w:t>
            </w:r>
            <w:r w:rsidR="00465B0D" w:rsidRPr="00611018">
              <w:t>–</w:t>
            </w:r>
            <w:r w:rsidRPr="00611018">
              <w:t xml:space="preserve"> 5 ГГц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465B0D">
            <w:pPr>
              <w:pStyle w:val="aff"/>
            </w:pPr>
            <w:r w:rsidRPr="00611018">
              <w:t xml:space="preserve">размер оперативной памяти </w:t>
            </w:r>
            <w:r w:rsidR="00465B0D" w:rsidRPr="00611018">
              <w:t>–</w:t>
            </w:r>
            <w:r w:rsidRPr="00611018">
              <w:t xml:space="preserve"> 16 Гб, DDR4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465B0D">
            <w:pPr>
              <w:pStyle w:val="aff"/>
            </w:pPr>
            <w:r w:rsidRPr="00611018">
              <w:t xml:space="preserve">объем накопителя </w:t>
            </w:r>
            <w:r w:rsidR="00465B0D" w:rsidRPr="00611018">
              <w:t>–</w:t>
            </w:r>
            <w:r w:rsidRPr="00611018">
              <w:t xml:space="preserve"> HDD не менее 1 Тб и (или) SSD не менее 128 Гб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465B0D">
            <w:pPr>
              <w:pStyle w:val="aff"/>
            </w:pPr>
            <w:r w:rsidRPr="00611018">
              <w:t xml:space="preserve">тип видеоадаптера </w:t>
            </w:r>
            <w:r w:rsidR="00465B0D" w:rsidRPr="00611018">
              <w:t>–</w:t>
            </w:r>
            <w:r w:rsidRPr="00611018">
              <w:t xml:space="preserve"> дискретный или встроенный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465B0D">
            <w:pPr>
              <w:pStyle w:val="aff"/>
            </w:pPr>
            <w:r w:rsidRPr="00611018">
              <w:t xml:space="preserve">операционная система </w:t>
            </w:r>
            <w:r w:rsidR="00465B0D" w:rsidRPr="00611018">
              <w:t>–</w:t>
            </w:r>
            <w:r w:rsidRPr="00611018">
              <w:t xml:space="preserve">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465B0D">
            <w:pPr>
              <w:pStyle w:val="aff"/>
            </w:pPr>
            <w:r w:rsidRPr="00611018">
              <w:t xml:space="preserve">предустановленное программное обеспечение </w:t>
            </w:r>
            <w:r w:rsidR="00465B0D" w:rsidRPr="00611018">
              <w:t>–</w:t>
            </w:r>
            <w:r w:rsidRPr="00611018">
              <w:t xml:space="preserve"> включенное в Единый реестр российских программ для электронных вычислительных машин и баз данных, либо без ПО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465B0D">
            <w:pPr>
              <w:pStyle w:val="aff"/>
            </w:pPr>
            <w:r w:rsidRPr="00611018">
              <w:t xml:space="preserve">срок эксплуатации </w:t>
            </w:r>
            <w:r w:rsidR="00465B0D" w:rsidRPr="00611018">
              <w:t>–</w:t>
            </w:r>
            <w:r w:rsidRPr="00611018">
              <w:t xml:space="preserve"> 7 лет</w:t>
            </w:r>
          </w:p>
        </w:tc>
      </w:tr>
      <w:tr w:rsidR="00881938" w:rsidRPr="00611018" w:rsidTr="00E92D97"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2.9.3.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Устройства ввода-вывода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мышь проводная, клавиатура проводная</w:t>
            </w:r>
          </w:p>
        </w:tc>
      </w:tr>
      <w:tr w:rsidR="00881938" w:rsidRPr="00611018" w:rsidTr="00E92D97"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2.9.4.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Источник бесперебойного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465B0D">
            <w:pPr>
              <w:pStyle w:val="aff"/>
            </w:pPr>
            <w:r w:rsidRPr="00611018">
              <w:t xml:space="preserve">мощность не более 850 ВА. Срок эксплуатации </w:t>
            </w:r>
            <w:r w:rsidR="00465B0D" w:rsidRPr="00611018">
              <w:t>–</w:t>
            </w:r>
            <w:r w:rsidRPr="00611018">
              <w:t xml:space="preserve"> 5 лет</w:t>
            </w:r>
          </w:p>
        </w:tc>
      </w:tr>
      <w:tr w:rsidR="00881938" w:rsidRPr="00611018" w:rsidTr="00E92D97"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2.10.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Телефонный аппарат кнопочный с функцией факса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465B0D">
            <w:pPr>
              <w:pStyle w:val="aff"/>
            </w:pPr>
            <w:r w:rsidRPr="00611018">
              <w:t xml:space="preserve">с выходом на городскую и междугородную связь </w:t>
            </w:r>
            <w:r w:rsidR="00465B0D" w:rsidRPr="00611018">
              <w:t>–</w:t>
            </w:r>
            <w:r w:rsidRPr="00611018">
              <w:t xml:space="preserve"> 1, печать на листах, лазерная или методом </w:t>
            </w:r>
            <w:proofErr w:type="spellStart"/>
            <w:r w:rsidRPr="00611018">
              <w:t>термопереноса</w:t>
            </w:r>
            <w:proofErr w:type="spellEnd"/>
            <w:r w:rsidRPr="00611018">
              <w:t xml:space="preserve">, с автоответчиком, с записной книжкой на 100-200 номеров. Срок эксплуатации </w:t>
            </w:r>
            <w:r w:rsidR="00465B0D" w:rsidRPr="00611018">
              <w:t>–</w:t>
            </w:r>
            <w:r w:rsidRPr="00611018">
              <w:t xml:space="preserve"> 5 лет</w:t>
            </w:r>
          </w:p>
        </w:tc>
      </w:tr>
      <w:tr w:rsidR="00881938" w:rsidRPr="00611018" w:rsidTr="00E92D97"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2.11.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Холодильник малой вместимости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 на организацию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465B0D">
            <w:pPr>
              <w:pStyle w:val="aff"/>
            </w:pPr>
            <w:r w:rsidRPr="00611018">
              <w:t xml:space="preserve">объем не более 120 литров. Срок эксплуатации </w:t>
            </w:r>
            <w:r w:rsidR="00465B0D" w:rsidRPr="00611018">
              <w:t>–</w:t>
            </w:r>
            <w:r w:rsidRPr="00611018">
              <w:t xml:space="preserve"> 10 лет</w:t>
            </w:r>
          </w:p>
        </w:tc>
      </w:tr>
      <w:tr w:rsidR="00881938" w:rsidRPr="00611018" w:rsidTr="00E92D97"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2.12.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Шторы (жалюзи)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465B0D">
            <w:pPr>
              <w:pStyle w:val="aff"/>
            </w:pPr>
            <w:r w:rsidRPr="00611018">
              <w:t xml:space="preserve">по размеру окна. Срок эксплуатации </w:t>
            </w:r>
            <w:r w:rsidR="00465B0D" w:rsidRPr="00611018">
              <w:t>–</w:t>
            </w:r>
            <w:r w:rsidRPr="00611018">
              <w:t xml:space="preserve"> 5</w:t>
            </w:r>
            <w:r w:rsidR="00465B0D" w:rsidRPr="00611018">
              <w:t> </w:t>
            </w:r>
            <w:r w:rsidRPr="00611018">
              <w:t>лет</w:t>
            </w:r>
          </w:p>
        </w:tc>
      </w:tr>
      <w:tr w:rsidR="00881938" w:rsidRPr="00611018" w:rsidTr="00E92D97"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3.</w:t>
            </w:r>
          </w:p>
        </w:tc>
        <w:tc>
          <w:tcPr>
            <w:tcW w:w="8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B05278">
            <w:pPr>
              <w:pStyle w:val="aff"/>
              <w:jc w:val="center"/>
            </w:pPr>
            <w:r w:rsidRPr="00611018">
              <w:t>Кабинет заместителя руководителя организации</w:t>
            </w:r>
          </w:p>
        </w:tc>
      </w:tr>
      <w:tr w:rsidR="00881938" w:rsidRPr="00611018" w:rsidTr="00E92D97"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lastRenderedPageBreak/>
              <w:t>3.1.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Стол письменный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465B0D">
            <w:pPr>
              <w:pStyle w:val="aff"/>
            </w:pPr>
            <w:r w:rsidRPr="00611018">
              <w:t xml:space="preserve">материал </w:t>
            </w:r>
            <w:r w:rsidR="00465B0D" w:rsidRPr="00611018">
              <w:t>–</w:t>
            </w:r>
            <w:r w:rsidRPr="00611018">
              <w:t xml:space="preserve"> ДВП, ДСП, ЛДСП, МДФ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размер не более 80 х 160 х 100 (В х Д х Ш) см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465B0D">
            <w:pPr>
              <w:pStyle w:val="aff"/>
            </w:pPr>
            <w:r w:rsidRPr="00611018">
              <w:t xml:space="preserve">срок эксплуатации </w:t>
            </w:r>
            <w:r w:rsidR="00465B0D" w:rsidRPr="00611018">
              <w:t>–</w:t>
            </w:r>
            <w:r w:rsidRPr="00611018">
              <w:t xml:space="preserve"> 15 лет</w:t>
            </w:r>
          </w:p>
        </w:tc>
      </w:tr>
      <w:tr w:rsidR="00881938" w:rsidRPr="00611018" w:rsidTr="00E92D97"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3.2.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Стол приставной (брифинг)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465B0D">
            <w:pPr>
              <w:pStyle w:val="aff"/>
            </w:pPr>
            <w:r w:rsidRPr="00611018">
              <w:t xml:space="preserve">материал </w:t>
            </w:r>
            <w:r w:rsidR="00465B0D" w:rsidRPr="00611018">
              <w:t>–</w:t>
            </w:r>
            <w:r w:rsidRPr="00611018">
              <w:t xml:space="preserve"> ДВП, ДСП, ЛДСП, МДФ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размер не более 70 х 100 х 70 (В х Д х Ш) см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465B0D">
            <w:pPr>
              <w:pStyle w:val="aff"/>
            </w:pPr>
            <w:r w:rsidRPr="00611018">
              <w:t xml:space="preserve">срок эксплуатации </w:t>
            </w:r>
            <w:r w:rsidR="00465B0D" w:rsidRPr="00611018">
              <w:t>–</w:t>
            </w:r>
            <w:r w:rsidRPr="00611018">
              <w:t xml:space="preserve"> 15 лет</w:t>
            </w:r>
          </w:p>
        </w:tc>
      </w:tr>
      <w:tr w:rsidR="00881938" w:rsidRPr="00611018" w:rsidTr="00E92D97">
        <w:tc>
          <w:tcPr>
            <w:tcW w:w="12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3.3.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Стол под оргтехнику, компьютер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465B0D">
            <w:pPr>
              <w:pStyle w:val="aff"/>
            </w:pPr>
            <w:r w:rsidRPr="00611018">
              <w:t xml:space="preserve">материал </w:t>
            </w:r>
            <w:r w:rsidR="00465B0D" w:rsidRPr="00611018">
              <w:t>–</w:t>
            </w:r>
            <w:r w:rsidRPr="00611018">
              <w:t xml:space="preserve"> ДВП, ДСП, ЛДСП, МДФ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размер не более 80 х 140 х 100 (В х Д х Ш) см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465B0D">
            <w:pPr>
              <w:pStyle w:val="aff"/>
            </w:pPr>
            <w:r w:rsidRPr="00611018">
              <w:t xml:space="preserve">срок эксплуатации </w:t>
            </w:r>
            <w:r w:rsidR="00465B0D" w:rsidRPr="00611018">
              <w:t>–</w:t>
            </w:r>
            <w:r w:rsidRPr="00611018">
              <w:t xml:space="preserve"> 15 лет</w:t>
            </w:r>
          </w:p>
        </w:tc>
      </w:tr>
      <w:tr w:rsidR="00881938" w:rsidRPr="00611018" w:rsidTr="00E92D97">
        <w:tc>
          <w:tcPr>
            <w:tcW w:w="12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3.4.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Стол для переговоров/совещаний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465B0D">
            <w:pPr>
              <w:pStyle w:val="aff"/>
            </w:pPr>
            <w:r w:rsidRPr="00611018">
              <w:t xml:space="preserve">материал </w:t>
            </w:r>
            <w:r w:rsidR="00465B0D" w:rsidRPr="00611018">
              <w:t>–</w:t>
            </w:r>
            <w:r w:rsidRPr="00611018">
              <w:t xml:space="preserve"> ДВП, ДСП, ЛДСП, МДФ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размер не более 80 х 210 х 120 (В х Д х Ш) см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465B0D">
            <w:pPr>
              <w:pStyle w:val="aff"/>
            </w:pPr>
            <w:r w:rsidRPr="00611018">
              <w:t xml:space="preserve">срок эксплуатации </w:t>
            </w:r>
            <w:r w:rsidR="00465B0D" w:rsidRPr="00611018">
              <w:t>–</w:t>
            </w:r>
            <w:r w:rsidRPr="00611018">
              <w:t xml:space="preserve"> 15 лет</w:t>
            </w:r>
          </w:p>
        </w:tc>
      </w:tr>
      <w:tr w:rsidR="00881938" w:rsidRPr="00611018" w:rsidTr="00E92D97">
        <w:tc>
          <w:tcPr>
            <w:tcW w:w="12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3.5.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Тумба для бумаг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465B0D">
            <w:pPr>
              <w:pStyle w:val="aff"/>
            </w:pPr>
            <w:r w:rsidRPr="00611018">
              <w:t xml:space="preserve">материал </w:t>
            </w:r>
            <w:r w:rsidR="00465B0D" w:rsidRPr="00611018">
              <w:t>–</w:t>
            </w:r>
            <w:r w:rsidRPr="00611018">
              <w:t xml:space="preserve"> ДВП, ДСП, ЛДСП, МДФ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465B0D">
            <w:pPr>
              <w:pStyle w:val="aff"/>
            </w:pPr>
            <w:r w:rsidRPr="00611018">
              <w:t xml:space="preserve">срок эксплуатации </w:t>
            </w:r>
            <w:r w:rsidR="00465B0D" w:rsidRPr="00611018">
              <w:t>–</w:t>
            </w:r>
            <w:r w:rsidRPr="00611018">
              <w:t xml:space="preserve"> 15 лет</w:t>
            </w:r>
          </w:p>
        </w:tc>
      </w:tr>
      <w:tr w:rsidR="00881938" w:rsidRPr="00611018" w:rsidTr="00E92D97">
        <w:tc>
          <w:tcPr>
            <w:tcW w:w="12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3.6.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Шкаф для документов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2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465B0D">
            <w:pPr>
              <w:pStyle w:val="aff"/>
            </w:pPr>
            <w:r w:rsidRPr="00611018">
              <w:t xml:space="preserve">материал </w:t>
            </w:r>
            <w:r w:rsidR="00465B0D" w:rsidRPr="00611018">
              <w:t>–</w:t>
            </w:r>
            <w:r w:rsidRPr="00611018">
              <w:t xml:space="preserve"> ДВП, ДСП, ЛДСП, МДФ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размер не более 220 х 70 х 50 (В х Ш х Г) см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465B0D">
            <w:pPr>
              <w:pStyle w:val="aff"/>
            </w:pPr>
            <w:r w:rsidRPr="00611018">
              <w:t xml:space="preserve">срок эксплуатации </w:t>
            </w:r>
            <w:r w:rsidR="00465B0D" w:rsidRPr="00611018">
              <w:t>–</w:t>
            </w:r>
            <w:r w:rsidRPr="00611018">
              <w:t xml:space="preserve"> 15 лет</w:t>
            </w:r>
          </w:p>
        </w:tc>
      </w:tr>
      <w:tr w:rsidR="00881938" w:rsidRPr="00611018" w:rsidTr="00E92D97">
        <w:tc>
          <w:tcPr>
            <w:tcW w:w="12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3.7.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Шкаф для верхней одежды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материал - ДВП, ДСП, ЛДСП, МДФ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размер не более 240 х 100 х 60 (В х Ш х Г) см, двустворчатый или купе, наличие металлической штанги для одежды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465B0D">
            <w:pPr>
              <w:pStyle w:val="aff"/>
            </w:pPr>
            <w:r w:rsidRPr="00611018">
              <w:t xml:space="preserve">срок эксплуатации </w:t>
            </w:r>
            <w:r w:rsidR="00465B0D" w:rsidRPr="00611018">
              <w:t>–</w:t>
            </w:r>
            <w:r w:rsidRPr="00611018">
              <w:t xml:space="preserve"> 15 лет</w:t>
            </w:r>
          </w:p>
        </w:tc>
      </w:tr>
      <w:tr w:rsidR="00881938" w:rsidRPr="00611018" w:rsidTr="00E92D97">
        <w:tc>
          <w:tcPr>
            <w:tcW w:w="12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3.8.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Кресло рабочее (офисное)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465B0D">
            <w:pPr>
              <w:pStyle w:val="aff"/>
            </w:pPr>
            <w:r w:rsidRPr="00611018">
              <w:t xml:space="preserve">основа </w:t>
            </w:r>
            <w:r w:rsidR="00465B0D" w:rsidRPr="00611018">
              <w:t>–</w:t>
            </w:r>
            <w:r w:rsidRPr="00611018">
              <w:t xml:space="preserve"> металлическая, с подлокотниками, с регулируемыми механизмом по высоте (газ-лифт) и углом наклона (механизм качания)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465B0D">
            <w:pPr>
              <w:pStyle w:val="aff"/>
            </w:pPr>
            <w:r w:rsidRPr="00611018">
              <w:t xml:space="preserve">обивка </w:t>
            </w:r>
            <w:r w:rsidR="00465B0D" w:rsidRPr="00611018">
              <w:t>–</w:t>
            </w:r>
            <w:r w:rsidRPr="00611018">
              <w:t xml:space="preserve"> искусственная кожа, искусственная замша (микрофибра), ткань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465B0D">
            <w:pPr>
              <w:pStyle w:val="aff"/>
            </w:pPr>
            <w:r w:rsidRPr="00611018">
              <w:t xml:space="preserve">срок эксплуатации </w:t>
            </w:r>
            <w:r w:rsidR="00465B0D" w:rsidRPr="00611018">
              <w:t>–</w:t>
            </w:r>
            <w:r w:rsidRPr="00611018">
              <w:t xml:space="preserve"> 7 лет</w:t>
            </w:r>
          </w:p>
        </w:tc>
      </w:tr>
      <w:tr w:rsidR="00881938" w:rsidRPr="00611018" w:rsidTr="00E92D97">
        <w:tc>
          <w:tcPr>
            <w:tcW w:w="12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3.9.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Стулья для посетителей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не более 8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на металлическом каркасе с мягким сиденьем, жесткой спинкой, обивка из ткани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465B0D">
            <w:pPr>
              <w:pStyle w:val="aff"/>
            </w:pPr>
            <w:r w:rsidRPr="00611018">
              <w:t xml:space="preserve">срок эксплуатации </w:t>
            </w:r>
            <w:r w:rsidR="00465B0D" w:rsidRPr="00611018">
              <w:t>–</w:t>
            </w:r>
            <w:r w:rsidRPr="00611018">
              <w:t xml:space="preserve"> 7 лет</w:t>
            </w:r>
          </w:p>
        </w:tc>
      </w:tr>
      <w:tr w:rsidR="00881938" w:rsidRPr="00611018" w:rsidTr="00E92D97"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3.10.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Рабочая станция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465B0D">
            <w:pPr>
              <w:pStyle w:val="aff"/>
            </w:pPr>
            <w:r w:rsidRPr="00611018">
              <w:t xml:space="preserve">тип </w:t>
            </w:r>
            <w:r w:rsidR="00465B0D" w:rsidRPr="00611018">
              <w:t>–</w:t>
            </w:r>
            <w:r w:rsidRPr="00611018">
              <w:t xml:space="preserve"> системный блок (моноблок), монитор, устройство ввода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465B0D">
            <w:pPr>
              <w:pStyle w:val="aff"/>
            </w:pPr>
            <w:r w:rsidRPr="00611018">
              <w:t xml:space="preserve">размер монитора </w:t>
            </w:r>
            <w:r w:rsidR="00465B0D" w:rsidRPr="00611018">
              <w:t>–</w:t>
            </w:r>
            <w:r w:rsidRPr="00611018">
              <w:t xml:space="preserve"> не более 24 дюйма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465B0D">
            <w:pPr>
              <w:pStyle w:val="aff"/>
            </w:pPr>
            <w:r w:rsidRPr="00611018">
              <w:t xml:space="preserve">частота процессора </w:t>
            </w:r>
            <w:r w:rsidR="00465B0D" w:rsidRPr="00611018">
              <w:t>–</w:t>
            </w:r>
            <w:r w:rsidRPr="00611018">
              <w:t xml:space="preserve"> 5 ГГц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465B0D">
            <w:pPr>
              <w:pStyle w:val="aff"/>
            </w:pPr>
            <w:r w:rsidRPr="00611018">
              <w:t xml:space="preserve">размер оперативной памяти </w:t>
            </w:r>
            <w:r w:rsidR="00465B0D" w:rsidRPr="00611018">
              <w:t>–</w:t>
            </w:r>
            <w:r w:rsidRPr="00611018">
              <w:t xml:space="preserve"> 16 Гб, DDR4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465B0D">
            <w:pPr>
              <w:pStyle w:val="aff"/>
            </w:pPr>
            <w:r w:rsidRPr="00611018">
              <w:t xml:space="preserve">объем накопителя </w:t>
            </w:r>
            <w:r w:rsidR="00465B0D" w:rsidRPr="00611018">
              <w:t>–</w:t>
            </w:r>
            <w:r w:rsidRPr="00611018">
              <w:t xml:space="preserve"> HDD не менее 1 Тб и (или) SSD не менее 128 Гб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465B0D">
            <w:pPr>
              <w:pStyle w:val="aff"/>
            </w:pPr>
            <w:r w:rsidRPr="00611018">
              <w:t xml:space="preserve">оптический привод </w:t>
            </w:r>
            <w:r w:rsidR="00465B0D" w:rsidRPr="00611018">
              <w:t>–</w:t>
            </w:r>
            <w:r w:rsidRPr="00611018">
              <w:t xml:space="preserve"> DVD-RW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465B0D">
            <w:pPr>
              <w:pStyle w:val="aff"/>
            </w:pPr>
            <w:r w:rsidRPr="00611018">
              <w:t xml:space="preserve">тип видеоадаптера </w:t>
            </w:r>
            <w:r w:rsidR="00465B0D" w:rsidRPr="00611018">
              <w:t>–</w:t>
            </w:r>
            <w:r w:rsidRPr="00611018">
              <w:t xml:space="preserve"> дискретный или встроенный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465B0D">
            <w:pPr>
              <w:pStyle w:val="aff"/>
            </w:pPr>
            <w:r w:rsidRPr="00611018">
              <w:t xml:space="preserve">операционная система </w:t>
            </w:r>
            <w:r w:rsidR="00465B0D" w:rsidRPr="00611018">
              <w:t>–</w:t>
            </w:r>
            <w:r w:rsidRPr="00611018">
              <w:t xml:space="preserve"> включенная в </w:t>
            </w:r>
            <w:r w:rsidRPr="00611018">
              <w:lastRenderedPageBreak/>
              <w:t>Единый реестр российских программ для электронных вычислительных машин и баз данных, либо без ОС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465B0D">
            <w:pPr>
              <w:pStyle w:val="aff"/>
            </w:pPr>
            <w:r w:rsidRPr="00611018">
              <w:t xml:space="preserve">предустановленное программное обеспечение </w:t>
            </w:r>
            <w:r w:rsidR="00465B0D" w:rsidRPr="00611018">
              <w:t>–</w:t>
            </w:r>
            <w:r w:rsidRPr="00611018">
              <w:t xml:space="preserve">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465B0D">
            <w:pPr>
              <w:pStyle w:val="aff"/>
            </w:pPr>
            <w:r w:rsidRPr="00611018">
              <w:t xml:space="preserve">срок эксплуатации </w:t>
            </w:r>
            <w:r w:rsidR="00465B0D" w:rsidRPr="00611018">
              <w:t>–</w:t>
            </w:r>
            <w:r w:rsidRPr="00611018">
              <w:t xml:space="preserve"> 7 лет</w:t>
            </w:r>
          </w:p>
        </w:tc>
      </w:tr>
      <w:tr w:rsidR="00881938" w:rsidRPr="00611018" w:rsidTr="00E92D97">
        <w:tc>
          <w:tcPr>
            <w:tcW w:w="12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3.10.1.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Монитор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465B0D">
            <w:pPr>
              <w:pStyle w:val="aff"/>
            </w:pPr>
            <w:r w:rsidRPr="00611018">
              <w:t xml:space="preserve">размер монитора </w:t>
            </w:r>
            <w:r w:rsidR="00465B0D" w:rsidRPr="00611018">
              <w:t>–</w:t>
            </w:r>
            <w:r w:rsidRPr="00611018">
              <w:t xml:space="preserve"> не более 24 дюймов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465B0D">
            <w:pPr>
              <w:pStyle w:val="aff"/>
            </w:pPr>
            <w:r w:rsidRPr="00611018">
              <w:t xml:space="preserve">срок эксплуатации </w:t>
            </w:r>
            <w:r w:rsidR="00465B0D" w:rsidRPr="00611018">
              <w:t>–</w:t>
            </w:r>
            <w:r w:rsidRPr="00611018">
              <w:t xml:space="preserve"> 7 лет</w:t>
            </w:r>
          </w:p>
        </w:tc>
      </w:tr>
      <w:tr w:rsidR="00881938" w:rsidRPr="00611018" w:rsidTr="00E92D97">
        <w:tc>
          <w:tcPr>
            <w:tcW w:w="12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3.10.2.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Системный блок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465B0D">
            <w:pPr>
              <w:pStyle w:val="aff"/>
            </w:pPr>
            <w:r w:rsidRPr="00611018">
              <w:t xml:space="preserve">частота процессора </w:t>
            </w:r>
            <w:r w:rsidR="00465B0D" w:rsidRPr="00611018">
              <w:t>–</w:t>
            </w:r>
            <w:r w:rsidRPr="00611018">
              <w:t xml:space="preserve"> 5 ГГц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465B0D">
            <w:pPr>
              <w:pStyle w:val="aff"/>
            </w:pPr>
            <w:r w:rsidRPr="00611018">
              <w:t xml:space="preserve">размер оперативной памяти </w:t>
            </w:r>
            <w:r w:rsidR="00465B0D" w:rsidRPr="00611018">
              <w:t>–</w:t>
            </w:r>
            <w:r w:rsidRPr="00611018">
              <w:t xml:space="preserve"> 16 </w:t>
            </w:r>
            <w:proofErr w:type="spellStart"/>
            <w:r w:rsidRPr="00611018">
              <w:t>Gb</w:t>
            </w:r>
            <w:proofErr w:type="spellEnd"/>
            <w:r w:rsidRPr="00611018">
              <w:t>, DDR4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465B0D">
            <w:pPr>
              <w:pStyle w:val="aff"/>
            </w:pPr>
            <w:r w:rsidRPr="00611018">
              <w:t xml:space="preserve">объем накопителя </w:t>
            </w:r>
            <w:r w:rsidR="00465B0D" w:rsidRPr="00611018">
              <w:t>–</w:t>
            </w:r>
            <w:r w:rsidRPr="00611018">
              <w:t xml:space="preserve"> HDD не менее 1 Тб и (или) SSD не менее 128 Гб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465B0D">
            <w:pPr>
              <w:pStyle w:val="aff"/>
            </w:pPr>
            <w:r w:rsidRPr="00611018">
              <w:t xml:space="preserve">тип жесткого диска </w:t>
            </w:r>
            <w:r w:rsidR="00465B0D" w:rsidRPr="00611018">
              <w:t>–</w:t>
            </w:r>
            <w:r w:rsidRPr="00611018">
              <w:t xml:space="preserve"> SSD и (или) HDD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465B0D">
            <w:pPr>
              <w:pStyle w:val="aff"/>
            </w:pPr>
            <w:r w:rsidRPr="00611018">
              <w:t xml:space="preserve">тип видеоадаптера </w:t>
            </w:r>
            <w:r w:rsidR="00465B0D" w:rsidRPr="00611018">
              <w:t>–</w:t>
            </w:r>
            <w:r w:rsidRPr="00611018">
              <w:t xml:space="preserve"> дискретный или встроенный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465B0D">
            <w:pPr>
              <w:pStyle w:val="aff"/>
            </w:pPr>
            <w:r w:rsidRPr="00611018">
              <w:t xml:space="preserve">операционная система </w:t>
            </w:r>
            <w:r w:rsidR="00465B0D" w:rsidRPr="00611018">
              <w:t>–</w:t>
            </w:r>
            <w:r w:rsidRPr="00611018">
              <w:t xml:space="preserve">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465B0D">
            <w:pPr>
              <w:pStyle w:val="aff"/>
            </w:pPr>
            <w:r w:rsidRPr="00611018">
              <w:t xml:space="preserve">предустановленное программное обеспечение </w:t>
            </w:r>
            <w:r w:rsidR="00465B0D" w:rsidRPr="00611018">
              <w:t>–</w:t>
            </w:r>
            <w:r w:rsidRPr="00611018">
              <w:t xml:space="preserve">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465B0D">
            <w:pPr>
              <w:pStyle w:val="aff"/>
            </w:pPr>
            <w:r w:rsidRPr="00611018">
              <w:t xml:space="preserve">срок эксплуатации </w:t>
            </w:r>
            <w:r w:rsidR="00465B0D" w:rsidRPr="00611018">
              <w:t>–</w:t>
            </w:r>
            <w:r w:rsidRPr="00611018">
              <w:t xml:space="preserve"> 7 лет</w:t>
            </w:r>
          </w:p>
        </w:tc>
      </w:tr>
      <w:tr w:rsidR="00881938" w:rsidRPr="00611018" w:rsidTr="00E92D97"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3.10.3.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Запасные части (устройства ввода-вывода)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</w:tr>
      <w:tr w:rsidR="00881938" w:rsidRPr="00611018" w:rsidTr="00E92D97">
        <w:tc>
          <w:tcPr>
            <w:tcW w:w="12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3.11.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Принтер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465B0D">
            <w:pPr>
              <w:pStyle w:val="aff"/>
            </w:pPr>
            <w:r w:rsidRPr="00611018">
              <w:t xml:space="preserve">метод печати </w:t>
            </w:r>
            <w:r w:rsidR="00465B0D" w:rsidRPr="00611018">
              <w:t>–</w:t>
            </w:r>
            <w:r w:rsidRPr="00611018">
              <w:t xml:space="preserve"> лазерный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465B0D">
            <w:pPr>
              <w:pStyle w:val="aff"/>
            </w:pPr>
            <w:r w:rsidRPr="00611018">
              <w:t xml:space="preserve">тип печати </w:t>
            </w:r>
            <w:r w:rsidR="00465B0D" w:rsidRPr="00611018">
              <w:t>–</w:t>
            </w:r>
            <w:r w:rsidRPr="00611018">
              <w:t xml:space="preserve"> черно-белый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465B0D">
            <w:pPr>
              <w:pStyle w:val="aff"/>
            </w:pPr>
            <w:r w:rsidRPr="00611018">
              <w:t xml:space="preserve">максимальный формат </w:t>
            </w:r>
            <w:r w:rsidR="00465B0D" w:rsidRPr="00611018">
              <w:t>–</w:t>
            </w:r>
            <w:r w:rsidRPr="00611018">
              <w:t xml:space="preserve"> А4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465B0D">
            <w:pPr>
              <w:pStyle w:val="aff"/>
            </w:pPr>
            <w:r w:rsidRPr="00611018">
              <w:t xml:space="preserve">скорость печати </w:t>
            </w:r>
            <w:r w:rsidR="00465B0D" w:rsidRPr="00611018">
              <w:t>–</w:t>
            </w:r>
            <w:r w:rsidRPr="00611018">
              <w:t xml:space="preserve"> не менее 35 страниц в минуту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465B0D">
            <w:pPr>
              <w:pStyle w:val="aff"/>
            </w:pPr>
            <w:r w:rsidRPr="00611018">
              <w:t xml:space="preserve">интерфейс </w:t>
            </w:r>
            <w:r w:rsidR="00465B0D" w:rsidRPr="00611018">
              <w:t>–</w:t>
            </w:r>
            <w:r w:rsidRPr="00611018">
              <w:t xml:space="preserve"> USB 2.0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465B0D">
            <w:pPr>
              <w:pStyle w:val="aff"/>
            </w:pPr>
            <w:r w:rsidRPr="00611018">
              <w:t xml:space="preserve">срок эксплуатации </w:t>
            </w:r>
            <w:r w:rsidR="00465B0D" w:rsidRPr="00611018">
              <w:t>–</w:t>
            </w:r>
            <w:r w:rsidRPr="00611018">
              <w:t xml:space="preserve"> 7 лет</w:t>
            </w:r>
          </w:p>
        </w:tc>
      </w:tr>
      <w:tr w:rsidR="00881938" w:rsidRPr="00611018" w:rsidTr="000947B2"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3.12.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Источник бесперебойного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 xml:space="preserve">мощность не более 850 ВА. Срок эксплуатации </w:t>
            </w:r>
            <w:r w:rsidR="00465B0D" w:rsidRPr="00611018">
              <w:t>–</w:t>
            </w:r>
            <w:r w:rsidRPr="00611018">
              <w:t xml:space="preserve"> 5 лет</w:t>
            </w:r>
          </w:p>
        </w:tc>
      </w:tr>
      <w:tr w:rsidR="00881938" w:rsidRPr="00611018" w:rsidTr="000947B2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3.13.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Телефонный аппарат кнопочный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465B0D">
            <w:pPr>
              <w:pStyle w:val="aff"/>
            </w:pPr>
            <w:r w:rsidRPr="00611018">
              <w:t xml:space="preserve">с выходом на внутреннюю, городскую и междугородную связь с функцией конференцсвязи. Срок эксплуатации </w:t>
            </w:r>
            <w:r w:rsidR="00465B0D" w:rsidRPr="00611018">
              <w:t>–</w:t>
            </w:r>
            <w:r w:rsidRPr="00611018">
              <w:t xml:space="preserve"> 5</w:t>
            </w:r>
            <w:r w:rsidR="00465B0D" w:rsidRPr="00611018">
              <w:t> </w:t>
            </w:r>
            <w:r w:rsidRPr="00611018">
              <w:t>лет</w:t>
            </w:r>
          </w:p>
        </w:tc>
      </w:tr>
      <w:tr w:rsidR="00881938" w:rsidRPr="00611018" w:rsidTr="000947B2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3.14.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Кондиционер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465B0D">
            <w:pPr>
              <w:pStyle w:val="aff"/>
            </w:pPr>
            <w:r w:rsidRPr="00611018">
              <w:t xml:space="preserve">настенная сплит-система с функциями обогрева, охлаждения, вентиляции воздуха, автоматическим поддержанием температуры, регулировкой направления воздушного потока, </w:t>
            </w:r>
            <w:r w:rsidRPr="00611018">
              <w:lastRenderedPageBreak/>
              <w:t xml:space="preserve">управление с пульта, рекомендуемая площадь до 20 кв. метров. Срок эксплуатации </w:t>
            </w:r>
            <w:r w:rsidR="00465B0D" w:rsidRPr="00611018">
              <w:t>–</w:t>
            </w:r>
            <w:r w:rsidRPr="00611018">
              <w:t xml:space="preserve"> 10 лет</w:t>
            </w:r>
          </w:p>
        </w:tc>
      </w:tr>
      <w:tr w:rsidR="00881938" w:rsidRPr="00611018" w:rsidTr="000947B2"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lastRenderedPageBreak/>
              <w:t>3.15.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Шторы (жалюзи)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465B0D">
            <w:pPr>
              <w:pStyle w:val="aff"/>
            </w:pPr>
            <w:r w:rsidRPr="00611018">
              <w:t xml:space="preserve">по размеру окна. Срок эксплуатации </w:t>
            </w:r>
            <w:r w:rsidR="00465B0D" w:rsidRPr="00611018">
              <w:t>–</w:t>
            </w:r>
            <w:r w:rsidRPr="00611018">
              <w:t xml:space="preserve"> 5</w:t>
            </w:r>
            <w:r w:rsidR="00465B0D" w:rsidRPr="00611018">
              <w:t> </w:t>
            </w:r>
            <w:r w:rsidRPr="00611018">
              <w:t>лет</w:t>
            </w:r>
          </w:p>
        </w:tc>
      </w:tr>
      <w:tr w:rsidR="00881938" w:rsidRPr="00611018" w:rsidTr="00E92D97"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4.</w:t>
            </w:r>
          </w:p>
        </w:tc>
        <w:tc>
          <w:tcPr>
            <w:tcW w:w="8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B05278">
            <w:pPr>
              <w:pStyle w:val="aff"/>
              <w:jc w:val="center"/>
            </w:pPr>
            <w:r w:rsidRPr="00611018">
              <w:t>Кабинет начальника структурного подразделения организации (начальник управления, начальник отдела и т.д.)</w:t>
            </w:r>
          </w:p>
        </w:tc>
      </w:tr>
      <w:tr w:rsidR="00881938" w:rsidRPr="00611018" w:rsidTr="00E92D97">
        <w:tc>
          <w:tcPr>
            <w:tcW w:w="12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4.1.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Стол письменный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465B0D">
            <w:pPr>
              <w:pStyle w:val="aff"/>
            </w:pPr>
            <w:r w:rsidRPr="00611018">
              <w:t xml:space="preserve">материал </w:t>
            </w:r>
            <w:r w:rsidR="00465B0D" w:rsidRPr="00611018">
              <w:t>–</w:t>
            </w:r>
            <w:r w:rsidRPr="00611018">
              <w:t xml:space="preserve"> ДВП, ДСП, ЛДСП, МДФ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размер не более 80 х 160 х 100 (В х Д х Ш) см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465B0D">
            <w:pPr>
              <w:pStyle w:val="aff"/>
            </w:pPr>
            <w:r w:rsidRPr="00611018">
              <w:t xml:space="preserve">срок эксплуатации </w:t>
            </w:r>
            <w:r w:rsidR="00465B0D" w:rsidRPr="00611018">
              <w:t>–</w:t>
            </w:r>
            <w:r w:rsidRPr="00611018">
              <w:t xml:space="preserve"> 15 лет</w:t>
            </w:r>
          </w:p>
        </w:tc>
      </w:tr>
      <w:tr w:rsidR="00881938" w:rsidRPr="00611018" w:rsidTr="00E92D97">
        <w:tc>
          <w:tcPr>
            <w:tcW w:w="12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4.2.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Стол приставной (брифинг)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465B0D">
            <w:pPr>
              <w:pStyle w:val="aff"/>
            </w:pPr>
            <w:r w:rsidRPr="00611018">
              <w:t xml:space="preserve">материал </w:t>
            </w:r>
            <w:r w:rsidR="00465B0D" w:rsidRPr="00611018">
              <w:t>–</w:t>
            </w:r>
            <w:r w:rsidRPr="00611018">
              <w:t xml:space="preserve"> ДВП, ДСП, ЛДСП, МДФ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размер не более 70х 100x70 (В х Д х Ш) см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465B0D">
            <w:pPr>
              <w:pStyle w:val="aff"/>
            </w:pPr>
            <w:r w:rsidRPr="00611018">
              <w:t xml:space="preserve">срок эксплуатации </w:t>
            </w:r>
            <w:r w:rsidR="00465B0D" w:rsidRPr="00611018">
              <w:t>–</w:t>
            </w:r>
            <w:r w:rsidRPr="00611018">
              <w:t xml:space="preserve"> 15 лет</w:t>
            </w:r>
          </w:p>
        </w:tc>
      </w:tr>
      <w:tr w:rsidR="00881938" w:rsidRPr="00611018" w:rsidTr="00E92D97">
        <w:tc>
          <w:tcPr>
            <w:tcW w:w="12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4.3.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Стол под оргтехнику, компьютер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465B0D">
            <w:pPr>
              <w:pStyle w:val="aff"/>
            </w:pPr>
            <w:r w:rsidRPr="00611018">
              <w:t xml:space="preserve">материал </w:t>
            </w:r>
            <w:r w:rsidR="00465B0D" w:rsidRPr="00611018">
              <w:t>–</w:t>
            </w:r>
            <w:r w:rsidRPr="00611018">
              <w:t xml:space="preserve"> ДВП, ДСП, ЛДСП, МДФ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размер не более 80 х 140 х 100 (В х Д х Ш) см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465B0D">
            <w:pPr>
              <w:pStyle w:val="aff"/>
            </w:pPr>
            <w:r w:rsidRPr="00611018">
              <w:t xml:space="preserve">срок эксплуатации </w:t>
            </w:r>
            <w:r w:rsidR="00465B0D" w:rsidRPr="00611018">
              <w:t>–</w:t>
            </w:r>
            <w:r w:rsidRPr="00611018">
              <w:t xml:space="preserve"> 15 лет</w:t>
            </w:r>
          </w:p>
        </w:tc>
      </w:tr>
      <w:tr w:rsidR="00881938" w:rsidRPr="00611018" w:rsidTr="00E92D97">
        <w:tc>
          <w:tcPr>
            <w:tcW w:w="12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4.4.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Тумба для бумаг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465B0D">
            <w:pPr>
              <w:pStyle w:val="aff"/>
            </w:pPr>
            <w:r w:rsidRPr="00611018">
              <w:t xml:space="preserve">материал </w:t>
            </w:r>
            <w:r w:rsidR="00465B0D" w:rsidRPr="00611018">
              <w:t>–</w:t>
            </w:r>
            <w:r w:rsidRPr="00611018">
              <w:t xml:space="preserve"> ДВП, ДСП, ЛДСП, МДФ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465B0D">
            <w:pPr>
              <w:pStyle w:val="aff"/>
            </w:pPr>
            <w:r w:rsidRPr="00611018">
              <w:t xml:space="preserve">срок эксплуатации </w:t>
            </w:r>
            <w:r w:rsidR="00465B0D" w:rsidRPr="00611018">
              <w:t>–</w:t>
            </w:r>
            <w:r w:rsidRPr="00611018">
              <w:t xml:space="preserve"> 15 лет</w:t>
            </w:r>
          </w:p>
        </w:tc>
      </w:tr>
      <w:tr w:rsidR="00881938" w:rsidRPr="00611018" w:rsidTr="00E92D97">
        <w:tc>
          <w:tcPr>
            <w:tcW w:w="12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4.5.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Шкаф для документов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465B0D">
            <w:pPr>
              <w:pStyle w:val="aff"/>
            </w:pPr>
            <w:r w:rsidRPr="00611018">
              <w:t xml:space="preserve">материал </w:t>
            </w:r>
            <w:r w:rsidR="00465B0D" w:rsidRPr="00611018">
              <w:t>–</w:t>
            </w:r>
            <w:r w:rsidRPr="00611018">
              <w:t xml:space="preserve"> ДВП, ДСП, ЛДСП, МДФ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размер не более 220 х 70 х 50 (В х Ш х Г) см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465B0D">
            <w:pPr>
              <w:pStyle w:val="aff"/>
            </w:pPr>
            <w:r w:rsidRPr="00611018">
              <w:t xml:space="preserve">срок эксплуатации </w:t>
            </w:r>
            <w:r w:rsidR="00465B0D" w:rsidRPr="00611018">
              <w:t>–</w:t>
            </w:r>
            <w:r w:rsidRPr="00611018">
              <w:t xml:space="preserve"> 15 лет</w:t>
            </w:r>
          </w:p>
        </w:tc>
      </w:tr>
      <w:tr w:rsidR="00881938" w:rsidRPr="00611018" w:rsidTr="00E92D97">
        <w:tc>
          <w:tcPr>
            <w:tcW w:w="12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4.6.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Шкаф для верхней одежды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465B0D">
            <w:pPr>
              <w:pStyle w:val="aff"/>
            </w:pPr>
            <w:r w:rsidRPr="00611018">
              <w:t xml:space="preserve">материал </w:t>
            </w:r>
            <w:r w:rsidR="00465B0D" w:rsidRPr="00611018">
              <w:t>–</w:t>
            </w:r>
            <w:r w:rsidRPr="00611018">
              <w:t xml:space="preserve"> ДВП, ДСП, ЛДСП, МДФ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размер не более 240 х 50 х 60 (В х Ш х Г) см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двустворчатый, с зеркалом, наличие металлической штанги для одежды, полки для головных уборов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465B0D">
            <w:pPr>
              <w:pStyle w:val="aff"/>
            </w:pPr>
            <w:r w:rsidRPr="00611018">
              <w:t xml:space="preserve">срок эксплуатации </w:t>
            </w:r>
            <w:r w:rsidR="00465B0D" w:rsidRPr="00611018">
              <w:t>–</w:t>
            </w:r>
            <w:r w:rsidRPr="00611018">
              <w:t xml:space="preserve"> 15 лет</w:t>
            </w:r>
          </w:p>
        </w:tc>
      </w:tr>
      <w:tr w:rsidR="00881938" w:rsidRPr="00611018" w:rsidTr="00E92D97">
        <w:tc>
          <w:tcPr>
            <w:tcW w:w="12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4.7.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Кресло рабочее (офисное)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465B0D">
            <w:pPr>
              <w:pStyle w:val="aff"/>
            </w:pPr>
            <w:r w:rsidRPr="00611018">
              <w:t xml:space="preserve">основа </w:t>
            </w:r>
            <w:r w:rsidR="00465B0D" w:rsidRPr="00611018">
              <w:t>–</w:t>
            </w:r>
            <w:r w:rsidRPr="00611018">
              <w:t xml:space="preserve"> металлическая, с подлокотниками, с регулируемыми механизмом по высоте (газ-лифт)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465B0D">
            <w:pPr>
              <w:pStyle w:val="aff"/>
            </w:pPr>
            <w:r w:rsidRPr="00611018">
              <w:t xml:space="preserve">срок эксплуатации </w:t>
            </w:r>
            <w:r w:rsidR="00465B0D" w:rsidRPr="00611018">
              <w:t>–</w:t>
            </w:r>
            <w:r w:rsidRPr="00611018">
              <w:t xml:space="preserve"> 7 лет</w:t>
            </w:r>
          </w:p>
        </w:tc>
      </w:tr>
      <w:tr w:rsidR="00881938" w:rsidRPr="00611018" w:rsidTr="00E92D97">
        <w:tc>
          <w:tcPr>
            <w:tcW w:w="12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4.8.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Стулья для посетителей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не более 6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на металлическом каркасе с мягким сиденьем, жесткой спинкой, обивка из ткани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465B0D">
            <w:pPr>
              <w:pStyle w:val="aff"/>
            </w:pPr>
            <w:r w:rsidRPr="00611018">
              <w:t xml:space="preserve">срок эксплуатации </w:t>
            </w:r>
            <w:r w:rsidR="00465B0D" w:rsidRPr="00611018">
              <w:t>–</w:t>
            </w:r>
            <w:r w:rsidRPr="00611018">
              <w:t xml:space="preserve"> 7 лет</w:t>
            </w:r>
          </w:p>
        </w:tc>
      </w:tr>
      <w:tr w:rsidR="00881938" w:rsidRPr="00611018" w:rsidTr="00E92D97">
        <w:tc>
          <w:tcPr>
            <w:tcW w:w="12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4.9.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Рабочая станция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465B0D">
            <w:pPr>
              <w:pStyle w:val="aff"/>
            </w:pPr>
            <w:r w:rsidRPr="00611018">
              <w:t xml:space="preserve">тип </w:t>
            </w:r>
            <w:r w:rsidR="00465B0D" w:rsidRPr="00611018">
              <w:t>–</w:t>
            </w:r>
            <w:r w:rsidRPr="00611018">
              <w:t xml:space="preserve"> системный блок (моноблок), монитор, устройство ввода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785F8C">
            <w:pPr>
              <w:pStyle w:val="aff"/>
            </w:pPr>
            <w:r w:rsidRPr="00611018">
              <w:t xml:space="preserve">размер монитора </w:t>
            </w:r>
            <w:r w:rsidR="00785F8C" w:rsidRPr="00611018">
              <w:t>–</w:t>
            </w:r>
            <w:r w:rsidRPr="00611018">
              <w:t xml:space="preserve"> не более 24 дюйма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465B0D">
            <w:pPr>
              <w:pStyle w:val="aff"/>
            </w:pPr>
            <w:r w:rsidRPr="00611018">
              <w:t xml:space="preserve">частота процессора </w:t>
            </w:r>
            <w:r w:rsidR="00465B0D" w:rsidRPr="00611018">
              <w:t>–</w:t>
            </w:r>
            <w:r w:rsidRPr="00611018">
              <w:t xml:space="preserve"> 5 ГГц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203618">
            <w:pPr>
              <w:pStyle w:val="aff"/>
            </w:pPr>
            <w:r w:rsidRPr="00611018">
              <w:t xml:space="preserve">размер оперативной памяти </w:t>
            </w:r>
            <w:r w:rsidR="00203618" w:rsidRPr="00611018">
              <w:t>–</w:t>
            </w:r>
            <w:r w:rsidRPr="00611018">
              <w:t xml:space="preserve"> 16 Гб, DDR4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203618">
            <w:pPr>
              <w:pStyle w:val="aff"/>
            </w:pPr>
            <w:r w:rsidRPr="00611018">
              <w:t xml:space="preserve">объем накопителя </w:t>
            </w:r>
            <w:r w:rsidR="00203618" w:rsidRPr="00611018">
              <w:t>–</w:t>
            </w:r>
            <w:r w:rsidRPr="00611018">
              <w:t xml:space="preserve"> HDD не менее 1 Тб и (или) SSD не менее 128 Гб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203618">
            <w:pPr>
              <w:pStyle w:val="aff"/>
            </w:pPr>
            <w:r w:rsidRPr="00611018">
              <w:t xml:space="preserve">оптический привод </w:t>
            </w:r>
            <w:r w:rsidR="00203618" w:rsidRPr="00611018">
              <w:t>–</w:t>
            </w:r>
            <w:r w:rsidRPr="00611018">
              <w:t xml:space="preserve"> DVD-RW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203618">
            <w:pPr>
              <w:pStyle w:val="aff"/>
            </w:pPr>
            <w:r w:rsidRPr="00611018">
              <w:t xml:space="preserve">тип видеоадаптера </w:t>
            </w:r>
            <w:r w:rsidR="00203618" w:rsidRPr="00611018">
              <w:t>–</w:t>
            </w:r>
            <w:r w:rsidRPr="00611018">
              <w:t xml:space="preserve"> дискретный или встроенный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203618">
            <w:pPr>
              <w:pStyle w:val="aff"/>
            </w:pPr>
            <w:r w:rsidRPr="00611018">
              <w:t xml:space="preserve">операционная система </w:t>
            </w:r>
            <w:r w:rsidR="00203618" w:rsidRPr="00611018">
              <w:t>–</w:t>
            </w:r>
            <w:r w:rsidRPr="00611018">
              <w:t xml:space="preserve">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203618">
            <w:pPr>
              <w:pStyle w:val="aff"/>
            </w:pPr>
            <w:r w:rsidRPr="00611018">
              <w:t xml:space="preserve">предустановленное программное обеспечение </w:t>
            </w:r>
            <w:r w:rsidR="00203618" w:rsidRPr="00611018">
              <w:t>–</w:t>
            </w:r>
            <w:r w:rsidRPr="00611018">
              <w:t xml:space="preserve">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203618">
            <w:pPr>
              <w:pStyle w:val="aff"/>
            </w:pPr>
            <w:r w:rsidRPr="00611018">
              <w:t xml:space="preserve">срок эксплуатации </w:t>
            </w:r>
            <w:r w:rsidR="00203618" w:rsidRPr="00611018">
              <w:t>–</w:t>
            </w:r>
            <w:r w:rsidRPr="00611018">
              <w:t xml:space="preserve"> 7 лет</w:t>
            </w:r>
          </w:p>
        </w:tc>
      </w:tr>
      <w:tr w:rsidR="00881938" w:rsidRPr="00611018" w:rsidTr="00E92D97">
        <w:tc>
          <w:tcPr>
            <w:tcW w:w="12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4.9.1.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Монитор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203618">
            <w:pPr>
              <w:pStyle w:val="aff"/>
            </w:pPr>
            <w:r w:rsidRPr="00611018">
              <w:t xml:space="preserve">размер монитора </w:t>
            </w:r>
            <w:r w:rsidR="00203618" w:rsidRPr="00611018">
              <w:t>–</w:t>
            </w:r>
            <w:r w:rsidRPr="00611018">
              <w:t xml:space="preserve"> не более 24 дюйма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203618">
            <w:pPr>
              <w:pStyle w:val="aff"/>
            </w:pPr>
            <w:r w:rsidRPr="00611018">
              <w:t xml:space="preserve">срок эксплуатации </w:t>
            </w:r>
            <w:r w:rsidR="00203618" w:rsidRPr="00611018">
              <w:t>–</w:t>
            </w:r>
            <w:r w:rsidRPr="00611018">
              <w:t xml:space="preserve"> 7 лет</w:t>
            </w:r>
          </w:p>
        </w:tc>
      </w:tr>
      <w:tr w:rsidR="00881938" w:rsidRPr="00611018" w:rsidTr="00E92D97">
        <w:tc>
          <w:tcPr>
            <w:tcW w:w="12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4.9.2.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Системный блок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203618">
            <w:pPr>
              <w:pStyle w:val="aff"/>
            </w:pPr>
            <w:r w:rsidRPr="00611018">
              <w:t xml:space="preserve">частота процессора </w:t>
            </w:r>
            <w:r w:rsidR="00203618" w:rsidRPr="00611018">
              <w:t>–</w:t>
            </w:r>
            <w:r w:rsidRPr="00611018">
              <w:t xml:space="preserve"> 5 ГГц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203618">
            <w:pPr>
              <w:pStyle w:val="aff"/>
            </w:pPr>
            <w:r w:rsidRPr="00611018">
              <w:t xml:space="preserve">размер оперативной памяти </w:t>
            </w:r>
            <w:r w:rsidR="00203618" w:rsidRPr="00611018">
              <w:t>–</w:t>
            </w:r>
            <w:r w:rsidRPr="00611018">
              <w:t xml:space="preserve"> 16 </w:t>
            </w:r>
            <w:proofErr w:type="spellStart"/>
            <w:r w:rsidRPr="00611018">
              <w:t>Gb</w:t>
            </w:r>
            <w:proofErr w:type="spellEnd"/>
            <w:r w:rsidRPr="00611018">
              <w:t>, DDR4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203618">
            <w:pPr>
              <w:pStyle w:val="aff"/>
            </w:pPr>
            <w:r w:rsidRPr="00611018">
              <w:t xml:space="preserve">объем накопителя </w:t>
            </w:r>
            <w:r w:rsidR="00203618" w:rsidRPr="00611018">
              <w:t>–</w:t>
            </w:r>
            <w:r w:rsidRPr="00611018">
              <w:t xml:space="preserve"> HDD не менее 1 Тб и (или) SSD не менее 128 Гб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203618">
            <w:pPr>
              <w:pStyle w:val="aff"/>
            </w:pPr>
            <w:r w:rsidRPr="00611018">
              <w:t xml:space="preserve">тип жесткого диска </w:t>
            </w:r>
            <w:r w:rsidR="00203618" w:rsidRPr="00611018">
              <w:t>–</w:t>
            </w:r>
            <w:r w:rsidRPr="00611018">
              <w:t xml:space="preserve"> SSD и (или) HDD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203618">
            <w:pPr>
              <w:pStyle w:val="aff"/>
            </w:pPr>
            <w:r w:rsidRPr="00611018">
              <w:t xml:space="preserve">тип видеоадаптера </w:t>
            </w:r>
            <w:r w:rsidR="00203618" w:rsidRPr="00611018">
              <w:t>–</w:t>
            </w:r>
            <w:r w:rsidRPr="00611018">
              <w:t xml:space="preserve"> дискретный или встроенный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203618">
            <w:pPr>
              <w:pStyle w:val="aff"/>
            </w:pPr>
            <w:r w:rsidRPr="00611018">
              <w:t xml:space="preserve">операционная система </w:t>
            </w:r>
            <w:r w:rsidR="00203618" w:rsidRPr="00611018">
              <w:t>–</w:t>
            </w:r>
            <w:r w:rsidRPr="00611018">
              <w:t xml:space="preserve">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203618">
            <w:pPr>
              <w:pStyle w:val="aff"/>
            </w:pPr>
            <w:r w:rsidRPr="00611018">
              <w:t xml:space="preserve">предустановленное программное обеспечение </w:t>
            </w:r>
            <w:r w:rsidR="00203618" w:rsidRPr="00611018">
              <w:t>–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 w:rsidR="00203618" w:rsidRPr="00611018" w:rsidTr="00203618">
        <w:trPr>
          <w:trHeight w:val="429"/>
        </w:trPr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18" w:rsidRPr="00611018" w:rsidRDefault="0020361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03618" w:rsidRPr="00611018" w:rsidRDefault="0020361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03618" w:rsidRPr="00611018" w:rsidRDefault="0020361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3618" w:rsidRPr="00611018" w:rsidRDefault="00203618" w:rsidP="00203618">
            <w:pPr>
              <w:pStyle w:val="aff"/>
            </w:pPr>
            <w:r w:rsidRPr="00611018">
              <w:t>срок эксплуатации – 7 лет</w:t>
            </w:r>
          </w:p>
        </w:tc>
      </w:tr>
      <w:tr w:rsidR="00881938" w:rsidRPr="00611018" w:rsidTr="00E92D97"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4.9.3.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Запасные части (устройства ввода-вывода)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</w:tr>
      <w:tr w:rsidR="00881938" w:rsidRPr="00611018" w:rsidTr="00E92D97"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4.10.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Источник бесперебойного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203618">
            <w:pPr>
              <w:pStyle w:val="aff"/>
            </w:pPr>
            <w:r w:rsidRPr="00611018">
              <w:t xml:space="preserve">мощность не более 850 ВА. Срок эксплуатации </w:t>
            </w:r>
            <w:r w:rsidR="00203618" w:rsidRPr="00611018">
              <w:t>–</w:t>
            </w:r>
            <w:r w:rsidRPr="00611018">
              <w:t xml:space="preserve"> 5 лет</w:t>
            </w:r>
          </w:p>
        </w:tc>
      </w:tr>
      <w:tr w:rsidR="00881938" w:rsidRPr="00611018" w:rsidTr="00E92D97">
        <w:tc>
          <w:tcPr>
            <w:tcW w:w="12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4.11.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Принтер (в случае, если начальник располагается в отдельном кабинете)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203618">
            <w:pPr>
              <w:pStyle w:val="aff"/>
            </w:pPr>
            <w:r w:rsidRPr="00611018">
              <w:t xml:space="preserve">метод печати </w:t>
            </w:r>
            <w:r w:rsidR="00203618" w:rsidRPr="00611018">
              <w:t>–</w:t>
            </w:r>
            <w:r w:rsidRPr="00611018">
              <w:t xml:space="preserve"> лазерный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203618">
            <w:pPr>
              <w:pStyle w:val="aff"/>
            </w:pPr>
            <w:r w:rsidRPr="00611018">
              <w:t xml:space="preserve">тип печати </w:t>
            </w:r>
            <w:r w:rsidR="00203618" w:rsidRPr="00611018">
              <w:t>–</w:t>
            </w:r>
            <w:r w:rsidRPr="00611018">
              <w:t xml:space="preserve"> черно-белый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максимальный формат - А4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203618">
            <w:pPr>
              <w:pStyle w:val="aff"/>
            </w:pPr>
            <w:r w:rsidRPr="00611018">
              <w:t xml:space="preserve">скорость печати </w:t>
            </w:r>
            <w:r w:rsidR="00203618" w:rsidRPr="00611018">
              <w:t>–</w:t>
            </w:r>
            <w:r w:rsidRPr="00611018">
              <w:t xml:space="preserve"> не менее 35 страниц в минуту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203618">
            <w:pPr>
              <w:pStyle w:val="aff"/>
            </w:pPr>
            <w:r w:rsidRPr="00611018">
              <w:t xml:space="preserve">интерфейс </w:t>
            </w:r>
            <w:r w:rsidR="00203618" w:rsidRPr="00611018">
              <w:t>–</w:t>
            </w:r>
            <w:r w:rsidRPr="00611018">
              <w:t xml:space="preserve"> USB 2.0</w:t>
            </w:r>
          </w:p>
        </w:tc>
      </w:tr>
      <w:tr w:rsidR="00881938" w:rsidRPr="00611018" w:rsidTr="000947B2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203618">
            <w:pPr>
              <w:pStyle w:val="aff"/>
            </w:pPr>
            <w:r w:rsidRPr="00611018">
              <w:t xml:space="preserve">срок эксплуатации </w:t>
            </w:r>
            <w:r w:rsidR="00203618" w:rsidRPr="00611018">
              <w:t>–</w:t>
            </w:r>
            <w:r w:rsidRPr="00611018">
              <w:t xml:space="preserve"> 7 лет</w:t>
            </w:r>
          </w:p>
        </w:tc>
      </w:tr>
      <w:tr w:rsidR="00881938" w:rsidRPr="00611018" w:rsidTr="000947B2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4.12.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Телефонный аппарат кнопочный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203618">
            <w:pPr>
              <w:pStyle w:val="aff"/>
            </w:pPr>
            <w:r w:rsidRPr="00611018">
              <w:t xml:space="preserve">с выходом на внутреннюю, городскую и междугородную связь с функцией конференцсвязи. Срок эксплуатации </w:t>
            </w:r>
            <w:r w:rsidR="00203618" w:rsidRPr="00611018">
              <w:t>–</w:t>
            </w:r>
            <w:r w:rsidRPr="00611018">
              <w:t xml:space="preserve"> 5</w:t>
            </w:r>
            <w:r w:rsidR="00203618" w:rsidRPr="00611018">
              <w:t> </w:t>
            </w:r>
            <w:r w:rsidRPr="00611018">
              <w:t>лет</w:t>
            </w:r>
          </w:p>
        </w:tc>
      </w:tr>
      <w:tr w:rsidR="00881938" w:rsidRPr="00611018" w:rsidTr="000947B2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4.13.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Кондиционер (в случае, если начальник располагается в отдельном кабинете)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203618">
            <w:pPr>
              <w:pStyle w:val="aff"/>
            </w:pPr>
            <w:r w:rsidRPr="00611018">
              <w:t xml:space="preserve">настенная сплит-система с функциями обогрева, охлаждения, вентиляции воздуха, автоматическим поддержанием температуры, регулировкой </w:t>
            </w:r>
            <w:r w:rsidRPr="00611018">
              <w:lastRenderedPageBreak/>
              <w:t xml:space="preserve">направления воздушного потока, управление с пульта, рекомендуемая площадь до 20 кв. метров. Срок эксплуатации </w:t>
            </w:r>
            <w:r w:rsidR="00203618" w:rsidRPr="00611018">
              <w:t>–</w:t>
            </w:r>
            <w:r w:rsidRPr="00611018">
              <w:t xml:space="preserve"> 10 лет</w:t>
            </w:r>
          </w:p>
        </w:tc>
      </w:tr>
      <w:tr w:rsidR="00881938" w:rsidRPr="00611018" w:rsidTr="000947B2"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lastRenderedPageBreak/>
              <w:t>4.14.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Шторы (жалюзи)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203618">
            <w:pPr>
              <w:pStyle w:val="aff"/>
            </w:pPr>
            <w:r w:rsidRPr="00611018">
              <w:t xml:space="preserve">по размеру окна. Срок эксплуатации </w:t>
            </w:r>
            <w:r w:rsidR="00203618" w:rsidRPr="00611018">
              <w:t>–</w:t>
            </w:r>
            <w:r w:rsidRPr="00611018">
              <w:t xml:space="preserve"> 5</w:t>
            </w:r>
            <w:r w:rsidR="00203618" w:rsidRPr="00611018">
              <w:t> </w:t>
            </w:r>
            <w:r w:rsidRPr="00611018">
              <w:t>лет</w:t>
            </w:r>
          </w:p>
        </w:tc>
      </w:tr>
      <w:tr w:rsidR="00881938" w:rsidRPr="00611018" w:rsidTr="00E92D97"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5.</w:t>
            </w:r>
          </w:p>
        </w:tc>
        <w:tc>
          <w:tcPr>
            <w:tcW w:w="8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Кабинет заместителя начальника управления, заместителя начальника отдела, сотрудников отдела (за исключением вспомогательного и обслуживающего персонала)</w:t>
            </w:r>
          </w:p>
        </w:tc>
      </w:tr>
      <w:tr w:rsidR="00881938" w:rsidRPr="00611018" w:rsidTr="00E92D97">
        <w:tc>
          <w:tcPr>
            <w:tcW w:w="12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5.1.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Стол письменный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 на каждого сотрудника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203618">
            <w:pPr>
              <w:pStyle w:val="aff"/>
            </w:pPr>
            <w:r w:rsidRPr="00611018">
              <w:t xml:space="preserve">материал </w:t>
            </w:r>
            <w:r w:rsidR="00203618" w:rsidRPr="00611018">
              <w:t>–</w:t>
            </w:r>
            <w:r w:rsidRPr="00611018">
              <w:t xml:space="preserve"> ДВП, ДСП, ЛДСП, МДФ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размер не более 80 х 140 х 100 (В х Д х Ш) см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203618">
            <w:pPr>
              <w:pStyle w:val="aff"/>
            </w:pPr>
            <w:r w:rsidRPr="00611018">
              <w:t xml:space="preserve">срок эксплуатации </w:t>
            </w:r>
            <w:r w:rsidR="00203618" w:rsidRPr="00611018">
              <w:t>–</w:t>
            </w:r>
            <w:r w:rsidRPr="00611018">
              <w:t xml:space="preserve"> 15 лет</w:t>
            </w:r>
          </w:p>
        </w:tc>
      </w:tr>
      <w:tr w:rsidR="00881938" w:rsidRPr="00611018" w:rsidTr="00E92D97">
        <w:tc>
          <w:tcPr>
            <w:tcW w:w="12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5.2.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Стол под оргтехнику, компьютер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 на каждого сотрудника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203618">
            <w:pPr>
              <w:pStyle w:val="aff"/>
            </w:pPr>
            <w:r w:rsidRPr="00611018">
              <w:t xml:space="preserve">материал </w:t>
            </w:r>
            <w:r w:rsidR="00203618" w:rsidRPr="00611018">
              <w:t>–</w:t>
            </w:r>
            <w:r w:rsidRPr="00611018">
              <w:t xml:space="preserve"> ДВП, ДСП, ЛДСП, МДФ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размер не более 80 х 140 х 100 (В х Д х Ш) см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203618">
            <w:pPr>
              <w:pStyle w:val="aff"/>
            </w:pPr>
            <w:r w:rsidRPr="00611018">
              <w:t xml:space="preserve">срок эксплуатации </w:t>
            </w:r>
            <w:r w:rsidR="00203618" w:rsidRPr="00611018">
              <w:t>–</w:t>
            </w:r>
            <w:r w:rsidRPr="00611018">
              <w:t xml:space="preserve"> 15 лет</w:t>
            </w:r>
          </w:p>
        </w:tc>
      </w:tr>
      <w:tr w:rsidR="00881938" w:rsidRPr="00611018" w:rsidTr="00E92D97">
        <w:tc>
          <w:tcPr>
            <w:tcW w:w="12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5.3.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Тумба для бумаг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 на каждого сотрудника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203618">
            <w:pPr>
              <w:pStyle w:val="aff"/>
            </w:pPr>
            <w:r w:rsidRPr="00611018">
              <w:t xml:space="preserve">материал </w:t>
            </w:r>
            <w:r w:rsidR="00203618" w:rsidRPr="00611018">
              <w:t>–</w:t>
            </w:r>
            <w:r w:rsidRPr="00611018">
              <w:t xml:space="preserve"> ДВП, ДСП, ЛДСП, МДФ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203618">
            <w:pPr>
              <w:pStyle w:val="aff"/>
            </w:pPr>
            <w:r w:rsidRPr="00611018">
              <w:t xml:space="preserve">срок эксплуатации </w:t>
            </w:r>
            <w:r w:rsidR="00203618" w:rsidRPr="00611018">
              <w:t>–</w:t>
            </w:r>
            <w:r w:rsidRPr="00611018">
              <w:t xml:space="preserve"> 15 лет</w:t>
            </w:r>
          </w:p>
        </w:tc>
      </w:tr>
      <w:tr w:rsidR="00881938" w:rsidRPr="00611018" w:rsidTr="00E92D97">
        <w:tc>
          <w:tcPr>
            <w:tcW w:w="12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5.4.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Шкаф для документов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 на каждого сотрудника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5E3391">
            <w:pPr>
              <w:pStyle w:val="aff"/>
            </w:pPr>
            <w:r w:rsidRPr="00611018">
              <w:t xml:space="preserve">материал </w:t>
            </w:r>
            <w:r w:rsidR="005E3391" w:rsidRPr="00611018">
              <w:t>–</w:t>
            </w:r>
            <w:r w:rsidRPr="00611018">
              <w:t xml:space="preserve"> ДВП, ДСП, ЛДСП, МДФ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размер не более 220 х 70 х 50 (В х Ш х Г) см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203618">
            <w:pPr>
              <w:pStyle w:val="aff"/>
            </w:pPr>
            <w:r w:rsidRPr="00611018">
              <w:t xml:space="preserve">срок эксплуатации </w:t>
            </w:r>
            <w:r w:rsidR="00203618" w:rsidRPr="00611018">
              <w:t>–</w:t>
            </w:r>
            <w:r w:rsidRPr="00611018">
              <w:t xml:space="preserve"> 15 лет</w:t>
            </w:r>
          </w:p>
        </w:tc>
      </w:tr>
      <w:tr w:rsidR="00881938" w:rsidRPr="00611018" w:rsidTr="00E92D97">
        <w:tc>
          <w:tcPr>
            <w:tcW w:w="12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5.5.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Шкаф для верхней одежды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 на кабинет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203618">
            <w:pPr>
              <w:pStyle w:val="aff"/>
            </w:pPr>
            <w:r w:rsidRPr="00611018">
              <w:t xml:space="preserve">материал </w:t>
            </w:r>
            <w:r w:rsidR="00203618" w:rsidRPr="00611018">
              <w:t>–</w:t>
            </w:r>
            <w:r w:rsidRPr="00611018">
              <w:t xml:space="preserve"> ДВП, ДСП, ЛДСП, МДФ, двустворчатый, с зеркалом, либо купе, наличие металлической штанги для одежды, полки для головных уборов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203618">
            <w:pPr>
              <w:pStyle w:val="aff"/>
            </w:pPr>
            <w:r w:rsidRPr="00611018">
              <w:t>размер не более 240 х 140 х 60 (В х Ш х Г) см при численности сотрудников в кабинете 4</w:t>
            </w:r>
            <w:r w:rsidR="00203618" w:rsidRPr="00611018">
              <w:t>–</w:t>
            </w:r>
            <w:r w:rsidRPr="00611018">
              <w:t>10 человек, не более 2400 x 60 (В х Ш х Г) см при численности сотрудников в кабинете 1</w:t>
            </w:r>
            <w:r w:rsidR="00203618" w:rsidRPr="00611018">
              <w:t>–</w:t>
            </w:r>
            <w:r w:rsidRPr="00611018">
              <w:t>3 человека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5E3391">
            <w:pPr>
              <w:pStyle w:val="aff"/>
            </w:pPr>
            <w:r w:rsidRPr="00611018">
              <w:t xml:space="preserve">срок эксплуатации </w:t>
            </w:r>
            <w:r w:rsidR="005E3391" w:rsidRPr="00611018">
              <w:rPr>
                <w:lang w:val="en-US"/>
              </w:rPr>
              <w:t>–</w:t>
            </w:r>
            <w:r w:rsidRPr="00611018">
              <w:t xml:space="preserve"> 15 лет</w:t>
            </w:r>
          </w:p>
        </w:tc>
      </w:tr>
      <w:tr w:rsidR="00881938" w:rsidRPr="00611018" w:rsidTr="00E92D97">
        <w:tc>
          <w:tcPr>
            <w:tcW w:w="12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5.6.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Кресло рабочее (офисное)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 на каждого сотрудника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203618">
            <w:pPr>
              <w:pStyle w:val="aff"/>
            </w:pPr>
            <w:r w:rsidRPr="00611018">
              <w:t xml:space="preserve">основа </w:t>
            </w:r>
            <w:r w:rsidR="00203618" w:rsidRPr="00611018">
              <w:t>–</w:t>
            </w:r>
            <w:r w:rsidRPr="00611018">
              <w:t xml:space="preserve"> металлическая, с подлокотниками, с регулируемыми механизмом по высоте (газ-лифт), обивка </w:t>
            </w:r>
            <w:r w:rsidR="00203618" w:rsidRPr="00611018">
              <w:t>–</w:t>
            </w:r>
            <w:r w:rsidRPr="00611018">
              <w:t xml:space="preserve"> искусственная кожа, искусственная замша (микрофибра), ткань, нетканые материалы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203618">
            <w:pPr>
              <w:pStyle w:val="aff"/>
            </w:pPr>
            <w:r w:rsidRPr="00611018">
              <w:t xml:space="preserve">срок эксплуатации </w:t>
            </w:r>
            <w:r w:rsidR="00203618" w:rsidRPr="00611018">
              <w:t>–</w:t>
            </w:r>
            <w:r w:rsidRPr="00611018">
              <w:t xml:space="preserve"> 7 лет</w:t>
            </w:r>
          </w:p>
        </w:tc>
      </w:tr>
      <w:tr w:rsidR="00881938" w:rsidRPr="00611018" w:rsidTr="00E92D97">
        <w:tc>
          <w:tcPr>
            <w:tcW w:w="12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5.7.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Стулья для посетителей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 на каждого сотрудника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на металлическом каркасе с мягким сиденьем, жесткой спинкой, обивка из ткани, нетканые материалы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5E3391">
            <w:pPr>
              <w:pStyle w:val="aff"/>
            </w:pPr>
            <w:r w:rsidRPr="00611018">
              <w:t xml:space="preserve">срок эксплуатации </w:t>
            </w:r>
            <w:r w:rsidR="005E3391" w:rsidRPr="00611018">
              <w:rPr>
                <w:lang w:val="en-US"/>
              </w:rPr>
              <w:t>–</w:t>
            </w:r>
            <w:r w:rsidRPr="00611018">
              <w:t xml:space="preserve"> 7 лет</w:t>
            </w:r>
          </w:p>
        </w:tc>
      </w:tr>
      <w:tr w:rsidR="00881938" w:rsidRPr="00611018" w:rsidTr="00E92D97"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5.8.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Рабочая станция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 на каждого сотрудника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5E3391">
            <w:pPr>
              <w:pStyle w:val="aff"/>
            </w:pPr>
            <w:r w:rsidRPr="00611018">
              <w:t xml:space="preserve">тип </w:t>
            </w:r>
            <w:r w:rsidR="005E3391" w:rsidRPr="00611018">
              <w:t>–</w:t>
            </w:r>
            <w:r w:rsidRPr="00611018">
              <w:t xml:space="preserve"> системный блок, монитор, устройство ввода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5E3391">
            <w:pPr>
              <w:pStyle w:val="aff"/>
            </w:pPr>
            <w:r w:rsidRPr="00611018">
              <w:t xml:space="preserve">размер монитора </w:t>
            </w:r>
            <w:r w:rsidR="005E3391" w:rsidRPr="00611018">
              <w:t>–</w:t>
            </w:r>
            <w:r w:rsidRPr="00611018">
              <w:t xml:space="preserve"> не более 24 дюйма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5E3391">
            <w:pPr>
              <w:pStyle w:val="aff"/>
            </w:pPr>
            <w:r w:rsidRPr="00611018">
              <w:t xml:space="preserve">частота процессора </w:t>
            </w:r>
            <w:r w:rsidR="005E3391" w:rsidRPr="00611018">
              <w:rPr>
                <w:lang w:val="en-US"/>
              </w:rPr>
              <w:t>–</w:t>
            </w:r>
            <w:r w:rsidRPr="00611018">
              <w:t xml:space="preserve"> 5 ГГц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5E3391">
            <w:pPr>
              <w:pStyle w:val="aff"/>
            </w:pPr>
            <w:r w:rsidRPr="00611018">
              <w:t xml:space="preserve">размер оперативной памяти </w:t>
            </w:r>
            <w:r w:rsidR="005E3391" w:rsidRPr="00611018">
              <w:t>–</w:t>
            </w:r>
            <w:r w:rsidRPr="00611018">
              <w:t xml:space="preserve"> 16 Гб, DDR4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5E3391">
            <w:pPr>
              <w:pStyle w:val="aff"/>
            </w:pPr>
            <w:r w:rsidRPr="00611018">
              <w:t xml:space="preserve">объем накопителя </w:t>
            </w:r>
            <w:r w:rsidR="005E3391" w:rsidRPr="00611018">
              <w:t>–</w:t>
            </w:r>
            <w:r w:rsidRPr="00611018">
              <w:t xml:space="preserve"> HDD не менее 1 Тб </w:t>
            </w:r>
            <w:r w:rsidRPr="00611018">
              <w:lastRenderedPageBreak/>
              <w:t>и (или) SSD не менее 128 Гб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5E3391">
            <w:pPr>
              <w:pStyle w:val="aff"/>
            </w:pPr>
            <w:r w:rsidRPr="00611018">
              <w:t xml:space="preserve">оптический привод </w:t>
            </w:r>
            <w:r w:rsidR="005E3391" w:rsidRPr="00611018">
              <w:rPr>
                <w:lang w:val="en-US"/>
              </w:rPr>
              <w:t>–</w:t>
            </w:r>
            <w:r w:rsidRPr="00611018">
              <w:t xml:space="preserve"> DVD-RW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5E3391">
            <w:pPr>
              <w:pStyle w:val="aff"/>
            </w:pPr>
            <w:r w:rsidRPr="00611018">
              <w:t xml:space="preserve">тип видеоадаптера </w:t>
            </w:r>
            <w:r w:rsidR="005E3391" w:rsidRPr="00611018">
              <w:t>–</w:t>
            </w:r>
            <w:r w:rsidRPr="00611018">
              <w:t xml:space="preserve"> дискретный или встроенный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5E3391">
            <w:pPr>
              <w:pStyle w:val="aff"/>
            </w:pPr>
            <w:r w:rsidRPr="00611018">
              <w:t xml:space="preserve">операционная система </w:t>
            </w:r>
            <w:r w:rsidR="005E3391" w:rsidRPr="00611018">
              <w:t>–</w:t>
            </w:r>
            <w:r w:rsidRPr="00611018">
              <w:t xml:space="preserve">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5E3391">
            <w:pPr>
              <w:pStyle w:val="aff"/>
            </w:pPr>
            <w:r w:rsidRPr="00611018">
              <w:t xml:space="preserve">предустановленное программное обеспечение </w:t>
            </w:r>
            <w:r w:rsidR="005E3391" w:rsidRPr="00611018">
              <w:t>–</w:t>
            </w:r>
            <w:r w:rsidRPr="00611018">
              <w:t xml:space="preserve">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5E3391">
            <w:pPr>
              <w:pStyle w:val="aff"/>
            </w:pPr>
            <w:r w:rsidRPr="00611018">
              <w:t xml:space="preserve">срок эксплуатации </w:t>
            </w:r>
            <w:r w:rsidR="005E3391" w:rsidRPr="00611018">
              <w:rPr>
                <w:lang w:val="en-US"/>
              </w:rPr>
              <w:t>–</w:t>
            </w:r>
            <w:r w:rsidRPr="00611018">
              <w:t xml:space="preserve"> 7 лет</w:t>
            </w:r>
          </w:p>
        </w:tc>
      </w:tr>
      <w:tr w:rsidR="00881938" w:rsidRPr="00611018" w:rsidTr="00E92D97">
        <w:tc>
          <w:tcPr>
            <w:tcW w:w="12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5.8.1.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Монитор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5E3391">
            <w:pPr>
              <w:pStyle w:val="aff"/>
            </w:pPr>
            <w:r w:rsidRPr="00611018">
              <w:t xml:space="preserve">размер монитора </w:t>
            </w:r>
            <w:r w:rsidR="005E3391" w:rsidRPr="00611018">
              <w:t>–</w:t>
            </w:r>
            <w:r w:rsidRPr="00611018">
              <w:t xml:space="preserve"> не более 24 дюймов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5E3391">
            <w:pPr>
              <w:pStyle w:val="aff"/>
            </w:pPr>
            <w:r w:rsidRPr="00611018">
              <w:t xml:space="preserve">срок эксплуатации </w:t>
            </w:r>
            <w:r w:rsidR="005E3391" w:rsidRPr="00611018">
              <w:rPr>
                <w:lang w:val="en-US"/>
              </w:rPr>
              <w:t>–</w:t>
            </w:r>
            <w:r w:rsidRPr="00611018">
              <w:t xml:space="preserve"> 7 лет</w:t>
            </w:r>
          </w:p>
        </w:tc>
      </w:tr>
      <w:tr w:rsidR="00881938" w:rsidRPr="00611018" w:rsidTr="00E92D97">
        <w:tc>
          <w:tcPr>
            <w:tcW w:w="12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5.8.2.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Системный блок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5E3391">
            <w:pPr>
              <w:pStyle w:val="aff"/>
            </w:pPr>
            <w:r w:rsidRPr="00611018">
              <w:t xml:space="preserve">частота процессора </w:t>
            </w:r>
            <w:r w:rsidR="005E3391" w:rsidRPr="00611018">
              <w:rPr>
                <w:lang w:val="en-US"/>
              </w:rPr>
              <w:t>–</w:t>
            </w:r>
            <w:r w:rsidRPr="00611018">
              <w:t xml:space="preserve"> 5 ГГц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5E3391">
            <w:pPr>
              <w:pStyle w:val="aff"/>
            </w:pPr>
            <w:r w:rsidRPr="00611018">
              <w:t xml:space="preserve">размер оперативной памяти </w:t>
            </w:r>
            <w:r w:rsidR="005E3391" w:rsidRPr="00611018">
              <w:t>–</w:t>
            </w:r>
            <w:r w:rsidRPr="00611018">
              <w:t xml:space="preserve"> 16 </w:t>
            </w:r>
            <w:proofErr w:type="spellStart"/>
            <w:r w:rsidRPr="00611018">
              <w:t>Gb</w:t>
            </w:r>
            <w:proofErr w:type="spellEnd"/>
            <w:r w:rsidRPr="00611018">
              <w:t>, DDR4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5E3391">
            <w:pPr>
              <w:pStyle w:val="aff"/>
            </w:pPr>
            <w:r w:rsidRPr="00611018">
              <w:t xml:space="preserve">объем накопителя </w:t>
            </w:r>
            <w:r w:rsidR="005E3391" w:rsidRPr="00611018">
              <w:t>–</w:t>
            </w:r>
            <w:r w:rsidRPr="00611018">
              <w:t xml:space="preserve"> HDD не менее 1 Тб и (или) SSD не менее 128 Гб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5E3391">
            <w:pPr>
              <w:pStyle w:val="aff"/>
            </w:pPr>
            <w:r w:rsidRPr="00611018">
              <w:t xml:space="preserve">тип жесткого диска </w:t>
            </w:r>
            <w:r w:rsidR="005E3391" w:rsidRPr="00611018">
              <w:t>–</w:t>
            </w:r>
            <w:r w:rsidRPr="00611018">
              <w:t xml:space="preserve"> SSD и (или) HDD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5E3391">
            <w:pPr>
              <w:pStyle w:val="aff"/>
            </w:pPr>
            <w:r w:rsidRPr="00611018">
              <w:t xml:space="preserve">тип видеоадаптера </w:t>
            </w:r>
            <w:r w:rsidR="005E3391" w:rsidRPr="00611018">
              <w:t>–</w:t>
            </w:r>
            <w:r w:rsidRPr="00611018">
              <w:t xml:space="preserve"> дискретный или встроенный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5E3391">
            <w:pPr>
              <w:pStyle w:val="aff"/>
            </w:pPr>
            <w:r w:rsidRPr="00611018">
              <w:t xml:space="preserve">операционная система </w:t>
            </w:r>
            <w:r w:rsidR="005E3391" w:rsidRPr="00611018">
              <w:t>–</w:t>
            </w:r>
            <w:r w:rsidRPr="00611018">
              <w:t xml:space="preserve">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5E3391">
            <w:pPr>
              <w:pStyle w:val="aff"/>
            </w:pPr>
            <w:r w:rsidRPr="00611018">
              <w:t xml:space="preserve">предустановленное программное обеспечение </w:t>
            </w:r>
            <w:r w:rsidR="005E3391" w:rsidRPr="00611018">
              <w:t>–</w:t>
            </w:r>
            <w:r w:rsidRPr="00611018">
              <w:t xml:space="preserve">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5E3391">
            <w:pPr>
              <w:pStyle w:val="aff"/>
            </w:pPr>
            <w:r w:rsidRPr="00611018">
              <w:t xml:space="preserve">срок эксплуатации </w:t>
            </w:r>
            <w:r w:rsidR="005E3391" w:rsidRPr="00611018">
              <w:rPr>
                <w:lang w:val="en-US"/>
              </w:rPr>
              <w:t>–</w:t>
            </w:r>
            <w:r w:rsidRPr="00611018">
              <w:t xml:space="preserve"> 7 лет</w:t>
            </w:r>
          </w:p>
        </w:tc>
      </w:tr>
      <w:tr w:rsidR="00881938" w:rsidRPr="00611018" w:rsidTr="000947B2"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5.8.3.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Запасные части (устройства ввода-вывода)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</w:tr>
      <w:tr w:rsidR="00881938" w:rsidRPr="00611018" w:rsidTr="000947B2">
        <w:tc>
          <w:tcPr>
            <w:tcW w:w="12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5.9.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Многофункциональное устройство (принтер, сканер, копир)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 на кабинет (в случае размещения в одном кабинете не более 5 человек)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5E3391">
            <w:pPr>
              <w:pStyle w:val="aff"/>
            </w:pPr>
            <w:r w:rsidRPr="00611018">
              <w:t xml:space="preserve">метод печати </w:t>
            </w:r>
            <w:r w:rsidR="005E3391" w:rsidRPr="00611018">
              <w:rPr>
                <w:lang w:val="en-US"/>
              </w:rPr>
              <w:t>–</w:t>
            </w:r>
            <w:r w:rsidRPr="00611018">
              <w:t xml:space="preserve"> лазерный</w:t>
            </w:r>
          </w:p>
        </w:tc>
      </w:tr>
      <w:tr w:rsidR="00881938" w:rsidRPr="00611018" w:rsidTr="000947B2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5E3391">
            <w:pPr>
              <w:pStyle w:val="aff"/>
            </w:pPr>
            <w:r w:rsidRPr="00611018">
              <w:t xml:space="preserve">разрешение сканирования </w:t>
            </w:r>
            <w:r w:rsidR="005E3391" w:rsidRPr="00611018">
              <w:t>–</w:t>
            </w:r>
            <w:r w:rsidRPr="00611018">
              <w:t xml:space="preserve"> до 1200 x 1200dpi</w:t>
            </w:r>
          </w:p>
        </w:tc>
      </w:tr>
      <w:tr w:rsidR="00881938" w:rsidRPr="00611018" w:rsidTr="000947B2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5E3391">
            <w:pPr>
              <w:pStyle w:val="aff"/>
            </w:pPr>
            <w:r w:rsidRPr="00611018">
              <w:t xml:space="preserve">тип печати </w:t>
            </w:r>
            <w:r w:rsidR="005E3391" w:rsidRPr="00611018">
              <w:rPr>
                <w:lang w:val="en-US"/>
              </w:rPr>
              <w:t>–</w:t>
            </w:r>
            <w:r w:rsidRPr="00611018">
              <w:t xml:space="preserve"> черно-белый</w:t>
            </w:r>
          </w:p>
        </w:tc>
      </w:tr>
      <w:tr w:rsidR="00881938" w:rsidRPr="00611018" w:rsidTr="000947B2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5E3391">
            <w:pPr>
              <w:pStyle w:val="aff"/>
            </w:pPr>
            <w:r w:rsidRPr="00611018">
              <w:t xml:space="preserve">максимальный формат </w:t>
            </w:r>
            <w:r w:rsidR="005E3391" w:rsidRPr="00611018">
              <w:rPr>
                <w:lang w:val="en-US"/>
              </w:rPr>
              <w:t>–</w:t>
            </w:r>
            <w:r w:rsidRPr="00611018">
              <w:t xml:space="preserve"> А4</w:t>
            </w:r>
          </w:p>
        </w:tc>
      </w:tr>
      <w:tr w:rsidR="00881938" w:rsidRPr="00611018" w:rsidTr="000947B2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5E3391">
            <w:pPr>
              <w:pStyle w:val="aff"/>
            </w:pPr>
            <w:r w:rsidRPr="00611018">
              <w:t xml:space="preserve">скорость печати (сканирования) </w:t>
            </w:r>
            <w:r w:rsidR="005E3391" w:rsidRPr="00611018">
              <w:t>–</w:t>
            </w:r>
            <w:r w:rsidRPr="00611018">
              <w:t xml:space="preserve"> не менее 35 страниц в минуту</w:t>
            </w:r>
          </w:p>
        </w:tc>
      </w:tr>
      <w:tr w:rsidR="00881938" w:rsidRPr="00611018" w:rsidTr="000947B2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5E3391">
            <w:pPr>
              <w:pStyle w:val="aff"/>
            </w:pPr>
            <w:r w:rsidRPr="00611018">
              <w:t xml:space="preserve">интерфейс </w:t>
            </w:r>
            <w:r w:rsidR="005E3391" w:rsidRPr="00611018">
              <w:rPr>
                <w:lang w:val="en-US"/>
              </w:rPr>
              <w:t>–</w:t>
            </w:r>
            <w:r w:rsidRPr="00611018">
              <w:t xml:space="preserve"> USB 2.0</w:t>
            </w:r>
          </w:p>
        </w:tc>
      </w:tr>
      <w:tr w:rsidR="00881938" w:rsidRPr="00611018" w:rsidTr="000947B2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5E3391">
            <w:pPr>
              <w:pStyle w:val="aff"/>
            </w:pPr>
            <w:r w:rsidRPr="00611018">
              <w:t xml:space="preserve">срок эксплуатации </w:t>
            </w:r>
            <w:r w:rsidR="005E3391" w:rsidRPr="00611018">
              <w:rPr>
                <w:lang w:val="en-US"/>
              </w:rPr>
              <w:t>–</w:t>
            </w:r>
            <w:r w:rsidRPr="00611018">
              <w:t xml:space="preserve"> 7 лет</w:t>
            </w:r>
          </w:p>
        </w:tc>
      </w:tr>
      <w:tr w:rsidR="00881938" w:rsidRPr="00611018" w:rsidTr="000947B2">
        <w:tc>
          <w:tcPr>
            <w:tcW w:w="12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5.10.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Принтер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 xml:space="preserve">1 на двоих сотрудников(в случае размещения в одном </w:t>
            </w:r>
            <w:r w:rsidRPr="00611018">
              <w:lastRenderedPageBreak/>
              <w:t>кабинете более 5 человек)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5E3391">
            <w:pPr>
              <w:pStyle w:val="aff"/>
            </w:pPr>
            <w:r w:rsidRPr="00611018">
              <w:lastRenderedPageBreak/>
              <w:t xml:space="preserve">метод печати </w:t>
            </w:r>
            <w:r w:rsidR="005E3391" w:rsidRPr="00611018">
              <w:rPr>
                <w:lang w:val="en-US"/>
              </w:rPr>
              <w:t>–</w:t>
            </w:r>
            <w:r w:rsidRPr="00611018">
              <w:t xml:space="preserve"> лазерный</w:t>
            </w:r>
          </w:p>
        </w:tc>
      </w:tr>
      <w:tr w:rsidR="00881938" w:rsidRPr="00611018" w:rsidTr="000947B2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5E3391">
            <w:pPr>
              <w:pStyle w:val="aff"/>
            </w:pPr>
            <w:r w:rsidRPr="00611018">
              <w:t xml:space="preserve">тип печати </w:t>
            </w:r>
            <w:r w:rsidR="005E3391" w:rsidRPr="00611018">
              <w:rPr>
                <w:lang w:val="en-US"/>
              </w:rPr>
              <w:t>–</w:t>
            </w:r>
            <w:r w:rsidRPr="00611018">
              <w:t xml:space="preserve"> черно-белый</w:t>
            </w:r>
          </w:p>
        </w:tc>
      </w:tr>
      <w:tr w:rsidR="00881938" w:rsidRPr="00611018" w:rsidTr="000947B2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5E3391">
            <w:pPr>
              <w:pStyle w:val="aff"/>
            </w:pPr>
            <w:r w:rsidRPr="00611018">
              <w:t xml:space="preserve">максимальный формат </w:t>
            </w:r>
            <w:r w:rsidR="005E3391" w:rsidRPr="00611018">
              <w:rPr>
                <w:lang w:val="en-US"/>
              </w:rPr>
              <w:t>–</w:t>
            </w:r>
            <w:r w:rsidRPr="00611018">
              <w:t xml:space="preserve"> А4</w:t>
            </w:r>
          </w:p>
        </w:tc>
      </w:tr>
      <w:tr w:rsidR="00881938" w:rsidRPr="00611018" w:rsidTr="000947B2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5E3391">
            <w:pPr>
              <w:pStyle w:val="aff"/>
            </w:pPr>
            <w:r w:rsidRPr="00611018">
              <w:t xml:space="preserve">скорость печати </w:t>
            </w:r>
            <w:r w:rsidR="005E3391" w:rsidRPr="00611018">
              <w:t>–</w:t>
            </w:r>
            <w:r w:rsidRPr="00611018">
              <w:t xml:space="preserve"> не менее 35 страниц в минуту</w:t>
            </w:r>
          </w:p>
        </w:tc>
      </w:tr>
      <w:tr w:rsidR="00881938" w:rsidRPr="00611018" w:rsidTr="000947B2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5E3391">
            <w:pPr>
              <w:pStyle w:val="aff"/>
            </w:pPr>
            <w:r w:rsidRPr="00611018">
              <w:t xml:space="preserve">срок эксплуатации </w:t>
            </w:r>
            <w:r w:rsidR="005E3391" w:rsidRPr="00611018">
              <w:rPr>
                <w:lang w:val="en-US"/>
              </w:rPr>
              <w:t>–</w:t>
            </w:r>
            <w:r w:rsidRPr="00611018">
              <w:t xml:space="preserve"> 7 лет</w:t>
            </w:r>
          </w:p>
        </w:tc>
      </w:tr>
      <w:tr w:rsidR="00881938" w:rsidRPr="00611018" w:rsidTr="00E92D97"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5.11.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Источник бесперебойного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 на каждого сотрудника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5E3391">
            <w:pPr>
              <w:pStyle w:val="aff"/>
            </w:pPr>
            <w:r w:rsidRPr="00611018">
              <w:t xml:space="preserve">мощность не более 850 ВА. Срок эксплуатации </w:t>
            </w:r>
            <w:r w:rsidR="005E3391" w:rsidRPr="00611018">
              <w:t>–</w:t>
            </w:r>
            <w:r w:rsidRPr="00611018">
              <w:t xml:space="preserve"> 5 лет</w:t>
            </w:r>
          </w:p>
        </w:tc>
      </w:tr>
      <w:tr w:rsidR="00881938" w:rsidRPr="00611018" w:rsidTr="00E92D97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B05278">
            <w:pPr>
              <w:pStyle w:val="aff"/>
            </w:pPr>
            <w:r w:rsidRPr="00611018">
              <w:t>5.12.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B05278">
            <w:pPr>
              <w:pStyle w:val="aff"/>
            </w:pPr>
            <w:r w:rsidRPr="00611018">
              <w:t>Телефонный аппарат кнопочный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B05278">
            <w:pPr>
              <w:pStyle w:val="aff"/>
              <w:jc w:val="center"/>
            </w:pPr>
            <w:r w:rsidRPr="00611018">
              <w:t>1 на каждого сотрудника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5E3391">
            <w:pPr>
              <w:pStyle w:val="aff"/>
            </w:pPr>
            <w:r w:rsidRPr="00611018">
              <w:t xml:space="preserve">с выходом на внутреннюю, городскую и междугородную связь. Срок эксплуатации </w:t>
            </w:r>
            <w:r w:rsidR="005E3391" w:rsidRPr="00611018">
              <w:rPr>
                <w:lang w:val="en-US"/>
              </w:rPr>
              <w:t>–</w:t>
            </w:r>
            <w:r w:rsidRPr="00611018">
              <w:t xml:space="preserve"> 5 лет</w:t>
            </w:r>
          </w:p>
        </w:tc>
      </w:tr>
      <w:tr w:rsidR="00881938" w:rsidRPr="00611018" w:rsidTr="00E92D97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B05278">
            <w:pPr>
              <w:pStyle w:val="aff"/>
            </w:pPr>
            <w:r w:rsidRPr="00611018">
              <w:t>5.13.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B05278">
            <w:pPr>
              <w:pStyle w:val="aff"/>
            </w:pPr>
            <w:r w:rsidRPr="00611018">
              <w:t>Кондиционер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B05278">
            <w:pPr>
              <w:pStyle w:val="aff"/>
              <w:jc w:val="center"/>
            </w:pPr>
            <w:r w:rsidRPr="00611018">
              <w:t>1 на кабинет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5E3391">
            <w:pPr>
              <w:pStyle w:val="aff"/>
            </w:pPr>
            <w:r w:rsidRPr="00611018">
              <w:t>настенная сплит-система с функциями обогрева, охлаждения, вентиляции воздуха, автоматическим поддержанием температуры, регулировкой направления воздушного потока, управление с пульта. Срок эксплуатации</w:t>
            </w:r>
            <w:r w:rsidR="005E3391" w:rsidRPr="00611018">
              <w:rPr>
                <w:lang w:val="en-US"/>
              </w:rPr>
              <w:t> –</w:t>
            </w:r>
            <w:r w:rsidRPr="00611018">
              <w:t xml:space="preserve"> 10 лет</w:t>
            </w:r>
          </w:p>
        </w:tc>
      </w:tr>
      <w:tr w:rsidR="00881938" w:rsidRPr="00611018" w:rsidTr="000947B2"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5.14.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Шторы (жалюзи)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1-2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5E3391">
            <w:pPr>
              <w:pStyle w:val="aff"/>
            </w:pPr>
            <w:r w:rsidRPr="00611018">
              <w:t xml:space="preserve">по количеству и размеру окна в помещении. Срок эксплуатации </w:t>
            </w:r>
            <w:r w:rsidR="005E3391" w:rsidRPr="00611018">
              <w:rPr>
                <w:lang w:val="en-US"/>
              </w:rPr>
              <w:t>–</w:t>
            </w:r>
            <w:r w:rsidRPr="00611018">
              <w:t xml:space="preserve"> 5 лет</w:t>
            </w:r>
          </w:p>
        </w:tc>
      </w:tr>
      <w:tr w:rsidR="00881938" w:rsidRPr="00611018" w:rsidTr="000947B2"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6.</w:t>
            </w:r>
          </w:p>
        </w:tc>
        <w:tc>
          <w:tcPr>
            <w:tcW w:w="8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E06003">
            <w:pPr>
              <w:pStyle w:val="aff"/>
              <w:jc w:val="center"/>
            </w:pPr>
            <w:r w:rsidRPr="00611018">
              <w:t>Конференц-зал</w:t>
            </w:r>
          </w:p>
        </w:tc>
      </w:tr>
      <w:tr w:rsidR="00881938" w:rsidRPr="00611018" w:rsidTr="000947B2">
        <w:tc>
          <w:tcPr>
            <w:tcW w:w="12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6.1.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Стол президиума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5E3391">
            <w:pPr>
              <w:pStyle w:val="aff"/>
            </w:pPr>
            <w:r w:rsidRPr="00611018">
              <w:t xml:space="preserve">материал </w:t>
            </w:r>
            <w:r w:rsidR="005E3391" w:rsidRPr="00611018">
              <w:t>–</w:t>
            </w:r>
            <w:r w:rsidRPr="00611018">
              <w:t xml:space="preserve"> ДВП, ДСП, ЛДСП, МДФ</w:t>
            </w:r>
          </w:p>
        </w:tc>
      </w:tr>
      <w:tr w:rsidR="00881938" w:rsidRPr="00611018" w:rsidTr="000947B2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A26DD3">
            <w:pPr>
              <w:pStyle w:val="aff"/>
            </w:pPr>
            <w:r w:rsidRPr="00611018">
              <w:t xml:space="preserve">общая длина стола </w:t>
            </w:r>
            <w:r w:rsidR="00A26DD3" w:rsidRPr="00611018">
              <w:t>–</w:t>
            </w:r>
            <w:r w:rsidRPr="00611018">
              <w:t xml:space="preserve"> не более 5 метров</w:t>
            </w:r>
          </w:p>
        </w:tc>
      </w:tr>
      <w:tr w:rsidR="00881938" w:rsidRPr="00611018" w:rsidTr="000947B2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A26DD3">
            <w:pPr>
              <w:pStyle w:val="aff"/>
            </w:pPr>
            <w:r w:rsidRPr="00611018">
              <w:t xml:space="preserve">срок эксплуатации </w:t>
            </w:r>
            <w:r w:rsidR="00A26DD3" w:rsidRPr="00611018">
              <w:t>–</w:t>
            </w:r>
            <w:r w:rsidRPr="00611018">
              <w:t xml:space="preserve"> 15 лет</w:t>
            </w:r>
          </w:p>
        </w:tc>
      </w:tr>
      <w:tr w:rsidR="00881938" w:rsidRPr="00611018" w:rsidTr="00E92D97">
        <w:tc>
          <w:tcPr>
            <w:tcW w:w="12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6.2.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Трибуна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A26DD3">
            <w:pPr>
              <w:pStyle w:val="aff"/>
            </w:pPr>
            <w:r w:rsidRPr="00611018">
              <w:t xml:space="preserve">материал </w:t>
            </w:r>
            <w:r w:rsidR="00A26DD3" w:rsidRPr="00611018">
              <w:t>–</w:t>
            </w:r>
            <w:r w:rsidRPr="00611018">
              <w:t xml:space="preserve"> ДВП, ДСП, ЛДСП, МДФ</w:t>
            </w:r>
          </w:p>
        </w:tc>
      </w:tr>
      <w:tr w:rsidR="00881938" w:rsidRPr="00611018" w:rsidTr="000947B2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A26DD3">
            <w:pPr>
              <w:pStyle w:val="aff"/>
            </w:pPr>
            <w:r w:rsidRPr="00611018">
              <w:t xml:space="preserve">срок эксплуатации </w:t>
            </w:r>
            <w:r w:rsidR="00A26DD3" w:rsidRPr="00611018">
              <w:t>–</w:t>
            </w:r>
            <w:r w:rsidRPr="00611018">
              <w:t xml:space="preserve"> 15 лет</w:t>
            </w:r>
          </w:p>
        </w:tc>
      </w:tr>
      <w:tr w:rsidR="00881938" w:rsidRPr="00611018" w:rsidTr="000947B2">
        <w:tc>
          <w:tcPr>
            <w:tcW w:w="12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6.3.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Многоместная секция стульев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не более 100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A26DD3">
            <w:pPr>
              <w:pStyle w:val="aff"/>
            </w:pPr>
            <w:r w:rsidRPr="00611018">
              <w:t xml:space="preserve">основа </w:t>
            </w:r>
            <w:r w:rsidR="00A26DD3" w:rsidRPr="00611018">
              <w:t>–</w:t>
            </w:r>
            <w:r w:rsidRPr="00611018">
              <w:t xml:space="preserve"> металлическая, с жестк</w:t>
            </w:r>
            <w:r w:rsidR="00A26DD3" w:rsidRPr="00611018">
              <w:t>им соединением в виде рамы на 3–</w:t>
            </w:r>
            <w:r w:rsidRPr="00611018">
              <w:t xml:space="preserve">5 мест, обивка </w:t>
            </w:r>
            <w:r w:rsidR="00A26DD3" w:rsidRPr="00611018">
              <w:t>–</w:t>
            </w:r>
            <w:r w:rsidRPr="00611018">
              <w:t xml:space="preserve"> ткань</w:t>
            </w:r>
          </w:p>
        </w:tc>
      </w:tr>
      <w:tr w:rsidR="00881938" w:rsidRPr="00611018" w:rsidTr="000947B2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A26DD3">
            <w:pPr>
              <w:pStyle w:val="aff"/>
            </w:pPr>
            <w:r w:rsidRPr="00611018">
              <w:t xml:space="preserve">срок эксплуатации </w:t>
            </w:r>
            <w:r w:rsidR="00A26DD3" w:rsidRPr="00611018">
              <w:t>–</w:t>
            </w:r>
            <w:r w:rsidRPr="00611018">
              <w:t xml:space="preserve"> 7 лет</w:t>
            </w:r>
          </w:p>
        </w:tc>
      </w:tr>
      <w:tr w:rsidR="00881938" w:rsidRPr="00611018" w:rsidTr="000947B2">
        <w:tc>
          <w:tcPr>
            <w:tcW w:w="12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6.4.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Стул рабочий для президиума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не более 10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A26DD3">
            <w:pPr>
              <w:pStyle w:val="aff"/>
            </w:pPr>
            <w:r w:rsidRPr="00611018">
              <w:t xml:space="preserve">основа </w:t>
            </w:r>
            <w:r w:rsidR="00A26DD3" w:rsidRPr="00611018">
              <w:t>–</w:t>
            </w:r>
            <w:r w:rsidRPr="00611018">
              <w:t xml:space="preserve"> металлическая, обивка </w:t>
            </w:r>
            <w:r w:rsidR="00A26DD3" w:rsidRPr="00611018">
              <w:t>–</w:t>
            </w:r>
            <w:r w:rsidRPr="00611018">
              <w:t xml:space="preserve"> ткань</w:t>
            </w:r>
          </w:p>
        </w:tc>
      </w:tr>
      <w:tr w:rsidR="00881938" w:rsidRPr="00611018" w:rsidTr="000947B2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A26DD3">
            <w:pPr>
              <w:pStyle w:val="aff"/>
            </w:pPr>
            <w:r w:rsidRPr="00611018">
              <w:t xml:space="preserve">срок эксплуатации </w:t>
            </w:r>
            <w:r w:rsidR="00A26DD3" w:rsidRPr="00611018">
              <w:t>–</w:t>
            </w:r>
            <w:r w:rsidRPr="00611018">
              <w:t xml:space="preserve"> 7 лет</w:t>
            </w:r>
          </w:p>
        </w:tc>
      </w:tr>
      <w:tr w:rsidR="00881938" w:rsidRPr="00611018" w:rsidTr="000947B2"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6.5.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Комплексное мультимедийное, презентационное аудио оборудование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A26DD3">
            <w:pPr>
              <w:pStyle w:val="aff"/>
            </w:pPr>
            <w:r w:rsidRPr="00611018">
              <w:t xml:space="preserve">возможное оборудование: мультимедийный проектор, дублирующий монитор, длиннофокусный объектив, крепление для проектора, моторизированный настенный экран не более 250x200 см, цифровая </w:t>
            </w:r>
            <w:proofErr w:type="spellStart"/>
            <w:r w:rsidRPr="00611018">
              <w:t>радиомикрофонная</w:t>
            </w:r>
            <w:proofErr w:type="spellEnd"/>
            <w:r w:rsidRPr="00611018">
              <w:t xml:space="preserve"> конференц-система, активная акустика, микшер предусилитель, подавитель акустической связи, универсальный контроллер оборудования, коммутатор, усилитель-распределитель, настольный врезной модуль для подключения, коммутационные кабели, звуковая матрица. Срок эксплуатации </w:t>
            </w:r>
            <w:r w:rsidR="00A26DD3" w:rsidRPr="00611018">
              <w:t>–</w:t>
            </w:r>
            <w:r w:rsidRPr="00611018">
              <w:t xml:space="preserve"> 20 лет</w:t>
            </w:r>
          </w:p>
        </w:tc>
      </w:tr>
      <w:tr w:rsidR="00881938" w:rsidRPr="00611018" w:rsidTr="000947B2"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6.6.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Кондиционер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в зависимости от объема помещения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A26DD3">
            <w:pPr>
              <w:pStyle w:val="aff"/>
            </w:pPr>
            <w:r w:rsidRPr="00611018">
              <w:t xml:space="preserve">настенная сплит-система с функциями обогрева, охлаждения, вентиляции воздуха, автоматическим поддержанием температуры, регулировкой направления воздушного потока, управление с пульта. Срок </w:t>
            </w:r>
            <w:r w:rsidRPr="00611018">
              <w:lastRenderedPageBreak/>
              <w:t>эксплуатации</w:t>
            </w:r>
            <w:r w:rsidR="00A26DD3" w:rsidRPr="00611018">
              <w:t> –</w:t>
            </w:r>
            <w:r w:rsidRPr="00611018">
              <w:t xml:space="preserve"> 10 лет</w:t>
            </w:r>
          </w:p>
        </w:tc>
      </w:tr>
      <w:tr w:rsidR="00881938" w:rsidRPr="00611018" w:rsidTr="000947B2"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lastRenderedPageBreak/>
              <w:t>7.</w:t>
            </w:r>
          </w:p>
        </w:tc>
        <w:tc>
          <w:tcPr>
            <w:tcW w:w="86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E06003">
            <w:pPr>
              <w:pStyle w:val="aff"/>
              <w:jc w:val="center"/>
            </w:pPr>
            <w:r w:rsidRPr="00611018">
              <w:t>Серверная</w:t>
            </w:r>
          </w:p>
        </w:tc>
      </w:tr>
      <w:tr w:rsidR="00881938" w:rsidRPr="00611018" w:rsidTr="00E92D97">
        <w:tc>
          <w:tcPr>
            <w:tcW w:w="12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7.1.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Стол в помещении серверного оборудования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 на 1 сервер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A26DD3">
            <w:pPr>
              <w:pStyle w:val="aff"/>
            </w:pPr>
            <w:r w:rsidRPr="00611018">
              <w:t xml:space="preserve">материал </w:t>
            </w:r>
            <w:r w:rsidR="00A26DD3" w:rsidRPr="00611018">
              <w:t>–</w:t>
            </w:r>
            <w:r w:rsidRPr="00611018">
              <w:t xml:space="preserve"> ДВП, ДСП, ЛДСП, МДФ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размер не более 80 х 100 х 60 (В х Д х Ш) см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A26DD3">
            <w:pPr>
              <w:pStyle w:val="aff"/>
            </w:pPr>
            <w:r w:rsidRPr="00611018">
              <w:t xml:space="preserve">срок эксплуатации </w:t>
            </w:r>
            <w:r w:rsidR="00A26DD3" w:rsidRPr="00611018">
              <w:t>–</w:t>
            </w:r>
            <w:r w:rsidRPr="00611018">
              <w:t xml:space="preserve"> 15 лет</w:t>
            </w:r>
          </w:p>
        </w:tc>
      </w:tr>
      <w:tr w:rsidR="00881938" w:rsidRPr="00611018" w:rsidTr="00E92D97">
        <w:tc>
          <w:tcPr>
            <w:tcW w:w="12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7.2.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Стулья в помещении серверного оборудования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A26DD3">
            <w:pPr>
              <w:pStyle w:val="aff"/>
            </w:pPr>
            <w:r w:rsidRPr="00611018">
              <w:t xml:space="preserve">основа </w:t>
            </w:r>
            <w:r w:rsidR="00A26DD3" w:rsidRPr="00611018">
              <w:t>–</w:t>
            </w:r>
            <w:r w:rsidRPr="00611018">
              <w:t xml:space="preserve"> металлическая, обивка </w:t>
            </w:r>
            <w:r w:rsidR="00A26DD3" w:rsidRPr="00611018">
              <w:t>–</w:t>
            </w:r>
            <w:r w:rsidRPr="00611018">
              <w:t xml:space="preserve"> искусственная кожа, ткань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A26DD3">
            <w:pPr>
              <w:pStyle w:val="aff"/>
            </w:pPr>
            <w:r w:rsidRPr="00611018">
              <w:t xml:space="preserve">срок эксплуатации </w:t>
            </w:r>
            <w:r w:rsidR="00A26DD3" w:rsidRPr="00611018">
              <w:t>–</w:t>
            </w:r>
            <w:r w:rsidRPr="00611018">
              <w:t xml:space="preserve"> 7 лет</w:t>
            </w:r>
          </w:p>
        </w:tc>
      </w:tr>
      <w:tr w:rsidR="00881938" w:rsidRPr="00611018" w:rsidTr="00E92D97">
        <w:tc>
          <w:tcPr>
            <w:tcW w:w="12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7.3.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Монитор, устройства ввода-вывода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A26DD3">
            <w:pPr>
              <w:pStyle w:val="aff"/>
            </w:pPr>
            <w:r w:rsidRPr="00611018">
              <w:t xml:space="preserve">размер монитора </w:t>
            </w:r>
            <w:r w:rsidR="00A26DD3" w:rsidRPr="00611018">
              <w:t>–</w:t>
            </w:r>
            <w:r w:rsidRPr="00611018">
              <w:t xml:space="preserve"> 19 дюймов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A26DD3">
            <w:pPr>
              <w:pStyle w:val="aff"/>
            </w:pPr>
            <w:r w:rsidRPr="00611018">
              <w:t xml:space="preserve">срок эксплуатации </w:t>
            </w:r>
            <w:r w:rsidR="00A26DD3" w:rsidRPr="00611018">
              <w:t>–</w:t>
            </w:r>
            <w:r w:rsidRPr="00611018">
              <w:t xml:space="preserve"> 7 лет</w:t>
            </w:r>
          </w:p>
        </w:tc>
      </w:tr>
      <w:tr w:rsidR="00881938" w:rsidRPr="00611018" w:rsidTr="00E92D97"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7.4.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Шкаф для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A26DD3">
            <w:pPr>
              <w:pStyle w:val="aff"/>
            </w:pPr>
            <w:r w:rsidRPr="00611018">
              <w:t xml:space="preserve">металлический. Срок эксплуатации </w:t>
            </w:r>
            <w:r w:rsidR="00A26DD3" w:rsidRPr="00611018">
              <w:t>–</w:t>
            </w:r>
            <w:r w:rsidRPr="00611018">
              <w:t xml:space="preserve"> 25</w:t>
            </w:r>
            <w:r w:rsidR="00A26DD3" w:rsidRPr="00611018">
              <w:t> </w:t>
            </w:r>
            <w:r w:rsidRPr="00611018">
              <w:t>лет</w:t>
            </w:r>
          </w:p>
        </w:tc>
      </w:tr>
      <w:tr w:rsidR="00881938" w:rsidRPr="00611018" w:rsidTr="00E92D97"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7.5.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Кондиционер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A26DD3">
            <w:pPr>
              <w:pStyle w:val="aff"/>
            </w:pPr>
            <w:r w:rsidRPr="00611018">
              <w:t>настенная сплит-система с функциями обогрева, охлаждения, вентиляции воздуха, автоматическим поддержанием температуры, регулировкой направления воздушного потока, управление с пульта. Срок эксплуатации</w:t>
            </w:r>
            <w:r w:rsidR="00A26DD3" w:rsidRPr="00611018">
              <w:t> –</w:t>
            </w:r>
            <w:r w:rsidRPr="00611018">
              <w:t xml:space="preserve"> 10 лет</w:t>
            </w:r>
          </w:p>
        </w:tc>
      </w:tr>
      <w:tr w:rsidR="00881938" w:rsidRPr="00611018" w:rsidTr="00E92D97"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7.6.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Источник бесперебойного питания мощностью 1500 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D97503">
            <w:pPr>
              <w:pStyle w:val="aff"/>
            </w:pPr>
            <w:r w:rsidRPr="00611018">
              <w:t xml:space="preserve">на каждый сервер. Срок эксплуатации </w:t>
            </w:r>
            <w:r w:rsidR="00D97503" w:rsidRPr="00611018">
              <w:t>–</w:t>
            </w:r>
            <w:r w:rsidRPr="00611018">
              <w:t xml:space="preserve"> 5 лет</w:t>
            </w:r>
          </w:p>
        </w:tc>
      </w:tr>
      <w:tr w:rsidR="00881938" w:rsidRPr="00611018" w:rsidTr="00E92D97"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7.7.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Шторы (жалюзи)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D97503">
            <w:pPr>
              <w:pStyle w:val="aff"/>
            </w:pPr>
            <w:r w:rsidRPr="00611018">
              <w:t xml:space="preserve">по размеру окна. Срок эксплуатации </w:t>
            </w:r>
            <w:r w:rsidR="00D97503" w:rsidRPr="00611018">
              <w:t>–</w:t>
            </w:r>
            <w:r w:rsidRPr="00611018">
              <w:t xml:space="preserve"> 5</w:t>
            </w:r>
            <w:r w:rsidR="00D97503" w:rsidRPr="00611018">
              <w:t> </w:t>
            </w:r>
            <w:r w:rsidRPr="00611018">
              <w:t>лет</w:t>
            </w:r>
          </w:p>
        </w:tc>
      </w:tr>
      <w:tr w:rsidR="00881938" w:rsidRPr="00611018" w:rsidTr="00E92D97"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8.</w:t>
            </w:r>
          </w:p>
        </w:tc>
        <w:tc>
          <w:tcPr>
            <w:tcW w:w="86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B23890">
            <w:pPr>
              <w:pStyle w:val="aff"/>
              <w:jc w:val="center"/>
            </w:pPr>
            <w:r w:rsidRPr="00611018">
              <w:t>Копировально-множительное и иное оборудование из расчета на организацию</w:t>
            </w:r>
          </w:p>
        </w:tc>
      </w:tr>
      <w:tr w:rsidR="00881938" w:rsidRPr="00611018" w:rsidTr="00E92D97">
        <w:tc>
          <w:tcPr>
            <w:tcW w:w="12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8.1.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Многофункциональное устройство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D97503">
            <w:pPr>
              <w:pStyle w:val="aff"/>
            </w:pPr>
            <w:r w:rsidRPr="00611018">
              <w:t xml:space="preserve">метод печати </w:t>
            </w:r>
            <w:r w:rsidR="00D97503" w:rsidRPr="00611018">
              <w:t>–</w:t>
            </w:r>
            <w:r w:rsidRPr="00611018">
              <w:t xml:space="preserve"> лазерный или струйный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D97503">
            <w:pPr>
              <w:pStyle w:val="aff"/>
            </w:pPr>
            <w:r w:rsidRPr="00611018">
              <w:t xml:space="preserve">разрешение сканирования </w:t>
            </w:r>
            <w:r w:rsidR="00D97503" w:rsidRPr="00611018">
              <w:t>–</w:t>
            </w:r>
            <w:r w:rsidRPr="00611018">
              <w:t xml:space="preserve"> 1200 х 1200 точек (дюйм)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D97503">
            <w:pPr>
              <w:pStyle w:val="aff"/>
            </w:pPr>
            <w:r w:rsidRPr="00611018">
              <w:t xml:space="preserve">тип печати </w:t>
            </w:r>
            <w:r w:rsidR="00D97503" w:rsidRPr="00611018">
              <w:t>–</w:t>
            </w:r>
            <w:r w:rsidRPr="00611018">
              <w:t xml:space="preserve"> цветной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двусторонняя печать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D97503">
            <w:pPr>
              <w:pStyle w:val="aff"/>
            </w:pPr>
            <w:r w:rsidRPr="00611018">
              <w:t xml:space="preserve">максимальный формат </w:t>
            </w:r>
            <w:r w:rsidR="00D97503" w:rsidRPr="00611018">
              <w:t>–</w:t>
            </w:r>
            <w:r w:rsidRPr="00611018">
              <w:t xml:space="preserve"> АЗ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D97503">
            <w:pPr>
              <w:pStyle w:val="aff"/>
            </w:pPr>
            <w:r w:rsidRPr="00611018">
              <w:t xml:space="preserve">скорость печати </w:t>
            </w:r>
            <w:r w:rsidR="00D97503" w:rsidRPr="00611018">
              <w:t>–</w:t>
            </w:r>
            <w:r w:rsidRPr="00611018">
              <w:t xml:space="preserve"> не менее 30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страниц в минуту для лазерного метода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 xml:space="preserve">интерфейс USB, </w:t>
            </w:r>
            <w:proofErr w:type="spellStart"/>
            <w:r w:rsidRPr="00611018">
              <w:t>Ethernet</w:t>
            </w:r>
            <w:proofErr w:type="spellEnd"/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 xml:space="preserve">встроенный </w:t>
            </w:r>
            <w:proofErr w:type="spellStart"/>
            <w:r w:rsidRPr="00611018">
              <w:t>картридер</w:t>
            </w:r>
            <w:proofErr w:type="spellEnd"/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D97503">
            <w:pPr>
              <w:pStyle w:val="aff"/>
            </w:pPr>
            <w:r w:rsidRPr="00611018">
              <w:t xml:space="preserve">срок эксплуатации </w:t>
            </w:r>
            <w:r w:rsidR="00D97503" w:rsidRPr="00611018">
              <w:t>–</w:t>
            </w:r>
            <w:r w:rsidRPr="00611018">
              <w:t xml:space="preserve"> 7 лет</w:t>
            </w:r>
          </w:p>
        </w:tc>
      </w:tr>
      <w:tr w:rsidR="00881938" w:rsidRPr="00611018" w:rsidTr="00E92D97">
        <w:tc>
          <w:tcPr>
            <w:tcW w:w="12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8.2.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Сканер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D97503">
            <w:pPr>
              <w:pStyle w:val="aff"/>
            </w:pPr>
            <w:r w:rsidRPr="00611018">
              <w:t xml:space="preserve">вид </w:t>
            </w:r>
            <w:r w:rsidR="00D97503" w:rsidRPr="00611018">
              <w:t>–</w:t>
            </w:r>
            <w:r w:rsidRPr="00611018">
              <w:t xml:space="preserve"> потоковый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D97503">
            <w:pPr>
              <w:pStyle w:val="aff"/>
            </w:pPr>
            <w:r w:rsidRPr="00611018">
              <w:t xml:space="preserve">цветность </w:t>
            </w:r>
            <w:r w:rsidR="00D97503" w:rsidRPr="00611018">
              <w:t>–</w:t>
            </w:r>
            <w:r w:rsidRPr="00611018">
              <w:t xml:space="preserve"> цветной, черно-белый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D97503">
            <w:pPr>
              <w:pStyle w:val="aff"/>
            </w:pPr>
            <w:r w:rsidRPr="00611018">
              <w:t xml:space="preserve">максимальный формат </w:t>
            </w:r>
            <w:r w:rsidR="00D97503" w:rsidRPr="00611018">
              <w:t>–</w:t>
            </w:r>
            <w:r w:rsidRPr="00611018">
              <w:t xml:space="preserve"> А4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D97503">
            <w:pPr>
              <w:pStyle w:val="aff"/>
            </w:pPr>
            <w:r w:rsidRPr="00611018">
              <w:t xml:space="preserve">скорость сканирования </w:t>
            </w:r>
            <w:r w:rsidR="00D97503" w:rsidRPr="00611018">
              <w:t>–</w:t>
            </w:r>
            <w:r w:rsidRPr="00611018">
              <w:t xml:space="preserve"> не менее 35 страниц в мин. в одностороннем режиме, 70 изобр</w:t>
            </w:r>
            <w:r w:rsidR="00D97503" w:rsidRPr="00611018">
              <w:t>ажений</w:t>
            </w:r>
            <w:r w:rsidRPr="00611018">
              <w:t xml:space="preserve"> в мин</w:t>
            </w:r>
            <w:r w:rsidR="00D97503" w:rsidRPr="00611018">
              <w:t>уту</w:t>
            </w:r>
            <w:r w:rsidRPr="00611018">
              <w:t xml:space="preserve"> </w:t>
            </w:r>
            <w:r w:rsidR="00D97503" w:rsidRPr="00611018">
              <w:t>–</w:t>
            </w:r>
            <w:r w:rsidRPr="00611018">
              <w:t xml:space="preserve"> в двустороннем режиме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D97503">
            <w:pPr>
              <w:pStyle w:val="aff"/>
            </w:pPr>
            <w:r w:rsidRPr="00611018">
              <w:t xml:space="preserve">срок эксплуатации </w:t>
            </w:r>
            <w:r w:rsidR="00D97503" w:rsidRPr="00611018">
              <w:t>–</w:t>
            </w:r>
            <w:r w:rsidRPr="00611018">
              <w:t xml:space="preserve"> 7 лет</w:t>
            </w:r>
          </w:p>
        </w:tc>
      </w:tr>
      <w:tr w:rsidR="00881938" w:rsidRPr="00611018" w:rsidTr="00E92D97"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8.3.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Ноутбук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не более 10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D97503">
            <w:pPr>
              <w:pStyle w:val="aff"/>
            </w:pPr>
            <w:r w:rsidRPr="00611018">
              <w:t xml:space="preserve">размер экрана </w:t>
            </w:r>
            <w:r w:rsidR="00D97503" w:rsidRPr="00611018">
              <w:t>–</w:t>
            </w:r>
            <w:r w:rsidRPr="00611018">
              <w:t xml:space="preserve"> не более 17 дюймов, IPS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D97503">
            <w:pPr>
              <w:pStyle w:val="aff"/>
            </w:pPr>
            <w:r w:rsidRPr="00611018">
              <w:t xml:space="preserve">вес </w:t>
            </w:r>
            <w:r w:rsidR="00D97503" w:rsidRPr="00611018">
              <w:t>–</w:t>
            </w:r>
            <w:r w:rsidRPr="00611018">
              <w:t xml:space="preserve"> не более 5 кг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D97503">
            <w:pPr>
              <w:pStyle w:val="aff"/>
              <w:rPr>
                <w:lang w:val="en-US"/>
              </w:rPr>
            </w:pPr>
            <w:r w:rsidRPr="00611018">
              <w:t>тип</w:t>
            </w:r>
            <w:r w:rsidRPr="00611018">
              <w:rPr>
                <w:lang w:val="en-US"/>
              </w:rPr>
              <w:t xml:space="preserve"> </w:t>
            </w:r>
            <w:r w:rsidRPr="00611018">
              <w:t>процессора</w:t>
            </w:r>
            <w:r w:rsidRPr="00611018">
              <w:rPr>
                <w:lang w:val="en-US"/>
              </w:rPr>
              <w:t xml:space="preserve"> </w:t>
            </w:r>
            <w:r w:rsidR="00D97503" w:rsidRPr="00611018">
              <w:rPr>
                <w:lang w:val="en-US"/>
              </w:rPr>
              <w:t>–</w:t>
            </w:r>
            <w:r w:rsidRPr="00611018">
              <w:rPr>
                <w:lang w:val="en-US"/>
              </w:rPr>
              <w:t xml:space="preserve"> Intel Core i5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rPr>
                <w:lang w:val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rPr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rPr>
                <w:lang w:val="en-US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D97503">
            <w:pPr>
              <w:pStyle w:val="aff"/>
            </w:pPr>
            <w:r w:rsidRPr="00611018">
              <w:t xml:space="preserve">частота процессора </w:t>
            </w:r>
            <w:r w:rsidR="00D97503" w:rsidRPr="00611018">
              <w:t>–</w:t>
            </w:r>
            <w:r w:rsidRPr="00611018">
              <w:t xml:space="preserve"> 5 ГГц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D97503">
            <w:pPr>
              <w:pStyle w:val="aff"/>
            </w:pPr>
            <w:r w:rsidRPr="00611018">
              <w:t xml:space="preserve">размер оперативной памяти </w:t>
            </w:r>
            <w:r w:rsidR="00D97503" w:rsidRPr="00611018">
              <w:t>–</w:t>
            </w:r>
            <w:r w:rsidRPr="00611018">
              <w:t xml:space="preserve"> не более </w:t>
            </w:r>
            <w:r w:rsidRPr="00611018">
              <w:lastRenderedPageBreak/>
              <w:t>16 Гб, DDR4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D97503">
            <w:pPr>
              <w:pStyle w:val="aff"/>
            </w:pPr>
            <w:r w:rsidRPr="00611018">
              <w:t xml:space="preserve">объем накопителя </w:t>
            </w:r>
            <w:r w:rsidR="00D97503" w:rsidRPr="00611018">
              <w:t>–</w:t>
            </w:r>
            <w:r w:rsidRPr="00611018">
              <w:t xml:space="preserve"> не более 2 Тб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D97503">
            <w:pPr>
              <w:pStyle w:val="aff"/>
            </w:pPr>
            <w:r w:rsidRPr="00611018">
              <w:t xml:space="preserve">тип жесткого диска </w:t>
            </w:r>
            <w:r w:rsidR="00D97503" w:rsidRPr="00611018">
              <w:t>–</w:t>
            </w:r>
            <w:r w:rsidRPr="00611018">
              <w:t xml:space="preserve"> HDD или SSD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D97503">
            <w:pPr>
              <w:pStyle w:val="aff"/>
            </w:pPr>
            <w:r w:rsidRPr="00611018">
              <w:t xml:space="preserve">оптический привод </w:t>
            </w:r>
            <w:r w:rsidR="00D97503" w:rsidRPr="00611018">
              <w:t>–</w:t>
            </w:r>
            <w:r w:rsidRPr="00611018">
              <w:t xml:space="preserve"> DVD-RW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D97503">
            <w:pPr>
              <w:pStyle w:val="aff"/>
            </w:pPr>
            <w:r w:rsidRPr="00611018">
              <w:t xml:space="preserve">наличие модулей </w:t>
            </w:r>
            <w:r w:rsidR="00D97503" w:rsidRPr="00611018">
              <w:t>–</w:t>
            </w:r>
            <w:r w:rsidRPr="00611018">
              <w:t xml:space="preserve"> требуется </w:t>
            </w:r>
            <w:proofErr w:type="spellStart"/>
            <w:r w:rsidRPr="00611018">
              <w:t>Wi-Fi</w:t>
            </w:r>
            <w:proofErr w:type="spellEnd"/>
            <w:r w:rsidRPr="00611018">
              <w:t xml:space="preserve">, </w:t>
            </w:r>
            <w:proofErr w:type="spellStart"/>
            <w:r w:rsidRPr="00611018">
              <w:t>Bluetooth</w:t>
            </w:r>
            <w:proofErr w:type="spellEnd"/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9F0E1A">
            <w:pPr>
              <w:pStyle w:val="aff"/>
            </w:pPr>
            <w:r w:rsidRPr="00611018">
              <w:t xml:space="preserve">тип видеоадаптера </w:t>
            </w:r>
            <w:r w:rsidR="009F0E1A" w:rsidRPr="00611018">
              <w:t>–</w:t>
            </w:r>
            <w:r w:rsidRPr="00611018">
              <w:t xml:space="preserve"> дискретный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9F0E1A">
            <w:pPr>
              <w:pStyle w:val="aff"/>
            </w:pPr>
            <w:r w:rsidRPr="00611018">
              <w:t xml:space="preserve">время работы </w:t>
            </w:r>
            <w:r w:rsidR="009F0E1A" w:rsidRPr="00611018">
              <w:t>–</w:t>
            </w:r>
            <w:r w:rsidRPr="00611018">
              <w:t xml:space="preserve"> не менее 3 часов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9F0E1A">
            <w:pPr>
              <w:pStyle w:val="aff"/>
            </w:pPr>
            <w:r w:rsidRPr="00611018">
              <w:t xml:space="preserve">операционная система </w:t>
            </w:r>
            <w:r w:rsidR="009F0E1A" w:rsidRPr="00611018">
              <w:t>–</w:t>
            </w:r>
            <w:r w:rsidRPr="00611018">
              <w:t xml:space="preserve">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9F0E1A">
            <w:pPr>
              <w:pStyle w:val="aff"/>
            </w:pPr>
            <w:r w:rsidRPr="00611018">
              <w:t xml:space="preserve">предустановленное программное обеспечение </w:t>
            </w:r>
            <w:r w:rsidR="009F0E1A" w:rsidRPr="00611018">
              <w:t>–</w:t>
            </w:r>
            <w:r w:rsidRPr="00611018">
              <w:t xml:space="preserve">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9F0E1A">
            <w:pPr>
              <w:pStyle w:val="aff"/>
            </w:pPr>
            <w:r w:rsidRPr="00611018">
              <w:t xml:space="preserve">срок эксплуатации </w:t>
            </w:r>
            <w:r w:rsidR="009F0E1A" w:rsidRPr="00611018">
              <w:t>–</w:t>
            </w:r>
            <w:r w:rsidRPr="00611018">
              <w:t xml:space="preserve"> 5 лет</w:t>
            </w:r>
          </w:p>
        </w:tc>
      </w:tr>
      <w:tr w:rsidR="00881938" w:rsidRPr="00611018" w:rsidTr="00E92D97"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8.4.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Брошюровщик для переплета на пластиковую пружину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9F0E1A">
            <w:pPr>
              <w:pStyle w:val="aff"/>
            </w:pPr>
            <w:r w:rsidRPr="00611018">
              <w:t xml:space="preserve">срок эксплуатации </w:t>
            </w:r>
            <w:r w:rsidR="009F0E1A" w:rsidRPr="00611018">
              <w:t>–</w:t>
            </w:r>
            <w:r w:rsidRPr="00611018">
              <w:t xml:space="preserve"> 10 лет</w:t>
            </w:r>
          </w:p>
        </w:tc>
      </w:tr>
      <w:tr w:rsidR="00881938" w:rsidRPr="00611018" w:rsidTr="00E92D97"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8.5.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Уничтожитель бумаги (шредер)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9F0E1A">
            <w:pPr>
              <w:pStyle w:val="aff"/>
            </w:pPr>
            <w:r w:rsidRPr="00611018">
              <w:t xml:space="preserve">срок эксплуатации </w:t>
            </w:r>
            <w:r w:rsidR="009F0E1A" w:rsidRPr="00611018">
              <w:t>–</w:t>
            </w:r>
            <w:r w:rsidRPr="00611018">
              <w:t xml:space="preserve"> 5 лет</w:t>
            </w:r>
          </w:p>
        </w:tc>
      </w:tr>
      <w:tr w:rsidR="00881938" w:rsidRPr="00611018" w:rsidTr="00E92D97"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9.</w:t>
            </w:r>
          </w:p>
        </w:tc>
        <w:tc>
          <w:tcPr>
            <w:tcW w:w="86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Служба безопасности и пост охраны</w:t>
            </w:r>
          </w:p>
        </w:tc>
      </w:tr>
      <w:tr w:rsidR="00881938" w:rsidRPr="00611018" w:rsidTr="00E92D97"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9.1.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Система контроля доступа (турникет)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 xml:space="preserve">тумбовый с встроенным </w:t>
            </w:r>
            <w:proofErr w:type="spellStart"/>
            <w:r w:rsidRPr="00611018">
              <w:t>картоприемником</w:t>
            </w:r>
            <w:proofErr w:type="spellEnd"/>
            <w:r w:rsidRPr="00611018">
              <w:t>.</w:t>
            </w:r>
          </w:p>
          <w:p w:rsidR="00881938" w:rsidRPr="00611018" w:rsidRDefault="00881938" w:rsidP="009F0E1A">
            <w:pPr>
              <w:pStyle w:val="aff"/>
            </w:pPr>
            <w:r w:rsidRPr="00611018">
              <w:t xml:space="preserve">Срок эксплуатации </w:t>
            </w:r>
            <w:r w:rsidR="009F0E1A" w:rsidRPr="00611018">
              <w:t>–</w:t>
            </w:r>
            <w:r w:rsidRPr="00611018">
              <w:t xml:space="preserve"> 5 лет</w:t>
            </w:r>
          </w:p>
        </w:tc>
      </w:tr>
      <w:tr w:rsidR="00881938" w:rsidRPr="00611018" w:rsidTr="00E92D97"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9.2.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Автоматизированный комплекс для охраны здания и помещений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9F0E1A">
            <w:pPr>
              <w:pStyle w:val="aff"/>
            </w:pPr>
            <w:r w:rsidRPr="00611018">
              <w:t>система пожарной сигнализации, контроля и управления доступом, видеонаблюдения.</w:t>
            </w:r>
            <w:r w:rsidR="009F0E1A" w:rsidRPr="00611018">
              <w:t xml:space="preserve"> </w:t>
            </w:r>
            <w:r w:rsidRPr="00611018">
              <w:t xml:space="preserve">Срок эксплуатации </w:t>
            </w:r>
            <w:r w:rsidR="009F0E1A" w:rsidRPr="00611018">
              <w:t>–</w:t>
            </w:r>
            <w:r w:rsidRPr="00611018">
              <w:t xml:space="preserve"> 15 лет</w:t>
            </w:r>
          </w:p>
        </w:tc>
      </w:tr>
      <w:tr w:rsidR="00881938" w:rsidRPr="00611018" w:rsidTr="00E92D97">
        <w:tc>
          <w:tcPr>
            <w:tcW w:w="12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9.3.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Стол в помещении охраны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 на пост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9F0E1A">
            <w:pPr>
              <w:pStyle w:val="aff"/>
            </w:pPr>
            <w:r w:rsidRPr="00611018">
              <w:t xml:space="preserve">материал </w:t>
            </w:r>
            <w:r w:rsidR="009F0E1A" w:rsidRPr="00611018">
              <w:t>–</w:t>
            </w:r>
            <w:r w:rsidRPr="00611018">
              <w:t xml:space="preserve"> ДВП, ДСП, ЛДСП, МДФ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размер не более 80 х 120 х 60 (В х Ш х Г) см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9F0E1A">
            <w:pPr>
              <w:pStyle w:val="aff"/>
            </w:pPr>
            <w:r w:rsidRPr="00611018">
              <w:t xml:space="preserve">срок эксплуатации </w:t>
            </w:r>
            <w:r w:rsidR="009F0E1A" w:rsidRPr="00611018">
              <w:t>–</w:t>
            </w:r>
            <w:r w:rsidRPr="00611018">
              <w:t xml:space="preserve"> 15 лет</w:t>
            </w:r>
          </w:p>
        </w:tc>
      </w:tr>
      <w:tr w:rsidR="00881938" w:rsidRPr="00611018" w:rsidTr="00E92D97">
        <w:tc>
          <w:tcPr>
            <w:tcW w:w="12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9.4.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Стулья в помещении охраны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2 на пост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9F0E1A">
            <w:pPr>
              <w:pStyle w:val="aff"/>
            </w:pPr>
            <w:r w:rsidRPr="00611018">
              <w:t xml:space="preserve">основа </w:t>
            </w:r>
            <w:r w:rsidR="009F0E1A" w:rsidRPr="00611018">
              <w:t>–</w:t>
            </w:r>
            <w:r w:rsidRPr="00611018">
              <w:t xml:space="preserve"> металлическая, обивка </w:t>
            </w:r>
            <w:r w:rsidR="009F0E1A" w:rsidRPr="00611018">
              <w:t>–</w:t>
            </w:r>
            <w:r w:rsidRPr="00611018">
              <w:t xml:space="preserve"> искусственная кожа, ткань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9F0E1A">
            <w:pPr>
              <w:pStyle w:val="aff"/>
            </w:pPr>
            <w:r w:rsidRPr="00611018">
              <w:t xml:space="preserve">срок эксплуатации </w:t>
            </w:r>
            <w:r w:rsidR="009F0E1A" w:rsidRPr="00611018">
              <w:t>–</w:t>
            </w:r>
            <w:r w:rsidRPr="00611018">
              <w:t xml:space="preserve"> 7 лет</w:t>
            </w:r>
          </w:p>
        </w:tc>
      </w:tr>
      <w:tr w:rsidR="00881938" w:rsidRPr="00611018" w:rsidTr="00E92D97"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9.5.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Шкаф для ключей в помещении охраны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9F0E1A">
            <w:pPr>
              <w:pStyle w:val="aff"/>
            </w:pPr>
            <w:r w:rsidRPr="00611018">
              <w:t xml:space="preserve">металлический. Срок эксплуатации </w:t>
            </w:r>
            <w:r w:rsidR="009F0E1A" w:rsidRPr="00611018">
              <w:t>–</w:t>
            </w:r>
            <w:r w:rsidRPr="00611018">
              <w:t xml:space="preserve"> 10</w:t>
            </w:r>
            <w:r w:rsidR="009F0E1A" w:rsidRPr="00611018">
              <w:t> </w:t>
            </w:r>
            <w:r w:rsidRPr="00611018">
              <w:t>лет</w:t>
            </w:r>
          </w:p>
        </w:tc>
      </w:tr>
      <w:tr w:rsidR="00881938" w:rsidRPr="00611018" w:rsidTr="00E92D97">
        <w:tc>
          <w:tcPr>
            <w:tcW w:w="12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9.6.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Рабочая станция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9F0E1A">
            <w:pPr>
              <w:pStyle w:val="aff"/>
            </w:pPr>
            <w:r w:rsidRPr="00611018">
              <w:t xml:space="preserve">тип </w:t>
            </w:r>
            <w:r w:rsidR="009F0E1A" w:rsidRPr="00611018">
              <w:t>–</w:t>
            </w:r>
            <w:r w:rsidRPr="00611018">
              <w:t xml:space="preserve"> системный блок, монитор, устройство ввода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9F0E1A">
            <w:pPr>
              <w:pStyle w:val="aff"/>
            </w:pPr>
            <w:r w:rsidRPr="00611018">
              <w:t xml:space="preserve">размер монитора </w:t>
            </w:r>
            <w:r w:rsidR="009F0E1A" w:rsidRPr="00611018">
              <w:t>–</w:t>
            </w:r>
            <w:r w:rsidRPr="00611018">
              <w:t xml:space="preserve"> 19 дюймов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9F0E1A">
            <w:pPr>
              <w:pStyle w:val="aff"/>
            </w:pPr>
            <w:r w:rsidRPr="00611018">
              <w:t xml:space="preserve">частота процессора </w:t>
            </w:r>
            <w:r w:rsidR="009F0E1A" w:rsidRPr="00611018">
              <w:t>–</w:t>
            </w:r>
            <w:r w:rsidRPr="00611018">
              <w:t xml:space="preserve"> 3,5 ГГц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9F0E1A">
            <w:pPr>
              <w:pStyle w:val="aff"/>
            </w:pPr>
            <w:r w:rsidRPr="00611018">
              <w:t xml:space="preserve">размер оперативной памяти </w:t>
            </w:r>
            <w:r w:rsidR="009F0E1A" w:rsidRPr="00611018">
              <w:t>–</w:t>
            </w:r>
            <w:r w:rsidRPr="00611018">
              <w:t xml:space="preserve"> 8 ГБ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9F0E1A">
            <w:pPr>
              <w:pStyle w:val="aff"/>
            </w:pPr>
            <w:r w:rsidRPr="00611018">
              <w:t xml:space="preserve">объем накопителя </w:t>
            </w:r>
            <w:r w:rsidR="009F0E1A" w:rsidRPr="00611018">
              <w:t>–</w:t>
            </w:r>
            <w:r w:rsidRPr="00611018">
              <w:t xml:space="preserve"> SSD 256</w:t>
            </w:r>
            <w:r w:rsidR="009F0E1A" w:rsidRPr="00611018">
              <w:t>–</w:t>
            </w:r>
            <w:r w:rsidRPr="00611018">
              <w:t>512 ГБ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9F0E1A">
            <w:pPr>
              <w:pStyle w:val="aff"/>
            </w:pPr>
            <w:r w:rsidRPr="00611018">
              <w:t xml:space="preserve">тип видеоадаптера </w:t>
            </w:r>
            <w:r w:rsidR="009F0E1A" w:rsidRPr="00611018">
              <w:t>–</w:t>
            </w:r>
            <w:r w:rsidRPr="00611018">
              <w:t xml:space="preserve"> интегрированный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9F0E1A">
            <w:pPr>
              <w:pStyle w:val="aff"/>
            </w:pPr>
            <w:r w:rsidRPr="00611018">
              <w:t xml:space="preserve">срок эксплуатации </w:t>
            </w:r>
            <w:r w:rsidR="009F0E1A" w:rsidRPr="00611018">
              <w:t>–</w:t>
            </w:r>
            <w:r w:rsidRPr="00611018">
              <w:t xml:space="preserve"> 7 лет</w:t>
            </w:r>
          </w:p>
        </w:tc>
      </w:tr>
      <w:tr w:rsidR="00881938" w:rsidRPr="00611018" w:rsidTr="00E92D97">
        <w:tc>
          <w:tcPr>
            <w:tcW w:w="12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9.6.1.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Монитор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9F0E1A">
            <w:pPr>
              <w:pStyle w:val="aff"/>
            </w:pPr>
            <w:r w:rsidRPr="00611018">
              <w:t xml:space="preserve">размер монитора </w:t>
            </w:r>
            <w:r w:rsidR="009F0E1A" w:rsidRPr="00611018">
              <w:t>–</w:t>
            </w:r>
            <w:r w:rsidRPr="00611018">
              <w:t xml:space="preserve"> 19 дюймов</w:t>
            </w:r>
          </w:p>
        </w:tc>
      </w:tr>
      <w:tr w:rsidR="00881938" w:rsidRPr="00611018" w:rsidTr="009F0E1A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9F0E1A">
            <w:pPr>
              <w:pStyle w:val="aff"/>
            </w:pPr>
            <w:r w:rsidRPr="00611018">
              <w:t xml:space="preserve">срок эксплуатации </w:t>
            </w:r>
            <w:r w:rsidR="009F0E1A" w:rsidRPr="00611018">
              <w:t>–</w:t>
            </w:r>
            <w:r w:rsidRPr="00611018">
              <w:t xml:space="preserve"> 7 лет</w:t>
            </w:r>
          </w:p>
        </w:tc>
      </w:tr>
      <w:tr w:rsidR="00881938" w:rsidRPr="00611018" w:rsidTr="00E92D97">
        <w:tc>
          <w:tcPr>
            <w:tcW w:w="12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9.6.2.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Системный блок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9F0E1A">
            <w:pPr>
              <w:pStyle w:val="aff"/>
            </w:pPr>
            <w:r w:rsidRPr="00611018">
              <w:t xml:space="preserve">частота процессора </w:t>
            </w:r>
            <w:r w:rsidR="009F0E1A" w:rsidRPr="00611018">
              <w:t>–</w:t>
            </w:r>
            <w:r w:rsidRPr="00611018">
              <w:t xml:space="preserve"> 3,5 ГГц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9F0E1A">
            <w:pPr>
              <w:pStyle w:val="aff"/>
            </w:pPr>
            <w:r w:rsidRPr="00611018">
              <w:t xml:space="preserve">размер оперативной памяти </w:t>
            </w:r>
            <w:r w:rsidR="009F0E1A" w:rsidRPr="00611018">
              <w:t>–</w:t>
            </w:r>
            <w:r w:rsidRPr="00611018">
              <w:t xml:space="preserve"> 8 ГБ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9F0E1A">
            <w:pPr>
              <w:pStyle w:val="aff"/>
            </w:pPr>
            <w:r w:rsidRPr="00611018">
              <w:t xml:space="preserve">объем накопителя </w:t>
            </w:r>
            <w:r w:rsidR="009F0E1A" w:rsidRPr="00611018">
              <w:t>–</w:t>
            </w:r>
            <w:r w:rsidRPr="00611018">
              <w:t xml:space="preserve"> SSD 256</w:t>
            </w:r>
            <w:r w:rsidR="009F0E1A" w:rsidRPr="00611018">
              <w:t>–</w:t>
            </w:r>
            <w:r w:rsidRPr="00611018">
              <w:t>512 ГБ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9F0E1A">
            <w:pPr>
              <w:pStyle w:val="aff"/>
            </w:pPr>
            <w:r w:rsidRPr="00611018">
              <w:t xml:space="preserve">тип видеоадаптера </w:t>
            </w:r>
            <w:r w:rsidR="009F0E1A" w:rsidRPr="00611018">
              <w:t>–</w:t>
            </w:r>
            <w:r w:rsidRPr="00611018">
              <w:t xml:space="preserve"> интегрированный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9F0E1A">
            <w:pPr>
              <w:pStyle w:val="aff"/>
            </w:pPr>
            <w:r w:rsidRPr="00611018">
              <w:t xml:space="preserve">срок эксплуатации </w:t>
            </w:r>
            <w:r w:rsidR="009F0E1A" w:rsidRPr="00611018">
              <w:t>–</w:t>
            </w:r>
            <w:r w:rsidRPr="00611018">
              <w:t xml:space="preserve"> 7 лет</w:t>
            </w:r>
          </w:p>
        </w:tc>
      </w:tr>
      <w:tr w:rsidR="00881938" w:rsidRPr="00611018" w:rsidTr="00E92D97"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9.6.3.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Запасные части (устройства ввода-вывода)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</w:tr>
      <w:tr w:rsidR="00881938" w:rsidRPr="00611018" w:rsidTr="00E92D97"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9.7.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Телефонный аппарат кнопочный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9F0E1A">
            <w:pPr>
              <w:pStyle w:val="aff"/>
            </w:pPr>
            <w:r w:rsidRPr="00611018">
              <w:t xml:space="preserve">с выходом на внутреннюю, городскую связь. Срок эксплуатации </w:t>
            </w:r>
            <w:r w:rsidR="009F0E1A" w:rsidRPr="00611018">
              <w:t>–</w:t>
            </w:r>
            <w:r w:rsidRPr="00611018">
              <w:t xml:space="preserve"> 5 лет</w:t>
            </w:r>
          </w:p>
        </w:tc>
      </w:tr>
      <w:tr w:rsidR="00881938" w:rsidRPr="00611018" w:rsidTr="00E92D97"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10.</w:t>
            </w:r>
          </w:p>
        </w:tc>
        <w:tc>
          <w:tcPr>
            <w:tcW w:w="86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B23890">
            <w:pPr>
              <w:pStyle w:val="aff"/>
              <w:jc w:val="center"/>
            </w:pPr>
            <w:r w:rsidRPr="00611018">
              <w:t>Бюро пропусков</w:t>
            </w:r>
          </w:p>
        </w:tc>
      </w:tr>
      <w:tr w:rsidR="00881938" w:rsidRPr="00611018" w:rsidTr="00E92D97"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10.1.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Стол в помещении бюро пропусков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 на пост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 xml:space="preserve">материал </w:t>
            </w:r>
            <w:r w:rsidR="00B9051C" w:rsidRPr="00611018">
              <w:t>–</w:t>
            </w:r>
            <w:r w:rsidRPr="00611018">
              <w:t xml:space="preserve"> ДВП, ДСП, ЛДСП, МДФ.</w:t>
            </w:r>
          </w:p>
          <w:p w:rsidR="00881938" w:rsidRPr="00611018" w:rsidRDefault="00881938" w:rsidP="00B9051C">
            <w:pPr>
              <w:pStyle w:val="aff"/>
            </w:pPr>
            <w:r w:rsidRPr="00611018">
              <w:t>Размер не более 80 х 120 х 60 (В х Ш х Г) см.</w:t>
            </w:r>
            <w:r w:rsidR="00B9051C" w:rsidRPr="00611018">
              <w:t xml:space="preserve"> </w:t>
            </w:r>
            <w:r w:rsidRPr="00611018">
              <w:t xml:space="preserve">Срок эксплуатации </w:t>
            </w:r>
            <w:r w:rsidR="00B9051C" w:rsidRPr="00611018">
              <w:t>–</w:t>
            </w:r>
            <w:r w:rsidRPr="00611018">
              <w:t xml:space="preserve"> 15 лет</w:t>
            </w:r>
          </w:p>
        </w:tc>
      </w:tr>
      <w:tr w:rsidR="00881938" w:rsidRPr="00611018" w:rsidTr="00E92D97"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10.2.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Стулья в помещении бюро пропусков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 на пост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B9051C">
            <w:pPr>
              <w:pStyle w:val="aff"/>
            </w:pPr>
            <w:r w:rsidRPr="00611018">
              <w:t xml:space="preserve">основа </w:t>
            </w:r>
            <w:r w:rsidR="00B9051C" w:rsidRPr="00611018">
              <w:t>–</w:t>
            </w:r>
            <w:r w:rsidRPr="00611018">
              <w:t xml:space="preserve"> металлическая, обивка </w:t>
            </w:r>
            <w:r w:rsidR="00B9051C" w:rsidRPr="00611018">
              <w:t>–</w:t>
            </w:r>
            <w:r w:rsidRPr="00611018">
              <w:t xml:space="preserve"> искусственная кожа, ткань. Срок эксплуатации </w:t>
            </w:r>
            <w:r w:rsidR="00B9051C" w:rsidRPr="00611018">
              <w:t>–</w:t>
            </w:r>
            <w:r w:rsidRPr="00611018">
              <w:t xml:space="preserve"> 7 лет</w:t>
            </w:r>
          </w:p>
        </w:tc>
      </w:tr>
      <w:tr w:rsidR="00881938" w:rsidRPr="00611018" w:rsidTr="00E92D97"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10.3.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Телефонный аппарат кнопочный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B9051C">
            <w:pPr>
              <w:pStyle w:val="aff"/>
            </w:pPr>
            <w:r w:rsidRPr="00611018">
              <w:t xml:space="preserve">с выходом на внутреннюю, городскую связь. Срок эксплуатации </w:t>
            </w:r>
            <w:r w:rsidR="00B9051C" w:rsidRPr="00611018">
              <w:t>–</w:t>
            </w:r>
            <w:r w:rsidRPr="00611018">
              <w:t xml:space="preserve"> 5 лет</w:t>
            </w:r>
          </w:p>
        </w:tc>
      </w:tr>
      <w:tr w:rsidR="00881938" w:rsidRPr="00611018" w:rsidTr="00E92D97"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11.</w:t>
            </w:r>
          </w:p>
        </w:tc>
        <w:tc>
          <w:tcPr>
            <w:tcW w:w="86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B23890">
            <w:pPr>
              <w:pStyle w:val="aff"/>
              <w:jc w:val="center"/>
            </w:pPr>
            <w:r w:rsidRPr="00611018">
              <w:t>Холл, вестибюль, коридоры</w:t>
            </w:r>
          </w:p>
        </w:tc>
      </w:tr>
      <w:tr w:rsidR="00881938" w:rsidRPr="00611018" w:rsidTr="00E92D97"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Вешалка гардеробная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B9051C">
            <w:pPr>
              <w:pStyle w:val="aff"/>
            </w:pPr>
            <w:r w:rsidRPr="00611018">
              <w:t xml:space="preserve">вешалка с крючками и номерками. Срок эксплуатации </w:t>
            </w:r>
            <w:r w:rsidR="00B9051C" w:rsidRPr="00611018">
              <w:t>–</w:t>
            </w:r>
            <w:r w:rsidRPr="00611018">
              <w:t>15 лет</w:t>
            </w:r>
          </w:p>
        </w:tc>
      </w:tr>
      <w:tr w:rsidR="00881938" w:rsidRPr="00611018" w:rsidTr="00E92D97"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11.2.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Гардеробный барьер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B9051C">
            <w:pPr>
              <w:pStyle w:val="aff"/>
            </w:pPr>
            <w:r w:rsidRPr="00611018">
              <w:t xml:space="preserve">соответствует длине гардеробной зоны. Срок эксплуатации </w:t>
            </w:r>
            <w:r w:rsidR="00B9051C" w:rsidRPr="00611018">
              <w:t>–</w:t>
            </w:r>
            <w:r w:rsidRPr="00611018">
              <w:t xml:space="preserve"> 15 лет</w:t>
            </w:r>
          </w:p>
        </w:tc>
      </w:tr>
      <w:tr w:rsidR="00881938" w:rsidRPr="00611018" w:rsidTr="00E92D97">
        <w:tc>
          <w:tcPr>
            <w:tcW w:w="12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11.3.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Стойка для заполнения документов (</w:t>
            </w:r>
            <w:proofErr w:type="spellStart"/>
            <w:r w:rsidRPr="00611018">
              <w:t>пристенная</w:t>
            </w:r>
            <w:proofErr w:type="spellEnd"/>
            <w:r w:rsidRPr="00611018">
              <w:t xml:space="preserve"> на ножках)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B9051C">
            <w:pPr>
              <w:pStyle w:val="aff"/>
            </w:pPr>
            <w:r w:rsidRPr="00611018">
              <w:t xml:space="preserve">материал </w:t>
            </w:r>
            <w:r w:rsidR="00B9051C" w:rsidRPr="00611018">
              <w:t>–</w:t>
            </w:r>
            <w:r w:rsidRPr="00611018">
              <w:t xml:space="preserve"> ДВП, ДСП, ЛДСП, МДФ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B9051C">
            <w:pPr>
              <w:pStyle w:val="aff"/>
            </w:pPr>
            <w:r w:rsidRPr="00611018">
              <w:t xml:space="preserve">основа </w:t>
            </w:r>
            <w:r w:rsidR="00B9051C" w:rsidRPr="00611018">
              <w:t>–</w:t>
            </w:r>
            <w:r w:rsidRPr="00611018">
              <w:t xml:space="preserve"> металлическая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размер не более 150 х 200 х 40 (В х Д х Ш) см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B9051C">
            <w:pPr>
              <w:pStyle w:val="aff"/>
            </w:pPr>
            <w:r w:rsidRPr="00611018">
              <w:t xml:space="preserve">срок эксплуатации </w:t>
            </w:r>
            <w:r w:rsidR="00B9051C" w:rsidRPr="00611018">
              <w:t>–</w:t>
            </w:r>
            <w:r w:rsidRPr="00611018">
              <w:t xml:space="preserve"> 15 лет</w:t>
            </w:r>
          </w:p>
        </w:tc>
      </w:tr>
      <w:tr w:rsidR="00881938" w:rsidRPr="00611018" w:rsidTr="00E92D97"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11.4.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Стулья в помещении ожидания для посетителей, в холлах, в коридорах, примыкающих к кабинетам, где ведется прием посетителей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не более 10 стульев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B9051C">
            <w:pPr>
              <w:pStyle w:val="aff"/>
            </w:pPr>
            <w:r w:rsidRPr="00611018">
              <w:t xml:space="preserve">многоместная секция стульев, основа </w:t>
            </w:r>
            <w:r w:rsidR="00B9051C" w:rsidRPr="00611018">
              <w:t>–</w:t>
            </w:r>
            <w:r w:rsidRPr="00611018">
              <w:t xml:space="preserve"> металлическая, с жестким соединением в виде рамы на 3</w:t>
            </w:r>
            <w:r w:rsidR="00B9051C" w:rsidRPr="00611018">
              <w:t>–</w:t>
            </w:r>
            <w:r w:rsidRPr="00611018">
              <w:t xml:space="preserve">5 мест, обивка </w:t>
            </w:r>
            <w:r w:rsidR="00B9051C" w:rsidRPr="00611018">
              <w:t>–</w:t>
            </w:r>
            <w:r w:rsidRPr="00611018">
              <w:t xml:space="preserve"> ткань. Срок эксплуатации </w:t>
            </w:r>
            <w:r w:rsidR="00B9051C" w:rsidRPr="00611018">
              <w:t>–</w:t>
            </w:r>
            <w:r w:rsidRPr="00611018">
              <w:t xml:space="preserve"> 7 лет</w:t>
            </w:r>
          </w:p>
        </w:tc>
      </w:tr>
      <w:tr w:rsidR="00881938" w:rsidRPr="00611018" w:rsidTr="000947B2"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11.5.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Стулья в холле, вестибюле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B9051C">
            <w:pPr>
              <w:pStyle w:val="aff"/>
              <w:jc w:val="center"/>
            </w:pPr>
            <w:r w:rsidRPr="00611018">
              <w:t>3</w:t>
            </w:r>
            <w:r w:rsidR="00B9051C" w:rsidRPr="00611018">
              <w:t>–</w:t>
            </w:r>
            <w:r w:rsidRPr="00611018">
              <w:t>5 стульев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B9051C">
            <w:pPr>
              <w:pStyle w:val="aff"/>
            </w:pPr>
            <w:r w:rsidRPr="00611018">
              <w:t xml:space="preserve">многоместная секция стульев, основа </w:t>
            </w:r>
            <w:r w:rsidR="00B9051C" w:rsidRPr="00611018">
              <w:t>–</w:t>
            </w:r>
            <w:r w:rsidRPr="00611018">
              <w:t xml:space="preserve"> металлическая, с жестким соединением в виде рамы на 3</w:t>
            </w:r>
            <w:r w:rsidR="00B9051C" w:rsidRPr="00611018">
              <w:t>–</w:t>
            </w:r>
            <w:r w:rsidRPr="00611018">
              <w:t xml:space="preserve">5 мест, обивка </w:t>
            </w:r>
            <w:r w:rsidR="00B9051C" w:rsidRPr="00611018">
              <w:t>–</w:t>
            </w:r>
            <w:r w:rsidRPr="00611018">
              <w:t xml:space="preserve"> ткань. Срок эксплуатации </w:t>
            </w:r>
            <w:r w:rsidR="00B9051C" w:rsidRPr="00611018">
              <w:t>–</w:t>
            </w:r>
            <w:r w:rsidRPr="00611018">
              <w:t xml:space="preserve"> 7 лет</w:t>
            </w:r>
          </w:p>
        </w:tc>
      </w:tr>
      <w:tr w:rsidR="00881938" w:rsidRPr="00611018" w:rsidTr="00E92D97">
        <w:tc>
          <w:tcPr>
            <w:tcW w:w="12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11.6.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Кондиционер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настенная сплит-система с функциями обогрева, охлаждения, вентиляции воздуха, автоматическим</w:t>
            </w:r>
          </w:p>
        </w:tc>
      </w:tr>
      <w:tr w:rsidR="00881938" w:rsidRPr="00611018" w:rsidTr="000947B2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B9051C">
            <w:pPr>
              <w:pStyle w:val="aff"/>
            </w:pPr>
            <w:r w:rsidRPr="00611018">
              <w:t xml:space="preserve">поддержанием температуры, регулировкой направления воздушного потока, управление с пульта. Срок эксплуатации </w:t>
            </w:r>
            <w:r w:rsidR="00B9051C" w:rsidRPr="00611018">
              <w:t>–</w:t>
            </w:r>
            <w:r w:rsidRPr="00611018">
              <w:t xml:space="preserve"> 10 лет</w:t>
            </w:r>
          </w:p>
        </w:tc>
      </w:tr>
      <w:tr w:rsidR="00881938" w:rsidRPr="00611018" w:rsidTr="000947B2"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12.</w:t>
            </w:r>
          </w:p>
        </w:tc>
        <w:tc>
          <w:tcPr>
            <w:tcW w:w="8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B23890">
            <w:pPr>
              <w:pStyle w:val="aff"/>
              <w:jc w:val="center"/>
            </w:pPr>
            <w:r w:rsidRPr="00611018">
              <w:t>Санитарно-бытовые помещения</w:t>
            </w:r>
          </w:p>
        </w:tc>
      </w:tr>
      <w:tr w:rsidR="00881938" w:rsidRPr="00611018" w:rsidTr="000947B2"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12.1.</w:t>
            </w:r>
          </w:p>
        </w:tc>
        <w:tc>
          <w:tcPr>
            <w:tcW w:w="8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B23890">
            <w:pPr>
              <w:pStyle w:val="aff"/>
              <w:jc w:val="center"/>
            </w:pPr>
            <w:r w:rsidRPr="00611018">
              <w:t>Помещение уборочного инвентаря</w:t>
            </w:r>
          </w:p>
        </w:tc>
      </w:tr>
      <w:tr w:rsidR="00881938" w:rsidRPr="00611018" w:rsidTr="000947B2"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12.1.1.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Стеллаж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B9051C">
            <w:pPr>
              <w:pStyle w:val="aff"/>
            </w:pPr>
            <w:r w:rsidRPr="00611018">
              <w:t xml:space="preserve">основа </w:t>
            </w:r>
            <w:r w:rsidR="00B9051C" w:rsidRPr="00611018">
              <w:t>–</w:t>
            </w:r>
            <w:r w:rsidRPr="00611018">
              <w:t xml:space="preserve"> металлическая, из расчета площади помещения. Срок эксплуатации </w:t>
            </w:r>
            <w:r w:rsidR="00B9051C" w:rsidRPr="00611018">
              <w:t>–</w:t>
            </w:r>
            <w:r w:rsidRPr="00611018">
              <w:t xml:space="preserve"> 25 лет</w:t>
            </w:r>
          </w:p>
        </w:tc>
      </w:tr>
      <w:tr w:rsidR="00881938" w:rsidRPr="00611018" w:rsidTr="000947B2"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lastRenderedPageBreak/>
              <w:t>12.2.</w:t>
            </w:r>
          </w:p>
        </w:tc>
        <w:tc>
          <w:tcPr>
            <w:tcW w:w="86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B23890">
            <w:pPr>
              <w:pStyle w:val="aff"/>
              <w:jc w:val="center"/>
            </w:pPr>
            <w:r w:rsidRPr="00611018">
              <w:t>Кладовая оборудования и инвентаря, канцелярских принадлежностей, бумаг</w:t>
            </w:r>
          </w:p>
        </w:tc>
      </w:tr>
      <w:tr w:rsidR="00881938" w:rsidRPr="00611018" w:rsidTr="00E92D97">
        <w:tc>
          <w:tcPr>
            <w:tcW w:w="12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12.2.1.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Стеллажи, шкафы для хранения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из расчета площади помещения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B9051C">
            <w:pPr>
              <w:pStyle w:val="aff"/>
            </w:pPr>
            <w:r w:rsidRPr="00611018">
              <w:t xml:space="preserve">материал </w:t>
            </w:r>
            <w:r w:rsidR="00B9051C" w:rsidRPr="00611018">
              <w:t>–</w:t>
            </w:r>
            <w:r w:rsidRPr="00611018">
              <w:t xml:space="preserve"> металл, с усиленной нагрузкой на полку до 120 кг. Срок эксплуатации </w:t>
            </w:r>
            <w:r w:rsidR="00B9051C" w:rsidRPr="00611018">
              <w:t>–</w:t>
            </w:r>
            <w:r w:rsidRPr="00611018">
              <w:t xml:space="preserve"> 25 лет</w:t>
            </w:r>
          </w:p>
        </w:tc>
      </w:tr>
      <w:tr w:rsidR="00881938" w:rsidRPr="00611018" w:rsidTr="00E92D97">
        <w:tc>
          <w:tcPr>
            <w:tcW w:w="1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размер не более 200 х 100 х 60 (В х Ш х Г) см</w:t>
            </w:r>
          </w:p>
        </w:tc>
      </w:tr>
      <w:tr w:rsidR="00881938" w:rsidRPr="00611018" w:rsidTr="00E92D97"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12.3.</w:t>
            </w:r>
          </w:p>
        </w:tc>
        <w:tc>
          <w:tcPr>
            <w:tcW w:w="86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Туалеты и помещения личной гигиены</w:t>
            </w:r>
          </w:p>
        </w:tc>
      </w:tr>
      <w:tr w:rsidR="00881938" w:rsidRPr="00611018" w:rsidTr="00E92D97"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12.3.1.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Унитаз (на 30 мужчин и на 20 женщин)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B9051C">
            <w:pPr>
              <w:pStyle w:val="aff"/>
            </w:pPr>
            <w:r w:rsidRPr="00611018">
              <w:t xml:space="preserve">Напольный керамический с экономным сливом, с креплением в комплекте. Срок эксплуатации </w:t>
            </w:r>
            <w:r w:rsidR="00B9051C" w:rsidRPr="00611018">
              <w:t>–</w:t>
            </w:r>
            <w:r w:rsidRPr="00611018">
              <w:t xml:space="preserve"> 5 лет</w:t>
            </w:r>
          </w:p>
        </w:tc>
      </w:tr>
      <w:tr w:rsidR="00881938" w:rsidRPr="00611018" w:rsidTr="00E92D97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12.3.2.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Писсуар (на 30 мужчин)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B9051C">
            <w:pPr>
              <w:pStyle w:val="aff"/>
            </w:pPr>
            <w:r w:rsidRPr="00611018">
              <w:t xml:space="preserve">керамический, с креплением в комплекте. Срок эксплуатации </w:t>
            </w:r>
            <w:r w:rsidR="00B9051C" w:rsidRPr="00611018">
              <w:t>–</w:t>
            </w:r>
            <w:r w:rsidRPr="00611018">
              <w:t xml:space="preserve"> 5 лет</w:t>
            </w:r>
          </w:p>
        </w:tc>
      </w:tr>
      <w:tr w:rsidR="00881938" w:rsidRPr="00611018" w:rsidTr="00E92D97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12.3.3.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Умывальник (на 30 мужчин и на 20 женщин)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B9051C">
            <w:pPr>
              <w:pStyle w:val="aff"/>
            </w:pPr>
            <w:r w:rsidRPr="00611018">
              <w:t xml:space="preserve">керамический, с пьедесталом и смесителем, с креплением в комплекте. Срок эксплуатации </w:t>
            </w:r>
            <w:r w:rsidR="00B9051C" w:rsidRPr="00611018">
              <w:t>–</w:t>
            </w:r>
            <w:r w:rsidRPr="00611018">
              <w:t xml:space="preserve"> 5 лет</w:t>
            </w:r>
          </w:p>
        </w:tc>
      </w:tr>
      <w:tr w:rsidR="00881938" w:rsidRPr="00611018" w:rsidTr="00E92D97"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12.3.4.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Электрическая сушилка для рук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 в каждом помещении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B9051C">
            <w:pPr>
              <w:pStyle w:val="aff"/>
            </w:pPr>
            <w:r w:rsidRPr="00611018">
              <w:t xml:space="preserve">пластиковый корпус. Скорость потока </w:t>
            </w:r>
            <w:r w:rsidR="00B9051C" w:rsidRPr="00611018">
              <w:t>–</w:t>
            </w:r>
            <w:r w:rsidRPr="00611018">
              <w:t xml:space="preserve"> 20</w:t>
            </w:r>
            <w:r w:rsidR="00B9051C" w:rsidRPr="00611018">
              <w:t>–</w:t>
            </w:r>
            <w:r w:rsidRPr="00611018">
              <w:t xml:space="preserve">30 метров в секунду. Срок эксплуатации </w:t>
            </w:r>
            <w:r w:rsidR="00B9051C" w:rsidRPr="00611018">
              <w:t>–</w:t>
            </w:r>
            <w:r w:rsidRPr="00611018">
              <w:t xml:space="preserve"> 2 года</w:t>
            </w:r>
          </w:p>
        </w:tc>
      </w:tr>
      <w:tr w:rsidR="00881938" w:rsidRPr="00611018" w:rsidTr="00E92D97"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12.3.5.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Жалюзи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 в каждом помещении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B9051C">
            <w:pPr>
              <w:pStyle w:val="aff"/>
            </w:pPr>
            <w:r w:rsidRPr="00611018">
              <w:t xml:space="preserve">по размеру окна. Срок эксплуатации </w:t>
            </w:r>
            <w:r w:rsidR="00B9051C" w:rsidRPr="00611018">
              <w:t>–</w:t>
            </w:r>
            <w:r w:rsidRPr="00611018">
              <w:t xml:space="preserve"> 5</w:t>
            </w:r>
            <w:r w:rsidR="00B9051C" w:rsidRPr="00611018">
              <w:t> </w:t>
            </w:r>
            <w:r w:rsidRPr="00611018">
              <w:t>лет</w:t>
            </w:r>
          </w:p>
        </w:tc>
      </w:tr>
    </w:tbl>
    <w:p w:rsidR="00881938" w:rsidRPr="00611018" w:rsidRDefault="00881938" w:rsidP="00F824D1">
      <w:pPr>
        <w:jc w:val="center"/>
        <w:rPr>
          <w:rFonts w:ascii="Times New Roman" w:hAnsi="Times New Roman"/>
        </w:rPr>
      </w:pPr>
    </w:p>
    <w:p w:rsidR="00881938" w:rsidRPr="00611018" w:rsidRDefault="00881938" w:rsidP="00F824D1">
      <w:pPr>
        <w:jc w:val="center"/>
        <w:rPr>
          <w:rFonts w:ascii="Times New Roman" w:hAnsi="Times New Roman"/>
        </w:rPr>
      </w:pPr>
    </w:p>
    <w:p w:rsidR="00881938" w:rsidRPr="00611018" w:rsidRDefault="00881938" w:rsidP="00F824D1">
      <w:pPr>
        <w:jc w:val="center"/>
        <w:rPr>
          <w:rFonts w:ascii="Times New Roman" w:hAnsi="Times New Roman"/>
        </w:rPr>
      </w:pPr>
    </w:p>
    <w:p w:rsidR="00881938" w:rsidRPr="00611018" w:rsidRDefault="00881938" w:rsidP="00F824D1">
      <w:pPr>
        <w:jc w:val="center"/>
        <w:rPr>
          <w:rFonts w:ascii="Times New Roman" w:hAnsi="Times New Roman"/>
        </w:rPr>
      </w:pPr>
    </w:p>
    <w:p w:rsidR="00881938" w:rsidRPr="00611018" w:rsidRDefault="00881938" w:rsidP="00F824D1">
      <w:pPr>
        <w:jc w:val="center"/>
        <w:rPr>
          <w:rFonts w:ascii="Times New Roman" w:hAnsi="Times New Roman"/>
        </w:rPr>
      </w:pPr>
    </w:p>
    <w:p w:rsidR="00881938" w:rsidRPr="00611018" w:rsidRDefault="00881938" w:rsidP="00F824D1">
      <w:pPr>
        <w:jc w:val="center"/>
        <w:rPr>
          <w:rFonts w:ascii="Times New Roman" w:hAnsi="Times New Roman"/>
        </w:rPr>
      </w:pPr>
    </w:p>
    <w:p w:rsidR="00881938" w:rsidRPr="00611018" w:rsidRDefault="00881938" w:rsidP="00F824D1">
      <w:pPr>
        <w:jc w:val="center"/>
        <w:rPr>
          <w:rFonts w:ascii="Times New Roman" w:hAnsi="Times New Roman"/>
        </w:rPr>
      </w:pPr>
    </w:p>
    <w:p w:rsidR="00B9051C" w:rsidRPr="00611018" w:rsidRDefault="00B9051C">
      <w:pPr>
        <w:rPr>
          <w:rFonts w:ascii="Times New Roman" w:hAnsi="Times New Roman"/>
        </w:rPr>
      </w:pPr>
      <w:r w:rsidRPr="00611018">
        <w:rPr>
          <w:rFonts w:ascii="Times New Roman" w:hAnsi="Times New Roman"/>
        </w:rPr>
        <w:br w:type="page"/>
      </w:r>
    </w:p>
    <w:p w:rsidR="00881938" w:rsidRPr="00611018" w:rsidRDefault="00B9051C" w:rsidP="00785F8C">
      <w:pPr>
        <w:spacing w:after="0"/>
        <w:ind w:left="5387"/>
        <w:jc w:val="both"/>
        <w:rPr>
          <w:rFonts w:ascii="Times New Roman" w:hAnsi="Times New Roman"/>
          <w:sz w:val="28"/>
          <w:szCs w:val="28"/>
        </w:rPr>
      </w:pPr>
      <w:r w:rsidRPr="00611018">
        <w:rPr>
          <w:rFonts w:ascii="Times New Roman" w:hAnsi="Times New Roman"/>
          <w:sz w:val="28"/>
        </w:rPr>
        <w:lastRenderedPageBreak/>
        <w:t>П</w:t>
      </w:r>
      <w:r w:rsidR="00881938" w:rsidRPr="00611018">
        <w:rPr>
          <w:rFonts w:ascii="Times New Roman" w:hAnsi="Times New Roman"/>
          <w:sz w:val="28"/>
        </w:rPr>
        <w:t xml:space="preserve">риложение </w:t>
      </w:r>
      <w:r w:rsidRPr="00611018">
        <w:rPr>
          <w:rFonts w:ascii="Times New Roman" w:hAnsi="Times New Roman"/>
          <w:sz w:val="28"/>
        </w:rPr>
        <w:t>4</w:t>
      </w:r>
      <w:r w:rsidR="00881938" w:rsidRPr="00611018">
        <w:rPr>
          <w:rFonts w:ascii="Times New Roman" w:hAnsi="Times New Roman"/>
          <w:sz w:val="28"/>
        </w:rPr>
        <w:t xml:space="preserve"> к приказу М</w:t>
      </w:r>
      <w:r w:rsidR="00881938" w:rsidRPr="00611018">
        <w:rPr>
          <w:rFonts w:ascii="Times New Roman" w:hAnsi="Times New Roman"/>
          <w:sz w:val="28"/>
          <w:szCs w:val="28"/>
        </w:rPr>
        <w:t>инистерства сельского хозяйства, пищевой и перерабатывающей промышленности Камчатского края</w:t>
      </w:r>
    </w:p>
    <w:p w:rsidR="00785F8C" w:rsidRPr="00611018" w:rsidRDefault="00785F8C" w:rsidP="00785F8C">
      <w:pPr>
        <w:spacing w:after="0" w:line="240" w:lineRule="auto"/>
        <w:jc w:val="center"/>
        <w:rPr>
          <w:rStyle w:val="1fc"/>
          <w:sz w:val="28"/>
          <w:szCs w:val="28"/>
        </w:rPr>
      </w:pPr>
    </w:p>
    <w:p w:rsidR="00785F8C" w:rsidRPr="00611018" w:rsidRDefault="00785F8C" w:rsidP="00785F8C">
      <w:pPr>
        <w:spacing w:after="0" w:line="240" w:lineRule="auto"/>
        <w:jc w:val="center"/>
        <w:rPr>
          <w:rStyle w:val="1fc"/>
          <w:sz w:val="28"/>
          <w:szCs w:val="28"/>
        </w:rPr>
      </w:pPr>
    </w:p>
    <w:p w:rsidR="00785F8C" w:rsidRPr="00611018" w:rsidRDefault="00881938" w:rsidP="00785F8C">
      <w:pPr>
        <w:spacing w:after="0" w:line="240" w:lineRule="auto"/>
        <w:jc w:val="center"/>
        <w:rPr>
          <w:rStyle w:val="1fc"/>
          <w:sz w:val="28"/>
          <w:szCs w:val="28"/>
        </w:rPr>
      </w:pPr>
      <w:r w:rsidRPr="00611018">
        <w:rPr>
          <w:rStyle w:val="1fc"/>
          <w:sz w:val="28"/>
          <w:szCs w:val="28"/>
        </w:rPr>
        <w:t>Перечень,</w:t>
      </w:r>
    </w:p>
    <w:p w:rsidR="00881938" w:rsidRPr="00611018" w:rsidRDefault="00881938" w:rsidP="00785F8C">
      <w:pPr>
        <w:spacing w:after="0" w:line="240" w:lineRule="auto"/>
        <w:jc w:val="center"/>
        <w:rPr>
          <w:rStyle w:val="1fc"/>
          <w:sz w:val="28"/>
          <w:szCs w:val="28"/>
        </w:rPr>
      </w:pPr>
      <w:r w:rsidRPr="00611018">
        <w:rPr>
          <w:rStyle w:val="1fc"/>
          <w:sz w:val="28"/>
          <w:szCs w:val="28"/>
        </w:rPr>
        <w:t>нормативы количества, потребительские свойства и характеристики бумажной продукции и канцелярских принадлежностей</w:t>
      </w:r>
    </w:p>
    <w:p w:rsidR="00785F8C" w:rsidRPr="00611018" w:rsidRDefault="00785F8C" w:rsidP="00785F8C">
      <w:pPr>
        <w:spacing w:after="0" w:line="240" w:lineRule="auto"/>
        <w:jc w:val="center"/>
        <w:rPr>
          <w:rStyle w:val="1fc"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295"/>
        <w:gridCol w:w="1480"/>
        <w:gridCol w:w="1274"/>
        <w:gridCol w:w="1278"/>
        <w:gridCol w:w="2603"/>
      </w:tblGrid>
      <w:tr w:rsidR="00881938" w:rsidRPr="00611018" w:rsidTr="007B2DEB">
        <w:tc>
          <w:tcPr>
            <w:tcW w:w="596" w:type="dxa"/>
          </w:tcPr>
          <w:p w:rsidR="00881938" w:rsidRPr="00611018" w:rsidRDefault="007B2DEB" w:rsidP="00E33737">
            <w:pPr>
              <w:pStyle w:val="aff"/>
              <w:jc w:val="center"/>
            </w:pPr>
            <w:r w:rsidRPr="00611018">
              <w:t>№</w:t>
            </w:r>
            <w:r w:rsidR="00881938" w:rsidRPr="00611018">
              <w:br/>
              <w:t>п/п</w:t>
            </w:r>
          </w:p>
        </w:tc>
        <w:tc>
          <w:tcPr>
            <w:tcW w:w="2295" w:type="dxa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Наименование бумажной продукции и канцелярских принадлежностей</w:t>
            </w:r>
          </w:p>
        </w:tc>
        <w:tc>
          <w:tcPr>
            <w:tcW w:w="1480" w:type="dxa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Единица измерения</w:t>
            </w:r>
          </w:p>
        </w:tc>
        <w:tc>
          <w:tcPr>
            <w:tcW w:w="1274" w:type="dxa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Количество, не более</w:t>
            </w:r>
          </w:p>
        </w:tc>
        <w:tc>
          <w:tcPr>
            <w:tcW w:w="1278" w:type="dxa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Срок использования (год, лет)</w:t>
            </w:r>
          </w:p>
        </w:tc>
        <w:tc>
          <w:tcPr>
            <w:tcW w:w="2603" w:type="dxa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Примечание</w:t>
            </w:r>
          </w:p>
        </w:tc>
      </w:tr>
    </w:tbl>
    <w:p w:rsidR="007B2DEB" w:rsidRPr="00611018" w:rsidRDefault="007B2DEB" w:rsidP="007B2DEB">
      <w:pPr>
        <w:spacing w:after="0"/>
        <w:rPr>
          <w:rFonts w:ascii="Times New Roman" w:hAnsi="Times New Roman"/>
          <w:sz w:val="2"/>
          <w:szCs w:val="2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295"/>
        <w:gridCol w:w="1480"/>
        <w:gridCol w:w="1274"/>
        <w:gridCol w:w="1278"/>
        <w:gridCol w:w="2603"/>
      </w:tblGrid>
      <w:tr w:rsidR="00881938" w:rsidRPr="00611018" w:rsidTr="007B2DEB">
        <w:trPr>
          <w:tblHeader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6</w:t>
            </w:r>
          </w:p>
        </w:tc>
      </w:tr>
      <w:tr w:rsidR="00881938" w:rsidRPr="00611018" w:rsidTr="00D21F0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06003">
            <w:pPr>
              <w:pStyle w:val="aff"/>
            </w:pPr>
            <w:r w:rsidRPr="00611018">
              <w:t>Бумага офисная 80 г/кв. метр, А4, 500 листов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пачка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6</w:t>
            </w:r>
            <w:r w:rsidRPr="00611018">
              <w:rPr>
                <w:vertAlign w:val="superscript"/>
              </w:rPr>
              <w:t> *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B23890">
            <w:pPr>
              <w:pStyle w:val="aff"/>
            </w:pPr>
            <w:r w:rsidRPr="00611018">
              <w:t>на каждого основного сотрудника</w:t>
            </w:r>
          </w:p>
        </w:tc>
      </w:tr>
      <w:tr w:rsidR="00881938" w:rsidRPr="00611018" w:rsidTr="00D21F0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2.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06003">
            <w:pPr>
              <w:pStyle w:val="aff"/>
            </w:pPr>
            <w:r w:rsidRPr="00611018">
              <w:t>Бумага офисная 80 г/кв. метр, АЗ, 500 листов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пачка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B23890">
            <w:pPr>
              <w:pStyle w:val="aff"/>
            </w:pPr>
            <w:r w:rsidRPr="00611018">
              <w:t>на организацию</w:t>
            </w:r>
          </w:p>
        </w:tc>
      </w:tr>
      <w:tr w:rsidR="00881938" w:rsidRPr="00611018" w:rsidTr="00D21F0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3.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06003">
            <w:pPr>
              <w:pStyle w:val="aff"/>
            </w:pPr>
            <w:r w:rsidRPr="00611018">
              <w:t>Флажки-закладки самоклеящиеся цветные, 100 листов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упаковка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B23890">
            <w:pPr>
              <w:pStyle w:val="aff"/>
            </w:pPr>
            <w:r w:rsidRPr="00611018">
              <w:t>на каждого основного сотрудника</w:t>
            </w:r>
          </w:p>
        </w:tc>
      </w:tr>
      <w:tr w:rsidR="00881938" w:rsidRPr="00611018" w:rsidTr="00D21F0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4.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06003">
            <w:pPr>
              <w:pStyle w:val="aff"/>
            </w:pPr>
            <w:r w:rsidRPr="00611018">
              <w:t>Папка-регистратор с арочным механизмом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штуки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B23890">
            <w:pPr>
              <w:pStyle w:val="aff"/>
            </w:pPr>
            <w:r w:rsidRPr="00611018">
              <w:t>на каждого основного сотрудника</w:t>
            </w:r>
          </w:p>
        </w:tc>
      </w:tr>
      <w:tr w:rsidR="00881938" w:rsidRPr="00611018" w:rsidTr="00D21F0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5.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06003">
            <w:pPr>
              <w:pStyle w:val="aff"/>
            </w:pPr>
            <w:r w:rsidRPr="00611018">
              <w:t>Папка картонная со скоросшивателем, А4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штуки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10</w:t>
            </w:r>
            <w:r w:rsidR="00D97D0A" w:rsidRPr="00611018">
              <w:rPr>
                <w:vertAlign w:val="superscript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B23890">
            <w:pPr>
              <w:pStyle w:val="aff"/>
            </w:pPr>
            <w:r w:rsidRPr="00611018">
              <w:t>на каждого основного сотрудника</w:t>
            </w:r>
          </w:p>
        </w:tc>
      </w:tr>
      <w:tr w:rsidR="00881938" w:rsidRPr="00611018" w:rsidTr="00D21F0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6.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06003">
            <w:pPr>
              <w:pStyle w:val="aff"/>
            </w:pPr>
            <w:r w:rsidRPr="00611018">
              <w:t>Файл перфорированный, упаковка 100 штук, А4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упаковка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E06003" w:rsidP="00B23890">
            <w:pPr>
              <w:pStyle w:val="aff"/>
            </w:pPr>
            <w:r w:rsidRPr="00611018">
              <w:t>н</w:t>
            </w:r>
            <w:r w:rsidR="00881938" w:rsidRPr="00611018">
              <w:t>а</w:t>
            </w:r>
            <w:r w:rsidRPr="00611018">
              <w:t> </w:t>
            </w:r>
            <w:r w:rsidR="00881938" w:rsidRPr="00611018">
              <w:t>структурное подразделение (отдел)</w:t>
            </w:r>
          </w:p>
        </w:tc>
      </w:tr>
      <w:tr w:rsidR="00881938" w:rsidRPr="00611018" w:rsidTr="00D21F0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7.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06003">
            <w:pPr>
              <w:pStyle w:val="aff"/>
            </w:pPr>
            <w:r w:rsidRPr="00611018">
              <w:t>Магнитная доска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штуки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E06003" w:rsidP="00B23890">
            <w:pPr>
              <w:pStyle w:val="aff"/>
            </w:pPr>
            <w:r w:rsidRPr="00611018">
              <w:t>на </w:t>
            </w:r>
            <w:r w:rsidR="00881938" w:rsidRPr="00611018">
              <w:t>структурное подразделение (отдел)</w:t>
            </w:r>
          </w:p>
        </w:tc>
      </w:tr>
      <w:tr w:rsidR="00881938" w:rsidRPr="00611018" w:rsidTr="00D21F0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8.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06003">
            <w:pPr>
              <w:pStyle w:val="aff"/>
            </w:pPr>
            <w:r w:rsidRPr="00611018">
              <w:t>Ежедневник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штуки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B23890">
            <w:pPr>
              <w:pStyle w:val="aff"/>
            </w:pPr>
            <w:r w:rsidRPr="00611018">
              <w:t>на руководителя и каждого заместителя руководителя организации, каждого начальника структурного подразделения</w:t>
            </w:r>
          </w:p>
        </w:tc>
      </w:tr>
      <w:tr w:rsidR="00881938" w:rsidRPr="00611018" w:rsidTr="00E06003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9.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06003">
            <w:pPr>
              <w:pStyle w:val="aff"/>
            </w:pPr>
            <w:r w:rsidRPr="00611018">
              <w:t xml:space="preserve">Бланк </w:t>
            </w:r>
            <w:r w:rsidR="00E06003" w:rsidRPr="00611018">
              <w:t>«Почетная грамота»</w:t>
            </w:r>
            <w:r w:rsidRPr="00611018">
              <w:t xml:space="preserve"> и (или) </w:t>
            </w:r>
            <w:r w:rsidR="00E06003" w:rsidRPr="00611018">
              <w:t>«</w:t>
            </w:r>
            <w:r w:rsidRPr="00611018">
              <w:t>Благодарность</w:t>
            </w:r>
            <w:r w:rsidR="00E06003" w:rsidRPr="00611018">
              <w:t>»</w:t>
            </w:r>
            <w:r w:rsidRPr="00611018">
              <w:t xml:space="preserve"> и т.п.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штуки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B23890">
            <w:pPr>
              <w:pStyle w:val="aff"/>
            </w:pPr>
            <w:r w:rsidRPr="00611018">
              <w:t>на каждого основного сотрудника</w:t>
            </w:r>
          </w:p>
        </w:tc>
      </w:tr>
      <w:tr w:rsidR="00881938" w:rsidRPr="00611018" w:rsidTr="00E0600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10.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06003">
            <w:pPr>
              <w:pStyle w:val="aff"/>
            </w:pPr>
            <w:r w:rsidRPr="00611018">
              <w:t xml:space="preserve">Папка адресная с </w:t>
            </w:r>
            <w:r w:rsidRPr="00611018">
              <w:lastRenderedPageBreak/>
              <w:t xml:space="preserve">тиснением </w:t>
            </w:r>
            <w:r w:rsidR="00E06003" w:rsidRPr="00611018">
              <w:t>«На подпись»</w:t>
            </w:r>
            <w:r w:rsidRPr="00611018">
              <w:t>, А4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lastRenderedPageBreak/>
              <w:t>штуки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B23890">
            <w:pPr>
              <w:pStyle w:val="aff"/>
            </w:pPr>
            <w:r w:rsidRPr="00611018">
              <w:t>на организацию</w:t>
            </w:r>
          </w:p>
        </w:tc>
      </w:tr>
      <w:tr w:rsidR="00881938" w:rsidRPr="00611018" w:rsidTr="00E0600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11.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06003">
            <w:pPr>
              <w:pStyle w:val="aff"/>
            </w:pPr>
            <w:r w:rsidRPr="00611018">
              <w:t>Корзина для бумаг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штуки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10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B23890">
            <w:pPr>
              <w:pStyle w:val="aff"/>
            </w:pPr>
            <w:r w:rsidRPr="00611018">
              <w:t>на кабинет</w:t>
            </w:r>
          </w:p>
        </w:tc>
      </w:tr>
      <w:tr w:rsidR="00881938" w:rsidRPr="00611018" w:rsidTr="00E06003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12.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06003">
            <w:pPr>
              <w:pStyle w:val="aff"/>
            </w:pPr>
            <w:proofErr w:type="spellStart"/>
            <w:r w:rsidRPr="00611018">
              <w:t>Степлер</w:t>
            </w:r>
            <w:proofErr w:type="spellEnd"/>
            <w:r w:rsidRPr="00611018">
              <w:t xml:space="preserve"> для бумаг N 24/6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штуки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B23890" w:rsidP="00B23890">
            <w:pPr>
              <w:pStyle w:val="aff"/>
            </w:pPr>
            <w:r w:rsidRPr="00611018">
              <w:t>на </w:t>
            </w:r>
            <w:r w:rsidR="00881938" w:rsidRPr="00611018">
              <w:t>структурное подразделение (отдел)</w:t>
            </w:r>
          </w:p>
        </w:tc>
      </w:tr>
      <w:tr w:rsidR="00881938" w:rsidRPr="00611018" w:rsidTr="00D21F0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13.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06003">
            <w:pPr>
              <w:pStyle w:val="aff"/>
            </w:pPr>
            <w:proofErr w:type="spellStart"/>
            <w:r w:rsidRPr="00611018">
              <w:t>Степлер</w:t>
            </w:r>
            <w:proofErr w:type="spellEnd"/>
            <w:r w:rsidRPr="00611018">
              <w:t xml:space="preserve"> для бумаг N 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штуки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B23890">
            <w:pPr>
              <w:pStyle w:val="aff"/>
            </w:pPr>
            <w:r w:rsidRPr="00611018">
              <w:t>на каждого основного сотрудника</w:t>
            </w:r>
          </w:p>
        </w:tc>
      </w:tr>
      <w:tr w:rsidR="00881938" w:rsidRPr="00611018" w:rsidTr="00D21F0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14.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06003">
            <w:pPr>
              <w:pStyle w:val="aff"/>
            </w:pPr>
            <w:r w:rsidRPr="00611018">
              <w:t xml:space="preserve">Скобы для </w:t>
            </w:r>
            <w:proofErr w:type="spellStart"/>
            <w:r w:rsidRPr="00611018">
              <w:t>степлера</w:t>
            </w:r>
            <w:proofErr w:type="spellEnd"/>
            <w:r w:rsidRPr="00611018">
              <w:t xml:space="preserve"> N 24/6, 1000 штук в упаковке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упаковка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B23890" w:rsidP="00B23890">
            <w:pPr>
              <w:pStyle w:val="aff"/>
            </w:pPr>
            <w:r w:rsidRPr="00611018">
              <w:t>на </w:t>
            </w:r>
            <w:r w:rsidR="00881938" w:rsidRPr="00611018">
              <w:t>структурное подразделение (отдел)</w:t>
            </w:r>
          </w:p>
        </w:tc>
      </w:tr>
      <w:tr w:rsidR="00881938" w:rsidRPr="00611018" w:rsidTr="00D21F0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15.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06003">
            <w:pPr>
              <w:pStyle w:val="aff"/>
            </w:pPr>
            <w:r w:rsidRPr="00611018">
              <w:t xml:space="preserve">Скобы для </w:t>
            </w:r>
            <w:proofErr w:type="spellStart"/>
            <w:r w:rsidRPr="00611018">
              <w:t>степлера</w:t>
            </w:r>
            <w:proofErr w:type="spellEnd"/>
            <w:r w:rsidRPr="00611018">
              <w:t xml:space="preserve"> N 10, 1000 штук в упаковке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упаковка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B23890">
            <w:pPr>
              <w:pStyle w:val="aff"/>
            </w:pPr>
            <w:r w:rsidRPr="00611018">
              <w:t>на каждого основного сотрудника</w:t>
            </w:r>
          </w:p>
        </w:tc>
      </w:tr>
      <w:tr w:rsidR="00881938" w:rsidRPr="00611018" w:rsidTr="00D21F0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16.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06003">
            <w:pPr>
              <w:pStyle w:val="aff"/>
            </w:pPr>
            <w:proofErr w:type="spellStart"/>
            <w:r w:rsidRPr="00611018">
              <w:t>Антистеплер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штуки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B23890">
            <w:pPr>
              <w:pStyle w:val="aff"/>
            </w:pPr>
            <w:r w:rsidRPr="00611018">
              <w:t>на кабинет</w:t>
            </w:r>
          </w:p>
        </w:tc>
      </w:tr>
      <w:tr w:rsidR="00881938" w:rsidRPr="00611018" w:rsidTr="00D21F0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17.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06003">
            <w:pPr>
              <w:pStyle w:val="aff"/>
            </w:pPr>
            <w:r w:rsidRPr="00611018">
              <w:t>Дырокол большой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штуки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B23890">
            <w:pPr>
              <w:pStyle w:val="aff"/>
            </w:pPr>
            <w:r w:rsidRPr="00611018">
              <w:t>на кабинет</w:t>
            </w:r>
          </w:p>
        </w:tc>
      </w:tr>
      <w:tr w:rsidR="00881938" w:rsidRPr="00611018" w:rsidTr="00D21F0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18.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06003">
            <w:pPr>
              <w:pStyle w:val="aff"/>
            </w:pPr>
            <w:r w:rsidRPr="00611018">
              <w:t>Ножницы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штуки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B23890">
            <w:pPr>
              <w:pStyle w:val="aff"/>
            </w:pPr>
            <w:r w:rsidRPr="00611018">
              <w:t>на кабинет</w:t>
            </w:r>
          </w:p>
        </w:tc>
      </w:tr>
      <w:tr w:rsidR="00881938" w:rsidRPr="00611018" w:rsidTr="00D21F0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19.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06003">
            <w:pPr>
              <w:pStyle w:val="aff"/>
            </w:pPr>
            <w:r w:rsidRPr="00611018">
              <w:t>Зажимы для бумаг 15 - 19 мм, комплект 12 штук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коробка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B23890">
            <w:pPr>
              <w:pStyle w:val="aff"/>
            </w:pPr>
            <w:r w:rsidRPr="00611018">
              <w:t>на каждого основного сотрудника</w:t>
            </w:r>
          </w:p>
        </w:tc>
      </w:tr>
      <w:tr w:rsidR="00881938" w:rsidRPr="00611018" w:rsidTr="00D21F0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20.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06003">
            <w:pPr>
              <w:pStyle w:val="aff"/>
            </w:pPr>
            <w:r w:rsidRPr="00611018">
              <w:t>Зажимы для бумаг 25 - 32 мм, комплект 12 штук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коробка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B23890">
            <w:pPr>
              <w:pStyle w:val="aff"/>
            </w:pPr>
            <w:r w:rsidRPr="00611018">
              <w:t>на каждого основного сотрудника</w:t>
            </w:r>
          </w:p>
        </w:tc>
      </w:tr>
      <w:tr w:rsidR="00881938" w:rsidRPr="00611018" w:rsidTr="00D21F0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21.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06003">
            <w:pPr>
              <w:pStyle w:val="aff"/>
            </w:pPr>
            <w:r w:rsidRPr="00611018">
              <w:t>Зажимы для бумаг 41 - 51 мм, комплект 12 штук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коробка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B23890">
            <w:pPr>
              <w:pStyle w:val="aff"/>
            </w:pPr>
            <w:r w:rsidRPr="00611018">
              <w:t>на каждого основного сотрудника</w:t>
            </w:r>
          </w:p>
        </w:tc>
      </w:tr>
      <w:tr w:rsidR="00881938" w:rsidRPr="00611018" w:rsidTr="00D21F0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22.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06003">
            <w:pPr>
              <w:pStyle w:val="aff"/>
            </w:pPr>
            <w:r w:rsidRPr="00611018">
              <w:t>Скрепки для бумаг маленькие, коробка 100 штук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коробка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B23890">
            <w:pPr>
              <w:pStyle w:val="aff"/>
            </w:pPr>
            <w:r w:rsidRPr="00611018">
              <w:t>на каждого основного сотрудника</w:t>
            </w:r>
          </w:p>
        </w:tc>
      </w:tr>
      <w:tr w:rsidR="00881938" w:rsidRPr="00611018" w:rsidTr="00D21F0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23.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06003">
            <w:pPr>
              <w:pStyle w:val="aff"/>
            </w:pPr>
            <w:r w:rsidRPr="00611018">
              <w:t>Скрепки для бумаг большие, коробка 100 штук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коробка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B23890">
            <w:pPr>
              <w:pStyle w:val="aff"/>
            </w:pPr>
            <w:r w:rsidRPr="00611018">
              <w:t>на каждого основного сотрудника</w:t>
            </w:r>
          </w:p>
        </w:tc>
      </w:tr>
      <w:tr w:rsidR="00881938" w:rsidRPr="00611018" w:rsidTr="00D21F0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24.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06003">
            <w:pPr>
              <w:pStyle w:val="aff"/>
            </w:pPr>
            <w:r w:rsidRPr="00611018">
              <w:t>Клей-карандаш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штуки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0,5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B23890">
            <w:pPr>
              <w:pStyle w:val="aff"/>
            </w:pPr>
            <w:r w:rsidRPr="00611018">
              <w:t>на каждого основного сотрудника (1 на двух сотрудников)</w:t>
            </w:r>
          </w:p>
        </w:tc>
      </w:tr>
      <w:tr w:rsidR="00881938" w:rsidRPr="00611018" w:rsidTr="00D21F0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25.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06003">
            <w:pPr>
              <w:pStyle w:val="aff"/>
            </w:pPr>
            <w:r w:rsidRPr="00611018">
              <w:t>Клейкая лента (скотч широкий и узкий)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штуки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 каждого вида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B23890" w:rsidP="00B23890">
            <w:pPr>
              <w:pStyle w:val="aff"/>
            </w:pPr>
            <w:r w:rsidRPr="00611018">
              <w:t>на </w:t>
            </w:r>
            <w:r w:rsidR="00881938" w:rsidRPr="00611018">
              <w:t>структурное подразделение (отдел)</w:t>
            </w:r>
          </w:p>
        </w:tc>
      </w:tr>
      <w:tr w:rsidR="00881938" w:rsidRPr="00611018" w:rsidTr="00D21F0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26.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06003">
            <w:pPr>
              <w:pStyle w:val="aff"/>
            </w:pPr>
            <w:r w:rsidRPr="00611018">
              <w:t>Точилка механическая с контейнером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штуки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B23890" w:rsidP="00B23890">
            <w:pPr>
              <w:pStyle w:val="aff"/>
            </w:pPr>
            <w:r w:rsidRPr="00611018">
              <w:t>на </w:t>
            </w:r>
            <w:r w:rsidR="00881938" w:rsidRPr="00611018">
              <w:t>структурное подразделение (отдел)</w:t>
            </w:r>
          </w:p>
        </w:tc>
      </w:tr>
      <w:tr w:rsidR="00881938" w:rsidRPr="00611018" w:rsidTr="00D21F0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27.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06003">
            <w:pPr>
              <w:pStyle w:val="aff"/>
            </w:pPr>
            <w:r w:rsidRPr="00611018">
              <w:t>Ластик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штуки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B23890">
            <w:pPr>
              <w:pStyle w:val="aff"/>
            </w:pPr>
            <w:r w:rsidRPr="00611018">
              <w:t>на каждого основного сотрудника</w:t>
            </w:r>
          </w:p>
        </w:tc>
      </w:tr>
      <w:tr w:rsidR="00881938" w:rsidRPr="00611018" w:rsidTr="00D21F0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28.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06003">
            <w:pPr>
              <w:pStyle w:val="aff"/>
            </w:pPr>
            <w:r w:rsidRPr="00611018">
              <w:t xml:space="preserve">Карандаш </w:t>
            </w:r>
            <w:proofErr w:type="spellStart"/>
            <w:r w:rsidRPr="00611018">
              <w:t>чернографитовый</w:t>
            </w:r>
            <w:proofErr w:type="spellEnd"/>
            <w:r w:rsidRPr="00611018">
              <w:t xml:space="preserve"> без резинки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штуки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B23890">
            <w:pPr>
              <w:pStyle w:val="aff"/>
            </w:pPr>
            <w:r w:rsidRPr="00611018">
              <w:t>на каждого основного сотрудника</w:t>
            </w:r>
          </w:p>
        </w:tc>
      </w:tr>
      <w:tr w:rsidR="00881938" w:rsidRPr="00611018" w:rsidTr="00D21F0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29.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06003">
            <w:pPr>
              <w:pStyle w:val="aff"/>
            </w:pPr>
            <w:r w:rsidRPr="00611018">
              <w:t>Ручка шариковая синяя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штуки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B23890">
            <w:pPr>
              <w:pStyle w:val="aff"/>
            </w:pPr>
            <w:r w:rsidRPr="00611018">
              <w:t>на каждого основного сотрудника</w:t>
            </w:r>
          </w:p>
        </w:tc>
      </w:tr>
      <w:tr w:rsidR="00881938" w:rsidRPr="00611018" w:rsidTr="00E06003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30.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06003">
            <w:pPr>
              <w:pStyle w:val="aff"/>
            </w:pPr>
            <w:r w:rsidRPr="00611018">
              <w:t>Ручка шариковая черная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штуки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B23890">
            <w:pPr>
              <w:pStyle w:val="aff"/>
            </w:pPr>
            <w:r w:rsidRPr="00611018">
              <w:t>на каждого основного сотрудника</w:t>
            </w:r>
          </w:p>
        </w:tc>
      </w:tr>
      <w:tr w:rsidR="00881938" w:rsidRPr="00611018" w:rsidTr="00E0600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31.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06003">
            <w:pPr>
              <w:pStyle w:val="aff"/>
            </w:pPr>
            <w:r w:rsidRPr="00611018">
              <w:t xml:space="preserve">Стержень для шариковой ручки </w:t>
            </w:r>
            <w:r w:rsidRPr="00611018">
              <w:lastRenderedPageBreak/>
              <w:t>(черный или синий)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lastRenderedPageBreak/>
              <w:t>штуки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B23890">
            <w:pPr>
              <w:pStyle w:val="aff"/>
            </w:pPr>
            <w:r w:rsidRPr="00611018">
              <w:t>на каждого основного сотрудника</w:t>
            </w:r>
          </w:p>
        </w:tc>
      </w:tr>
      <w:tr w:rsidR="00881938" w:rsidRPr="00611018" w:rsidTr="00E0600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32.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06003">
            <w:pPr>
              <w:pStyle w:val="aff"/>
            </w:pPr>
            <w:proofErr w:type="spellStart"/>
            <w:r w:rsidRPr="00611018">
              <w:t>Текстовыделитель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штуки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0,5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B23890">
            <w:pPr>
              <w:pStyle w:val="aff"/>
            </w:pPr>
            <w:r w:rsidRPr="00611018">
              <w:t>на каждого основного сотрудника (1 на двух сотрудников)</w:t>
            </w:r>
          </w:p>
        </w:tc>
      </w:tr>
      <w:tr w:rsidR="00881938" w:rsidRPr="00611018" w:rsidTr="00E06003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33.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06003">
            <w:pPr>
              <w:pStyle w:val="aff"/>
            </w:pPr>
            <w:r w:rsidRPr="00611018">
              <w:t>Линейка деревянная, 30 см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штуки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B23890">
            <w:pPr>
              <w:pStyle w:val="aff"/>
            </w:pPr>
            <w:r w:rsidRPr="00611018">
              <w:t>на кабинет</w:t>
            </w:r>
          </w:p>
        </w:tc>
      </w:tr>
      <w:tr w:rsidR="00881938" w:rsidRPr="00611018" w:rsidTr="00D21F0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34.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06003">
            <w:pPr>
              <w:pStyle w:val="aff"/>
            </w:pPr>
            <w:r w:rsidRPr="00611018">
              <w:t>Калькулятор 16-разрядный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штуки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B23890">
            <w:pPr>
              <w:pStyle w:val="aff"/>
            </w:pPr>
            <w:r w:rsidRPr="00611018">
              <w:t>на каждого основного сотрудника</w:t>
            </w:r>
          </w:p>
        </w:tc>
      </w:tr>
      <w:tr w:rsidR="00881938" w:rsidRPr="00611018" w:rsidTr="00D21F0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35.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06003">
            <w:pPr>
              <w:pStyle w:val="aff"/>
            </w:pPr>
            <w:r w:rsidRPr="00611018">
              <w:t xml:space="preserve">USB </w:t>
            </w:r>
            <w:proofErr w:type="spellStart"/>
            <w:r w:rsidRPr="00611018">
              <w:t>флеш</w:t>
            </w:r>
            <w:proofErr w:type="spellEnd"/>
            <w:r w:rsidRPr="00611018">
              <w:t>-накопитель, 8 Гб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штуки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B23890">
            <w:pPr>
              <w:pStyle w:val="aff"/>
            </w:pPr>
            <w:r w:rsidRPr="00611018">
              <w:t>на кабинет</w:t>
            </w:r>
          </w:p>
        </w:tc>
      </w:tr>
      <w:tr w:rsidR="00881938" w:rsidRPr="00611018" w:rsidTr="00D21F0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36.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06003">
            <w:pPr>
              <w:pStyle w:val="aff"/>
            </w:pPr>
            <w:r w:rsidRPr="00611018">
              <w:t>Маркер для магнитной доски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штуки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B23890">
            <w:pPr>
              <w:pStyle w:val="aff"/>
            </w:pPr>
            <w:r w:rsidRPr="00611018">
              <w:t>на одну доску</w:t>
            </w:r>
          </w:p>
        </w:tc>
      </w:tr>
      <w:tr w:rsidR="00881938" w:rsidRPr="00611018" w:rsidTr="00D21F0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37.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06003">
            <w:pPr>
              <w:pStyle w:val="aff"/>
            </w:pPr>
            <w:r w:rsidRPr="00611018">
              <w:t>Губка, жидкость для очистки доски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штуки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B23890">
            <w:pPr>
              <w:pStyle w:val="aff"/>
            </w:pPr>
            <w:r w:rsidRPr="00611018">
              <w:t>на одну доску</w:t>
            </w:r>
          </w:p>
        </w:tc>
      </w:tr>
      <w:tr w:rsidR="00881938" w:rsidRPr="00611018" w:rsidTr="00D21F0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38.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06003">
            <w:pPr>
              <w:pStyle w:val="aff"/>
            </w:pPr>
            <w:r w:rsidRPr="00611018">
              <w:t>Сетевой фильтр (длина шнура - не менее 3 метров, количество выходных розеток типа EURO - не менее 6 штук)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штуки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B23890">
            <w:pPr>
              <w:pStyle w:val="aff"/>
            </w:pPr>
            <w:r w:rsidRPr="00611018">
              <w:t>на каждого основного сотрудника</w:t>
            </w:r>
          </w:p>
        </w:tc>
      </w:tr>
      <w:tr w:rsidR="00881938" w:rsidRPr="00611018" w:rsidTr="00D21F0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39.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06003">
            <w:pPr>
              <w:pStyle w:val="aff"/>
            </w:pPr>
            <w:r w:rsidRPr="00611018">
              <w:t>Чистящие салфетки для оргтехники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упаковка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B23890">
            <w:pPr>
              <w:pStyle w:val="aff"/>
            </w:pPr>
            <w:r w:rsidRPr="00611018">
              <w:t>на каждого основного сотрудника</w:t>
            </w:r>
          </w:p>
        </w:tc>
      </w:tr>
      <w:tr w:rsidR="00881938" w:rsidRPr="00611018" w:rsidTr="00D21F0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40.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06003">
            <w:pPr>
              <w:pStyle w:val="aff"/>
            </w:pPr>
            <w:r w:rsidRPr="00611018">
              <w:t>Картридж для принтера черно-белый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штуки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B23890">
            <w:pPr>
              <w:pStyle w:val="aff"/>
            </w:pPr>
            <w:r w:rsidRPr="00611018">
              <w:t>на один принтер</w:t>
            </w:r>
          </w:p>
        </w:tc>
      </w:tr>
      <w:tr w:rsidR="00881938" w:rsidRPr="00611018" w:rsidTr="00D21F0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41.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06003">
            <w:pPr>
              <w:pStyle w:val="aff"/>
            </w:pPr>
            <w:r w:rsidRPr="00611018">
              <w:t>Тонер-картридж для многофункционального устройства (далее - МФУ) черно-белый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штуки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B23890">
            <w:pPr>
              <w:pStyle w:val="aff"/>
            </w:pPr>
            <w:r w:rsidRPr="00611018">
              <w:t>на одно МФУ</w:t>
            </w:r>
          </w:p>
        </w:tc>
      </w:tr>
      <w:tr w:rsidR="00881938" w:rsidRPr="00611018" w:rsidTr="00D21F0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42.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06003">
            <w:pPr>
              <w:pStyle w:val="aff"/>
            </w:pPr>
            <w:r w:rsidRPr="00611018">
              <w:t>Тонер-картридж для МФУ (пурпурный, синий, желтый, черный)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штуки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B23890">
            <w:pPr>
              <w:pStyle w:val="aff"/>
            </w:pPr>
            <w:r w:rsidRPr="00611018">
              <w:t>на одно МФУ (4 цвета по 2 штуки)</w:t>
            </w:r>
          </w:p>
        </w:tc>
      </w:tr>
      <w:tr w:rsidR="00881938" w:rsidRPr="00611018" w:rsidTr="00D21F0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43.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06003">
            <w:pPr>
              <w:pStyle w:val="aff"/>
            </w:pPr>
            <w:r w:rsidRPr="00611018">
              <w:t>Подложка картонная разного размера, 100 штук в упаковке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упаковка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B23890">
            <w:pPr>
              <w:pStyle w:val="aff"/>
            </w:pPr>
            <w:r w:rsidRPr="00611018">
              <w:t>на организацию</w:t>
            </w:r>
          </w:p>
        </w:tc>
      </w:tr>
      <w:tr w:rsidR="00881938" w:rsidRPr="00611018" w:rsidTr="00D21F0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44.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06003">
            <w:pPr>
              <w:pStyle w:val="aff"/>
            </w:pPr>
            <w:r w:rsidRPr="00611018">
              <w:t>Пружина пластиковая 12 мм, 100 штук в упаковке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упаковка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B23890">
            <w:pPr>
              <w:pStyle w:val="aff"/>
            </w:pPr>
            <w:r w:rsidRPr="00611018">
              <w:t>на организацию</w:t>
            </w:r>
          </w:p>
        </w:tc>
      </w:tr>
      <w:tr w:rsidR="00881938" w:rsidRPr="00611018" w:rsidTr="00D21F0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45.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06003">
            <w:pPr>
              <w:pStyle w:val="aff"/>
            </w:pPr>
            <w:r w:rsidRPr="00611018">
              <w:t>Пружина пластиковая 14 мм, 100 штук в упаковке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упаковка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B23890">
            <w:pPr>
              <w:pStyle w:val="aff"/>
            </w:pPr>
            <w:r w:rsidRPr="00611018">
              <w:t>на организацию</w:t>
            </w:r>
          </w:p>
        </w:tc>
      </w:tr>
      <w:tr w:rsidR="00881938" w:rsidRPr="00611018" w:rsidTr="00D21F0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46.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06003">
            <w:pPr>
              <w:pStyle w:val="aff"/>
            </w:pPr>
            <w:r w:rsidRPr="00611018">
              <w:t>Пружина пластиковая 16 мм, 100 штук в упаковке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упаковка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B23890">
            <w:pPr>
              <w:pStyle w:val="aff"/>
            </w:pPr>
            <w:r w:rsidRPr="00611018">
              <w:t>на организацию</w:t>
            </w:r>
          </w:p>
        </w:tc>
      </w:tr>
      <w:tr w:rsidR="00881938" w:rsidRPr="00611018" w:rsidTr="00E06003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47.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06003">
            <w:pPr>
              <w:pStyle w:val="aff"/>
            </w:pPr>
            <w:r w:rsidRPr="00611018">
              <w:t xml:space="preserve">Обложка прозрачная разного </w:t>
            </w:r>
            <w:r w:rsidRPr="00611018">
              <w:lastRenderedPageBreak/>
              <w:t>размера, 100 штук в упаковке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lastRenderedPageBreak/>
              <w:t>упаковка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B23890">
            <w:pPr>
              <w:pStyle w:val="aff"/>
            </w:pPr>
            <w:r w:rsidRPr="00611018">
              <w:t>на организацию</w:t>
            </w:r>
          </w:p>
        </w:tc>
      </w:tr>
      <w:tr w:rsidR="00881938" w:rsidRPr="00611018" w:rsidTr="00E0600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48.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06003">
            <w:pPr>
              <w:pStyle w:val="aff"/>
            </w:pPr>
            <w:r w:rsidRPr="00611018">
              <w:t>Нить для прошивки документов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штуки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B23890" w:rsidP="00B23890">
            <w:pPr>
              <w:pStyle w:val="aff"/>
            </w:pPr>
            <w:r w:rsidRPr="00611018">
              <w:t>на </w:t>
            </w:r>
            <w:r w:rsidR="00881938" w:rsidRPr="00611018">
              <w:t>структурное подразделение (отдел)</w:t>
            </w:r>
          </w:p>
        </w:tc>
      </w:tr>
      <w:tr w:rsidR="00881938" w:rsidRPr="00611018" w:rsidTr="00E0600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49.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06003">
            <w:pPr>
              <w:pStyle w:val="aff"/>
            </w:pPr>
            <w:r w:rsidRPr="00611018">
              <w:t>Шило канцелярское для сшивания документов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штуки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B23890">
            <w:pPr>
              <w:pStyle w:val="aff"/>
            </w:pPr>
            <w:r w:rsidRPr="00611018">
              <w:t>на организацию</w:t>
            </w:r>
          </w:p>
        </w:tc>
      </w:tr>
      <w:tr w:rsidR="00881938" w:rsidRPr="00611018" w:rsidTr="00E06003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50.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06003">
            <w:pPr>
              <w:pStyle w:val="aff"/>
            </w:pPr>
            <w:r w:rsidRPr="00611018">
              <w:t>Игла для сшивания документов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штуки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B23890" w:rsidP="00B23890">
            <w:pPr>
              <w:pStyle w:val="aff"/>
            </w:pPr>
            <w:r w:rsidRPr="00611018">
              <w:t>на </w:t>
            </w:r>
            <w:r w:rsidR="00881938" w:rsidRPr="00611018">
              <w:t>структурное подразделение (отдел)</w:t>
            </w:r>
          </w:p>
        </w:tc>
      </w:tr>
      <w:tr w:rsidR="00881938" w:rsidRPr="00611018" w:rsidTr="00D21F0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51.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06003">
            <w:pPr>
              <w:pStyle w:val="aff"/>
            </w:pPr>
            <w:r w:rsidRPr="00611018">
              <w:t xml:space="preserve">Печать </w:t>
            </w:r>
            <w:proofErr w:type="spellStart"/>
            <w:r w:rsidRPr="00611018">
              <w:t>самонаборная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штуки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B23890">
            <w:pPr>
              <w:pStyle w:val="aff"/>
            </w:pPr>
            <w:r w:rsidRPr="00611018">
              <w:t>на организацию</w:t>
            </w:r>
          </w:p>
        </w:tc>
      </w:tr>
      <w:tr w:rsidR="00881938" w:rsidRPr="00611018" w:rsidTr="00D21F0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52.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06003">
            <w:pPr>
              <w:pStyle w:val="aff"/>
            </w:pPr>
            <w:r w:rsidRPr="00611018">
              <w:t xml:space="preserve">Штамп </w:t>
            </w:r>
            <w:proofErr w:type="spellStart"/>
            <w:r w:rsidRPr="00611018">
              <w:t>самонаборный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штуки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0,3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B23890">
            <w:pPr>
              <w:pStyle w:val="aff"/>
            </w:pPr>
            <w:r w:rsidRPr="00611018">
              <w:t>на каждого основного сотрудника</w:t>
            </w:r>
          </w:p>
        </w:tc>
      </w:tr>
      <w:tr w:rsidR="00881938" w:rsidRPr="00611018" w:rsidTr="00D21F0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53.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06003">
            <w:pPr>
              <w:pStyle w:val="aff"/>
            </w:pPr>
            <w:proofErr w:type="spellStart"/>
            <w:r w:rsidRPr="00611018">
              <w:t>Датер</w:t>
            </w:r>
            <w:proofErr w:type="spellEnd"/>
            <w:r w:rsidRPr="00611018">
              <w:t xml:space="preserve"> </w:t>
            </w:r>
            <w:proofErr w:type="spellStart"/>
            <w:r w:rsidRPr="00611018">
              <w:t>самонаборный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штуки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B23890" w:rsidP="00B23890">
            <w:pPr>
              <w:pStyle w:val="aff"/>
            </w:pPr>
            <w:r w:rsidRPr="00611018">
              <w:t>на </w:t>
            </w:r>
            <w:r w:rsidR="00881938" w:rsidRPr="00611018">
              <w:t>структурное подразделение (отдел)</w:t>
            </w:r>
          </w:p>
        </w:tc>
      </w:tr>
      <w:tr w:rsidR="00881938" w:rsidRPr="00611018" w:rsidTr="00D21F0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54.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06003">
            <w:pPr>
              <w:pStyle w:val="aff"/>
            </w:pPr>
            <w:r w:rsidRPr="00611018">
              <w:t>Штемпельная подушка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штуки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B23890">
            <w:pPr>
              <w:pStyle w:val="aff"/>
            </w:pPr>
            <w:r w:rsidRPr="00611018">
              <w:t>на организацию</w:t>
            </w:r>
          </w:p>
        </w:tc>
      </w:tr>
      <w:tr w:rsidR="00881938" w:rsidRPr="00611018" w:rsidTr="00D21F0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55.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06003">
            <w:pPr>
              <w:pStyle w:val="aff"/>
            </w:pPr>
            <w:r w:rsidRPr="00611018">
              <w:t>Краска для штемпельной подушки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штуки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B23890">
            <w:pPr>
              <w:pStyle w:val="aff"/>
            </w:pPr>
            <w:r w:rsidRPr="00611018">
              <w:t>на организацию</w:t>
            </w:r>
          </w:p>
        </w:tc>
      </w:tr>
      <w:tr w:rsidR="00881938" w:rsidRPr="00611018" w:rsidTr="00D21F0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56.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06003">
            <w:pPr>
              <w:pStyle w:val="aff"/>
            </w:pPr>
            <w:r w:rsidRPr="00611018">
              <w:t>Источник бесперебойного питания мощностью 1500 ВА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штуки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B23890">
            <w:pPr>
              <w:pStyle w:val="aff"/>
            </w:pPr>
            <w:r w:rsidRPr="00611018">
              <w:t>на каждый сервер</w:t>
            </w:r>
          </w:p>
        </w:tc>
      </w:tr>
      <w:tr w:rsidR="00881938" w:rsidRPr="00611018" w:rsidTr="00D21F0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57.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06003">
            <w:pPr>
              <w:pStyle w:val="aff"/>
            </w:pPr>
            <w:r w:rsidRPr="00611018">
              <w:t>Фотокамера цифровая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штуки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B23890">
            <w:pPr>
              <w:pStyle w:val="aff"/>
            </w:pPr>
            <w:r w:rsidRPr="00611018">
              <w:t>на организацию</w:t>
            </w:r>
          </w:p>
        </w:tc>
      </w:tr>
      <w:tr w:rsidR="00881938" w:rsidRPr="00611018" w:rsidTr="00D21F0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58.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06003">
            <w:pPr>
              <w:pStyle w:val="aff"/>
            </w:pPr>
            <w:r w:rsidRPr="00611018">
              <w:t>Фоторамка со стеклом 21 х 30 см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штуки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B23890">
            <w:pPr>
              <w:pStyle w:val="aff"/>
            </w:pPr>
            <w:r w:rsidRPr="00611018">
              <w:t>на организацию</w:t>
            </w:r>
          </w:p>
        </w:tc>
      </w:tr>
      <w:tr w:rsidR="00881938" w:rsidRPr="00611018" w:rsidTr="00D21F0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59.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06003">
            <w:pPr>
              <w:pStyle w:val="aff"/>
            </w:pPr>
            <w:r w:rsidRPr="00611018">
              <w:t>Информационный стенд настенный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штуки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B23890">
            <w:pPr>
              <w:pStyle w:val="aff"/>
            </w:pPr>
            <w:r w:rsidRPr="00611018">
              <w:t>на организацию</w:t>
            </w:r>
          </w:p>
        </w:tc>
      </w:tr>
      <w:tr w:rsidR="00881938" w:rsidRPr="00611018" w:rsidTr="00D21F0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60.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06003">
            <w:pPr>
              <w:pStyle w:val="aff"/>
            </w:pPr>
            <w:r w:rsidRPr="00611018">
              <w:t>Информационный стенд-стойка в вестибюле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штуки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B23890">
            <w:pPr>
              <w:pStyle w:val="aff"/>
            </w:pPr>
            <w:r w:rsidRPr="00611018">
              <w:t>на организацию</w:t>
            </w:r>
          </w:p>
        </w:tc>
      </w:tr>
      <w:tr w:rsidR="00881938" w:rsidRPr="00611018" w:rsidTr="00D21F0C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61.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06003">
            <w:pPr>
              <w:pStyle w:val="aff"/>
            </w:pPr>
            <w:r w:rsidRPr="00611018">
              <w:t xml:space="preserve">Опечатывающее устройство </w:t>
            </w:r>
            <w:r w:rsidR="00E06003" w:rsidRPr="00611018">
              <w:t>«</w:t>
            </w:r>
            <w:r w:rsidRPr="00611018">
              <w:t>флажок</w:t>
            </w:r>
            <w:r w:rsidR="00E06003" w:rsidRPr="00611018">
              <w:t>»</w:t>
            </w:r>
            <w:r w:rsidRPr="00611018">
              <w:t>, 16371-93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единицы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10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B23890">
            <w:pPr>
              <w:pStyle w:val="aff"/>
            </w:pPr>
            <w:r w:rsidRPr="00611018">
              <w:t>на организацию</w:t>
            </w:r>
          </w:p>
        </w:tc>
      </w:tr>
      <w:tr w:rsidR="00D97D0A" w:rsidRPr="00611018" w:rsidTr="00D21F0C">
        <w:tc>
          <w:tcPr>
            <w:tcW w:w="952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7D0A" w:rsidRPr="00611018" w:rsidRDefault="00D97D0A" w:rsidP="00D97D0A">
            <w:pPr>
              <w:pStyle w:val="aff"/>
              <w:rPr>
                <w:rFonts w:ascii="Times New Roman" w:hAnsi="Times New Roman" w:cs="Times New Roman"/>
              </w:rPr>
            </w:pPr>
            <w:r w:rsidRPr="00611018">
              <w:rPr>
                <w:rFonts w:ascii="Times New Roman" w:hAnsi="Times New Roman" w:cs="Times New Roman"/>
              </w:rPr>
              <w:t>Примечание: осуществление сотрудниками контрольной (надзорной) деятельности и функции бухгалтерского учета установить количество – не более 12 пачек на каждого основного сотрудника</w:t>
            </w:r>
          </w:p>
        </w:tc>
      </w:tr>
    </w:tbl>
    <w:p w:rsidR="00881938" w:rsidRPr="00611018" w:rsidRDefault="00881938" w:rsidP="00F824D1">
      <w:pPr>
        <w:jc w:val="center"/>
        <w:rPr>
          <w:rFonts w:ascii="Times New Roman" w:hAnsi="Times New Roman"/>
        </w:rPr>
      </w:pPr>
    </w:p>
    <w:p w:rsidR="008E3D04" w:rsidRPr="00611018" w:rsidRDefault="008E3D04">
      <w:pPr>
        <w:rPr>
          <w:rFonts w:ascii="Times New Roman" w:hAnsi="Times New Roman"/>
        </w:rPr>
      </w:pPr>
      <w:r w:rsidRPr="00611018">
        <w:rPr>
          <w:rFonts w:ascii="Times New Roman" w:hAnsi="Times New Roman"/>
        </w:rPr>
        <w:br w:type="page"/>
      </w:r>
    </w:p>
    <w:p w:rsidR="00881938" w:rsidRPr="00611018" w:rsidRDefault="00881938" w:rsidP="008E3D0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611018">
        <w:rPr>
          <w:rFonts w:ascii="Times New Roman" w:hAnsi="Times New Roman"/>
          <w:sz w:val="28"/>
        </w:rPr>
        <w:lastRenderedPageBreak/>
        <w:t xml:space="preserve">Приложение </w:t>
      </w:r>
      <w:r w:rsidR="008E3D04" w:rsidRPr="00611018">
        <w:rPr>
          <w:rFonts w:ascii="Times New Roman" w:hAnsi="Times New Roman"/>
          <w:sz w:val="28"/>
        </w:rPr>
        <w:t>5</w:t>
      </w:r>
      <w:r w:rsidRPr="00611018">
        <w:rPr>
          <w:rFonts w:ascii="Times New Roman" w:hAnsi="Times New Roman"/>
          <w:sz w:val="28"/>
        </w:rPr>
        <w:t xml:space="preserve"> к приказу М</w:t>
      </w:r>
      <w:r w:rsidRPr="00611018">
        <w:rPr>
          <w:rFonts w:ascii="Times New Roman" w:hAnsi="Times New Roman"/>
          <w:sz w:val="28"/>
          <w:szCs w:val="28"/>
        </w:rPr>
        <w:t>инистерства сельского хозяйства, пищевой и перерабатывающей промышленности Камчатского края</w:t>
      </w:r>
    </w:p>
    <w:p w:rsidR="008E3D04" w:rsidRPr="00611018" w:rsidRDefault="008E3D04" w:rsidP="008E3D04">
      <w:pPr>
        <w:spacing w:after="0" w:line="240" w:lineRule="auto"/>
        <w:jc w:val="center"/>
        <w:rPr>
          <w:rStyle w:val="1fc"/>
          <w:sz w:val="28"/>
          <w:szCs w:val="28"/>
        </w:rPr>
      </w:pPr>
    </w:p>
    <w:p w:rsidR="008E3D04" w:rsidRPr="00611018" w:rsidRDefault="008E3D04" w:rsidP="008E3D04">
      <w:pPr>
        <w:spacing w:after="0" w:line="240" w:lineRule="auto"/>
        <w:jc w:val="center"/>
        <w:rPr>
          <w:rStyle w:val="1fc"/>
          <w:sz w:val="28"/>
          <w:szCs w:val="28"/>
        </w:rPr>
      </w:pPr>
    </w:p>
    <w:p w:rsidR="008E3D04" w:rsidRPr="00611018" w:rsidRDefault="00881938" w:rsidP="008E3D04">
      <w:pPr>
        <w:spacing w:after="0" w:line="240" w:lineRule="auto"/>
        <w:jc w:val="center"/>
        <w:rPr>
          <w:rStyle w:val="1fc"/>
          <w:sz w:val="28"/>
          <w:szCs w:val="28"/>
        </w:rPr>
      </w:pPr>
      <w:r w:rsidRPr="00611018">
        <w:rPr>
          <w:rStyle w:val="1fc"/>
          <w:sz w:val="28"/>
          <w:szCs w:val="28"/>
        </w:rPr>
        <w:t>Перечень,</w:t>
      </w:r>
    </w:p>
    <w:p w:rsidR="00881938" w:rsidRPr="00611018" w:rsidRDefault="00881938" w:rsidP="008E3D04">
      <w:pPr>
        <w:spacing w:after="0" w:line="240" w:lineRule="auto"/>
        <w:jc w:val="center"/>
        <w:rPr>
          <w:rStyle w:val="1fc"/>
          <w:sz w:val="28"/>
          <w:szCs w:val="28"/>
        </w:rPr>
      </w:pPr>
      <w:r w:rsidRPr="00611018">
        <w:rPr>
          <w:rStyle w:val="1fc"/>
          <w:sz w:val="28"/>
          <w:szCs w:val="28"/>
        </w:rPr>
        <w:t>нормативы количества, потребительские свойства и характеристики хозяйственных товаров и товаров для бытовых нужд</w:t>
      </w:r>
    </w:p>
    <w:p w:rsidR="008E3D04" w:rsidRPr="00611018" w:rsidRDefault="008E3D04" w:rsidP="008E3D04">
      <w:pPr>
        <w:spacing w:after="0" w:line="240" w:lineRule="auto"/>
        <w:jc w:val="center"/>
        <w:rPr>
          <w:rStyle w:val="1fc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5"/>
        <w:gridCol w:w="2974"/>
        <w:gridCol w:w="994"/>
        <w:gridCol w:w="900"/>
        <w:gridCol w:w="1134"/>
        <w:gridCol w:w="2418"/>
      </w:tblGrid>
      <w:tr w:rsidR="00881938" w:rsidRPr="00611018" w:rsidTr="004F60CD"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8" w:rsidRPr="00611018" w:rsidRDefault="008E3D04" w:rsidP="008E3D04">
            <w:pPr>
              <w:pStyle w:val="aff"/>
              <w:jc w:val="center"/>
            </w:pPr>
            <w:r w:rsidRPr="00611018">
              <w:t>№</w:t>
            </w:r>
            <w:r w:rsidR="00881938" w:rsidRPr="00611018">
              <w:br/>
              <w:t>п/п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1938" w:rsidRPr="00611018" w:rsidRDefault="00881938" w:rsidP="008E3D04">
            <w:pPr>
              <w:pStyle w:val="aff"/>
              <w:jc w:val="center"/>
            </w:pPr>
            <w:r w:rsidRPr="00611018">
              <w:t>Наименование хозяйственных товаров и товаров для бытовых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1938" w:rsidRPr="00611018" w:rsidRDefault="00881938" w:rsidP="008E3D04">
            <w:pPr>
              <w:pStyle w:val="aff"/>
              <w:jc w:val="center"/>
            </w:pPr>
            <w:r w:rsidRPr="00611018">
              <w:t>Единица измерения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1938" w:rsidRPr="00611018" w:rsidRDefault="00881938" w:rsidP="008E3D04">
            <w:pPr>
              <w:pStyle w:val="aff"/>
              <w:jc w:val="center"/>
            </w:pPr>
            <w:r w:rsidRPr="00611018"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1938" w:rsidRPr="00611018" w:rsidRDefault="00881938" w:rsidP="008E3D04">
            <w:pPr>
              <w:pStyle w:val="aff"/>
              <w:jc w:val="center"/>
            </w:pPr>
            <w:r w:rsidRPr="00611018">
              <w:t>Срок использования (год, лет)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938" w:rsidRPr="00611018" w:rsidRDefault="00881938" w:rsidP="008E3D04">
            <w:pPr>
              <w:pStyle w:val="aff"/>
              <w:jc w:val="center"/>
            </w:pPr>
            <w:r w:rsidRPr="00611018">
              <w:t>Примечание</w:t>
            </w:r>
          </w:p>
        </w:tc>
      </w:tr>
    </w:tbl>
    <w:p w:rsidR="008E3D04" w:rsidRPr="00611018" w:rsidRDefault="008E3D04" w:rsidP="008E3D04">
      <w:pPr>
        <w:spacing w:after="0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5"/>
        <w:gridCol w:w="2974"/>
        <w:gridCol w:w="994"/>
        <w:gridCol w:w="900"/>
        <w:gridCol w:w="1134"/>
        <w:gridCol w:w="2418"/>
      </w:tblGrid>
      <w:tr w:rsidR="00881938" w:rsidRPr="00611018" w:rsidTr="008E3D04">
        <w:trPr>
          <w:tblHeader/>
        </w:trPr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5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6</w:t>
            </w:r>
          </w:p>
        </w:tc>
      </w:tr>
      <w:tr w:rsidR="00881938" w:rsidRPr="00611018" w:rsidTr="00E06003"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Дозатор для мыла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штуки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B23890">
            <w:pPr>
              <w:pStyle w:val="aff"/>
            </w:pPr>
            <w:r w:rsidRPr="00611018">
              <w:t>на каждое помещение (туалет)</w:t>
            </w:r>
          </w:p>
        </w:tc>
      </w:tr>
      <w:tr w:rsidR="00881938" w:rsidRPr="00611018" w:rsidTr="00E06003"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2.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Держатель туалетной бумаги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штуки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B23890">
            <w:pPr>
              <w:pStyle w:val="aff"/>
            </w:pPr>
            <w:r w:rsidRPr="00611018">
              <w:t>на каждый унитаз</w:t>
            </w:r>
          </w:p>
        </w:tc>
      </w:tr>
      <w:tr w:rsidR="00881938" w:rsidRPr="00611018" w:rsidTr="00E06003"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3.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Урна для туалетной бумаги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штуки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B23890">
            <w:pPr>
              <w:pStyle w:val="aff"/>
            </w:pPr>
            <w:r w:rsidRPr="00611018">
              <w:t>на каждый унитаз</w:t>
            </w:r>
          </w:p>
        </w:tc>
      </w:tr>
      <w:tr w:rsidR="00881938" w:rsidRPr="00611018" w:rsidTr="00E06003"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4.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Корзина для мусора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штуки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B23890">
            <w:pPr>
              <w:pStyle w:val="aff"/>
            </w:pPr>
            <w:r w:rsidRPr="00611018">
              <w:t>на каждое помещение (туалет)</w:t>
            </w:r>
          </w:p>
        </w:tc>
      </w:tr>
      <w:tr w:rsidR="00881938" w:rsidRPr="00611018" w:rsidTr="00E06003"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5.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Диспенсер для покрытий на унитаз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штуки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B23890">
            <w:pPr>
              <w:pStyle w:val="aff"/>
            </w:pPr>
            <w:r w:rsidRPr="00611018">
              <w:t>на каждый унитаз</w:t>
            </w:r>
          </w:p>
        </w:tc>
      </w:tr>
      <w:tr w:rsidR="00881938" w:rsidRPr="00611018" w:rsidTr="00E06003"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6.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Ерш туалетный с подставкой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штуки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B23890">
            <w:pPr>
              <w:pStyle w:val="aff"/>
            </w:pPr>
            <w:r w:rsidRPr="00611018">
              <w:t>на каждый унитаз</w:t>
            </w:r>
          </w:p>
        </w:tc>
      </w:tr>
      <w:tr w:rsidR="00881938" w:rsidRPr="00611018" w:rsidTr="00E06003"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7.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Тряпка для мытья пола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штуки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B23890">
            <w:pPr>
              <w:pStyle w:val="aff"/>
            </w:pPr>
            <w:r w:rsidRPr="00611018">
              <w:t>на уборщика помещений</w:t>
            </w:r>
          </w:p>
        </w:tc>
      </w:tr>
      <w:tr w:rsidR="00881938" w:rsidRPr="00611018" w:rsidTr="00E06003"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8.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Тележка уборочная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штуки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5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B23890">
            <w:pPr>
              <w:pStyle w:val="aff"/>
            </w:pPr>
            <w:r w:rsidRPr="00611018">
              <w:t>на уборщика помещений</w:t>
            </w:r>
          </w:p>
        </w:tc>
      </w:tr>
      <w:tr w:rsidR="00881938" w:rsidRPr="00611018" w:rsidTr="00E06003"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9.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Швабра для пола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штуки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B23890">
            <w:pPr>
              <w:pStyle w:val="aff"/>
            </w:pPr>
            <w:r w:rsidRPr="00611018">
              <w:t>на уборщика помещений</w:t>
            </w:r>
          </w:p>
        </w:tc>
      </w:tr>
      <w:tr w:rsidR="00881938" w:rsidRPr="00611018" w:rsidTr="00E06003"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10.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Ведро пластиковое для уборщицы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штуки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B23890">
            <w:pPr>
              <w:pStyle w:val="aff"/>
            </w:pPr>
            <w:r w:rsidRPr="00611018">
              <w:t>на уборщика помещений</w:t>
            </w:r>
          </w:p>
        </w:tc>
      </w:tr>
      <w:tr w:rsidR="00881938" w:rsidRPr="00611018" w:rsidTr="00E06003"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11.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Совок для мусора со щеткой-сметкой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штуки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B23890">
            <w:pPr>
              <w:pStyle w:val="aff"/>
            </w:pPr>
            <w:r w:rsidRPr="00611018">
              <w:t>на уборщика помещений</w:t>
            </w:r>
          </w:p>
        </w:tc>
      </w:tr>
      <w:tr w:rsidR="00881938" w:rsidRPr="00611018" w:rsidTr="00E06003"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12.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Салфетки (бумага) протирочные в рулоне, 100 штук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рулоны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B23890">
            <w:pPr>
              <w:pStyle w:val="aff"/>
            </w:pPr>
            <w:r w:rsidRPr="00611018">
              <w:t>на уборщика помещений</w:t>
            </w:r>
          </w:p>
        </w:tc>
      </w:tr>
      <w:tr w:rsidR="00881938" w:rsidRPr="00611018" w:rsidTr="00E06003"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13.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Салфетки универсальные хозяйственные, набор 5 штук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наборы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B23890">
            <w:pPr>
              <w:pStyle w:val="aff"/>
            </w:pPr>
            <w:r w:rsidRPr="00611018">
              <w:t>на уборщика помещений</w:t>
            </w:r>
          </w:p>
        </w:tc>
      </w:tr>
      <w:tr w:rsidR="00881938" w:rsidRPr="00611018" w:rsidTr="00E06003"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14.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Салфетки универсальные из микрофибры, набор 3 штуки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наборы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Pr="00611018" w:rsidRDefault="00881938" w:rsidP="00B23890">
            <w:pPr>
              <w:pStyle w:val="aff"/>
            </w:pPr>
            <w:r w:rsidRPr="00611018">
              <w:t>на уборщика помещений</w:t>
            </w:r>
          </w:p>
        </w:tc>
      </w:tr>
      <w:tr w:rsidR="00881938" w:rsidRPr="00611018" w:rsidTr="00E06003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15.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Губки бытовые, набор 5 штук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наборы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B23890">
            <w:pPr>
              <w:pStyle w:val="aff"/>
            </w:pPr>
            <w:r w:rsidRPr="00611018">
              <w:t>на уборщика помещений</w:t>
            </w:r>
          </w:p>
        </w:tc>
      </w:tr>
      <w:tr w:rsidR="00881938" w:rsidRPr="00611018" w:rsidTr="00E06003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lastRenderedPageBreak/>
              <w:t>16.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Средство для чистки стекол, 500 мл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штуки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B23890">
            <w:pPr>
              <w:pStyle w:val="aff"/>
            </w:pPr>
            <w:r w:rsidRPr="00611018">
              <w:t>на уборщика помещений</w:t>
            </w:r>
          </w:p>
        </w:tc>
      </w:tr>
      <w:tr w:rsidR="00881938" w:rsidRPr="00611018" w:rsidTr="00E06003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17.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Средство для чистки сантехники, 500 мл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штуки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B23890">
            <w:pPr>
              <w:pStyle w:val="aff"/>
            </w:pPr>
            <w:r w:rsidRPr="00611018">
              <w:t>на каждое помещение (туалет)</w:t>
            </w:r>
          </w:p>
        </w:tc>
      </w:tr>
      <w:tr w:rsidR="00881938" w:rsidRPr="00611018" w:rsidTr="00E06003"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18.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Порошок чистящий, 400 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штуки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B23890">
            <w:pPr>
              <w:pStyle w:val="aff"/>
            </w:pPr>
            <w:r w:rsidRPr="00611018">
              <w:t>на каждое помещение (туалет)</w:t>
            </w:r>
          </w:p>
        </w:tc>
      </w:tr>
      <w:tr w:rsidR="00881938" w:rsidRPr="00611018" w:rsidTr="00E06003"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19.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Средство для прочистки труб, 500 мл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штуки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B23890">
            <w:pPr>
              <w:pStyle w:val="aff"/>
            </w:pPr>
            <w:r w:rsidRPr="00611018">
              <w:t>на каждое помещение (туалет)</w:t>
            </w:r>
          </w:p>
        </w:tc>
      </w:tr>
      <w:tr w:rsidR="00881938" w:rsidRPr="00611018" w:rsidTr="00E06003"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20.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Мыло хозяйственное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штуки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B23890">
            <w:pPr>
              <w:pStyle w:val="aff"/>
            </w:pPr>
            <w:r w:rsidRPr="00611018">
              <w:t>на уборщика помещений</w:t>
            </w:r>
          </w:p>
        </w:tc>
      </w:tr>
      <w:tr w:rsidR="00881938" w:rsidRPr="00611018" w:rsidTr="00E06003"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21.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Освежитель воздуха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штуки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B23890">
            <w:pPr>
              <w:pStyle w:val="aff"/>
            </w:pPr>
            <w:r w:rsidRPr="00611018">
              <w:t>на каждое помещение (туалет)</w:t>
            </w:r>
          </w:p>
        </w:tc>
      </w:tr>
      <w:tr w:rsidR="00881938" w:rsidRPr="00611018" w:rsidTr="00E06003"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22.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Перчатки резиновые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штуки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B23890">
            <w:pPr>
              <w:pStyle w:val="aff"/>
            </w:pPr>
            <w:r w:rsidRPr="00611018">
              <w:t>на уборщика помещений</w:t>
            </w:r>
          </w:p>
        </w:tc>
      </w:tr>
      <w:tr w:rsidR="00881938" w:rsidRPr="00611018" w:rsidTr="00E06003"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23.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Перчатки хлопчатобумажные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штуки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B23890">
            <w:pPr>
              <w:pStyle w:val="aff"/>
            </w:pPr>
            <w:r w:rsidRPr="00611018">
              <w:t>на дворника</w:t>
            </w:r>
          </w:p>
        </w:tc>
      </w:tr>
      <w:tr w:rsidR="00881938" w:rsidRPr="00611018" w:rsidTr="00E06003"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24.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Лопата-скребок (скрепер)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штуки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B23890">
            <w:pPr>
              <w:pStyle w:val="aff"/>
            </w:pPr>
            <w:r w:rsidRPr="00611018">
              <w:t>на дворника</w:t>
            </w:r>
          </w:p>
        </w:tc>
      </w:tr>
      <w:tr w:rsidR="00881938" w:rsidRPr="00611018" w:rsidTr="00E06003"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25.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Лопата снегоуборочная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штуки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B23890">
            <w:pPr>
              <w:pStyle w:val="aff"/>
            </w:pPr>
            <w:r w:rsidRPr="00611018">
              <w:t>на дворника</w:t>
            </w:r>
          </w:p>
        </w:tc>
      </w:tr>
      <w:tr w:rsidR="00881938" w:rsidRPr="00611018" w:rsidTr="00E06003"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26.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Грабли классические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штуки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B23890">
            <w:pPr>
              <w:pStyle w:val="aff"/>
            </w:pPr>
            <w:r w:rsidRPr="00611018">
              <w:t>на дворника</w:t>
            </w:r>
          </w:p>
        </w:tc>
      </w:tr>
      <w:tr w:rsidR="00881938" w:rsidRPr="00611018" w:rsidTr="00E06003"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27.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Метла пластиковая износостойкая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штуки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B23890">
            <w:pPr>
              <w:pStyle w:val="aff"/>
            </w:pPr>
            <w:r w:rsidRPr="00611018">
              <w:t>на дворника</w:t>
            </w:r>
          </w:p>
        </w:tc>
      </w:tr>
      <w:tr w:rsidR="00881938" w:rsidRPr="00611018" w:rsidTr="00E06003"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28.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Спецодежда (комплект)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штуки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B23890">
            <w:pPr>
              <w:pStyle w:val="aff"/>
            </w:pPr>
            <w:r w:rsidRPr="00611018">
              <w:t>на каждого дворника, сантехника, уборщика</w:t>
            </w:r>
          </w:p>
        </w:tc>
      </w:tr>
      <w:tr w:rsidR="00881938" w:rsidRPr="00611018" w:rsidTr="00E06003"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29.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Лестница-стремянка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штуки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1938" w:rsidRPr="00611018" w:rsidRDefault="00881938" w:rsidP="00B23890">
            <w:pPr>
              <w:pStyle w:val="aff"/>
            </w:pPr>
            <w:r w:rsidRPr="00611018">
              <w:t>на организацию</w:t>
            </w:r>
          </w:p>
        </w:tc>
      </w:tr>
      <w:tr w:rsidR="00881938" w:rsidTr="00E06003"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30.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</w:pPr>
            <w:r w:rsidRPr="00611018">
              <w:t>Батарейки АА, ААА и другие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штуки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38" w:rsidRPr="00611018" w:rsidRDefault="00881938" w:rsidP="00E33737">
            <w:pPr>
              <w:pStyle w:val="aff"/>
              <w:jc w:val="center"/>
            </w:pPr>
            <w:r w:rsidRPr="00611018"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938" w:rsidRDefault="00881938" w:rsidP="00B23890">
            <w:pPr>
              <w:pStyle w:val="aff"/>
            </w:pPr>
            <w:r w:rsidRPr="00611018">
              <w:t>на организацию</w:t>
            </w:r>
          </w:p>
        </w:tc>
      </w:tr>
    </w:tbl>
    <w:p w:rsidR="00881938" w:rsidRPr="00F824D1" w:rsidRDefault="00881938" w:rsidP="00F824D1">
      <w:pPr>
        <w:jc w:val="center"/>
        <w:rPr>
          <w:rFonts w:ascii="Times New Roman" w:hAnsi="Times New Roman"/>
        </w:rPr>
      </w:pPr>
    </w:p>
    <w:sectPr w:rsidR="00881938" w:rsidRPr="00F824D1" w:rsidSect="00D21F0C">
      <w:headerReference w:type="default" r:id="rId14"/>
      <w:pgSz w:w="11908" w:h="16848"/>
      <w:pgMar w:top="850" w:right="850" w:bottom="851" w:left="1417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3FA" w:rsidRDefault="00A163FA">
      <w:pPr>
        <w:spacing w:after="0" w:line="240" w:lineRule="auto"/>
      </w:pPr>
      <w:r>
        <w:separator/>
      </w:r>
    </w:p>
  </w:endnote>
  <w:endnote w:type="continuationSeparator" w:id="0">
    <w:p w:rsidR="00A163FA" w:rsidRDefault="00A16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3FA" w:rsidRDefault="00A163FA">
      <w:pPr>
        <w:spacing w:after="0" w:line="240" w:lineRule="auto"/>
      </w:pPr>
      <w:r>
        <w:separator/>
      </w:r>
    </w:p>
  </w:footnote>
  <w:footnote w:type="continuationSeparator" w:id="0">
    <w:p w:rsidR="00A163FA" w:rsidRDefault="00A16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503" w:rsidRDefault="00D97503" w:rsidP="008E333B">
    <w:pPr>
      <w:framePr w:h="466" w:hRule="exact" w:wrap="around" w:vAnchor="text" w:hAnchor="margin" w:xAlign="center" w:y="-3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 w:rsidR="00611018">
      <w:rPr>
        <w:rFonts w:ascii="Times New Roman" w:hAnsi="Times New Roman"/>
        <w:noProof/>
        <w:sz w:val="28"/>
      </w:rPr>
      <w:t>28</w:t>
    </w:r>
    <w:r>
      <w:rPr>
        <w:rFonts w:ascii="Times New Roman" w:hAnsi="Times New Roman"/>
        <w:sz w:val="28"/>
      </w:rPr>
      <w:fldChar w:fldCharType="end"/>
    </w:r>
  </w:p>
  <w:p w:rsidR="00D97503" w:rsidRDefault="00D97503">
    <w:pPr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7226705E"/>
    <w:multiLevelType w:val="multilevel"/>
    <w:tmpl w:val="42B0A4F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D1"/>
    <w:rsid w:val="000245CC"/>
    <w:rsid w:val="00074770"/>
    <w:rsid w:val="0007780C"/>
    <w:rsid w:val="00080A2B"/>
    <w:rsid w:val="000947B2"/>
    <w:rsid w:val="000967E9"/>
    <w:rsid w:val="000B5A75"/>
    <w:rsid w:val="000D18F5"/>
    <w:rsid w:val="000F089B"/>
    <w:rsid w:val="00123144"/>
    <w:rsid w:val="00166BF5"/>
    <w:rsid w:val="001739EA"/>
    <w:rsid w:val="00203618"/>
    <w:rsid w:val="00222F2A"/>
    <w:rsid w:val="00262914"/>
    <w:rsid w:val="002B5B64"/>
    <w:rsid w:val="002C289C"/>
    <w:rsid w:val="00342324"/>
    <w:rsid w:val="00343194"/>
    <w:rsid w:val="00357B49"/>
    <w:rsid w:val="0037477C"/>
    <w:rsid w:val="003805AA"/>
    <w:rsid w:val="00381091"/>
    <w:rsid w:val="003B229B"/>
    <w:rsid w:val="0042371E"/>
    <w:rsid w:val="004252B4"/>
    <w:rsid w:val="00430FEF"/>
    <w:rsid w:val="00437BD1"/>
    <w:rsid w:val="00465B0D"/>
    <w:rsid w:val="00494AA1"/>
    <w:rsid w:val="004955B8"/>
    <w:rsid w:val="004A483D"/>
    <w:rsid w:val="004F60CD"/>
    <w:rsid w:val="0058051E"/>
    <w:rsid w:val="00594947"/>
    <w:rsid w:val="005D1BF5"/>
    <w:rsid w:val="005E3391"/>
    <w:rsid w:val="00611018"/>
    <w:rsid w:val="0061229A"/>
    <w:rsid w:val="00681C0E"/>
    <w:rsid w:val="00682BC1"/>
    <w:rsid w:val="00697AB5"/>
    <w:rsid w:val="006B1B71"/>
    <w:rsid w:val="006B6EBE"/>
    <w:rsid w:val="006E11BA"/>
    <w:rsid w:val="00745881"/>
    <w:rsid w:val="00775F6A"/>
    <w:rsid w:val="00785336"/>
    <w:rsid w:val="00785F8C"/>
    <w:rsid w:val="007B2DEB"/>
    <w:rsid w:val="0080760B"/>
    <w:rsid w:val="008318D0"/>
    <w:rsid w:val="00861521"/>
    <w:rsid w:val="00881938"/>
    <w:rsid w:val="008D619A"/>
    <w:rsid w:val="008E333B"/>
    <w:rsid w:val="008E3D04"/>
    <w:rsid w:val="008F4A19"/>
    <w:rsid w:val="00915614"/>
    <w:rsid w:val="00994AAA"/>
    <w:rsid w:val="009967F5"/>
    <w:rsid w:val="009B1895"/>
    <w:rsid w:val="009F0E1A"/>
    <w:rsid w:val="009F439D"/>
    <w:rsid w:val="00A056ED"/>
    <w:rsid w:val="00A05C57"/>
    <w:rsid w:val="00A163FA"/>
    <w:rsid w:val="00A26DD3"/>
    <w:rsid w:val="00AB2CF0"/>
    <w:rsid w:val="00AB7C2E"/>
    <w:rsid w:val="00AD175D"/>
    <w:rsid w:val="00AE0058"/>
    <w:rsid w:val="00B05278"/>
    <w:rsid w:val="00B23890"/>
    <w:rsid w:val="00B8376D"/>
    <w:rsid w:val="00B9051C"/>
    <w:rsid w:val="00B976CA"/>
    <w:rsid w:val="00BB3053"/>
    <w:rsid w:val="00C56D56"/>
    <w:rsid w:val="00C61BD9"/>
    <w:rsid w:val="00C62578"/>
    <w:rsid w:val="00C85250"/>
    <w:rsid w:val="00CC0395"/>
    <w:rsid w:val="00CC0B7E"/>
    <w:rsid w:val="00CF00B9"/>
    <w:rsid w:val="00D21F0C"/>
    <w:rsid w:val="00D36D4F"/>
    <w:rsid w:val="00D50BAE"/>
    <w:rsid w:val="00D808F3"/>
    <w:rsid w:val="00D95FE4"/>
    <w:rsid w:val="00D97503"/>
    <w:rsid w:val="00D97D0A"/>
    <w:rsid w:val="00DB4BD8"/>
    <w:rsid w:val="00E047D9"/>
    <w:rsid w:val="00E06003"/>
    <w:rsid w:val="00E06E7A"/>
    <w:rsid w:val="00E15D58"/>
    <w:rsid w:val="00E1760C"/>
    <w:rsid w:val="00E33737"/>
    <w:rsid w:val="00E34739"/>
    <w:rsid w:val="00E92D97"/>
    <w:rsid w:val="00EE1EF9"/>
    <w:rsid w:val="00F04394"/>
    <w:rsid w:val="00F47D0C"/>
    <w:rsid w:val="00F71B25"/>
    <w:rsid w:val="00F824D1"/>
    <w:rsid w:val="00FC2D49"/>
    <w:rsid w:val="00FF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FD2A"/>
  <w15:docId w15:val="{4DC3ABB3-24D4-4D86-A3CA-AB7C4141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Footnote">
    <w:name w:val="Footnote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link w:val="Footnote"/>
    <w:rPr>
      <w:sz w:val="1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FooterChar">
    <w:name w:val="Footer Char"/>
    <w:basedOn w:val="23"/>
    <w:link w:val="FooterChar0"/>
  </w:style>
  <w:style w:type="character" w:customStyle="1" w:styleId="FooterChar0">
    <w:name w:val="Footer Char"/>
    <w:basedOn w:val="24"/>
    <w:link w:val="FooterChar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link w:val="7"/>
    <w:rPr>
      <w:rFonts w:ascii="Arial" w:hAnsi="Arial"/>
      <w:b/>
      <w:i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customStyle="1" w:styleId="Heading6Char">
    <w:name w:val="Heading 6 Char"/>
    <w:basedOn w:val="31"/>
    <w:link w:val="Heading6Char0"/>
    <w:rPr>
      <w:rFonts w:ascii="Arial" w:hAnsi="Arial"/>
      <w:b/>
    </w:rPr>
  </w:style>
  <w:style w:type="character" w:customStyle="1" w:styleId="Heading6Char0">
    <w:name w:val="Heading 6 Char"/>
    <w:basedOn w:val="32"/>
    <w:link w:val="Heading6Char"/>
    <w:rPr>
      <w:rFonts w:ascii="Arial" w:hAnsi="Arial"/>
      <w:b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Endnote">
    <w:name w:val="Endnote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link w:val="Endnote"/>
    <w:rPr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customStyle="1" w:styleId="Heading8Char">
    <w:name w:val="Heading 8 Char"/>
    <w:basedOn w:val="31"/>
    <w:link w:val="Heading8Char0"/>
    <w:rPr>
      <w:rFonts w:ascii="Arial" w:hAnsi="Arial"/>
      <w:i/>
    </w:rPr>
  </w:style>
  <w:style w:type="character" w:customStyle="1" w:styleId="Heading8Char0">
    <w:name w:val="Heading 8 Char"/>
    <w:basedOn w:val="32"/>
    <w:link w:val="Heading8Char"/>
    <w:rPr>
      <w:rFonts w:ascii="Arial" w:hAnsi="Arial"/>
      <w:i/>
    </w:rPr>
  </w:style>
  <w:style w:type="paragraph" w:customStyle="1" w:styleId="SubtitleChar">
    <w:name w:val="Subtitle Char"/>
    <w:basedOn w:val="23"/>
    <w:link w:val="SubtitleChar0"/>
    <w:rPr>
      <w:sz w:val="24"/>
    </w:rPr>
  </w:style>
  <w:style w:type="character" w:customStyle="1" w:styleId="SubtitleChar0">
    <w:name w:val="Subtitle Char"/>
    <w:basedOn w:val="24"/>
    <w:link w:val="SubtitleChar"/>
    <w:rPr>
      <w:sz w:val="24"/>
    </w:rPr>
  </w:style>
  <w:style w:type="paragraph" w:customStyle="1" w:styleId="Heading9Char">
    <w:name w:val="Heading 9 Char"/>
    <w:basedOn w:val="31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32"/>
    <w:link w:val="Heading9Char"/>
    <w:rPr>
      <w:rFonts w:ascii="Arial" w:hAnsi="Arial"/>
      <w:i/>
      <w:sz w:val="21"/>
    </w:rPr>
  </w:style>
  <w:style w:type="paragraph" w:customStyle="1" w:styleId="27">
    <w:name w:val="Основной шрифт абзаца2"/>
  </w:style>
  <w:style w:type="character" w:customStyle="1" w:styleId="90">
    <w:name w:val="Заголовок 9 Знак"/>
    <w:link w:val="9"/>
    <w:rPr>
      <w:rFonts w:ascii="Arial" w:hAnsi="Arial"/>
      <w:i/>
      <w:sz w:val="21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styleId="a3">
    <w:name w:val="Plain Text"/>
    <w:basedOn w:val="a"/>
    <w:link w:val="a4"/>
    <w:pPr>
      <w:spacing w:after="0" w:line="240" w:lineRule="auto"/>
    </w:pPr>
    <w:rPr>
      <w:rFonts w:ascii="Calibri" w:hAnsi="Calibri"/>
    </w:rPr>
  </w:style>
  <w:style w:type="character" w:customStyle="1" w:styleId="a4">
    <w:name w:val="Текст Знак"/>
    <w:basedOn w:val="1"/>
    <w:link w:val="a3"/>
    <w:rPr>
      <w:rFonts w:ascii="Calibri" w:hAnsi="Calibri"/>
    </w:rPr>
  </w:style>
  <w:style w:type="paragraph" w:customStyle="1" w:styleId="Heading4Char">
    <w:name w:val="Heading 4 Char"/>
    <w:basedOn w:val="23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24"/>
    <w:link w:val="Heading4Char"/>
    <w:rPr>
      <w:rFonts w:ascii="Arial" w:hAnsi="Arial"/>
      <w:b/>
      <w:sz w:val="26"/>
    </w:rPr>
  </w:style>
  <w:style w:type="paragraph" w:styleId="a5">
    <w:name w:val="No Spacing"/>
    <w:link w:val="a6"/>
    <w:pPr>
      <w:spacing w:after="0" w:line="240" w:lineRule="auto"/>
    </w:pPr>
  </w:style>
  <w:style w:type="character" w:customStyle="1" w:styleId="a6">
    <w:name w:val="Без интервала Знак"/>
    <w:link w:val="a5"/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  <w:uiPriority w:val="99"/>
  </w:style>
  <w:style w:type="paragraph" w:styleId="a9">
    <w:name w:val="TOC Heading"/>
    <w:link w:val="aa"/>
  </w:style>
  <w:style w:type="character" w:customStyle="1" w:styleId="aa">
    <w:name w:val="Заголовок оглавления Знак"/>
    <w:link w:val="a9"/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TitleChar">
    <w:name w:val="Title Char"/>
    <w:basedOn w:val="23"/>
    <w:link w:val="TitleChar0"/>
    <w:rPr>
      <w:sz w:val="48"/>
    </w:rPr>
  </w:style>
  <w:style w:type="character" w:customStyle="1" w:styleId="TitleChar0">
    <w:name w:val="Title Char"/>
    <w:basedOn w:val="24"/>
    <w:link w:val="TitleChar"/>
    <w:rPr>
      <w:sz w:val="48"/>
    </w:rPr>
  </w:style>
  <w:style w:type="paragraph" w:styleId="ab">
    <w:name w:val="List Paragraph"/>
    <w:link w:val="ac"/>
    <w:pPr>
      <w:ind w:left="720"/>
      <w:contextualSpacing/>
    </w:pPr>
  </w:style>
  <w:style w:type="character" w:customStyle="1" w:styleId="ac">
    <w:name w:val="Абзац списка Знак"/>
    <w:link w:val="ab"/>
  </w:style>
  <w:style w:type="paragraph" w:customStyle="1" w:styleId="Footnote1">
    <w:name w:val="Footnote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link w:val="Footnote1"/>
    <w:rPr>
      <w:sz w:val="18"/>
    </w:rPr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e">
    <w:name w:val="Нижний колонтитул Знак"/>
    <w:basedOn w:val="1"/>
    <w:link w:val="ad"/>
    <w:uiPriority w:val="99"/>
    <w:rPr>
      <w:rFonts w:ascii="Times New Roman" w:hAnsi="Times New Roman"/>
      <w:sz w:val="28"/>
    </w:rPr>
  </w:style>
  <w:style w:type="paragraph" w:customStyle="1" w:styleId="1e">
    <w:name w:val="Знак сноски1"/>
    <w:basedOn w:val="23"/>
    <w:link w:val="1f"/>
    <w:rPr>
      <w:vertAlign w:val="superscript"/>
    </w:rPr>
  </w:style>
  <w:style w:type="character" w:customStyle="1" w:styleId="1f">
    <w:name w:val="Знак сноски1"/>
    <w:basedOn w:val="24"/>
    <w:link w:val="1e"/>
    <w:rPr>
      <w:vertAlign w:val="superscript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customStyle="1" w:styleId="HeaderChar">
    <w:name w:val="Header Char"/>
    <w:basedOn w:val="23"/>
    <w:link w:val="HeaderChar0"/>
  </w:style>
  <w:style w:type="character" w:customStyle="1" w:styleId="HeaderChar0">
    <w:name w:val="Header Char"/>
    <w:basedOn w:val="24"/>
    <w:link w:val="HeaderChar"/>
  </w:style>
  <w:style w:type="paragraph" w:customStyle="1" w:styleId="Endnote1">
    <w:name w:val="Endnote"/>
    <w:link w:val="Endnote2"/>
    <w:pPr>
      <w:spacing w:after="0" w:line="240" w:lineRule="auto"/>
    </w:pPr>
    <w:rPr>
      <w:sz w:val="20"/>
    </w:rPr>
  </w:style>
  <w:style w:type="character" w:customStyle="1" w:styleId="Endnote2">
    <w:name w:val="Endnote"/>
    <w:link w:val="Endnote1"/>
    <w:rPr>
      <w:sz w:val="20"/>
    </w:rPr>
  </w:style>
  <w:style w:type="paragraph" w:customStyle="1" w:styleId="1f0">
    <w:name w:val="Основной шрифт абзаца1"/>
    <w:link w:val="1f1"/>
  </w:style>
  <w:style w:type="character" w:customStyle="1" w:styleId="1f1">
    <w:name w:val="Основной шрифт абзаца1"/>
    <w:link w:val="1f0"/>
  </w:style>
  <w:style w:type="character" w:customStyle="1" w:styleId="11">
    <w:name w:val="Заголовок 1 Знак"/>
    <w:link w:val="10"/>
    <w:uiPriority w:val="9"/>
    <w:rPr>
      <w:rFonts w:ascii="XO Thames" w:hAnsi="XO Thames"/>
      <w:b/>
      <w:sz w:val="32"/>
    </w:rPr>
  </w:style>
  <w:style w:type="paragraph" w:customStyle="1" w:styleId="35">
    <w:name w:val="Гиперссылка3"/>
    <w:link w:val="af"/>
    <w:rPr>
      <w:color w:val="0000FF"/>
      <w:u w:val="single"/>
    </w:rPr>
  </w:style>
  <w:style w:type="character" w:styleId="af">
    <w:name w:val="Hyperlink"/>
    <w:link w:val="35"/>
    <w:uiPriority w:val="99"/>
    <w:rPr>
      <w:color w:val="0000FF"/>
      <w:u w:val="single"/>
    </w:rPr>
  </w:style>
  <w:style w:type="paragraph" w:customStyle="1" w:styleId="Footnote3">
    <w:name w:val="Footnote"/>
    <w:link w:val="Footnote4"/>
    <w:pPr>
      <w:ind w:firstLine="851"/>
      <w:jc w:val="both"/>
    </w:pPr>
    <w:rPr>
      <w:rFonts w:ascii="XO Thames" w:hAnsi="XO Thames"/>
    </w:rPr>
  </w:style>
  <w:style w:type="character" w:customStyle="1" w:styleId="Footnote4">
    <w:name w:val="Footnote"/>
    <w:link w:val="Footnote3"/>
    <w:rPr>
      <w:rFonts w:ascii="XO Thames" w:hAnsi="XO Thames"/>
    </w:rPr>
  </w:style>
  <w:style w:type="character" w:customStyle="1" w:styleId="80">
    <w:name w:val="Заголовок 8 Знак"/>
    <w:link w:val="8"/>
    <w:rPr>
      <w:rFonts w:ascii="Arial" w:hAnsi="Arial"/>
      <w:i/>
    </w:rPr>
  </w:style>
  <w:style w:type="paragraph" w:styleId="af0">
    <w:name w:val="Intense Quote"/>
    <w:link w:val="af1"/>
    <w:pPr>
      <w:ind w:left="720" w:right="720"/>
    </w:pPr>
    <w:rPr>
      <w:i/>
    </w:rPr>
  </w:style>
  <w:style w:type="character" w:customStyle="1" w:styleId="af1">
    <w:name w:val="Выделенная цитата Знак"/>
    <w:link w:val="af0"/>
    <w:rPr>
      <w:i/>
    </w:rPr>
  </w:style>
  <w:style w:type="paragraph" w:styleId="1f2">
    <w:name w:val="toc 1"/>
    <w:next w:val="a"/>
    <w:link w:val="1f3"/>
    <w:uiPriority w:val="39"/>
    <w:rPr>
      <w:rFonts w:ascii="XO Thames" w:hAnsi="XO Thames"/>
      <w:b/>
      <w:sz w:val="28"/>
    </w:rPr>
  </w:style>
  <w:style w:type="character" w:customStyle="1" w:styleId="1f3">
    <w:name w:val="Оглавление 1 Знак"/>
    <w:link w:val="1f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Endnote3">
    <w:name w:val="Endnote"/>
    <w:link w:val="Endnote4"/>
    <w:pPr>
      <w:ind w:firstLine="851"/>
      <w:jc w:val="both"/>
    </w:pPr>
    <w:rPr>
      <w:rFonts w:ascii="XO Thames" w:hAnsi="XO Thames"/>
    </w:rPr>
  </w:style>
  <w:style w:type="character" w:customStyle="1" w:styleId="Endnote4">
    <w:name w:val="Endnote"/>
    <w:link w:val="Endnote3"/>
    <w:rPr>
      <w:rFonts w:ascii="XO Thames" w:hAnsi="XO Thames"/>
    </w:rPr>
  </w:style>
  <w:style w:type="paragraph" w:styleId="af2">
    <w:name w:val="Balloon Text"/>
    <w:basedOn w:val="a"/>
    <w:link w:val="af3"/>
    <w:pPr>
      <w:spacing w:after="0" w:line="240" w:lineRule="auto"/>
    </w:pPr>
    <w:rPr>
      <w:rFonts w:ascii="Segoe UI" w:hAnsi="Segoe UI"/>
      <w:sz w:val="18"/>
    </w:rPr>
  </w:style>
  <w:style w:type="character" w:customStyle="1" w:styleId="af3">
    <w:name w:val="Текст выноски Знак"/>
    <w:basedOn w:val="1"/>
    <w:link w:val="af2"/>
    <w:rPr>
      <w:rFonts w:ascii="Segoe UI" w:hAnsi="Segoe UI"/>
      <w:sz w:val="1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styleId="28">
    <w:name w:val="Quote"/>
    <w:link w:val="29"/>
    <w:pPr>
      <w:ind w:left="720" w:right="720"/>
    </w:pPr>
    <w:rPr>
      <w:i/>
    </w:rPr>
  </w:style>
  <w:style w:type="character" w:customStyle="1" w:styleId="29">
    <w:name w:val="Цитата 2 Знак"/>
    <w:link w:val="28"/>
    <w:rPr>
      <w:i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Heading2Char">
    <w:name w:val="Heading 2 Char"/>
    <w:basedOn w:val="23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24"/>
    <w:link w:val="Heading2Char"/>
    <w:rPr>
      <w:rFonts w:ascii="Arial" w:hAnsi="Arial"/>
      <w:sz w:val="34"/>
    </w:rPr>
  </w:style>
  <w:style w:type="paragraph" w:customStyle="1" w:styleId="1f4">
    <w:name w:val="Знак концевой сноски1"/>
    <w:basedOn w:val="23"/>
    <w:link w:val="1f5"/>
    <w:rPr>
      <w:vertAlign w:val="superscript"/>
    </w:rPr>
  </w:style>
  <w:style w:type="character" w:customStyle="1" w:styleId="1f5">
    <w:name w:val="Знак концевой сноски1"/>
    <w:basedOn w:val="24"/>
    <w:link w:val="1f4"/>
    <w:rPr>
      <w:vertAlign w:val="superscript"/>
    </w:rPr>
  </w:style>
  <w:style w:type="paragraph" w:styleId="af4">
    <w:name w:val="table of figures"/>
    <w:link w:val="af5"/>
    <w:pPr>
      <w:spacing w:after="0"/>
    </w:pPr>
  </w:style>
  <w:style w:type="character" w:customStyle="1" w:styleId="af5">
    <w:name w:val="Перечень рисунков Знак"/>
    <w:link w:val="af4"/>
  </w:style>
  <w:style w:type="paragraph" w:customStyle="1" w:styleId="Heading7Char">
    <w:name w:val="Heading 7 Char"/>
    <w:basedOn w:val="31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32"/>
    <w:link w:val="Heading7Char"/>
    <w:rPr>
      <w:rFonts w:ascii="Arial" w:hAnsi="Arial"/>
      <w:b/>
      <w:i/>
    </w:rPr>
  </w:style>
  <w:style w:type="paragraph" w:customStyle="1" w:styleId="Heading5Char">
    <w:name w:val="Heading 5 Char"/>
    <w:basedOn w:val="23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24"/>
    <w:link w:val="Heading5Char"/>
    <w:rPr>
      <w:rFonts w:ascii="Arial" w:hAnsi="Arial"/>
      <w:b/>
      <w:sz w:val="24"/>
    </w:rPr>
  </w:style>
  <w:style w:type="paragraph" w:styleId="af6">
    <w:name w:val="Subtitle"/>
    <w:next w:val="a"/>
    <w:link w:val="a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customStyle="1" w:styleId="1f6">
    <w:name w:val="Обычный1"/>
    <w:link w:val="1f7"/>
  </w:style>
  <w:style w:type="character" w:customStyle="1" w:styleId="1f7">
    <w:name w:val="Обычный1"/>
    <w:link w:val="1f6"/>
  </w:style>
  <w:style w:type="paragraph" w:styleId="af8">
    <w:name w:val="caption"/>
    <w:link w:val="af9"/>
    <w:pPr>
      <w:spacing w:line="276" w:lineRule="auto"/>
    </w:pPr>
    <w:rPr>
      <w:b/>
      <w:color w:val="5B9BD5" w:themeColor="accent1"/>
      <w:sz w:val="18"/>
    </w:rPr>
  </w:style>
  <w:style w:type="character" w:customStyle="1" w:styleId="af9">
    <w:name w:val="Название объекта Знак"/>
    <w:link w:val="af8"/>
    <w:rPr>
      <w:b/>
      <w:color w:val="5B9BD5" w:themeColor="accent1"/>
      <w:sz w:val="18"/>
    </w:rPr>
  </w:style>
  <w:style w:type="paragraph" w:customStyle="1" w:styleId="Heading1Char">
    <w:name w:val="Heading 1 Char"/>
    <w:basedOn w:val="23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24"/>
    <w:link w:val="Heading1Char"/>
    <w:rPr>
      <w:rFonts w:ascii="Arial" w:hAnsi="Arial"/>
      <w:sz w:val="40"/>
    </w:rPr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Заголовок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uiPriority w:val="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f8">
    <w:name w:val="Гиперссылка1"/>
    <w:basedOn w:val="12"/>
    <w:link w:val="1f9"/>
    <w:rPr>
      <w:color w:val="0563C1" w:themeColor="hyperlink"/>
      <w:u w:val="single"/>
    </w:rPr>
  </w:style>
  <w:style w:type="character" w:customStyle="1" w:styleId="1f9">
    <w:name w:val="Гиперссылка1"/>
    <w:basedOn w:val="13"/>
    <w:link w:val="1f8"/>
    <w:rPr>
      <w:color w:val="0563C1" w:themeColor="hyperlink"/>
      <w:u w:val="single"/>
    </w:rPr>
  </w:style>
  <w:style w:type="paragraph" w:customStyle="1" w:styleId="Heading3Char">
    <w:name w:val="Heading 3 Char"/>
    <w:basedOn w:val="23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24"/>
    <w:link w:val="Heading3Char"/>
    <w:rPr>
      <w:rFonts w:ascii="Arial" w:hAnsi="Arial"/>
      <w:sz w:val="30"/>
    </w:rPr>
  </w:style>
  <w:style w:type="character" w:customStyle="1" w:styleId="60">
    <w:name w:val="Заголовок 6 Знак"/>
    <w:link w:val="6"/>
    <w:rPr>
      <w:rFonts w:ascii="Arial" w:hAnsi="Arial"/>
      <w:b/>
    </w:rPr>
  </w:style>
  <w:style w:type="table" w:styleId="1fa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/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styleId="2a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styleId="-6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styleId="-7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styleId="-4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styleId="-40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styleId="-5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styleId="-50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3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1f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styleId="-60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-70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styleId="36">
    <w:name w:val="Plain Table 3"/>
    <w:basedOn w:val="a1"/>
    <w:pPr>
      <w:spacing w:after="0" w:line="240" w:lineRule="auto"/>
    </w:pPr>
    <w:tblPr/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af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b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styleId="-1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styleId="-2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styleId="-10">
    <w:name w:val="List Table 1 Light"/>
    <w:basedOn w:val="a1"/>
    <w:pPr>
      <w:spacing w:after="0" w:line="240" w:lineRule="auto"/>
    </w:pPr>
    <w:tblPr/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styleId="-20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styleId="-30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character" w:customStyle="1" w:styleId="2c">
    <w:name w:val="Основной текст (2)_"/>
    <w:basedOn w:val="a0"/>
    <w:link w:val="2d"/>
    <w:uiPriority w:val="99"/>
    <w:rsid w:val="001739EA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d">
    <w:name w:val="Основной текст (2)"/>
    <w:basedOn w:val="a"/>
    <w:link w:val="2c"/>
    <w:uiPriority w:val="99"/>
    <w:rsid w:val="001739EA"/>
    <w:pPr>
      <w:widowControl w:val="0"/>
      <w:shd w:val="clear" w:color="auto" w:fill="FFFFFF"/>
      <w:spacing w:before="420" w:after="0" w:line="319" w:lineRule="exact"/>
      <w:jc w:val="center"/>
    </w:pPr>
    <w:rPr>
      <w:rFonts w:ascii="Times New Roman" w:hAnsi="Times New Roman"/>
      <w:b/>
      <w:bCs/>
      <w:sz w:val="27"/>
      <w:szCs w:val="27"/>
    </w:rPr>
  </w:style>
  <w:style w:type="character" w:customStyle="1" w:styleId="1fc">
    <w:name w:val="Основной текст Знак1"/>
    <w:basedOn w:val="a0"/>
    <w:link w:val="afd"/>
    <w:uiPriority w:val="99"/>
    <w:rsid w:val="001739EA"/>
    <w:rPr>
      <w:rFonts w:ascii="Times New Roman" w:hAnsi="Times New Roman"/>
      <w:sz w:val="27"/>
      <w:szCs w:val="27"/>
      <w:shd w:val="clear" w:color="auto" w:fill="FFFFFF"/>
    </w:rPr>
  </w:style>
  <w:style w:type="paragraph" w:styleId="afd">
    <w:name w:val="Body Text"/>
    <w:basedOn w:val="a"/>
    <w:link w:val="1fc"/>
    <w:uiPriority w:val="99"/>
    <w:rsid w:val="001739EA"/>
    <w:pPr>
      <w:widowControl w:val="0"/>
      <w:shd w:val="clear" w:color="auto" w:fill="FFFFFF"/>
      <w:spacing w:before="240" w:after="240" w:line="319" w:lineRule="exact"/>
      <w:jc w:val="both"/>
    </w:pPr>
    <w:rPr>
      <w:rFonts w:ascii="Times New Roman" w:hAnsi="Times New Roman"/>
      <w:sz w:val="27"/>
      <w:szCs w:val="27"/>
    </w:rPr>
  </w:style>
  <w:style w:type="character" w:customStyle="1" w:styleId="afe">
    <w:name w:val="Основной текст Знак"/>
    <w:basedOn w:val="a0"/>
    <w:uiPriority w:val="99"/>
    <w:semiHidden/>
    <w:rsid w:val="001739EA"/>
  </w:style>
  <w:style w:type="paragraph" w:customStyle="1" w:styleId="aff">
    <w:name w:val="Нормальный (таблица)"/>
    <w:basedOn w:val="a"/>
    <w:next w:val="a"/>
    <w:uiPriority w:val="99"/>
    <w:rsid w:val="00F824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color w:val="auto"/>
      <w:sz w:val="24"/>
      <w:szCs w:val="24"/>
    </w:rPr>
  </w:style>
  <w:style w:type="character" w:customStyle="1" w:styleId="aff0">
    <w:name w:val="Цветовое выделение"/>
    <w:uiPriority w:val="99"/>
    <w:rsid w:val="00881938"/>
    <w:rPr>
      <w:b/>
      <w:bCs/>
      <w:color w:val="26282F"/>
    </w:rPr>
  </w:style>
  <w:style w:type="character" w:customStyle="1" w:styleId="aff1">
    <w:name w:val="Гипертекстовая ссылка"/>
    <w:basedOn w:val="aff0"/>
    <w:uiPriority w:val="99"/>
    <w:rsid w:val="00881938"/>
    <w:rPr>
      <w:b w:val="0"/>
      <w:bCs w:val="0"/>
      <w:color w:val="106BBE"/>
    </w:rPr>
  </w:style>
  <w:style w:type="paragraph" w:customStyle="1" w:styleId="aff2">
    <w:name w:val="Прижатый влево"/>
    <w:basedOn w:val="a"/>
    <w:next w:val="a"/>
    <w:uiPriority w:val="99"/>
    <w:rsid w:val="00881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color w:val="auto"/>
      <w:sz w:val="24"/>
      <w:szCs w:val="24"/>
    </w:rPr>
  </w:style>
  <w:style w:type="character" w:customStyle="1" w:styleId="aff3">
    <w:name w:val="Цветовое выделение для Текст"/>
    <w:uiPriority w:val="99"/>
    <w:rsid w:val="00881938"/>
    <w:rPr>
      <w:rFonts w:ascii="Times New Roman CYR" w:hAnsi="Times New Roman CYR" w:cs="Times New Roman CYR"/>
    </w:rPr>
  </w:style>
  <w:style w:type="paragraph" w:customStyle="1" w:styleId="s3">
    <w:name w:val="s_3"/>
    <w:basedOn w:val="a"/>
    <w:rsid w:val="00CC0B7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s1">
    <w:name w:val="s_1"/>
    <w:basedOn w:val="a"/>
    <w:rsid w:val="00CC0B7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3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3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F2F53-4940-4DD9-B7AD-2DF8540DC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4335</TotalTime>
  <Pages>30</Pages>
  <Words>7309</Words>
  <Characters>41664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Каракай Екатерина Анатольевна</cp:lastModifiedBy>
  <cp:revision>67</cp:revision>
  <dcterms:created xsi:type="dcterms:W3CDTF">2024-03-25T01:19:00Z</dcterms:created>
  <dcterms:modified xsi:type="dcterms:W3CDTF">2025-02-23T23:58:00Z</dcterms:modified>
</cp:coreProperties>
</file>