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25F8" w:rsidRDefault="005245A8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r w:rsidRPr="005245A8">
        <w:rPr>
          <w:rFonts w:ascii="Times New Roman" w:hAnsi="Times New Roman"/>
          <w:b/>
          <w:sz w:val="28"/>
        </w:rPr>
        <w:t>Поряд</w:t>
      </w:r>
      <w:r>
        <w:rPr>
          <w:rFonts w:ascii="Times New Roman" w:hAnsi="Times New Roman"/>
          <w:b/>
          <w:sz w:val="28"/>
        </w:rPr>
        <w:t>ка</w:t>
      </w:r>
      <w:r w:rsidRPr="005245A8">
        <w:rPr>
          <w:rFonts w:ascii="Times New Roman" w:hAnsi="Times New Roman"/>
          <w:b/>
          <w:sz w:val="28"/>
        </w:rPr>
        <w:t xml:space="preserve"> </w:t>
      </w:r>
      <w:r w:rsidR="00F25EB0" w:rsidRPr="00F25EB0">
        <w:rPr>
          <w:rFonts w:ascii="Times New Roman" w:hAnsi="Times New Roman"/>
          <w:b/>
          <w:sz w:val="28"/>
        </w:rPr>
        <w:t xml:space="preserve">предоставления в 2025 году субсидии автономной некоммерческой организации «Камчатский </w:t>
      </w:r>
      <w:proofErr w:type="spellStart"/>
      <w:r w:rsidR="00F25EB0" w:rsidRPr="00F25EB0">
        <w:rPr>
          <w:rFonts w:ascii="Times New Roman" w:hAnsi="Times New Roman"/>
          <w:b/>
          <w:sz w:val="28"/>
        </w:rPr>
        <w:t>выставочно</w:t>
      </w:r>
      <w:proofErr w:type="spellEnd"/>
      <w:r w:rsidR="00F25EB0" w:rsidRPr="00F25EB0">
        <w:rPr>
          <w:rFonts w:ascii="Times New Roman" w:hAnsi="Times New Roman"/>
          <w:b/>
          <w:sz w:val="28"/>
        </w:rPr>
        <w:t>-туристический центр» в целях финансового обеспечения затрат, направленных на развитие туризма на особо охраняемых природных территориях регионального значения в Камчатском крае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245A8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5A8">
        <w:rPr>
          <w:rFonts w:ascii="Times New Roman" w:hAnsi="Times New Roman"/>
          <w:sz w:val="28"/>
        </w:rPr>
        <w:t xml:space="preserve">В соответствии с пунктом 2 статьи 78.1, подпунктом 1 пункта 2 статьи 78.5 Бюджетного кодекса Российской Федерации,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>
        <w:rPr>
          <w:rFonts w:ascii="Times New Roman" w:hAnsi="Times New Roman"/>
          <w:sz w:val="28"/>
        </w:rPr>
        <w:t>№</w:t>
      </w:r>
      <w:r w:rsidRPr="005245A8">
        <w:rPr>
          <w:rFonts w:ascii="Times New Roman" w:hAnsi="Times New Roman"/>
          <w:sz w:val="28"/>
        </w:rPr>
        <w:t xml:space="preserve"> 1782 </w:t>
      </w:r>
      <w:r>
        <w:rPr>
          <w:rFonts w:ascii="Times New Roman" w:hAnsi="Times New Roman"/>
          <w:sz w:val="28"/>
        </w:rPr>
        <w:t>«</w:t>
      </w:r>
      <w:r w:rsidRPr="005245A8">
        <w:rPr>
          <w:rFonts w:ascii="Times New Roman" w:hAnsi="Times New Roman"/>
          <w:sz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–</w:t>
      </w:r>
      <w:r w:rsidRPr="005245A8">
        <w:rPr>
          <w:rFonts w:ascii="Times New Roman" w:hAnsi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5245A8" w:rsidP="005245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5245A8">
        <w:rPr>
          <w:rFonts w:ascii="Times New Roman" w:hAnsi="Times New Roman"/>
          <w:sz w:val="28"/>
        </w:rPr>
        <w:t xml:space="preserve">Утвердить Порядок </w:t>
      </w:r>
      <w:r w:rsidR="00F25EB0" w:rsidRPr="009D4D3F">
        <w:rPr>
          <w:rFonts w:ascii="Times New Roman" w:hAnsi="Times New Roman"/>
          <w:sz w:val="28"/>
        </w:rPr>
        <w:t xml:space="preserve">предоставления </w:t>
      </w:r>
      <w:r w:rsidR="00F25EB0" w:rsidRPr="003725F8">
        <w:rPr>
          <w:rFonts w:ascii="Times New Roman" w:hAnsi="Times New Roman"/>
          <w:sz w:val="28"/>
        </w:rPr>
        <w:t xml:space="preserve">в 2025 году субсидии автономной некоммерческой организации «Камчатский </w:t>
      </w:r>
      <w:proofErr w:type="spellStart"/>
      <w:r w:rsidR="00F25EB0" w:rsidRPr="003725F8">
        <w:rPr>
          <w:rFonts w:ascii="Times New Roman" w:hAnsi="Times New Roman"/>
          <w:sz w:val="28"/>
        </w:rPr>
        <w:t>выставочно</w:t>
      </w:r>
      <w:proofErr w:type="spellEnd"/>
      <w:r w:rsidR="00F25EB0" w:rsidRPr="003725F8">
        <w:rPr>
          <w:rFonts w:ascii="Times New Roman" w:hAnsi="Times New Roman"/>
          <w:sz w:val="28"/>
        </w:rPr>
        <w:t>-туристический центр» в целях финансового обеспечения затрат, направленных на развитие туризма на особо охраняемых природных территориях регионального значения</w:t>
      </w:r>
      <w:r w:rsidR="00F25EB0" w:rsidRPr="005245A8">
        <w:rPr>
          <w:rFonts w:ascii="Times New Roman" w:hAnsi="Times New Roman"/>
          <w:sz w:val="28"/>
        </w:rPr>
        <w:t xml:space="preserve"> </w:t>
      </w:r>
      <w:r w:rsidR="00F25EB0">
        <w:rPr>
          <w:rFonts w:ascii="Times New Roman" w:hAnsi="Times New Roman"/>
          <w:sz w:val="28"/>
        </w:rPr>
        <w:t>в Камчатском крае</w:t>
      </w:r>
      <w:r>
        <w:rPr>
          <w:rFonts w:ascii="Times New Roman" w:hAnsi="Times New Roman"/>
          <w:sz w:val="28"/>
        </w:rPr>
        <w:t xml:space="preserve">, </w:t>
      </w:r>
      <w:r w:rsidRPr="005245A8">
        <w:rPr>
          <w:rFonts w:ascii="Times New Roman" w:hAnsi="Times New Roman"/>
          <w:sz w:val="28"/>
        </w:rPr>
        <w:t xml:space="preserve">согласно </w:t>
      </w:r>
      <w:proofErr w:type="gramStart"/>
      <w:r w:rsidRPr="005245A8">
        <w:rPr>
          <w:rFonts w:ascii="Times New Roman" w:hAnsi="Times New Roman"/>
          <w:sz w:val="28"/>
        </w:rPr>
        <w:t>приложению</w:t>
      </w:r>
      <w:proofErr w:type="gramEnd"/>
      <w:r w:rsidRPr="005245A8"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>остановлению.</w:t>
      </w:r>
    </w:p>
    <w:p w:rsidR="005245A8" w:rsidRDefault="005245A8" w:rsidP="005245A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245A8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5245A8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5245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DA2695" w:rsidRDefault="00DA2695" w:rsidP="00E9248C">
      <w:pPr>
        <w:spacing w:after="0" w:line="240" w:lineRule="auto"/>
        <w:rPr>
          <w:rFonts w:ascii="Times New Roman" w:hAnsi="Times New Roman"/>
          <w:sz w:val="28"/>
          <w:szCs w:val="28"/>
        </w:rPr>
        <w:sectPr w:rsidR="00DA2695" w:rsidSect="00F25EB0">
          <w:headerReference w:type="default" r:id="rId8"/>
          <w:pgSz w:w="11906" w:h="16838"/>
          <w:pgMar w:top="426" w:right="851" w:bottom="28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71AB" w:rsidRPr="002771AB" w:rsidRDefault="002771AB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1AB" w:rsidRPr="002771AB" w:rsidRDefault="002771AB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1AB" w:rsidRDefault="002771AB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5A8">
        <w:rPr>
          <w:rFonts w:ascii="Times New Roman" w:hAnsi="Times New Roman"/>
          <w:sz w:val="28"/>
        </w:rPr>
        <w:t>Порядок</w:t>
      </w:r>
    </w:p>
    <w:p w:rsidR="00ED738C" w:rsidRDefault="009D4D3F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4D3F">
        <w:rPr>
          <w:rFonts w:ascii="Times New Roman" w:hAnsi="Times New Roman"/>
          <w:sz w:val="28"/>
        </w:rPr>
        <w:t xml:space="preserve">предоставления </w:t>
      </w:r>
      <w:r w:rsidR="003725F8" w:rsidRPr="003725F8">
        <w:rPr>
          <w:rFonts w:ascii="Times New Roman" w:hAnsi="Times New Roman"/>
          <w:sz w:val="28"/>
        </w:rPr>
        <w:t xml:space="preserve">в 2025 году субсидии автономной некоммерческой организации «Камчатский </w:t>
      </w:r>
      <w:proofErr w:type="spellStart"/>
      <w:r w:rsidR="003725F8" w:rsidRPr="003725F8">
        <w:rPr>
          <w:rFonts w:ascii="Times New Roman" w:hAnsi="Times New Roman"/>
          <w:sz w:val="28"/>
        </w:rPr>
        <w:t>выставочно</w:t>
      </w:r>
      <w:proofErr w:type="spellEnd"/>
      <w:r w:rsidR="003725F8" w:rsidRPr="003725F8">
        <w:rPr>
          <w:rFonts w:ascii="Times New Roman" w:hAnsi="Times New Roman"/>
          <w:sz w:val="28"/>
        </w:rPr>
        <w:t>-туристический центр» в целях финансового обеспечения затрат, направленных на развитие туризма на особо охраняемых природных территориях регионального значения</w:t>
      </w:r>
      <w:r w:rsidR="002771AB" w:rsidRPr="005245A8">
        <w:rPr>
          <w:rFonts w:ascii="Times New Roman" w:hAnsi="Times New Roman"/>
          <w:sz w:val="28"/>
        </w:rPr>
        <w:t xml:space="preserve"> </w:t>
      </w:r>
      <w:r w:rsidR="006A5B83">
        <w:rPr>
          <w:rFonts w:ascii="Times New Roman" w:hAnsi="Times New Roman"/>
          <w:sz w:val="28"/>
        </w:rPr>
        <w:t>в Камчатском крае</w:t>
      </w:r>
    </w:p>
    <w:p w:rsidR="002771AB" w:rsidRDefault="002771AB" w:rsidP="002771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459EE" w:rsidRPr="004459EE" w:rsidRDefault="005223B3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59EE" w:rsidRPr="004459EE">
        <w:rPr>
          <w:sz w:val="28"/>
          <w:szCs w:val="28"/>
        </w:rPr>
        <w:t xml:space="preserve">Настоящий Порядок регулирует вопросы предоставления </w:t>
      </w:r>
      <w:r w:rsidR="009D4D3F" w:rsidRPr="009D4D3F">
        <w:rPr>
          <w:sz w:val="28"/>
        </w:rPr>
        <w:t xml:space="preserve">в 2025 году </w:t>
      </w:r>
      <w:r w:rsidR="004459EE" w:rsidRPr="004459EE">
        <w:rPr>
          <w:sz w:val="28"/>
          <w:szCs w:val="28"/>
        </w:rPr>
        <w:t>из краевого бюджета</w:t>
      </w:r>
      <w:r w:rsidR="00877129" w:rsidRPr="00877129">
        <w:rPr>
          <w:sz w:val="28"/>
          <w:szCs w:val="28"/>
        </w:rPr>
        <w:t>, в том числе за счет средств федерального бюджета,</w:t>
      </w:r>
      <w:r w:rsidR="006712FF">
        <w:rPr>
          <w:sz w:val="28"/>
          <w:szCs w:val="28"/>
        </w:rPr>
        <w:t xml:space="preserve"> </w:t>
      </w:r>
      <w:r w:rsidR="006712FF" w:rsidRPr="0060365E">
        <w:rPr>
          <w:sz w:val="28"/>
          <w:szCs w:val="28"/>
        </w:rPr>
        <w:t>предоставляемых в соответствии с</w:t>
      </w:r>
      <w:r w:rsidR="00D94DD0">
        <w:rPr>
          <w:sz w:val="28"/>
          <w:szCs w:val="28"/>
        </w:rPr>
        <w:t xml:space="preserve"> </w:t>
      </w:r>
      <w:r w:rsidR="00D94DD0" w:rsidRPr="00D94DD0">
        <w:rPr>
          <w:sz w:val="28"/>
          <w:szCs w:val="28"/>
        </w:rPr>
        <w:t>государственн</w:t>
      </w:r>
      <w:r w:rsidR="00D94DD0">
        <w:rPr>
          <w:sz w:val="28"/>
          <w:szCs w:val="28"/>
        </w:rPr>
        <w:t>ой</w:t>
      </w:r>
      <w:r w:rsidR="00D94DD0" w:rsidRPr="00D94DD0">
        <w:rPr>
          <w:sz w:val="28"/>
          <w:szCs w:val="28"/>
        </w:rPr>
        <w:t xml:space="preserve"> программ</w:t>
      </w:r>
      <w:r w:rsidR="00D94DD0">
        <w:rPr>
          <w:sz w:val="28"/>
          <w:szCs w:val="28"/>
        </w:rPr>
        <w:t>ой</w:t>
      </w:r>
      <w:r w:rsidR="00D94DD0" w:rsidRPr="00D94DD0">
        <w:rPr>
          <w:sz w:val="28"/>
          <w:szCs w:val="28"/>
        </w:rPr>
        <w:t xml:space="preserve"> Российской Федерации </w:t>
      </w:r>
      <w:r w:rsidR="00D94DD0">
        <w:rPr>
          <w:sz w:val="28"/>
          <w:szCs w:val="28"/>
        </w:rPr>
        <w:t>«</w:t>
      </w:r>
      <w:r w:rsidR="00D94DD0" w:rsidRPr="00D94DD0">
        <w:rPr>
          <w:sz w:val="28"/>
          <w:szCs w:val="28"/>
        </w:rPr>
        <w:t>Социально-экономическое развитие Дальневосточного федерального округа</w:t>
      </w:r>
      <w:r w:rsidR="00D94DD0">
        <w:rPr>
          <w:sz w:val="28"/>
          <w:szCs w:val="28"/>
        </w:rPr>
        <w:t>», утве</w:t>
      </w:r>
      <w:r w:rsidR="0060365E">
        <w:rPr>
          <w:sz w:val="28"/>
          <w:szCs w:val="28"/>
        </w:rPr>
        <w:t>ржденной п</w:t>
      </w:r>
      <w:r w:rsidR="0060365E" w:rsidRPr="0060365E">
        <w:rPr>
          <w:sz w:val="28"/>
          <w:szCs w:val="28"/>
        </w:rPr>
        <w:t>остановление</w:t>
      </w:r>
      <w:r w:rsidR="0060365E">
        <w:rPr>
          <w:sz w:val="28"/>
          <w:szCs w:val="28"/>
        </w:rPr>
        <w:t>м</w:t>
      </w:r>
      <w:r w:rsidR="0060365E" w:rsidRPr="0060365E">
        <w:rPr>
          <w:sz w:val="28"/>
          <w:szCs w:val="28"/>
        </w:rPr>
        <w:t xml:space="preserve"> Правительства Р</w:t>
      </w:r>
      <w:r w:rsidR="0060365E">
        <w:rPr>
          <w:sz w:val="28"/>
          <w:szCs w:val="28"/>
        </w:rPr>
        <w:t xml:space="preserve">оссийской </w:t>
      </w:r>
      <w:r w:rsidR="0060365E" w:rsidRPr="0060365E">
        <w:rPr>
          <w:sz w:val="28"/>
          <w:szCs w:val="28"/>
        </w:rPr>
        <w:t>Ф</w:t>
      </w:r>
      <w:r w:rsidR="0060365E">
        <w:rPr>
          <w:sz w:val="28"/>
          <w:szCs w:val="28"/>
        </w:rPr>
        <w:t>едерации</w:t>
      </w:r>
      <w:r w:rsidR="0060365E" w:rsidRPr="0060365E">
        <w:rPr>
          <w:sz w:val="28"/>
          <w:szCs w:val="28"/>
        </w:rPr>
        <w:t xml:space="preserve"> от 15.04.2014 </w:t>
      </w:r>
      <w:r w:rsidR="0060365E">
        <w:rPr>
          <w:sz w:val="28"/>
          <w:szCs w:val="28"/>
        </w:rPr>
        <w:t>№</w:t>
      </w:r>
      <w:r w:rsidR="0060365E" w:rsidRPr="0060365E">
        <w:rPr>
          <w:sz w:val="28"/>
          <w:szCs w:val="28"/>
        </w:rPr>
        <w:t xml:space="preserve"> 308</w:t>
      </w:r>
      <w:r w:rsidR="006712FF">
        <w:rPr>
          <w:sz w:val="28"/>
          <w:szCs w:val="28"/>
        </w:rPr>
        <w:t>,</w:t>
      </w:r>
      <w:r w:rsidR="004459EE" w:rsidRPr="00877129">
        <w:rPr>
          <w:sz w:val="28"/>
          <w:szCs w:val="28"/>
        </w:rPr>
        <w:t xml:space="preserve"> субсиди</w:t>
      </w:r>
      <w:r w:rsidRPr="00877129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</w:t>
      </w:r>
      <w:r w:rsidR="003725F8" w:rsidRPr="003725F8">
        <w:rPr>
          <w:sz w:val="28"/>
        </w:rPr>
        <w:t xml:space="preserve">автономной некоммерческой организации «Камчатский </w:t>
      </w:r>
      <w:proofErr w:type="spellStart"/>
      <w:r w:rsidR="003725F8" w:rsidRPr="003725F8">
        <w:rPr>
          <w:sz w:val="28"/>
        </w:rPr>
        <w:t>выставочно</w:t>
      </w:r>
      <w:proofErr w:type="spellEnd"/>
      <w:r w:rsidR="003725F8" w:rsidRPr="003725F8">
        <w:rPr>
          <w:sz w:val="28"/>
        </w:rPr>
        <w:t xml:space="preserve">-туристический центр» в целях финансового обеспечения затрат, направленных </w:t>
      </w:r>
      <w:r w:rsidR="002A383C" w:rsidRPr="002A383C">
        <w:rPr>
          <w:sz w:val="28"/>
          <w:szCs w:val="28"/>
        </w:rPr>
        <w:t xml:space="preserve">на </w:t>
      </w:r>
      <w:r w:rsidR="009775DC" w:rsidRPr="003725F8">
        <w:rPr>
          <w:sz w:val="28"/>
        </w:rPr>
        <w:t>развитие туризма</w:t>
      </w:r>
      <w:r w:rsidR="002A383C" w:rsidRPr="002A383C">
        <w:rPr>
          <w:sz w:val="28"/>
          <w:szCs w:val="28"/>
        </w:rPr>
        <w:t xml:space="preserve"> на особо охраняемых природных территориях регионального значения</w:t>
      </w:r>
      <w:r w:rsidR="006A5B83">
        <w:rPr>
          <w:sz w:val="28"/>
          <w:szCs w:val="28"/>
        </w:rPr>
        <w:t xml:space="preserve"> в Камчатском крае</w:t>
      </w:r>
      <w:r w:rsidR="00FD5A6A">
        <w:rPr>
          <w:sz w:val="28"/>
        </w:rPr>
        <w:t xml:space="preserve">, в связи с оказанием услуг по </w:t>
      </w:r>
      <w:r w:rsidR="009D4D3F">
        <w:rPr>
          <w:sz w:val="28"/>
        </w:rPr>
        <w:t>подготовк</w:t>
      </w:r>
      <w:r w:rsidR="00FD5A6A">
        <w:rPr>
          <w:sz w:val="28"/>
        </w:rPr>
        <w:t>е</w:t>
      </w:r>
      <w:r>
        <w:rPr>
          <w:sz w:val="28"/>
        </w:rPr>
        <w:t xml:space="preserve"> </w:t>
      </w:r>
      <w:r w:rsidRPr="006712FF">
        <w:rPr>
          <w:sz w:val="28"/>
        </w:rPr>
        <w:t>проектно</w:t>
      </w:r>
      <w:r w:rsidR="002A383C" w:rsidRPr="006712FF">
        <w:rPr>
          <w:sz w:val="28"/>
        </w:rPr>
        <w:t>й</w:t>
      </w:r>
      <w:r>
        <w:rPr>
          <w:sz w:val="28"/>
        </w:rPr>
        <w:t xml:space="preserve"> документации </w:t>
      </w:r>
      <w:r w:rsidRPr="005245A8">
        <w:rPr>
          <w:sz w:val="28"/>
        </w:rPr>
        <w:t>обустройств</w:t>
      </w:r>
      <w:r w:rsidR="002A383C">
        <w:rPr>
          <w:sz w:val="28"/>
        </w:rPr>
        <w:t>а</w:t>
      </w:r>
      <w:r w:rsidRPr="005245A8">
        <w:rPr>
          <w:sz w:val="28"/>
        </w:rPr>
        <w:t xml:space="preserve"> туристск</w:t>
      </w:r>
      <w:r>
        <w:rPr>
          <w:sz w:val="28"/>
        </w:rPr>
        <w:t>их</w:t>
      </w:r>
      <w:r w:rsidRPr="005245A8">
        <w:rPr>
          <w:sz w:val="28"/>
        </w:rPr>
        <w:t xml:space="preserve"> маршрут</w:t>
      </w:r>
      <w:r>
        <w:rPr>
          <w:sz w:val="28"/>
        </w:rPr>
        <w:t xml:space="preserve">ов </w:t>
      </w:r>
      <w:r w:rsidRPr="005245A8">
        <w:rPr>
          <w:sz w:val="28"/>
        </w:rPr>
        <w:t>(троп) «На</w:t>
      </w:r>
      <w:r w:rsidR="00793C45">
        <w:rPr>
          <w:sz w:val="28"/>
        </w:rPr>
        <w:t> </w:t>
      </w:r>
      <w:proofErr w:type="spellStart"/>
      <w:r w:rsidRPr="005245A8">
        <w:rPr>
          <w:sz w:val="28"/>
        </w:rPr>
        <w:t>Авачинский</w:t>
      </w:r>
      <w:proofErr w:type="spellEnd"/>
      <w:r w:rsidRPr="005245A8">
        <w:rPr>
          <w:sz w:val="28"/>
        </w:rPr>
        <w:t xml:space="preserve"> перевал и экструзию Верблюд»</w:t>
      </w:r>
      <w:r>
        <w:rPr>
          <w:sz w:val="28"/>
        </w:rPr>
        <w:t xml:space="preserve"> и </w:t>
      </w:r>
      <w:r w:rsidRPr="005245A8">
        <w:rPr>
          <w:sz w:val="28"/>
        </w:rPr>
        <w:t xml:space="preserve">«Водопад </w:t>
      </w:r>
      <w:proofErr w:type="spellStart"/>
      <w:r w:rsidRPr="005245A8">
        <w:rPr>
          <w:sz w:val="28"/>
        </w:rPr>
        <w:t>Вилючинский</w:t>
      </w:r>
      <w:proofErr w:type="spellEnd"/>
      <w:r w:rsidRPr="005245A8">
        <w:rPr>
          <w:sz w:val="28"/>
        </w:rPr>
        <w:t>»</w:t>
      </w:r>
      <w:r w:rsidR="00D15FB6">
        <w:rPr>
          <w:sz w:val="28"/>
        </w:rPr>
        <w:t xml:space="preserve"> </w:t>
      </w:r>
      <w:r w:rsidR="009775DC" w:rsidRPr="00B00233">
        <w:rPr>
          <w:sz w:val="28"/>
        </w:rPr>
        <w:t>в целях защиты окружающей среды,</w:t>
      </w:r>
      <w:r w:rsidR="009775DC">
        <w:rPr>
          <w:sz w:val="28"/>
        </w:rPr>
        <w:t xml:space="preserve"> </w:t>
      </w:r>
      <w:r w:rsidR="00D15FB6">
        <w:rPr>
          <w:sz w:val="28"/>
        </w:rPr>
        <w:t xml:space="preserve">не связанных </w:t>
      </w:r>
      <w:r w:rsidR="00D15FB6" w:rsidRPr="00D15FB6">
        <w:rPr>
          <w:sz w:val="28"/>
        </w:rPr>
        <w:t>с осуществлением капитальных вложений в объекты капитального строительства</w:t>
      </w:r>
      <w:r w:rsidR="004459EE" w:rsidRPr="004459E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4459EE" w:rsidRPr="004459EE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="004459EE" w:rsidRPr="004459EE">
        <w:rPr>
          <w:sz w:val="28"/>
          <w:szCs w:val="28"/>
        </w:rPr>
        <w:t xml:space="preserve">), </w:t>
      </w:r>
      <w:r w:rsidR="003A77D4">
        <w:rPr>
          <w:sz w:val="28"/>
          <w:szCs w:val="28"/>
        </w:rPr>
        <w:t xml:space="preserve">для достижения </w:t>
      </w:r>
      <w:r w:rsidR="004459EE" w:rsidRPr="004459EE">
        <w:rPr>
          <w:sz w:val="28"/>
          <w:szCs w:val="28"/>
        </w:rPr>
        <w:t>результат</w:t>
      </w:r>
      <w:r w:rsidR="003A77D4">
        <w:rPr>
          <w:sz w:val="28"/>
          <w:szCs w:val="28"/>
        </w:rPr>
        <w:t>а «</w:t>
      </w:r>
      <w:r w:rsidR="003A77D4" w:rsidRPr="003A77D4">
        <w:rPr>
          <w:sz w:val="28"/>
          <w:szCs w:val="28"/>
        </w:rPr>
        <w:t>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3A77D4">
        <w:rPr>
          <w:sz w:val="28"/>
          <w:szCs w:val="28"/>
        </w:rPr>
        <w:t>»</w:t>
      </w:r>
      <w:r w:rsidR="004459EE" w:rsidRPr="004459EE">
        <w:rPr>
          <w:sz w:val="28"/>
          <w:szCs w:val="28"/>
        </w:rPr>
        <w:t xml:space="preserve"> </w:t>
      </w:r>
      <w:r w:rsidR="003A77D4" w:rsidRPr="004459EE">
        <w:rPr>
          <w:sz w:val="28"/>
          <w:szCs w:val="28"/>
        </w:rPr>
        <w:t>комплекса процессных мероприятий</w:t>
      </w:r>
      <w:r w:rsidR="003A77D4">
        <w:rPr>
          <w:sz w:val="28"/>
          <w:szCs w:val="28"/>
        </w:rPr>
        <w:t xml:space="preserve"> «</w:t>
      </w:r>
      <w:r w:rsidR="003A77D4" w:rsidRPr="005223B3">
        <w:rPr>
          <w:sz w:val="28"/>
          <w:szCs w:val="28"/>
        </w:rPr>
        <w:t>Поддержка и развитие особо охраняемых природных территорий регионального значения в Камчатском крае (ООПТ)</w:t>
      </w:r>
      <w:r w:rsidR="003A77D4">
        <w:rPr>
          <w:sz w:val="28"/>
          <w:szCs w:val="28"/>
        </w:rPr>
        <w:t xml:space="preserve">» </w:t>
      </w:r>
      <w:r w:rsidR="004459EE" w:rsidRPr="004459EE">
        <w:rPr>
          <w:sz w:val="28"/>
          <w:szCs w:val="28"/>
        </w:rPr>
        <w:t xml:space="preserve">государственной программы Камчатского края </w:t>
      </w:r>
      <w:r>
        <w:rPr>
          <w:sz w:val="28"/>
          <w:szCs w:val="28"/>
        </w:rPr>
        <w:t>«</w:t>
      </w:r>
      <w:r w:rsidRPr="005223B3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</w:t>
      </w:r>
      <w:r>
        <w:rPr>
          <w:sz w:val="28"/>
          <w:szCs w:val="28"/>
        </w:rPr>
        <w:t>ае»</w:t>
      </w:r>
      <w:r w:rsidR="004459EE" w:rsidRPr="004459EE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</w:t>
      </w:r>
      <w:r w:rsidR="004459EE" w:rsidRPr="004459EE">
        <w:rPr>
          <w:sz w:val="28"/>
          <w:szCs w:val="28"/>
        </w:rPr>
        <w:t xml:space="preserve">остановлением Правительства Камчатского края от </w:t>
      </w:r>
      <w:r>
        <w:rPr>
          <w:sz w:val="28"/>
          <w:szCs w:val="28"/>
        </w:rPr>
        <w:t>10.01.2024</w:t>
      </w:r>
      <w:r w:rsidR="004459EE" w:rsidRPr="004459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459EE" w:rsidRPr="004459EE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4459EE" w:rsidRPr="004459EE">
        <w:rPr>
          <w:sz w:val="28"/>
          <w:szCs w:val="28"/>
        </w:rPr>
        <w:t xml:space="preserve">П (далее </w:t>
      </w:r>
      <w:r>
        <w:rPr>
          <w:sz w:val="28"/>
          <w:szCs w:val="28"/>
        </w:rPr>
        <w:t>–</w:t>
      </w:r>
      <w:r w:rsidR="004459EE" w:rsidRPr="004459EE">
        <w:rPr>
          <w:sz w:val="28"/>
          <w:szCs w:val="28"/>
        </w:rPr>
        <w:t xml:space="preserve"> Программа)</w:t>
      </w:r>
      <w:r>
        <w:rPr>
          <w:sz w:val="28"/>
          <w:szCs w:val="28"/>
        </w:rPr>
        <w:t>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2. Субсиди</w:t>
      </w:r>
      <w:r w:rsidR="005223B3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нос</w:t>
      </w:r>
      <w:r w:rsidR="005223B3">
        <w:rPr>
          <w:sz w:val="28"/>
          <w:szCs w:val="28"/>
        </w:rPr>
        <w:t>и</w:t>
      </w:r>
      <w:r w:rsidRPr="004459EE">
        <w:rPr>
          <w:sz w:val="28"/>
          <w:szCs w:val="28"/>
        </w:rPr>
        <w:t>т целевой характер и не мо</w:t>
      </w:r>
      <w:r w:rsidR="005223B3">
        <w:rPr>
          <w:sz w:val="28"/>
          <w:szCs w:val="28"/>
        </w:rPr>
        <w:t>жет</w:t>
      </w:r>
      <w:r w:rsidRPr="004459EE">
        <w:rPr>
          <w:sz w:val="28"/>
          <w:szCs w:val="28"/>
        </w:rPr>
        <w:t xml:space="preserve"> быть израсходован</w:t>
      </w:r>
      <w:r w:rsidR="005223B3">
        <w:rPr>
          <w:sz w:val="28"/>
          <w:szCs w:val="28"/>
        </w:rPr>
        <w:t>а</w:t>
      </w:r>
      <w:r w:rsidRPr="004459EE">
        <w:rPr>
          <w:sz w:val="28"/>
          <w:szCs w:val="28"/>
        </w:rPr>
        <w:t xml:space="preserve"> на цели, не предусмотренные настоящим Порядком.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3. Министерство </w:t>
      </w:r>
      <w:r w:rsidR="005223B3">
        <w:rPr>
          <w:sz w:val="28"/>
          <w:szCs w:val="28"/>
        </w:rPr>
        <w:t>природных ресурсов и экологии</w:t>
      </w:r>
      <w:r w:rsidRPr="004459EE">
        <w:rPr>
          <w:sz w:val="28"/>
          <w:szCs w:val="28"/>
        </w:rPr>
        <w:t xml:space="preserve"> Камчатского края (далее </w:t>
      </w:r>
      <w:r w:rsidR="005223B3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предоставля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>тся Министерством в пределах лимитов бюджетных обязательств, доведенных в установленном порядке до Министерства</w:t>
      </w:r>
      <w:r w:rsidR="00330548">
        <w:rPr>
          <w:sz w:val="28"/>
          <w:szCs w:val="28"/>
        </w:rPr>
        <w:t xml:space="preserve"> на предоставление субсидии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 предоставля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 xml:space="preserve">тся в </w:t>
      </w:r>
      <w:r w:rsidR="006712FF">
        <w:rPr>
          <w:sz w:val="28"/>
          <w:szCs w:val="28"/>
        </w:rPr>
        <w:t>2025 году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Способ</w:t>
      </w:r>
      <w:r w:rsidR="00A750C9">
        <w:rPr>
          <w:sz w:val="28"/>
          <w:szCs w:val="28"/>
        </w:rPr>
        <w:t>ом</w:t>
      </w:r>
      <w:r w:rsidRPr="004459EE">
        <w:rPr>
          <w:sz w:val="28"/>
          <w:szCs w:val="28"/>
        </w:rPr>
        <w:t xml:space="preserve"> предоставления субсиди</w:t>
      </w:r>
      <w:r w:rsidR="00864378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</w:t>
      </w:r>
      <w:r w:rsidR="00A750C9">
        <w:rPr>
          <w:sz w:val="28"/>
          <w:szCs w:val="28"/>
        </w:rPr>
        <w:t>является</w:t>
      </w:r>
      <w:r w:rsidRPr="004459EE">
        <w:rPr>
          <w:sz w:val="28"/>
          <w:szCs w:val="28"/>
        </w:rPr>
        <w:t xml:space="preserve"> финансовое обеспечение затрат.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4. </w:t>
      </w:r>
      <w:r w:rsidR="002A383C">
        <w:rPr>
          <w:sz w:val="28"/>
          <w:szCs w:val="28"/>
        </w:rPr>
        <w:t>П</w:t>
      </w:r>
      <w:r w:rsidRPr="004459EE">
        <w:rPr>
          <w:sz w:val="28"/>
          <w:szCs w:val="28"/>
        </w:rPr>
        <w:t>олучателем субсиди</w:t>
      </w:r>
      <w:r w:rsidR="00864378">
        <w:rPr>
          <w:sz w:val="28"/>
          <w:szCs w:val="28"/>
        </w:rPr>
        <w:t>и</w:t>
      </w:r>
      <w:r w:rsidR="00B00233">
        <w:rPr>
          <w:sz w:val="28"/>
          <w:szCs w:val="28"/>
        </w:rPr>
        <w:t xml:space="preserve">, </w:t>
      </w:r>
      <w:r w:rsidR="00B00233" w:rsidRPr="00B00233">
        <w:rPr>
          <w:sz w:val="28"/>
          <w:szCs w:val="28"/>
        </w:rPr>
        <w:t>определенным Законом Камчатского края от</w:t>
      </w:r>
      <w:r w:rsidR="00B00233">
        <w:rPr>
          <w:sz w:val="28"/>
          <w:szCs w:val="28"/>
        </w:rPr>
        <w:t> </w:t>
      </w:r>
      <w:r w:rsidR="00B00233" w:rsidRPr="00B00233">
        <w:rPr>
          <w:sz w:val="28"/>
          <w:szCs w:val="28"/>
        </w:rPr>
        <w:t>05.12.2024 № 421 «О краевом бюджете на 2025 год и плановый период 2026 и 2027 годов»,</w:t>
      </w:r>
      <w:r w:rsidRPr="004459EE">
        <w:rPr>
          <w:sz w:val="28"/>
          <w:szCs w:val="28"/>
        </w:rPr>
        <w:t xml:space="preserve"> </w:t>
      </w:r>
      <w:r w:rsidR="00864378">
        <w:rPr>
          <w:sz w:val="28"/>
          <w:szCs w:val="28"/>
        </w:rPr>
        <w:t xml:space="preserve">является </w:t>
      </w:r>
      <w:r w:rsidR="002A383C" w:rsidRPr="003725F8">
        <w:rPr>
          <w:sz w:val="28"/>
        </w:rPr>
        <w:t>автономн</w:t>
      </w:r>
      <w:r w:rsidR="002A383C">
        <w:rPr>
          <w:sz w:val="28"/>
        </w:rPr>
        <w:t>ая</w:t>
      </w:r>
      <w:r w:rsidR="002A383C" w:rsidRPr="003725F8">
        <w:rPr>
          <w:sz w:val="28"/>
        </w:rPr>
        <w:t xml:space="preserve"> некоммерческ</w:t>
      </w:r>
      <w:r w:rsidR="002A383C">
        <w:rPr>
          <w:sz w:val="28"/>
        </w:rPr>
        <w:t>ая</w:t>
      </w:r>
      <w:r w:rsidR="002A383C" w:rsidRPr="003725F8">
        <w:rPr>
          <w:sz w:val="28"/>
        </w:rPr>
        <w:t xml:space="preserve"> организаци</w:t>
      </w:r>
      <w:r w:rsidR="002A383C">
        <w:rPr>
          <w:sz w:val="28"/>
        </w:rPr>
        <w:t>я</w:t>
      </w:r>
      <w:r w:rsidR="002A383C" w:rsidRPr="003725F8">
        <w:rPr>
          <w:sz w:val="28"/>
        </w:rPr>
        <w:t xml:space="preserve"> «Камчатский </w:t>
      </w:r>
      <w:proofErr w:type="spellStart"/>
      <w:r w:rsidR="002A383C" w:rsidRPr="003725F8">
        <w:rPr>
          <w:sz w:val="28"/>
        </w:rPr>
        <w:t>выставочно</w:t>
      </w:r>
      <w:proofErr w:type="spellEnd"/>
      <w:r w:rsidR="002A383C" w:rsidRPr="003725F8">
        <w:rPr>
          <w:sz w:val="28"/>
        </w:rPr>
        <w:t>-туристический центр»</w:t>
      </w:r>
      <w:r w:rsidR="00630918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(далее </w:t>
      </w:r>
      <w:r w:rsidR="00630918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). </w:t>
      </w:r>
    </w:p>
    <w:p w:rsidR="002A383C" w:rsidRDefault="002A383C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459EE">
        <w:rPr>
          <w:sz w:val="28"/>
          <w:szCs w:val="28"/>
        </w:rPr>
        <w:t>Информация о субсиди</w:t>
      </w:r>
      <w:r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4459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(далее соответственно </w:t>
      </w:r>
      <w:r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сеть </w:t>
      </w:r>
      <w:r>
        <w:rPr>
          <w:sz w:val="28"/>
          <w:szCs w:val="28"/>
        </w:rPr>
        <w:t>«</w:t>
      </w:r>
      <w:r w:rsidRPr="004459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59EE">
        <w:rPr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6. </w:t>
      </w:r>
      <w:r w:rsidR="00630918">
        <w:rPr>
          <w:sz w:val="28"/>
          <w:szCs w:val="28"/>
        </w:rPr>
        <w:t>В</w:t>
      </w:r>
      <w:r w:rsidR="00630918" w:rsidRPr="004459EE">
        <w:rPr>
          <w:sz w:val="28"/>
          <w:szCs w:val="28"/>
        </w:rPr>
        <w:t xml:space="preserve"> целях достижения результат</w:t>
      </w:r>
      <w:r w:rsidR="003A77D4">
        <w:rPr>
          <w:sz w:val="28"/>
          <w:szCs w:val="28"/>
        </w:rPr>
        <w:t>а</w:t>
      </w:r>
      <w:r w:rsidR="00630918" w:rsidRPr="004459EE">
        <w:rPr>
          <w:sz w:val="28"/>
          <w:szCs w:val="28"/>
        </w:rPr>
        <w:t xml:space="preserve"> комплекса процессных мероприятий</w:t>
      </w:r>
      <w:r w:rsidR="00630918">
        <w:rPr>
          <w:sz w:val="28"/>
          <w:szCs w:val="28"/>
        </w:rPr>
        <w:t xml:space="preserve"> «</w:t>
      </w:r>
      <w:r w:rsidR="00630918" w:rsidRPr="005223B3">
        <w:rPr>
          <w:sz w:val="28"/>
          <w:szCs w:val="28"/>
        </w:rPr>
        <w:t>Поддержка и развитие особо охраняемых природных территорий регионального значения в Камчатском крае (ООПТ)</w:t>
      </w:r>
      <w:r w:rsidR="00630918">
        <w:rPr>
          <w:sz w:val="28"/>
          <w:szCs w:val="28"/>
        </w:rPr>
        <w:t>» н</w:t>
      </w:r>
      <w:r w:rsidRPr="004459EE">
        <w:rPr>
          <w:sz w:val="28"/>
          <w:szCs w:val="28"/>
        </w:rPr>
        <w:t>аправлениями расходов, источником финансового обеспечения которых явля</w:t>
      </w:r>
      <w:r w:rsidR="00864378">
        <w:rPr>
          <w:sz w:val="28"/>
          <w:szCs w:val="28"/>
        </w:rPr>
        <w:t>е</w:t>
      </w:r>
      <w:r w:rsidRPr="004459EE">
        <w:rPr>
          <w:sz w:val="28"/>
          <w:szCs w:val="28"/>
        </w:rPr>
        <w:t>тся субсиди</w:t>
      </w:r>
      <w:r w:rsidR="00864378">
        <w:rPr>
          <w:sz w:val="28"/>
          <w:szCs w:val="28"/>
        </w:rPr>
        <w:t>я</w:t>
      </w:r>
      <w:r w:rsidRPr="004459EE">
        <w:rPr>
          <w:sz w:val="28"/>
          <w:szCs w:val="28"/>
        </w:rPr>
        <w:t xml:space="preserve">, являются: </w:t>
      </w:r>
    </w:p>
    <w:p w:rsidR="004459EE" w:rsidRPr="004459EE" w:rsidRDefault="00630918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518BE">
        <w:rPr>
          <w:sz w:val="28"/>
          <w:szCs w:val="28"/>
        </w:rPr>
        <w:t xml:space="preserve"> </w:t>
      </w:r>
      <w:r w:rsidR="002A383C" w:rsidRPr="002A383C">
        <w:rPr>
          <w:sz w:val="28"/>
          <w:szCs w:val="28"/>
        </w:rPr>
        <w:t xml:space="preserve">подготовка проектной документации обустройства туристского маршрута (тропы) «На </w:t>
      </w:r>
      <w:proofErr w:type="spellStart"/>
      <w:r w:rsidR="002A383C" w:rsidRPr="002A383C">
        <w:rPr>
          <w:sz w:val="28"/>
          <w:szCs w:val="28"/>
        </w:rPr>
        <w:t>Авачинский</w:t>
      </w:r>
      <w:proofErr w:type="spellEnd"/>
      <w:r w:rsidR="002A383C" w:rsidRPr="002A383C">
        <w:rPr>
          <w:sz w:val="28"/>
          <w:szCs w:val="28"/>
        </w:rPr>
        <w:t xml:space="preserve"> перевал и экструзию Верблюд»</w:t>
      </w:r>
      <w:r w:rsidR="002518BE">
        <w:rPr>
          <w:sz w:val="28"/>
          <w:szCs w:val="28"/>
        </w:rPr>
        <w:t>;</w:t>
      </w:r>
    </w:p>
    <w:p w:rsidR="004459EE" w:rsidRPr="004459EE" w:rsidRDefault="004459EE" w:rsidP="0063091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</w:t>
      </w:r>
      <w:r w:rsidR="002A383C" w:rsidRPr="002A383C">
        <w:rPr>
          <w:sz w:val="28"/>
          <w:szCs w:val="28"/>
        </w:rPr>
        <w:t xml:space="preserve">подготовка проектной документации обустройства туристского маршрута (тропы) «Водопад </w:t>
      </w:r>
      <w:proofErr w:type="spellStart"/>
      <w:r w:rsidR="002A383C" w:rsidRPr="002A383C">
        <w:rPr>
          <w:sz w:val="28"/>
          <w:szCs w:val="28"/>
        </w:rPr>
        <w:t>Вилючинский</w:t>
      </w:r>
      <w:proofErr w:type="spellEnd"/>
      <w:r w:rsidR="002A383C" w:rsidRPr="002A383C">
        <w:rPr>
          <w:sz w:val="28"/>
          <w:szCs w:val="28"/>
        </w:rPr>
        <w:t>»</w:t>
      </w:r>
      <w:r w:rsidR="00883188">
        <w:rPr>
          <w:sz w:val="28"/>
        </w:rPr>
        <w:t>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7. Услови</w:t>
      </w:r>
      <w:r w:rsidR="00B00233">
        <w:rPr>
          <w:sz w:val="28"/>
          <w:szCs w:val="28"/>
        </w:rPr>
        <w:t>ем</w:t>
      </w:r>
      <w:r w:rsidRPr="004459EE">
        <w:rPr>
          <w:sz w:val="28"/>
          <w:szCs w:val="28"/>
        </w:rPr>
        <w:t xml:space="preserve"> предоставления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является соответствие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первое число месяца, </w:t>
      </w:r>
      <w:r w:rsidR="007C5124" w:rsidRPr="007C5124">
        <w:rPr>
          <w:sz w:val="28"/>
          <w:szCs w:val="28"/>
        </w:rPr>
        <w:t xml:space="preserve">в котором подаются указанные в части </w:t>
      </w:r>
      <w:r w:rsidR="007C5124">
        <w:rPr>
          <w:sz w:val="28"/>
          <w:szCs w:val="28"/>
        </w:rPr>
        <w:t>8</w:t>
      </w:r>
      <w:r w:rsidR="007C5124" w:rsidRPr="007C5124">
        <w:rPr>
          <w:sz w:val="28"/>
          <w:szCs w:val="28"/>
        </w:rPr>
        <w:t xml:space="preserve"> настоящего Порядка документ</w:t>
      </w:r>
      <w:r w:rsidR="007C5124">
        <w:rPr>
          <w:sz w:val="28"/>
          <w:szCs w:val="28"/>
        </w:rPr>
        <w:t>ы для получения субсидии</w:t>
      </w:r>
      <w:r w:rsidRPr="004459EE">
        <w:rPr>
          <w:sz w:val="28"/>
          <w:szCs w:val="28"/>
        </w:rPr>
        <w:t xml:space="preserve">, следующим требованиям: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83188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2)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5)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является иностранным агентом в соответствии с Федеральным законом от 14.07.2022 </w:t>
      </w:r>
      <w:r w:rsidR="00883188">
        <w:rPr>
          <w:sz w:val="28"/>
          <w:szCs w:val="28"/>
        </w:rPr>
        <w:t>№</w:t>
      </w:r>
      <w:r w:rsidRPr="004459EE">
        <w:rPr>
          <w:sz w:val="28"/>
          <w:szCs w:val="28"/>
        </w:rPr>
        <w:t xml:space="preserve"> 255-ФЗ </w:t>
      </w:r>
      <w:r w:rsidR="00883188">
        <w:rPr>
          <w:sz w:val="28"/>
          <w:szCs w:val="28"/>
        </w:rPr>
        <w:t>«</w:t>
      </w:r>
      <w:r w:rsidRPr="004459EE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883188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6) у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7) у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8) получатель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Федерации; </w:t>
      </w:r>
    </w:p>
    <w:p w:rsidR="00864378" w:rsidRDefault="004459EE" w:rsidP="0086437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9) в реестре дисквалифицированных лиц отсутствуют сведения о дисквалифицированном руководителе или главном </w:t>
      </w:r>
      <w:r w:rsidR="00864378">
        <w:rPr>
          <w:sz w:val="28"/>
          <w:szCs w:val="28"/>
        </w:rPr>
        <w:t>бухгалтере получателя субсиди</w:t>
      </w:r>
      <w:r w:rsidR="00C2338E">
        <w:rPr>
          <w:sz w:val="28"/>
          <w:szCs w:val="28"/>
        </w:rPr>
        <w:t>и</w:t>
      </w:r>
      <w:r w:rsidR="00485DCA">
        <w:rPr>
          <w:sz w:val="28"/>
          <w:szCs w:val="28"/>
        </w:rPr>
        <w:t>.</w:t>
      </w:r>
    </w:p>
    <w:p w:rsidR="004459EE" w:rsidRPr="004459EE" w:rsidRDefault="00661C20" w:rsidP="000009A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66624" w:rsidRPr="004459EE">
        <w:rPr>
          <w:sz w:val="28"/>
          <w:szCs w:val="28"/>
        </w:rPr>
        <w:t>Для получения субсидии</w:t>
      </w:r>
      <w:r w:rsidR="000009AC" w:rsidRPr="000009AC">
        <w:rPr>
          <w:sz w:val="28"/>
          <w:szCs w:val="28"/>
        </w:rPr>
        <w:t xml:space="preserve"> </w:t>
      </w:r>
      <w:r w:rsidR="004459EE" w:rsidRPr="004459EE">
        <w:rPr>
          <w:sz w:val="28"/>
          <w:szCs w:val="28"/>
        </w:rPr>
        <w:t>получатель субсиди</w:t>
      </w:r>
      <w:r w:rsidR="00C2338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представляет нарочно на бумажном носителе в Министерство </w:t>
      </w:r>
      <w:r w:rsidR="00366624">
        <w:rPr>
          <w:sz w:val="28"/>
          <w:szCs w:val="28"/>
        </w:rPr>
        <w:t>заявление</w:t>
      </w:r>
      <w:r w:rsidR="004459EE" w:rsidRPr="004459EE">
        <w:rPr>
          <w:sz w:val="28"/>
          <w:szCs w:val="28"/>
        </w:rPr>
        <w:t xml:space="preserve"> о </w:t>
      </w:r>
      <w:r w:rsidR="007C5124">
        <w:rPr>
          <w:sz w:val="28"/>
          <w:szCs w:val="28"/>
        </w:rPr>
        <w:t>предоставлении субсидии</w:t>
      </w:r>
      <w:r w:rsidR="004459EE" w:rsidRPr="004459EE">
        <w:rPr>
          <w:sz w:val="28"/>
          <w:szCs w:val="28"/>
        </w:rPr>
        <w:t xml:space="preserve"> в произвольной форме с указанием расчетного или корреспондентского счета получателя субсиди</w:t>
      </w:r>
      <w:r w:rsidR="00C2338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>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</w:t>
      </w:r>
      <w:r w:rsidR="00C2338E">
        <w:rPr>
          <w:sz w:val="28"/>
          <w:szCs w:val="28"/>
        </w:rPr>
        <w:t>е</w:t>
      </w:r>
      <w:r w:rsidR="004459EE" w:rsidRPr="004459EE">
        <w:rPr>
          <w:sz w:val="28"/>
          <w:szCs w:val="28"/>
        </w:rPr>
        <w:t>тся субсиди</w:t>
      </w:r>
      <w:r w:rsidR="00C2338E">
        <w:rPr>
          <w:sz w:val="28"/>
          <w:szCs w:val="28"/>
        </w:rPr>
        <w:t>я</w:t>
      </w:r>
      <w:r w:rsidR="004459EE" w:rsidRPr="004459EE">
        <w:rPr>
          <w:sz w:val="28"/>
          <w:szCs w:val="28"/>
        </w:rPr>
        <w:t xml:space="preserve">, и следующие документы: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копии учредительных документов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с одновременным представлением подлинников для сверки; </w:t>
      </w:r>
    </w:p>
    <w:p w:rsidR="004459EE" w:rsidRPr="004459EE" w:rsidRDefault="004459EE" w:rsidP="001343D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2) справку, подписанную руководителем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>, подтверждающую соответствие получателя субсиди</w:t>
      </w:r>
      <w:r w:rsidR="00C2338E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требованиям, установленным частью 7 настоящего Порядка</w:t>
      </w:r>
      <w:r w:rsidR="001343D4">
        <w:rPr>
          <w:sz w:val="28"/>
          <w:szCs w:val="28"/>
        </w:rPr>
        <w:t>.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F1145" w:rsidRPr="00DF1145">
        <w:rPr>
          <w:sz w:val="28"/>
          <w:szCs w:val="28"/>
        </w:rPr>
        <w:t xml:space="preserve">Документы, указанные в части </w:t>
      </w:r>
      <w:r w:rsidR="00DF1145">
        <w:rPr>
          <w:sz w:val="28"/>
          <w:szCs w:val="28"/>
        </w:rPr>
        <w:t>8</w:t>
      </w:r>
      <w:r w:rsidR="00DF1145" w:rsidRPr="00DF1145">
        <w:rPr>
          <w:sz w:val="28"/>
          <w:szCs w:val="28"/>
        </w:rPr>
        <w:t xml:space="preserve"> настоящего Порядка, подлежат регистрации в день их поступления в Министерство.</w:t>
      </w:r>
      <w:r w:rsidR="004459EE" w:rsidRPr="004459EE">
        <w:rPr>
          <w:sz w:val="28"/>
          <w:szCs w:val="28"/>
        </w:rPr>
        <w:t xml:space="preserve">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459EE" w:rsidRPr="004459EE">
        <w:rPr>
          <w:sz w:val="28"/>
          <w:szCs w:val="28"/>
        </w:rPr>
        <w:t xml:space="preserve">Министерство в течение 10 рабочих дней со дня регистрации документов, указанных в части </w:t>
      </w:r>
      <w:r w:rsidR="00CB015E">
        <w:rPr>
          <w:sz w:val="28"/>
          <w:szCs w:val="28"/>
        </w:rPr>
        <w:t>8</w:t>
      </w:r>
      <w:r w:rsidR="004459EE" w:rsidRPr="004459EE">
        <w:rPr>
          <w:sz w:val="28"/>
          <w:szCs w:val="28"/>
        </w:rPr>
        <w:t xml:space="preserve"> настоящего Порядка, рассматривает их, устанавливает полноту и достоверность сведений, содержащихся в документах, и осуществляет проверку получателя субсиди</w:t>
      </w:r>
      <w:r w:rsidR="00CB015E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на соответствие его требованиям, установленным частью 7 настоящего Порядка: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соответствии с пунктами 1 и 8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Предоставление сведений из</w:t>
      </w:r>
      <w:r w:rsidR="00504730">
        <w:rPr>
          <w:sz w:val="28"/>
          <w:szCs w:val="28"/>
        </w:rPr>
        <w:t xml:space="preserve"> ЕГРЮЛ/ЕГРИП в электронном виде»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соответствии с пунктом 2 части 7 настоящего Порядка на официальном сайте </w:t>
      </w:r>
      <w:proofErr w:type="spellStart"/>
      <w:r w:rsidRPr="004459EE">
        <w:rPr>
          <w:sz w:val="28"/>
          <w:szCs w:val="28"/>
        </w:rPr>
        <w:t>Росфинмониторинга</w:t>
      </w:r>
      <w:proofErr w:type="spellEnd"/>
      <w:r w:rsidRPr="004459EE">
        <w:rPr>
          <w:sz w:val="28"/>
          <w:szCs w:val="28"/>
        </w:rPr>
        <w:t xml:space="preserve">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соответствии с пунктом 3 части 7 настоящего Порядка на официальном сайте </w:t>
      </w:r>
      <w:proofErr w:type="spellStart"/>
      <w:r w:rsidRPr="004459EE">
        <w:rPr>
          <w:sz w:val="28"/>
          <w:szCs w:val="28"/>
        </w:rPr>
        <w:t>Росфинмониторинга</w:t>
      </w:r>
      <w:proofErr w:type="spellEnd"/>
      <w:r w:rsidRPr="004459EE">
        <w:rPr>
          <w:sz w:val="28"/>
          <w:szCs w:val="28"/>
        </w:rPr>
        <w:t xml:space="preserve">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</w:t>
      </w:r>
      <w:r w:rsidR="00504730">
        <w:rPr>
          <w:sz w:val="28"/>
          <w:szCs w:val="28"/>
        </w:rPr>
        <w:t>ета субсидий получателю субсидии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5) в соответствии с пунктом 5 части 7 настоящего Порядка на официальном сайте Министерства юстиции Российской Федерации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Реестр иностранных агентов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6) в соответствии с пунктом 6 части 7 настоящего Порядка на основании данных Федеральной налоговой службы путем использования государс</w:t>
      </w:r>
      <w:r w:rsidR="00504730">
        <w:rPr>
          <w:sz w:val="28"/>
          <w:szCs w:val="28"/>
        </w:rPr>
        <w:t>твенной информационной системы «</w:t>
      </w:r>
      <w:r w:rsidRPr="004459EE">
        <w:rPr>
          <w:sz w:val="28"/>
          <w:szCs w:val="28"/>
        </w:rPr>
        <w:t>Региональная система межведомственного электронного взаимодействия</w:t>
      </w:r>
      <w:r w:rsidR="00504730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7) в соответствии с пунктом 7 части 7 настоящего Порядка на основании данных, полученных от главных распорядителей бюджетных средств, предоставляющих из краевого бюдж</w:t>
      </w:r>
      <w:r w:rsidR="00504730">
        <w:rPr>
          <w:sz w:val="28"/>
          <w:szCs w:val="28"/>
        </w:rPr>
        <w:t>ета субсидий получателю субсидии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8) в соответствии с пунктом 9 части 7 настоящего Порядка на официальном сайте Федеральной налоговой службы на странице </w:t>
      </w:r>
      <w:r w:rsidR="00504730">
        <w:rPr>
          <w:sz w:val="28"/>
          <w:szCs w:val="28"/>
        </w:rPr>
        <w:t>«</w:t>
      </w:r>
      <w:r w:rsidRPr="004459EE">
        <w:rPr>
          <w:sz w:val="28"/>
          <w:szCs w:val="28"/>
        </w:rPr>
        <w:t>Поиск сведений в реестре дисквалифицированных лиц</w:t>
      </w:r>
      <w:r w:rsidR="00504730">
        <w:rPr>
          <w:sz w:val="28"/>
          <w:szCs w:val="28"/>
        </w:rPr>
        <w:t>».</w:t>
      </w:r>
      <w:r w:rsidRPr="004459EE">
        <w:rPr>
          <w:sz w:val="28"/>
          <w:szCs w:val="28"/>
        </w:rPr>
        <w:t xml:space="preserve">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459EE" w:rsidRPr="004459EE">
        <w:rPr>
          <w:sz w:val="28"/>
          <w:szCs w:val="28"/>
        </w:rPr>
        <w:t xml:space="preserve">Министерство в течение 2 рабочих дней со дня окончания проверки, предусмотренной </w:t>
      </w:r>
      <w:r w:rsidR="004459EE" w:rsidRPr="00661C20">
        <w:rPr>
          <w:sz w:val="28"/>
          <w:szCs w:val="28"/>
        </w:rPr>
        <w:t>частью 1</w:t>
      </w:r>
      <w:r>
        <w:rPr>
          <w:sz w:val="28"/>
          <w:szCs w:val="28"/>
        </w:rPr>
        <w:t>0</w:t>
      </w:r>
      <w:r w:rsidR="004459EE" w:rsidRPr="004459EE">
        <w:rPr>
          <w:sz w:val="28"/>
          <w:szCs w:val="28"/>
        </w:rPr>
        <w:t xml:space="preserve"> настоящего Порядка, принимает решение </w:t>
      </w:r>
      <w:r w:rsidR="007C5124" w:rsidRPr="007C5124">
        <w:rPr>
          <w:sz w:val="28"/>
          <w:szCs w:val="28"/>
        </w:rPr>
        <w:t xml:space="preserve">о предоставлении </w:t>
      </w:r>
      <w:r w:rsidR="007C5124">
        <w:rPr>
          <w:sz w:val="28"/>
          <w:szCs w:val="28"/>
        </w:rPr>
        <w:t>с</w:t>
      </w:r>
      <w:r w:rsidR="007C5124" w:rsidRPr="007C5124">
        <w:rPr>
          <w:sz w:val="28"/>
          <w:szCs w:val="28"/>
        </w:rPr>
        <w:t xml:space="preserve">убсидии или об отказе в предоставлении </w:t>
      </w:r>
      <w:r w:rsidR="007C5124">
        <w:rPr>
          <w:sz w:val="28"/>
          <w:szCs w:val="28"/>
        </w:rPr>
        <w:t>с</w:t>
      </w:r>
      <w:r w:rsidR="007C5124" w:rsidRPr="007C5124">
        <w:rPr>
          <w:sz w:val="28"/>
          <w:szCs w:val="28"/>
        </w:rPr>
        <w:t>убсидии</w:t>
      </w:r>
      <w:r w:rsidR="004459EE" w:rsidRPr="004459EE">
        <w:rPr>
          <w:sz w:val="28"/>
          <w:szCs w:val="28"/>
        </w:rPr>
        <w:t xml:space="preserve">. Решение о </w:t>
      </w:r>
      <w:r w:rsidR="007C5124">
        <w:rPr>
          <w:sz w:val="28"/>
          <w:szCs w:val="28"/>
        </w:rPr>
        <w:t>предоставлении субсидии</w:t>
      </w:r>
      <w:r w:rsidR="004459EE" w:rsidRPr="004459EE">
        <w:rPr>
          <w:sz w:val="28"/>
          <w:szCs w:val="28"/>
        </w:rPr>
        <w:t xml:space="preserve"> принимается Министерством в форме приказа.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Министерство направляет получателю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письменное уведомление об издании приказа в течение 5 рабочих дней со дня издания приказа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459EE" w:rsidRPr="004459EE">
        <w:rPr>
          <w:sz w:val="28"/>
          <w:szCs w:val="28"/>
        </w:rPr>
        <w:t xml:space="preserve">Основаниями для отказа в </w:t>
      </w:r>
      <w:r w:rsidR="007C5124">
        <w:rPr>
          <w:sz w:val="28"/>
          <w:szCs w:val="28"/>
        </w:rPr>
        <w:t>предоставлении субсидии</w:t>
      </w:r>
      <w:r w:rsidR="004459EE" w:rsidRPr="004459EE">
        <w:rPr>
          <w:sz w:val="28"/>
          <w:szCs w:val="28"/>
        </w:rPr>
        <w:t xml:space="preserve"> являются: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несоответствие представленных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документов требованиям, </w:t>
      </w:r>
      <w:r w:rsidRPr="00661C20">
        <w:rPr>
          <w:sz w:val="28"/>
          <w:szCs w:val="28"/>
        </w:rPr>
        <w:t xml:space="preserve">определенным частью </w:t>
      </w:r>
      <w:r w:rsidR="000559E2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установление факта недостоверности, представленной получателем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информации, в том числе информации о месте нахождения и адресе юридического лица;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3) несоответствие получателя субсиди</w:t>
      </w:r>
      <w:r w:rsidR="00504730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</w:t>
      </w:r>
      <w:r w:rsidR="000559E2">
        <w:rPr>
          <w:sz w:val="28"/>
          <w:szCs w:val="28"/>
        </w:rPr>
        <w:t>требованиям</w:t>
      </w:r>
      <w:r w:rsidRPr="004459EE">
        <w:rPr>
          <w:sz w:val="28"/>
          <w:szCs w:val="28"/>
        </w:rPr>
        <w:t>, установленн</w:t>
      </w:r>
      <w:r w:rsidR="000559E2">
        <w:rPr>
          <w:sz w:val="28"/>
          <w:szCs w:val="28"/>
        </w:rPr>
        <w:t>ым</w:t>
      </w:r>
      <w:r w:rsidRPr="004459EE">
        <w:rPr>
          <w:sz w:val="28"/>
          <w:szCs w:val="28"/>
        </w:rPr>
        <w:t xml:space="preserve"> частью 7 настоящего Порядка.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459EE" w:rsidRPr="004459EE">
        <w:rPr>
          <w:sz w:val="28"/>
          <w:szCs w:val="28"/>
        </w:rPr>
        <w:t xml:space="preserve"> В случае отказа в </w:t>
      </w:r>
      <w:r w:rsidR="007C5124">
        <w:rPr>
          <w:sz w:val="28"/>
          <w:szCs w:val="28"/>
        </w:rPr>
        <w:t>предоставлении субсидии</w:t>
      </w:r>
      <w:r w:rsidR="004459EE" w:rsidRPr="004459EE">
        <w:rPr>
          <w:sz w:val="28"/>
          <w:szCs w:val="28"/>
        </w:rPr>
        <w:t xml:space="preserve"> Министерство в течение 5</w:t>
      </w:r>
      <w:r w:rsidR="00F932A2">
        <w:rPr>
          <w:sz w:val="28"/>
          <w:szCs w:val="28"/>
        </w:rPr>
        <w:t> </w:t>
      </w:r>
      <w:r w:rsidR="004459EE" w:rsidRPr="004459EE">
        <w:rPr>
          <w:sz w:val="28"/>
          <w:szCs w:val="28"/>
        </w:rPr>
        <w:t>рабочих дней со дня принятия такого решения направляет получателю субсиди</w:t>
      </w:r>
      <w:r w:rsidR="00F932A2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письменное уведомление об отказе в </w:t>
      </w:r>
      <w:r w:rsidR="007C5124">
        <w:rPr>
          <w:sz w:val="28"/>
          <w:szCs w:val="28"/>
        </w:rPr>
        <w:t>предоставлении субсидии</w:t>
      </w:r>
      <w:r w:rsidR="004459EE" w:rsidRPr="004459EE">
        <w:rPr>
          <w:sz w:val="28"/>
          <w:szCs w:val="28"/>
        </w:rPr>
        <w:t xml:space="preserve"> с обоснованием причин такого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</w:t>
      </w:r>
      <w:r w:rsidR="00F932A2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 xml:space="preserve">. </w:t>
      </w:r>
      <w:r w:rsidR="001A3ABE" w:rsidRPr="001A3ABE">
        <w:rPr>
          <w:sz w:val="28"/>
          <w:szCs w:val="28"/>
        </w:rPr>
        <w:t xml:space="preserve">В случае принятия решения о </w:t>
      </w:r>
      <w:r w:rsidR="007C5124">
        <w:rPr>
          <w:sz w:val="28"/>
          <w:szCs w:val="28"/>
        </w:rPr>
        <w:t>предоставлении субсидии</w:t>
      </w:r>
      <w:r w:rsidR="001A3ABE" w:rsidRPr="001A3ABE">
        <w:rPr>
          <w:sz w:val="28"/>
          <w:szCs w:val="28"/>
        </w:rPr>
        <w:t xml:space="preserve"> Министерство заключает с </w:t>
      </w:r>
      <w:r w:rsidR="001A3ABE">
        <w:rPr>
          <w:sz w:val="28"/>
          <w:szCs w:val="28"/>
        </w:rPr>
        <w:t>получателем субсидии</w:t>
      </w:r>
      <w:r w:rsidR="001A3ABE" w:rsidRPr="001A3ABE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>Соглашение</w:t>
      </w:r>
      <w:r w:rsidR="006167D2" w:rsidRPr="006167D2">
        <w:t xml:space="preserve"> </w:t>
      </w:r>
      <w:r w:rsidR="006167D2" w:rsidRPr="006167D2">
        <w:rPr>
          <w:sz w:val="28"/>
          <w:szCs w:val="28"/>
        </w:rPr>
        <w:t xml:space="preserve">о предоставлении субсидии (далее </w:t>
      </w:r>
      <w:r w:rsidR="006167D2">
        <w:rPr>
          <w:sz w:val="28"/>
          <w:szCs w:val="28"/>
        </w:rPr>
        <w:t>–</w:t>
      </w:r>
      <w:r w:rsidR="006167D2" w:rsidRPr="006167D2">
        <w:rPr>
          <w:sz w:val="28"/>
          <w:szCs w:val="28"/>
        </w:rPr>
        <w:t xml:space="preserve"> Соглашение)</w:t>
      </w:r>
      <w:r w:rsidRPr="004459EE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(далее </w:t>
      </w:r>
      <w:r w:rsidR="00F932A2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с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стема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>)</w:t>
      </w:r>
      <w:r w:rsidR="00BD7378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в порядке и сроки, установленные </w:t>
      </w:r>
      <w:r w:rsidRPr="00661C20">
        <w:rPr>
          <w:sz w:val="28"/>
          <w:szCs w:val="28"/>
        </w:rPr>
        <w:t>частью 1</w:t>
      </w:r>
      <w:r w:rsidR="00661C20" w:rsidRP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59EE" w:rsidRPr="004459EE">
        <w:rPr>
          <w:sz w:val="28"/>
          <w:szCs w:val="28"/>
        </w:rPr>
        <w:t xml:space="preserve">. Заключение Соглашения осуществляется в следующем порядке и сроки: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Министерство в течение 10 рабочих дней со дня принятия решения о </w:t>
      </w:r>
      <w:r w:rsidR="006167D2">
        <w:rPr>
          <w:sz w:val="28"/>
          <w:szCs w:val="28"/>
        </w:rPr>
        <w:t>предоставлении субсидии</w:t>
      </w:r>
      <w:r w:rsidRPr="004459EE">
        <w:rPr>
          <w:sz w:val="28"/>
          <w:szCs w:val="28"/>
        </w:rPr>
        <w:t xml:space="preserve"> размещает проект Соглашения в соответствии с типовой формой, установленной Министерством финансов</w:t>
      </w:r>
      <w:r w:rsidR="00877129">
        <w:rPr>
          <w:sz w:val="28"/>
          <w:szCs w:val="28"/>
        </w:rPr>
        <w:t xml:space="preserve"> Российской Федерации</w:t>
      </w:r>
      <w:r w:rsidRPr="004459EE">
        <w:rPr>
          <w:sz w:val="28"/>
          <w:szCs w:val="28"/>
        </w:rPr>
        <w:t xml:space="preserve">,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получатель субсидии в течение 5 рабочих дней со дня размещения проекта Соглашения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подписывает Соглашение усиленной квалифицированной электронной подписью;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4) Соглашение считается заключенным после подписания его Министерством и получателем субсидии.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>1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 xml:space="preserve">. Получатель субсидии признается уклонившимся от подписания Соглашения в случае </w:t>
      </w:r>
      <w:proofErr w:type="spellStart"/>
      <w:r w:rsidRPr="004459EE">
        <w:rPr>
          <w:sz w:val="28"/>
          <w:szCs w:val="28"/>
        </w:rPr>
        <w:t>неподписания</w:t>
      </w:r>
      <w:proofErr w:type="spellEnd"/>
      <w:r w:rsidRPr="004459EE">
        <w:rPr>
          <w:sz w:val="28"/>
          <w:szCs w:val="28"/>
        </w:rPr>
        <w:t xml:space="preserve"> Соглашения в сроки, указанные в пункте 2 </w:t>
      </w:r>
      <w:r w:rsidRPr="00661C20">
        <w:rPr>
          <w:sz w:val="28"/>
          <w:szCs w:val="28"/>
        </w:rPr>
        <w:t>части 1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в соответствии с типовой формой, установленной Министерством финансов</w:t>
      </w:r>
      <w:r w:rsidR="00877129">
        <w:rPr>
          <w:sz w:val="28"/>
          <w:szCs w:val="28"/>
        </w:rPr>
        <w:t xml:space="preserve"> Российской Федерации</w:t>
      </w:r>
      <w:r w:rsidRPr="004459EE">
        <w:rPr>
          <w:sz w:val="28"/>
          <w:szCs w:val="28"/>
        </w:rPr>
        <w:t xml:space="preserve">,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. Министерство в течение 5 рабочих дней со дня принятия решения о заключении дополнительного соглашения к Соглашению размещает проект дополнительного соглашения к Соглашению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459EE" w:rsidRPr="004459EE">
        <w:rPr>
          <w:sz w:val="28"/>
          <w:szCs w:val="28"/>
        </w:rPr>
        <w:t xml:space="preserve">. Получатель субсидии в течение 5 рабочих дней со дня размещения проекта дополнительного соглашения к Соглашению, </w:t>
      </w:r>
      <w:r w:rsidR="004459EE" w:rsidRPr="00DC5CF4">
        <w:rPr>
          <w:sz w:val="28"/>
          <w:szCs w:val="28"/>
        </w:rPr>
        <w:t>но не позднее 20 декабря соответствующего финансового года</w:t>
      </w:r>
      <w:r w:rsidR="004459EE" w:rsidRPr="004459EE">
        <w:rPr>
          <w:sz w:val="28"/>
          <w:szCs w:val="28"/>
        </w:rPr>
        <w:t xml:space="preserve">, </w:t>
      </w:r>
      <w:r w:rsidR="00615236">
        <w:rPr>
          <w:sz w:val="28"/>
          <w:szCs w:val="28"/>
        </w:rPr>
        <w:t>подписывает</w:t>
      </w:r>
      <w:r w:rsidR="004459EE" w:rsidRPr="004459EE">
        <w:rPr>
          <w:sz w:val="28"/>
          <w:szCs w:val="28"/>
        </w:rPr>
        <w:t xml:space="preserve"> дополнительно</w:t>
      </w:r>
      <w:r w:rsidR="00615236">
        <w:rPr>
          <w:sz w:val="28"/>
          <w:szCs w:val="28"/>
        </w:rPr>
        <w:t>е</w:t>
      </w:r>
      <w:r w:rsidR="004459EE" w:rsidRPr="004459EE">
        <w:rPr>
          <w:sz w:val="28"/>
          <w:szCs w:val="28"/>
        </w:rPr>
        <w:t xml:space="preserve"> соглашени</w:t>
      </w:r>
      <w:r w:rsidR="00615236">
        <w:rPr>
          <w:sz w:val="28"/>
          <w:szCs w:val="28"/>
        </w:rPr>
        <w:t>е</w:t>
      </w:r>
      <w:r w:rsidR="004459EE" w:rsidRPr="004459EE">
        <w:rPr>
          <w:sz w:val="28"/>
          <w:szCs w:val="28"/>
        </w:rPr>
        <w:t xml:space="preserve"> к Соглашению в системе </w:t>
      </w:r>
      <w:r w:rsidR="00F932A2">
        <w:rPr>
          <w:sz w:val="28"/>
          <w:szCs w:val="28"/>
        </w:rPr>
        <w:t>«</w:t>
      </w:r>
      <w:r w:rsidR="004459EE"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="004459EE" w:rsidRPr="004459EE">
        <w:rPr>
          <w:sz w:val="28"/>
          <w:szCs w:val="28"/>
        </w:rPr>
        <w:t xml:space="preserve"> усиленной квалифицированной электронной подписью.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. Министерство в течение 5 рабочих дней со дня подписания получателем субсидии дополнительного соглашения к Соглашению осуществляет его подписание в системе </w:t>
      </w:r>
      <w:r w:rsidR="00F932A2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932A2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усиленной квалифицированной электронной подписью.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</w:t>
      </w:r>
      <w:r w:rsidR="00FD4D7E">
        <w:rPr>
          <w:sz w:val="28"/>
          <w:szCs w:val="28"/>
        </w:rPr>
        <w:t>получателя субсидии</w:t>
      </w:r>
      <w:r w:rsidRPr="004459EE">
        <w:rPr>
          <w:sz w:val="28"/>
          <w:szCs w:val="28"/>
        </w:rPr>
        <w:t xml:space="preserve"> с указанием в Соглашении юридического лица, являющегося правопреемником.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2</w:t>
      </w:r>
      <w:r w:rsidRPr="004459EE">
        <w:rPr>
          <w:sz w:val="28"/>
          <w:szCs w:val="28"/>
        </w:rPr>
        <w:t xml:space="preserve">. При реорганизации получателя субсидии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 </w:t>
      </w:r>
    </w:p>
    <w:p w:rsidR="004459EE" w:rsidRPr="00DB370C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70C">
        <w:rPr>
          <w:sz w:val="28"/>
          <w:szCs w:val="28"/>
        </w:rPr>
        <w:t>2</w:t>
      </w:r>
      <w:r w:rsidR="00661C20" w:rsidRPr="00DB370C">
        <w:rPr>
          <w:sz w:val="28"/>
          <w:szCs w:val="28"/>
        </w:rPr>
        <w:t>3</w:t>
      </w:r>
      <w:r w:rsidRPr="00DB370C">
        <w:rPr>
          <w:sz w:val="28"/>
          <w:szCs w:val="28"/>
        </w:rPr>
        <w:t>. Обязательными условиями предоставления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 xml:space="preserve">, включаемыми соответственно в Соглашение и в договоры (соглашения), заключенные в целях исполнения обязательств по Соглашению, являются: </w:t>
      </w:r>
    </w:p>
    <w:p w:rsidR="004459EE" w:rsidRPr="00DB370C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70C">
        <w:rPr>
          <w:sz w:val="28"/>
          <w:szCs w:val="28"/>
        </w:rPr>
        <w:t>1) согласие получателя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>, лиц, получающих средства на основании договоров (соглашений), заключенных с получателем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</w:t>
      </w:r>
      <w:r w:rsidRPr="00DB370C">
        <w:rPr>
          <w:sz w:val="28"/>
          <w:szCs w:val="28"/>
        </w:rPr>
        <w:lastRenderedPageBreak/>
        <w:t>условий предоставления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>, в том числе в части достижения результатов предоставления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 xml:space="preserve">, а также проверки органами государственного финансового контроля в соответствии со статьями 268.1 и 269.2 Бюджетного кодекса Российской Федерации;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70C">
        <w:rPr>
          <w:sz w:val="28"/>
          <w:szCs w:val="28"/>
        </w:rPr>
        <w:t>2) запрет приобретения получателем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>, а также иными юридическими лицами, получающими средства на основании договоров (соглашений), заключенных с получателем субсиди</w:t>
      </w:r>
      <w:r w:rsidR="00F932A2" w:rsidRPr="00DB370C">
        <w:rPr>
          <w:sz w:val="28"/>
          <w:szCs w:val="28"/>
        </w:rPr>
        <w:t>и</w:t>
      </w:r>
      <w:r w:rsidRPr="00DB370C">
        <w:rPr>
          <w:sz w:val="28"/>
          <w:szCs w:val="28"/>
        </w:rPr>
        <w:t>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 w:rsidRPr="004459EE">
        <w:rPr>
          <w:sz w:val="28"/>
          <w:szCs w:val="28"/>
        </w:rPr>
        <w:t xml:space="preserve">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>. Обязательными условиями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включаемыми в Соглашение, являются: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1) согласие получателя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на осуществление Министерством согласования новых условий Соглашения или о расторжении Соглашения при </w:t>
      </w:r>
      <w:proofErr w:type="spellStart"/>
      <w:r w:rsidRPr="004459EE">
        <w:rPr>
          <w:sz w:val="28"/>
          <w:szCs w:val="28"/>
        </w:rPr>
        <w:t>недостижении</w:t>
      </w:r>
      <w:proofErr w:type="spellEnd"/>
      <w:r w:rsidRPr="004459EE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размере, определенном в Соглашении;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2) принятие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обязательства о достижении результатов предоставления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соответствии с заключенным между Министерством и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3) принятие получателем субсиди</w:t>
      </w:r>
      <w:r w:rsidR="00F932A2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обязательства предоставления отчетов, в порядке и сроки, указанные в </w:t>
      </w:r>
      <w:r w:rsidRPr="00661C20">
        <w:rPr>
          <w:sz w:val="28"/>
          <w:szCs w:val="28"/>
        </w:rPr>
        <w:t>части 3</w:t>
      </w:r>
      <w:r w:rsidR="00661C20" w:rsidRP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 настоящего Порядка. </w:t>
      </w:r>
    </w:p>
    <w:p w:rsidR="0060365E" w:rsidRPr="006020C3" w:rsidRDefault="004459EE" w:rsidP="0060365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. </w:t>
      </w:r>
      <w:r w:rsidR="0060365E" w:rsidRPr="0060365E">
        <w:rPr>
          <w:sz w:val="28"/>
          <w:szCs w:val="28"/>
        </w:rPr>
        <w:t xml:space="preserve">Субсидия предоставляется </w:t>
      </w:r>
      <w:r w:rsidR="0060365E" w:rsidRPr="003725F8">
        <w:rPr>
          <w:sz w:val="28"/>
        </w:rPr>
        <w:t xml:space="preserve">автономной некоммерческой организации «Камчатский </w:t>
      </w:r>
      <w:proofErr w:type="spellStart"/>
      <w:r w:rsidR="0060365E" w:rsidRPr="003725F8">
        <w:rPr>
          <w:sz w:val="28"/>
        </w:rPr>
        <w:t>выставочно</w:t>
      </w:r>
      <w:proofErr w:type="spellEnd"/>
      <w:r w:rsidR="0060365E" w:rsidRPr="003725F8">
        <w:rPr>
          <w:sz w:val="28"/>
        </w:rPr>
        <w:t>-туристический центр»</w:t>
      </w:r>
      <w:r w:rsidR="0060365E" w:rsidRPr="0060365E">
        <w:rPr>
          <w:sz w:val="28"/>
          <w:szCs w:val="28"/>
        </w:rPr>
        <w:t xml:space="preserve"> в размере </w:t>
      </w:r>
      <w:r w:rsidR="0060365E" w:rsidRPr="006020C3">
        <w:rPr>
          <w:sz w:val="28"/>
          <w:szCs w:val="28"/>
        </w:rPr>
        <w:t>12</w:t>
      </w:r>
      <w:r w:rsidR="0060365E">
        <w:rPr>
          <w:sz w:val="28"/>
          <w:szCs w:val="28"/>
        </w:rPr>
        <w:t> </w:t>
      </w:r>
      <w:r w:rsidR="0060365E" w:rsidRPr="006020C3">
        <w:rPr>
          <w:sz w:val="28"/>
          <w:szCs w:val="28"/>
        </w:rPr>
        <w:t>108</w:t>
      </w:r>
      <w:r w:rsidR="0060365E">
        <w:rPr>
          <w:sz w:val="28"/>
          <w:szCs w:val="28"/>
        </w:rPr>
        <w:t> </w:t>
      </w:r>
      <w:r w:rsidR="0060365E">
        <w:rPr>
          <w:sz w:val="28"/>
          <w:szCs w:val="28"/>
        </w:rPr>
        <w:t>00</w:t>
      </w:r>
      <w:r w:rsidR="0060365E">
        <w:rPr>
          <w:sz w:val="28"/>
          <w:szCs w:val="28"/>
        </w:rPr>
        <w:t>0 рублей</w:t>
      </w:r>
      <w:r w:rsidR="0060365E" w:rsidRPr="006020C3">
        <w:rPr>
          <w:sz w:val="28"/>
          <w:szCs w:val="28"/>
        </w:rPr>
        <w:t xml:space="preserve"> </w:t>
      </w:r>
      <w:r w:rsidR="0060365E">
        <w:rPr>
          <w:sz w:val="28"/>
          <w:szCs w:val="28"/>
        </w:rPr>
        <w:t>0</w:t>
      </w:r>
      <w:r w:rsidR="0060365E" w:rsidRPr="0060365E">
        <w:rPr>
          <w:sz w:val="28"/>
          <w:szCs w:val="28"/>
        </w:rPr>
        <w:t>0</w:t>
      </w:r>
      <w:r w:rsidR="0060365E">
        <w:rPr>
          <w:sz w:val="28"/>
          <w:szCs w:val="28"/>
        </w:rPr>
        <w:t> </w:t>
      </w:r>
      <w:r w:rsidR="0060365E" w:rsidRPr="0060365E">
        <w:rPr>
          <w:sz w:val="28"/>
          <w:szCs w:val="28"/>
        </w:rPr>
        <w:t>копеек.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>. Перечисление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осуществляется в пределах кассового плана по расходам краевого бюджета в соответствии с планом-графиком перечисления субсидий, установленным в приложении к Соглашению (дополнительному соглашению к Соглашению).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>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 (дополнительном соглашении к Соглашению), в соответствии с планом-графиком перечисления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указанным в </w:t>
      </w:r>
      <w:r w:rsidRPr="00661C20">
        <w:rPr>
          <w:sz w:val="28"/>
          <w:szCs w:val="28"/>
        </w:rPr>
        <w:t>части 2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 xml:space="preserve"> настоящего Порядка.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2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. По состоянию на 31 декабря </w:t>
      </w:r>
      <w:r w:rsidR="00B13817">
        <w:rPr>
          <w:sz w:val="28"/>
          <w:szCs w:val="28"/>
        </w:rPr>
        <w:t>2025</w:t>
      </w:r>
      <w:r w:rsidRPr="004459EE">
        <w:rPr>
          <w:sz w:val="28"/>
          <w:szCs w:val="28"/>
        </w:rPr>
        <w:t xml:space="preserve"> года результатами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являются: </w:t>
      </w:r>
    </w:p>
    <w:p w:rsidR="00F216BD" w:rsidRDefault="004459EE" w:rsidP="00F216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</w:t>
      </w:r>
      <w:r w:rsidR="00B13817">
        <w:rPr>
          <w:sz w:val="28"/>
          <w:szCs w:val="28"/>
        </w:rPr>
        <w:t>подготовленная</w:t>
      </w:r>
      <w:r w:rsidR="00F216BD">
        <w:rPr>
          <w:sz w:val="28"/>
          <w:szCs w:val="28"/>
        </w:rPr>
        <w:t xml:space="preserve"> </w:t>
      </w:r>
      <w:r w:rsidR="0021504B">
        <w:rPr>
          <w:sz w:val="28"/>
          <w:szCs w:val="28"/>
        </w:rPr>
        <w:t xml:space="preserve">проектная </w:t>
      </w:r>
      <w:r w:rsidR="00DB370C" w:rsidRPr="00DB370C">
        <w:rPr>
          <w:sz w:val="28"/>
          <w:szCs w:val="28"/>
        </w:rPr>
        <w:t>документаци</w:t>
      </w:r>
      <w:r w:rsidR="004838E3">
        <w:rPr>
          <w:sz w:val="28"/>
          <w:szCs w:val="28"/>
        </w:rPr>
        <w:t>я</w:t>
      </w:r>
      <w:r w:rsidR="00DB370C" w:rsidRPr="00DB370C">
        <w:rPr>
          <w:sz w:val="28"/>
          <w:szCs w:val="28"/>
        </w:rPr>
        <w:t xml:space="preserve"> обустройства туристского маршрута (тропы) «На </w:t>
      </w:r>
      <w:proofErr w:type="spellStart"/>
      <w:r w:rsidR="00DB370C" w:rsidRPr="00DB370C">
        <w:rPr>
          <w:sz w:val="28"/>
          <w:szCs w:val="28"/>
        </w:rPr>
        <w:t>Авачинский</w:t>
      </w:r>
      <w:proofErr w:type="spellEnd"/>
      <w:r w:rsidR="00DB370C" w:rsidRPr="00DB370C">
        <w:rPr>
          <w:sz w:val="28"/>
          <w:szCs w:val="28"/>
        </w:rPr>
        <w:t xml:space="preserve"> перевал и экструзию Верблюд»</w:t>
      </w:r>
      <w:r w:rsidR="00F216BD">
        <w:rPr>
          <w:sz w:val="28"/>
        </w:rPr>
        <w:t>;</w:t>
      </w:r>
    </w:p>
    <w:p w:rsidR="004459EE" w:rsidRPr="004459EE" w:rsidRDefault="00F216BD" w:rsidP="00F216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3817">
        <w:rPr>
          <w:sz w:val="28"/>
          <w:szCs w:val="28"/>
        </w:rPr>
        <w:t>подготовленная</w:t>
      </w:r>
      <w:r>
        <w:rPr>
          <w:sz w:val="28"/>
          <w:szCs w:val="28"/>
        </w:rPr>
        <w:t xml:space="preserve"> </w:t>
      </w:r>
      <w:r w:rsidR="0021504B">
        <w:rPr>
          <w:sz w:val="28"/>
          <w:szCs w:val="28"/>
        </w:rPr>
        <w:t xml:space="preserve">проектная </w:t>
      </w:r>
      <w:r w:rsidR="00DB370C" w:rsidRPr="00DB370C">
        <w:rPr>
          <w:sz w:val="28"/>
          <w:szCs w:val="28"/>
        </w:rPr>
        <w:t>документаци</w:t>
      </w:r>
      <w:r w:rsidR="004838E3">
        <w:rPr>
          <w:sz w:val="28"/>
          <w:szCs w:val="28"/>
        </w:rPr>
        <w:t>я</w:t>
      </w:r>
      <w:r w:rsidR="00DB370C" w:rsidRPr="00DB370C">
        <w:rPr>
          <w:sz w:val="28"/>
          <w:szCs w:val="28"/>
        </w:rPr>
        <w:t xml:space="preserve"> обустройства туристского маршрута (тропы) «Водопад </w:t>
      </w:r>
      <w:proofErr w:type="spellStart"/>
      <w:r w:rsidR="00DB370C" w:rsidRPr="00DB370C">
        <w:rPr>
          <w:sz w:val="28"/>
          <w:szCs w:val="28"/>
        </w:rPr>
        <w:t>Вилючинский</w:t>
      </w:r>
      <w:proofErr w:type="spellEnd"/>
      <w:r w:rsidR="00DB370C" w:rsidRPr="00DB37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4459EE" w:rsidRPr="004459EE">
        <w:rPr>
          <w:sz w:val="28"/>
          <w:szCs w:val="28"/>
        </w:rPr>
        <w:t>. Значения результатов предоставления субсиди</w:t>
      </w:r>
      <w:r w:rsidR="00F216BD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устанавливаются Соглашением.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. Получатель субсидии, заключивший Соглашение, ежеквартально в срок не позднее 10 рабочего дня, следующего за отчетным кварталом, представляет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отчеты по формам, определенным типовой формой соглашения, установленной Министерством финансов </w:t>
      </w:r>
      <w:r w:rsidR="00877129">
        <w:rPr>
          <w:sz w:val="28"/>
          <w:szCs w:val="28"/>
        </w:rPr>
        <w:t>Российской Федерации</w:t>
      </w:r>
      <w:r w:rsidRPr="004459EE">
        <w:rPr>
          <w:sz w:val="28"/>
          <w:szCs w:val="28"/>
        </w:rPr>
        <w:t>: отчет о достижении значений результатов предоставления субсидии; отчет о</w:t>
      </w:r>
      <w:r w:rsidR="00BB4073">
        <w:rPr>
          <w:sz w:val="28"/>
          <w:szCs w:val="28"/>
        </w:rPr>
        <w:t>б осуществлении</w:t>
      </w:r>
      <w:r w:rsidRPr="004459EE">
        <w:rPr>
          <w:sz w:val="28"/>
          <w:szCs w:val="28"/>
        </w:rPr>
        <w:t xml:space="preserve"> расход</w:t>
      </w:r>
      <w:r w:rsidR="00BB4073">
        <w:rPr>
          <w:sz w:val="28"/>
          <w:szCs w:val="28"/>
        </w:rPr>
        <w:t>ов</w:t>
      </w:r>
      <w:r w:rsidRPr="004459EE">
        <w:rPr>
          <w:sz w:val="28"/>
          <w:szCs w:val="28"/>
        </w:rPr>
        <w:t xml:space="preserve">, источником финансового обеспечения которых является субсидия. </w:t>
      </w:r>
      <w:bookmarkStart w:id="2" w:name="_GoBack"/>
      <w:bookmarkEnd w:id="2"/>
    </w:p>
    <w:p w:rsid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Рассмотрение и принятие либо непринятие отчетов, указанных в </w:t>
      </w:r>
      <w:r w:rsidR="00FB1CC0" w:rsidRPr="00651FA4">
        <w:rPr>
          <w:sz w:val="28"/>
          <w:szCs w:val="28"/>
        </w:rPr>
        <w:t>части</w:t>
      </w:r>
      <w:r w:rsidR="00FB1CC0">
        <w:rPr>
          <w:sz w:val="28"/>
          <w:szCs w:val="28"/>
        </w:rPr>
        <w:t> </w:t>
      </w:r>
      <w:r w:rsidR="00FB1CC0" w:rsidRPr="00651FA4">
        <w:rPr>
          <w:sz w:val="28"/>
          <w:szCs w:val="28"/>
        </w:rPr>
        <w:t>3</w:t>
      </w:r>
      <w:r w:rsidR="00FB1CC0">
        <w:rPr>
          <w:sz w:val="28"/>
          <w:szCs w:val="28"/>
        </w:rPr>
        <w:t>0</w:t>
      </w:r>
      <w:r w:rsidR="00FB1CC0" w:rsidRPr="00651FA4">
        <w:rPr>
          <w:sz w:val="28"/>
          <w:szCs w:val="28"/>
        </w:rPr>
        <w:t xml:space="preserve"> настоящего Порядка, осуществляется Министерством в течение 10</w:t>
      </w:r>
      <w:r w:rsidR="00FB1CC0">
        <w:rPr>
          <w:sz w:val="28"/>
          <w:szCs w:val="28"/>
        </w:rPr>
        <w:t> </w:t>
      </w:r>
      <w:r w:rsidR="00FB1CC0" w:rsidRPr="00651FA4">
        <w:rPr>
          <w:sz w:val="28"/>
          <w:szCs w:val="28"/>
        </w:rPr>
        <w:t xml:space="preserve">рабочих </w:t>
      </w:r>
      <w:r w:rsidRPr="004459EE">
        <w:rPr>
          <w:sz w:val="28"/>
          <w:szCs w:val="28"/>
        </w:rPr>
        <w:t xml:space="preserve">дней с момента его получения.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2</w:t>
      </w:r>
      <w:r w:rsidRPr="004459EE">
        <w:rPr>
          <w:sz w:val="28"/>
          <w:szCs w:val="28"/>
        </w:rPr>
        <w:t xml:space="preserve">. В случае выявления при рассмотрении одного из отчетов, указанных в </w:t>
      </w:r>
      <w:r w:rsidRPr="00661C20">
        <w:rPr>
          <w:sz w:val="28"/>
          <w:szCs w:val="28"/>
        </w:rPr>
        <w:t>части 3</w:t>
      </w:r>
      <w:r w:rsidR="00661C20" w:rsidRPr="00661C20">
        <w:rPr>
          <w:sz w:val="28"/>
          <w:szCs w:val="28"/>
        </w:rPr>
        <w:t>0</w:t>
      </w:r>
      <w:r w:rsidRPr="004459EE">
        <w:rPr>
          <w:sz w:val="28"/>
          <w:szCs w:val="28"/>
        </w:rPr>
        <w:t xml:space="preserve"> настоящего Порядка, некорректного заполнения (</w:t>
      </w:r>
      <w:proofErr w:type="spellStart"/>
      <w:r w:rsidRPr="004459EE">
        <w:rPr>
          <w:sz w:val="28"/>
          <w:szCs w:val="28"/>
        </w:rPr>
        <w:t>незаполнения</w:t>
      </w:r>
      <w:proofErr w:type="spellEnd"/>
      <w:r w:rsidRPr="004459EE">
        <w:rPr>
          <w:sz w:val="28"/>
          <w:szCs w:val="28"/>
        </w:rPr>
        <w:t>)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всех обязательных для заполнения граф в отчетах и (или) выявления неполноты и (или) недостоверности сведений, содержащихся в отчетах, такие отчеты считаются непринятыми. Министерством принимается решение о непринятии отчетов путем проставления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резолюции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не согласовано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к отчетам с указанием причин.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3</w:t>
      </w:r>
      <w:r w:rsidRPr="004459EE">
        <w:rPr>
          <w:sz w:val="28"/>
          <w:szCs w:val="28"/>
        </w:rPr>
        <w:t>. Получатель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течение 2 рабочих дней со дня принятия Министерством решения о непринятии отчетов обеспечивает устранение выявленного некорректного заполнения (</w:t>
      </w:r>
      <w:proofErr w:type="spellStart"/>
      <w:r w:rsidRPr="004459EE">
        <w:rPr>
          <w:sz w:val="28"/>
          <w:szCs w:val="28"/>
        </w:rPr>
        <w:t>незаполнения</w:t>
      </w:r>
      <w:proofErr w:type="spellEnd"/>
      <w:r w:rsidRPr="004459EE">
        <w:rPr>
          <w:sz w:val="28"/>
          <w:szCs w:val="28"/>
        </w:rPr>
        <w:t xml:space="preserve">) всех обязательных для заполнения граф в отчетах, или устранение неполноты и (или) недостоверности сведений в отчетах и направляет их в системе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Электронный бюджет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 на согласование.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4</w:t>
      </w:r>
      <w:r w:rsidRPr="004459EE">
        <w:rPr>
          <w:sz w:val="28"/>
          <w:szCs w:val="28"/>
        </w:rPr>
        <w:t>. Министерство в течение 2 рабочих дней с момента получения отчетов, представленных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соответствии </w:t>
      </w:r>
      <w:r w:rsidRPr="00836C25">
        <w:rPr>
          <w:sz w:val="28"/>
          <w:szCs w:val="28"/>
        </w:rPr>
        <w:t>с частью 3</w:t>
      </w:r>
      <w:r w:rsidR="00661C20" w:rsidRPr="00836C25">
        <w:rPr>
          <w:sz w:val="28"/>
          <w:szCs w:val="28"/>
        </w:rPr>
        <w:t>3</w:t>
      </w:r>
      <w:r w:rsidRPr="00836C25">
        <w:rPr>
          <w:sz w:val="28"/>
          <w:szCs w:val="28"/>
        </w:rPr>
        <w:t xml:space="preserve"> настоящего Порядка, рассматривает и принимает отчеты или возвращает их на доработку в соответствии с частью 3</w:t>
      </w:r>
      <w:r w:rsidR="00661C20" w:rsidRPr="00836C25">
        <w:rPr>
          <w:sz w:val="28"/>
          <w:szCs w:val="28"/>
        </w:rPr>
        <w:t>2</w:t>
      </w:r>
      <w:r w:rsidRPr="00836C25">
        <w:rPr>
          <w:sz w:val="28"/>
          <w:szCs w:val="28"/>
        </w:rPr>
        <w:t xml:space="preserve"> настоящего Порядка.</w:t>
      </w:r>
      <w:r w:rsidRPr="004459EE">
        <w:rPr>
          <w:sz w:val="28"/>
          <w:szCs w:val="28"/>
        </w:rPr>
        <w:t xml:space="preserve">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5</w:t>
      </w:r>
      <w:r w:rsidRPr="004459EE">
        <w:rPr>
          <w:sz w:val="28"/>
          <w:szCs w:val="28"/>
        </w:rPr>
        <w:t xml:space="preserve">. Мониторинг достижения </w:t>
      </w:r>
      <w:r w:rsidR="00F969B0">
        <w:rPr>
          <w:sz w:val="28"/>
          <w:szCs w:val="28"/>
        </w:rPr>
        <w:t xml:space="preserve">значения </w:t>
      </w:r>
      <w:r w:rsidRPr="004459EE">
        <w:rPr>
          <w:sz w:val="28"/>
          <w:szCs w:val="28"/>
        </w:rPr>
        <w:t>результатов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Федерации, осуществляется Министерством.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6</w:t>
      </w:r>
      <w:r w:rsidRPr="004459EE">
        <w:rPr>
          <w:sz w:val="28"/>
          <w:szCs w:val="28"/>
        </w:rPr>
        <w:t>. Министерство осуществляет проверки соблюдения получателем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а также лицами, получающими средства на основании договоров (соглашений), заключенных с получателями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>, в целях исполнения обязательств по Соглашению, условий и порядка предоставления субсиди</w:t>
      </w:r>
      <w:r w:rsidR="00F216BD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268.1 и 269.2 Бюджетного кодекса Российской Федерации.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Министерство оформляет результаты проверок в порядке, установленном пунктами 48</w:t>
      </w:r>
      <w:r w:rsidR="00F216BD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59 Федерального стандарта внутреннего государственного </w:t>
      </w:r>
      <w:r w:rsidRPr="004459EE">
        <w:rPr>
          <w:sz w:val="28"/>
          <w:szCs w:val="28"/>
        </w:rPr>
        <w:lastRenderedPageBreak/>
        <w:t xml:space="preserve">(муниципального) финансового контроля </w:t>
      </w:r>
      <w:r w:rsidR="00F216BD">
        <w:rPr>
          <w:sz w:val="28"/>
          <w:szCs w:val="28"/>
        </w:rPr>
        <w:t>«</w:t>
      </w:r>
      <w:r w:rsidRPr="004459EE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F216BD">
        <w:rPr>
          <w:sz w:val="28"/>
          <w:szCs w:val="28"/>
        </w:rPr>
        <w:t>»</w:t>
      </w:r>
      <w:r w:rsidRPr="004459EE">
        <w:rPr>
          <w:sz w:val="28"/>
          <w:szCs w:val="28"/>
        </w:rPr>
        <w:t xml:space="preserve">, утвержденного </w:t>
      </w:r>
      <w:r w:rsidR="00F216BD">
        <w:rPr>
          <w:sz w:val="28"/>
          <w:szCs w:val="28"/>
        </w:rPr>
        <w:t>п</w:t>
      </w:r>
      <w:r w:rsidRPr="004459EE">
        <w:rPr>
          <w:sz w:val="28"/>
          <w:szCs w:val="28"/>
        </w:rPr>
        <w:t xml:space="preserve">остановлением Правительства Российской Федерации от 17.08.2020 </w:t>
      </w:r>
      <w:r w:rsidR="00F216BD">
        <w:rPr>
          <w:sz w:val="28"/>
          <w:szCs w:val="28"/>
        </w:rPr>
        <w:t>№</w:t>
      </w:r>
      <w:r w:rsidRPr="004459EE">
        <w:rPr>
          <w:sz w:val="28"/>
          <w:szCs w:val="28"/>
        </w:rPr>
        <w:t xml:space="preserve"> 1235.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7</w:t>
      </w:r>
      <w:r w:rsidRPr="004459EE">
        <w:rPr>
          <w:sz w:val="28"/>
          <w:szCs w:val="28"/>
        </w:rPr>
        <w:t xml:space="preserve">.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3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>. В случае нарушения получателем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условий и порядка, установленных при предоставлении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, выявленного в том числе по фактам проверок, проведенных Министерством и органами государственного финансового контроля, </w:t>
      </w:r>
      <w:r w:rsidR="00B34691" w:rsidRPr="00B34691">
        <w:rPr>
          <w:sz w:val="28"/>
          <w:szCs w:val="28"/>
        </w:rPr>
        <w:t xml:space="preserve">а также в случае </w:t>
      </w:r>
      <w:proofErr w:type="spellStart"/>
      <w:r w:rsidR="00B34691" w:rsidRPr="00B34691">
        <w:rPr>
          <w:sz w:val="28"/>
          <w:szCs w:val="28"/>
        </w:rPr>
        <w:t>недостижения</w:t>
      </w:r>
      <w:proofErr w:type="spellEnd"/>
      <w:r w:rsidR="00B34691" w:rsidRPr="00B34691">
        <w:rPr>
          <w:sz w:val="28"/>
          <w:szCs w:val="28"/>
        </w:rPr>
        <w:t xml:space="preserve"> значения результата предоставления Субсидии</w:t>
      </w:r>
      <w:r w:rsidR="00B34691">
        <w:rPr>
          <w:sz w:val="28"/>
          <w:szCs w:val="28"/>
        </w:rPr>
        <w:t>,</w:t>
      </w:r>
      <w:r w:rsidR="00B34691" w:rsidRPr="00B34691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>получатель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обязан возвратить полученные средства субсиди</w:t>
      </w:r>
      <w:r w:rsidR="0063452C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краевой бюджет на лицевой счет Министерства в следующем порядке и сроки: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случае выявления нарушения Министерством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течение 20 рабочих дней со дня получения требования Министерства;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иных случаях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течение 20 рабочих дней со дня выявления нарушения. </w:t>
      </w:r>
    </w:p>
    <w:p w:rsidR="004459EE" w:rsidRPr="004459EE" w:rsidRDefault="00661C20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459EE" w:rsidRPr="004459EE">
        <w:rPr>
          <w:sz w:val="28"/>
          <w:szCs w:val="28"/>
        </w:rPr>
        <w:t>. Получатель субсиди</w:t>
      </w:r>
      <w:r w:rsidR="0063452C">
        <w:rPr>
          <w:sz w:val="28"/>
          <w:szCs w:val="28"/>
        </w:rPr>
        <w:t>и</w:t>
      </w:r>
      <w:r w:rsidR="004459EE" w:rsidRPr="004459EE">
        <w:rPr>
          <w:sz w:val="28"/>
          <w:szCs w:val="28"/>
        </w:rPr>
        <w:t xml:space="preserve"> обязан возвратить средства субсидии в следующих размерах: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1) в случае нарушения целей предоставления субсидии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размере нецелевого использования средств субсидии;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2) в случае нарушения условий и порядка предоставления субсидии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полном объеме;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3) в случае, если по состоянию на 31 декабря </w:t>
      </w:r>
      <w:r w:rsidR="00330548">
        <w:rPr>
          <w:sz w:val="28"/>
          <w:szCs w:val="28"/>
        </w:rPr>
        <w:t xml:space="preserve">2025 </w:t>
      </w:r>
      <w:r w:rsidRPr="004459EE">
        <w:rPr>
          <w:sz w:val="28"/>
          <w:szCs w:val="28"/>
        </w:rPr>
        <w:t xml:space="preserve">года допущен факт </w:t>
      </w:r>
      <w:proofErr w:type="spellStart"/>
      <w:r w:rsidRPr="004459EE">
        <w:rPr>
          <w:sz w:val="28"/>
          <w:szCs w:val="28"/>
        </w:rPr>
        <w:t>недостижения</w:t>
      </w:r>
      <w:proofErr w:type="spellEnd"/>
      <w:r w:rsidRPr="004459EE">
        <w:rPr>
          <w:sz w:val="28"/>
          <w:szCs w:val="28"/>
        </w:rPr>
        <w:t xml:space="preserve"> значений результатов, установленных в Соглашении, субсидия подлежит возврату в краевой бюджет на лицевой счет Министерства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в</w:t>
      </w:r>
      <w:r w:rsidR="0063452C">
        <w:rPr>
          <w:sz w:val="28"/>
          <w:szCs w:val="28"/>
        </w:rPr>
        <w:t xml:space="preserve"> </w:t>
      </w:r>
      <w:r w:rsidRPr="004459EE">
        <w:rPr>
          <w:sz w:val="28"/>
          <w:szCs w:val="28"/>
        </w:rPr>
        <w:t xml:space="preserve">размере, определяемом по формуле: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  </w:t>
      </w:r>
    </w:p>
    <w:p w:rsidR="004459EE" w:rsidRDefault="00680FB9" w:rsidP="004459EE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возврата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субсидии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факт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план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4459EE" w:rsidRPr="004459EE">
        <w:rPr>
          <w:sz w:val="28"/>
          <w:szCs w:val="28"/>
        </w:rPr>
        <w:t xml:space="preserve">, где: </w:t>
      </w:r>
    </w:p>
    <w:p w:rsidR="00153F74" w:rsidRPr="004459EE" w:rsidRDefault="00153F74" w:rsidP="004459EE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V</w:t>
      </w:r>
      <w:r w:rsidRPr="004459EE">
        <w:rPr>
          <w:sz w:val="28"/>
          <w:szCs w:val="28"/>
          <w:vertAlign w:val="subscript"/>
        </w:rPr>
        <w:t>возврата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размер субсидии, подлежащей возврату;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V</w:t>
      </w:r>
      <w:r w:rsidRPr="004459EE">
        <w:rPr>
          <w:sz w:val="28"/>
          <w:szCs w:val="28"/>
          <w:vertAlign w:val="subscript"/>
        </w:rPr>
        <w:t>субсидии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размер субсидии, предоставленной получателю субсидий;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S</w:t>
      </w:r>
      <w:r w:rsidRPr="004459EE">
        <w:rPr>
          <w:sz w:val="28"/>
          <w:szCs w:val="28"/>
          <w:vertAlign w:val="subscript"/>
        </w:rPr>
        <w:t>фактi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фактически достигнутое значение i-</w:t>
      </w:r>
      <w:proofErr w:type="spellStart"/>
      <w:r w:rsidRPr="004459EE">
        <w:rPr>
          <w:sz w:val="28"/>
          <w:szCs w:val="28"/>
        </w:rPr>
        <w:t>го</w:t>
      </w:r>
      <w:proofErr w:type="spellEnd"/>
      <w:r w:rsidRPr="004459EE">
        <w:rPr>
          <w:sz w:val="28"/>
          <w:szCs w:val="28"/>
        </w:rPr>
        <w:t xml:space="preserve"> результата предоставления субсидии, установленного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459EE">
        <w:rPr>
          <w:sz w:val="28"/>
          <w:szCs w:val="28"/>
        </w:rPr>
        <w:t>S</w:t>
      </w:r>
      <w:r w:rsidRPr="004459EE">
        <w:rPr>
          <w:sz w:val="28"/>
          <w:szCs w:val="28"/>
          <w:vertAlign w:val="subscript"/>
        </w:rPr>
        <w:t>планi</w:t>
      </w:r>
      <w:proofErr w:type="spellEnd"/>
      <w:r w:rsidRPr="004459EE">
        <w:rPr>
          <w:sz w:val="28"/>
          <w:szCs w:val="28"/>
        </w:rPr>
        <w:t xml:space="preserve">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плановое значение i-</w:t>
      </w:r>
      <w:proofErr w:type="spellStart"/>
      <w:r w:rsidRPr="004459EE">
        <w:rPr>
          <w:sz w:val="28"/>
          <w:szCs w:val="28"/>
        </w:rPr>
        <w:t>го</w:t>
      </w:r>
      <w:proofErr w:type="spellEnd"/>
      <w:r w:rsidRPr="004459EE">
        <w:rPr>
          <w:sz w:val="28"/>
          <w:szCs w:val="28"/>
        </w:rPr>
        <w:t xml:space="preserve"> результата предоставления субсидии, установленного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 xml:space="preserve">m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количество недостигнутых результатов предоставления субсидии, установленных Соглашением;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lastRenderedPageBreak/>
        <w:t xml:space="preserve">n </w:t>
      </w:r>
      <w:r w:rsidR="0063452C">
        <w:rPr>
          <w:sz w:val="28"/>
          <w:szCs w:val="28"/>
        </w:rPr>
        <w:t>–</w:t>
      </w:r>
      <w:r w:rsidRPr="004459EE">
        <w:rPr>
          <w:sz w:val="28"/>
          <w:szCs w:val="28"/>
        </w:rPr>
        <w:t xml:space="preserve"> общее количество результатов предоставления субсидии, установленных Соглашением.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</w:t>
      </w:r>
      <w:r w:rsidR="00661C20">
        <w:rPr>
          <w:sz w:val="28"/>
          <w:szCs w:val="28"/>
        </w:rPr>
        <w:t>0</w:t>
      </w:r>
      <w:r w:rsidRPr="004459EE">
        <w:rPr>
          <w:sz w:val="28"/>
          <w:szCs w:val="28"/>
        </w:rPr>
        <w:t>. Письменное требование о возврате субсидии в краевой бюджет направляется Министерством получателю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в течение 15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 </w:t>
      </w:r>
    </w:p>
    <w:p w:rsidR="004459EE" w:rsidRPr="004459EE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9EE">
        <w:rPr>
          <w:sz w:val="28"/>
          <w:szCs w:val="28"/>
        </w:rPr>
        <w:t>4</w:t>
      </w:r>
      <w:r w:rsidR="00661C20">
        <w:rPr>
          <w:sz w:val="28"/>
          <w:szCs w:val="28"/>
        </w:rPr>
        <w:t>1</w:t>
      </w:r>
      <w:r w:rsidRPr="004459EE">
        <w:rPr>
          <w:sz w:val="28"/>
          <w:szCs w:val="28"/>
        </w:rPr>
        <w:t xml:space="preserve">. При невозврате средств субсидии в сроки, установленные </w:t>
      </w:r>
      <w:r w:rsidRPr="00661C20">
        <w:rPr>
          <w:sz w:val="28"/>
          <w:szCs w:val="28"/>
        </w:rPr>
        <w:t>частью 3</w:t>
      </w:r>
      <w:r w:rsidR="00661C20">
        <w:rPr>
          <w:sz w:val="28"/>
          <w:szCs w:val="28"/>
        </w:rPr>
        <w:t>8</w:t>
      </w:r>
      <w:r w:rsidRPr="004459EE">
        <w:rPr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</w:t>
      </w:r>
      <w:r w:rsidR="00153F74">
        <w:rPr>
          <w:sz w:val="28"/>
          <w:szCs w:val="28"/>
        </w:rPr>
        <w:t>и</w:t>
      </w:r>
      <w:r w:rsidRPr="004459EE">
        <w:rPr>
          <w:sz w:val="28"/>
          <w:szCs w:val="28"/>
        </w:rPr>
        <w:t xml:space="preserve"> обязанности возвратить средства субсидии в краевой бюджет. </w:t>
      </w:r>
    </w:p>
    <w:p w:rsidR="004459EE" w:rsidRPr="00B34691" w:rsidRDefault="004459EE" w:rsidP="00C40D5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691">
        <w:rPr>
          <w:sz w:val="28"/>
          <w:szCs w:val="28"/>
        </w:rPr>
        <w:t>4</w:t>
      </w:r>
      <w:r w:rsidR="00661C20" w:rsidRPr="00B34691">
        <w:rPr>
          <w:sz w:val="28"/>
          <w:szCs w:val="28"/>
        </w:rPr>
        <w:t>2</w:t>
      </w:r>
      <w:r w:rsidRPr="00B34691">
        <w:rPr>
          <w:sz w:val="28"/>
          <w:szCs w:val="28"/>
        </w:rPr>
        <w:t xml:space="preserve">. </w:t>
      </w:r>
      <w:r w:rsidR="00BB4073" w:rsidRPr="00B34691">
        <w:rPr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</w:t>
      </w:r>
      <w:r w:rsidR="00C40D5A" w:rsidRPr="00B34691">
        <w:rPr>
          <w:sz w:val="28"/>
          <w:szCs w:val="28"/>
        </w:rPr>
        <w:t xml:space="preserve">указанных в части 36 настоящего Порядка, </w:t>
      </w:r>
      <w:r w:rsidR="00BB4073" w:rsidRPr="00B34691">
        <w:rPr>
          <w:sz w:val="28"/>
          <w:szCs w:val="28"/>
        </w:rPr>
        <w:t xml:space="preserve">а также в случае </w:t>
      </w:r>
      <w:proofErr w:type="spellStart"/>
      <w:r w:rsidR="00BB4073" w:rsidRPr="00B34691">
        <w:rPr>
          <w:sz w:val="28"/>
          <w:szCs w:val="28"/>
        </w:rPr>
        <w:t>недостижения</w:t>
      </w:r>
      <w:proofErr w:type="spellEnd"/>
      <w:r w:rsidR="00BB4073" w:rsidRPr="00B34691">
        <w:rPr>
          <w:sz w:val="28"/>
          <w:szCs w:val="28"/>
        </w:rPr>
        <w:t xml:space="preserve"> значений результатов предоставления субсидии</w:t>
      </w:r>
      <w:r w:rsidR="00C40D5A" w:rsidRPr="00B34691">
        <w:rPr>
          <w:sz w:val="28"/>
          <w:szCs w:val="28"/>
        </w:rPr>
        <w:t xml:space="preserve"> </w:t>
      </w:r>
      <w:r w:rsidRPr="00B34691">
        <w:rPr>
          <w:sz w:val="28"/>
          <w:szCs w:val="28"/>
        </w:rPr>
        <w:t>лица, получившие средства на основании договоров (соглашений), заключенных с получателем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, обязаны возвратить в сроки, </w:t>
      </w:r>
      <w:r w:rsidRPr="00D94DD0">
        <w:rPr>
          <w:sz w:val="28"/>
          <w:szCs w:val="28"/>
        </w:rPr>
        <w:t xml:space="preserve">указанные в требовании о возврате средств, </w:t>
      </w:r>
      <w:r w:rsidRPr="00B34691">
        <w:rPr>
          <w:sz w:val="28"/>
          <w:szCs w:val="28"/>
        </w:rPr>
        <w:t>полученных за счет средств субсидии, средства, полученные за счет средств субсидии, на счет получателя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 в целях последующего возврата указан</w:t>
      </w:r>
      <w:r w:rsidR="00153F74" w:rsidRPr="00B34691">
        <w:rPr>
          <w:sz w:val="28"/>
          <w:szCs w:val="28"/>
        </w:rPr>
        <w:t>ных средств получателем субсидии</w:t>
      </w:r>
      <w:r w:rsidRPr="00B34691">
        <w:rPr>
          <w:sz w:val="28"/>
          <w:szCs w:val="28"/>
        </w:rPr>
        <w:t xml:space="preserve"> в краевой бюджет в срок не позднее 10 рабочих дней со дня поступления денежных средств на его счет. </w:t>
      </w:r>
    </w:p>
    <w:p w:rsidR="004459EE" w:rsidRPr="00B34691" w:rsidRDefault="004459EE" w:rsidP="004459E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691">
        <w:rPr>
          <w:sz w:val="28"/>
          <w:szCs w:val="28"/>
        </w:rPr>
        <w:t>Письменное требование о возврате средств, полученных за счет средств субсидий, направляется получателем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 лицам, получившим средства на основании договоров (соглашений), заключенных с получателем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:rsidR="002771AB" w:rsidRPr="004459EE" w:rsidRDefault="004459EE" w:rsidP="00661C2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691">
        <w:rPr>
          <w:sz w:val="28"/>
          <w:szCs w:val="28"/>
        </w:rPr>
        <w:t>4</w:t>
      </w:r>
      <w:r w:rsidR="00661C20" w:rsidRPr="00B34691">
        <w:rPr>
          <w:sz w:val="28"/>
          <w:szCs w:val="28"/>
        </w:rPr>
        <w:t>3</w:t>
      </w:r>
      <w:r w:rsidRPr="00B34691">
        <w:rPr>
          <w:sz w:val="28"/>
          <w:szCs w:val="28"/>
        </w:rPr>
        <w:t>. В случае невозврата лицами, указанными в части 4</w:t>
      </w:r>
      <w:r w:rsidR="00661C20" w:rsidRPr="00B34691">
        <w:rPr>
          <w:sz w:val="28"/>
          <w:szCs w:val="28"/>
        </w:rPr>
        <w:t>2</w:t>
      </w:r>
      <w:r w:rsidRPr="00B34691">
        <w:rPr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 в сроки, указанные в требовании о возврате средств, полученных за счет средств субсидии, получатель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>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</w:t>
      </w:r>
      <w:r w:rsidR="00153F74" w:rsidRPr="00B34691">
        <w:rPr>
          <w:sz w:val="28"/>
          <w:szCs w:val="28"/>
        </w:rPr>
        <w:t>и</w:t>
      </w:r>
      <w:r w:rsidRPr="00B34691">
        <w:rPr>
          <w:sz w:val="28"/>
          <w:szCs w:val="28"/>
        </w:rPr>
        <w:t xml:space="preserve"> стало известно о неисполнении лицами, указанными в части 4</w:t>
      </w:r>
      <w:r w:rsidR="00661C20" w:rsidRPr="00B34691">
        <w:rPr>
          <w:sz w:val="28"/>
          <w:szCs w:val="28"/>
        </w:rPr>
        <w:t>2</w:t>
      </w:r>
      <w:r w:rsidRPr="00B34691">
        <w:rPr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</w:t>
      </w:r>
      <w:r w:rsidR="00153F74" w:rsidRPr="00B34691">
        <w:rPr>
          <w:sz w:val="28"/>
          <w:szCs w:val="28"/>
        </w:rPr>
        <w:t>и</w:t>
      </w:r>
      <w:r w:rsidR="00661C20" w:rsidRPr="00B34691">
        <w:rPr>
          <w:sz w:val="28"/>
          <w:szCs w:val="28"/>
        </w:rPr>
        <w:t>.</w:t>
      </w:r>
    </w:p>
    <w:sectPr w:rsidR="002771AB" w:rsidRPr="004459EE" w:rsidSect="00836C25"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B9" w:rsidRDefault="00680FB9" w:rsidP="00A57395">
      <w:pPr>
        <w:spacing w:after="0" w:line="240" w:lineRule="auto"/>
      </w:pPr>
      <w:r>
        <w:separator/>
      </w:r>
    </w:p>
  </w:endnote>
  <w:endnote w:type="continuationSeparator" w:id="0">
    <w:p w:rsidR="00680FB9" w:rsidRDefault="00680FB9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B9" w:rsidRDefault="00680FB9" w:rsidP="00A57395">
      <w:pPr>
        <w:spacing w:after="0" w:line="240" w:lineRule="auto"/>
      </w:pPr>
      <w:r>
        <w:separator/>
      </w:r>
    </w:p>
  </w:footnote>
  <w:footnote w:type="continuationSeparator" w:id="0">
    <w:p w:rsidR="00680FB9" w:rsidRDefault="00680FB9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452365311"/>
      <w:docPartObj>
        <w:docPartGallery w:val="Page Numbers (Top of Page)"/>
        <w:docPartUnique/>
      </w:docPartObj>
    </w:sdtPr>
    <w:sdtEndPr/>
    <w:sdtContent>
      <w:p w:rsidR="00836C25" w:rsidRPr="00836C25" w:rsidRDefault="00836C2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6C25">
          <w:rPr>
            <w:rFonts w:ascii="Times New Roman" w:hAnsi="Times New Roman"/>
            <w:sz w:val="28"/>
            <w:szCs w:val="28"/>
          </w:rPr>
          <w:fldChar w:fldCharType="begin"/>
        </w:r>
        <w:r w:rsidRPr="00836C2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6C25">
          <w:rPr>
            <w:rFonts w:ascii="Times New Roman" w:hAnsi="Times New Roman"/>
            <w:sz w:val="28"/>
            <w:szCs w:val="28"/>
          </w:rPr>
          <w:fldChar w:fldCharType="separate"/>
        </w:r>
        <w:r w:rsidR="00562D7B">
          <w:rPr>
            <w:rFonts w:ascii="Times New Roman" w:hAnsi="Times New Roman"/>
            <w:noProof/>
            <w:sz w:val="28"/>
            <w:szCs w:val="28"/>
          </w:rPr>
          <w:t>11</w:t>
        </w:r>
        <w:r w:rsidRPr="00836C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6C25" w:rsidRDefault="00836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9AC"/>
    <w:rsid w:val="0003496E"/>
    <w:rsid w:val="000559E2"/>
    <w:rsid w:val="000A4CB8"/>
    <w:rsid w:val="00106FA2"/>
    <w:rsid w:val="0011547C"/>
    <w:rsid w:val="001343D4"/>
    <w:rsid w:val="0014677C"/>
    <w:rsid w:val="00153F74"/>
    <w:rsid w:val="00154093"/>
    <w:rsid w:val="001779EA"/>
    <w:rsid w:val="00182266"/>
    <w:rsid w:val="001A3ABE"/>
    <w:rsid w:val="001C5039"/>
    <w:rsid w:val="001C52A2"/>
    <w:rsid w:val="00204703"/>
    <w:rsid w:val="0021504B"/>
    <w:rsid w:val="002518BE"/>
    <w:rsid w:val="002771AB"/>
    <w:rsid w:val="00277DBA"/>
    <w:rsid w:val="00296644"/>
    <w:rsid w:val="002A383C"/>
    <w:rsid w:val="002B6136"/>
    <w:rsid w:val="002E57A1"/>
    <w:rsid w:val="00314045"/>
    <w:rsid w:val="00320A22"/>
    <w:rsid w:val="00325ECF"/>
    <w:rsid w:val="00330548"/>
    <w:rsid w:val="00366624"/>
    <w:rsid w:val="003725F8"/>
    <w:rsid w:val="003A77D4"/>
    <w:rsid w:val="003C2C9F"/>
    <w:rsid w:val="003F5FA1"/>
    <w:rsid w:val="00435451"/>
    <w:rsid w:val="004359D7"/>
    <w:rsid w:val="004459EE"/>
    <w:rsid w:val="00457780"/>
    <w:rsid w:val="00463001"/>
    <w:rsid w:val="00476CAA"/>
    <w:rsid w:val="004838E3"/>
    <w:rsid w:val="004850F6"/>
    <w:rsid w:val="00485DCA"/>
    <w:rsid w:val="004D6C2B"/>
    <w:rsid w:val="00504730"/>
    <w:rsid w:val="005223B3"/>
    <w:rsid w:val="005245A8"/>
    <w:rsid w:val="00562D7B"/>
    <w:rsid w:val="005C24B8"/>
    <w:rsid w:val="005F20AB"/>
    <w:rsid w:val="006003CC"/>
    <w:rsid w:val="006020C3"/>
    <w:rsid w:val="0060365E"/>
    <w:rsid w:val="00615236"/>
    <w:rsid w:val="006167D2"/>
    <w:rsid w:val="00630918"/>
    <w:rsid w:val="0063452C"/>
    <w:rsid w:val="00651FA4"/>
    <w:rsid w:val="00661C20"/>
    <w:rsid w:val="006712FF"/>
    <w:rsid w:val="00680FB9"/>
    <w:rsid w:val="006A5B83"/>
    <w:rsid w:val="00793C45"/>
    <w:rsid w:val="007C5124"/>
    <w:rsid w:val="00836C25"/>
    <w:rsid w:val="00864378"/>
    <w:rsid w:val="008671DF"/>
    <w:rsid w:val="00877129"/>
    <w:rsid w:val="00883188"/>
    <w:rsid w:val="009775DC"/>
    <w:rsid w:val="009D050A"/>
    <w:rsid w:val="009D4D3F"/>
    <w:rsid w:val="009E0B0A"/>
    <w:rsid w:val="00A416B2"/>
    <w:rsid w:val="00A57395"/>
    <w:rsid w:val="00A750C9"/>
    <w:rsid w:val="00A8595D"/>
    <w:rsid w:val="00B00233"/>
    <w:rsid w:val="00B13817"/>
    <w:rsid w:val="00B317F0"/>
    <w:rsid w:val="00B34691"/>
    <w:rsid w:val="00B401A5"/>
    <w:rsid w:val="00B52155"/>
    <w:rsid w:val="00B967E7"/>
    <w:rsid w:val="00BB4073"/>
    <w:rsid w:val="00BD153E"/>
    <w:rsid w:val="00BD7378"/>
    <w:rsid w:val="00C2338E"/>
    <w:rsid w:val="00C317DB"/>
    <w:rsid w:val="00C40D5A"/>
    <w:rsid w:val="00C45B83"/>
    <w:rsid w:val="00CA5E74"/>
    <w:rsid w:val="00CB015E"/>
    <w:rsid w:val="00D15FB6"/>
    <w:rsid w:val="00D30376"/>
    <w:rsid w:val="00D93A6F"/>
    <w:rsid w:val="00D94DD0"/>
    <w:rsid w:val="00DA2695"/>
    <w:rsid w:val="00DB370C"/>
    <w:rsid w:val="00DC5CF4"/>
    <w:rsid w:val="00DF1145"/>
    <w:rsid w:val="00E230D6"/>
    <w:rsid w:val="00E40F63"/>
    <w:rsid w:val="00E464A0"/>
    <w:rsid w:val="00E91DFE"/>
    <w:rsid w:val="00E9248C"/>
    <w:rsid w:val="00EA14AE"/>
    <w:rsid w:val="00EB6E21"/>
    <w:rsid w:val="00ED0FE0"/>
    <w:rsid w:val="00ED738C"/>
    <w:rsid w:val="00EF5C69"/>
    <w:rsid w:val="00F12503"/>
    <w:rsid w:val="00F216BD"/>
    <w:rsid w:val="00F25EB0"/>
    <w:rsid w:val="00F5277A"/>
    <w:rsid w:val="00F64B72"/>
    <w:rsid w:val="00F932A2"/>
    <w:rsid w:val="00F969B0"/>
    <w:rsid w:val="00FB1CC0"/>
    <w:rsid w:val="00FD0394"/>
    <w:rsid w:val="00FD4D7E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4459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Placeholder Text"/>
    <w:basedOn w:val="a0"/>
    <w:uiPriority w:val="99"/>
    <w:semiHidden/>
    <w:rsid w:val="0063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C567-1730-47EF-8A9C-EC3E56BB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Пастушенко Наталья Михайловна</cp:lastModifiedBy>
  <cp:revision>13</cp:revision>
  <dcterms:created xsi:type="dcterms:W3CDTF">2025-05-22T05:58:00Z</dcterms:created>
  <dcterms:modified xsi:type="dcterms:W3CDTF">2025-05-26T03:00:00Z</dcterms:modified>
</cp:coreProperties>
</file>