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276" w:lineRule="auto"/>
        <w:ind/>
        <w:rPr>
          <w:rFonts w:ascii="Times New Roman" w:hAnsi="Times New Roman"/>
          <w:sz w:val="28"/>
        </w:rPr>
      </w:pPr>
      <w:bookmarkStart w:id="1" w:name="_GoBack"/>
      <w:bookmarkEnd w:id="1"/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3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МИНИСТЕРСТВО ОБРАЗОВАНИЯ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B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2"/>
        <w:tblW w:type="auto" w:w="0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232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C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2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2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9639"/>
      </w:tblGrid>
      <w:tr>
        <w:tc>
          <w:tcPr>
            <w:tcW w:type="dxa" w:w="963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0000000">
            <w:pPr>
              <w:ind w:firstLine="0" w:left="3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О внесении изменений в приказ Министерства образования и науки Камчатского края от 29.05.2013 № 804 «О реализации постановления Правительства Камчатского края от 22.04.2013 № 161-П «Об утверждении Примерного положения о системе оплаты труда работников краевых государственных учреждений, подведомственных Министерству образования Камчатского края»</w:t>
            </w:r>
          </w:p>
        </w:tc>
      </w:tr>
    </w:tbl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</w:t>
      </w:r>
      <w:r>
        <w:rPr>
          <w:rFonts w:ascii="Times New Roman" w:hAnsi="Times New Roman"/>
          <w:sz w:val="28"/>
        </w:rPr>
        <w:t>:</w:t>
      </w: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5000000">
      <w:pPr>
        <w:pStyle w:val="Style_4"/>
        <w:spacing w:after="0" w:before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1. Внести в приказ </w:t>
      </w:r>
      <w:r>
        <w:rPr>
          <w:rFonts w:ascii="Times New Roman" w:hAnsi="Times New Roman"/>
          <w:b w:val="0"/>
          <w:color w:val="000000"/>
          <w:sz w:val="28"/>
        </w:rPr>
        <w:t>Министерства образования и науки Камчатского края от 29.05.2013 № 804 «О реализации постановления Правительства Камчатского края от 22.04.2013 № 161-П «Об утверждении Примерного положения о системе оплаты труда работников краевых государственных учреждений, подведомственных Министерству образования Камчатского края»</w:t>
      </w:r>
      <w:r>
        <w:rPr>
          <w:rFonts w:ascii="Times New Roman" w:hAnsi="Times New Roman"/>
          <w:b w:val="0"/>
          <w:color w:val="000000"/>
          <w:sz w:val="28"/>
        </w:rPr>
        <w:t xml:space="preserve"> следующие изменения:</w:t>
      </w:r>
    </w:p>
    <w:p w14:paraId="16000000">
      <w:pPr>
        <w:pStyle w:val="Style_4"/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Style w:val="Style_4_ch"/>
          <w:rFonts w:ascii="Times New Roman" w:hAnsi="Times New Roman"/>
          <w:b w:val="0"/>
          <w:color w:val="000000"/>
          <w:sz w:val="28"/>
        </w:rPr>
        <w:t>1) в части 1:</w:t>
      </w:r>
    </w:p>
    <w:p w14:paraId="17000000">
      <w:pPr>
        <w:pStyle w:val="Style_4"/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а) слова «Камчатский ресурсный центр содействия развитию семейных форм устройства» заменить словами «</w:t>
      </w:r>
      <w:r>
        <w:rPr>
          <w:rFonts w:ascii="Times New Roman" w:hAnsi="Times New Roman"/>
          <w:sz w:val="28"/>
        </w:rPr>
        <w:t xml:space="preserve">Центр развития инфраструктуры образования </w:t>
      </w:r>
      <w:r>
        <w:rPr>
          <w:rFonts w:ascii="Times New Roman" w:hAnsi="Times New Roman"/>
          <w:sz w:val="28"/>
        </w:rPr>
        <w:t>в Камчатском крае</w:t>
      </w:r>
      <w:r>
        <w:rPr>
          <w:rFonts w:ascii="Times New Roman" w:hAnsi="Times New Roman"/>
          <w:b w:val="0"/>
          <w:color w:val="000000"/>
          <w:sz w:val="28"/>
        </w:rPr>
        <w:t>»;</w:t>
      </w:r>
    </w:p>
    <w:p w14:paraId="18000000">
      <w:pPr>
        <w:pStyle w:val="Style_4"/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б) слова «краевого государственного бюджетного учреждения «Камчатский центр развития детского отдыха» исключить;</w:t>
      </w:r>
    </w:p>
    <w:p w14:paraId="19000000">
      <w:pPr>
        <w:pStyle w:val="Style_4"/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Style w:val="Style_4_ch"/>
          <w:rFonts w:ascii="Times New Roman" w:hAnsi="Times New Roman"/>
          <w:b w:val="0"/>
          <w:color w:val="000000"/>
          <w:sz w:val="28"/>
        </w:rPr>
        <w:t>2) в части 3:</w:t>
      </w:r>
    </w:p>
    <w:p w14:paraId="1A000000">
      <w:pPr>
        <w:pStyle w:val="Style_4"/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а) в пункте 2: </w:t>
      </w:r>
    </w:p>
    <w:p w14:paraId="1B000000">
      <w:pPr>
        <w:pStyle w:val="Style_4"/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подпункт «а» признать утратившим силу;</w:t>
      </w:r>
    </w:p>
    <w:p w14:paraId="1C000000">
      <w:pPr>
        <w:pStyle w:val="Style_4"/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подпункт «и» признать утратившим силу;</w:t>
      </w:r>
    </w:p>
    <w:p w14:paraId="1D000000">
      <w:pPr>
        <w:pStyle w:val="Style_4"/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подпункт «к» изложить в следующей редакции:</w:t>
      </w:r>
    </w:p>
    <w:p w14:paraId="1E000000">
      <w:pPr>
        <w:pStyle w:val="Style_4"/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«к) </w:t>
      </w:r>
      <w:r>
        <w:rPr>
          <w:rFonts w:ascii="Times New Roman" w:hAnsi="Times New Roman"/>
          <w:b w:val="0"/>
          <w:sz w:val="28"/>
        </w:rPr>
        <w:t>учреждение сопровождает региональные проекты, реализуемые в рамках национальных проектов (в образовательных учреждениях устанавливается руководящим работникам, педагогическим работникам, вспомогательному персоналу, в иных учреждениях устанавливается</w:t>
      </w:r>
      <w:r>
        <w:rPr>
          <w:rFonts w:ascii="Times New Roman" w:hAnsi="Times New Roman"/>
          <w:b w:val="0"/>
          <w:color w:val="000000"/>
          <w:sz w:val="28"/>
        </w:rPr>
        <w:t xml:space="preserve"> административно-управленческому, основному и вспомогательному персоналу</w:t>
      </w:r>
      <w:r>
        <w:rPr>
          <w:rFonts w:ascii="Times New Roman" w:hAnsi="Times New Roman"/>
          <w:b w:val="0"/>
          <w:sz w:val="28"/>
        </w:rPr>
        <w:t>);»;</w:t>
      </w:r>
    </w:p>
    <w:p w14:paraId="1F000000">
      <w:pPr>
        <w:pStyle w:val="Style_4"/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дополнить подпунктом «л» следующего содержания:</w:t>
      </w:r>
    </w:p>
    <w:p w14:paraId="20000000">
      <w:pPr>
        <w:pStyle w:val="Style_4"/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«л) учреждение сопровождает реализацию государственной политики в сфере </w:t>
      </w:r>
      <w:r>
        <w:rPr>
          <w:rFonts w:ascii="Times New Roman" w:hAnsi="Times New Roman"/>
          <w:b w:val="0"/>
          <w:color w:val="000000"/>
          <w:sz w:val="28"/>
        </w:rPr>
        <w:t xml:space="preserve">образования в части оценки качества образования, </w:t>
      </w:r>
      <w:r>
        <w:rPr>
          <w:rFonts w:ascii="Times New Roman" w:hAnsi="Times New Roman"/>
          <w:b w:val="0"/>
          <w:color w:val="000000"/>
          <w:sz w:val="28"/>
        </w:rPr>
        <w:t xml:space="preserve">цифровизации и информационной безопасности (устанавливается </w:t>
      </w:r>
      <w:r>
        <w:rPr>
          <w:rFonts w:ascii="Times New Roman" w:hAnsi="Times New Roman"/>
          <w:b w:val="0"/>
          <w:color w:val="000000"/>
          <w:sz w:val="28"/>
        </w:rPr>
        <w:t>административно-управленческому, основному и вспомогательному персоналу);»;</w:t>
      </w:r>
    </w:p>
    <w:p w14:paraId="21000000">
      <w:pPr>
        <w:pStyle w:val="Style_4"/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б) подпункт «в» пункта 3 изложить в следующей редакции:</w:t>
      </w:r>
    </w:p>
    <w:p w14:paraId="22000000">
      <w:pPr>
        <w:pStyle w:val="Style_4"/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«в) учреждение реализует дополнительные </w:t>
      </w:r>
      <w:r>
        <w:rPr>
          <w:rFonts w:ascii="Times New Roman" w:hAnsi="Times New Roman"/>
          <w:sz w:val="28"/>
        </w:rPr>
        <w:t>общеобразовательные программы углубленного изучени</w:t>
      </w:r>
      <w:r>
        <w:rPr>
          <w:rFonts w:ascii="Times New Roman" w:hAnsi="Times New Roman"/>
          <w:b w:val="0"/>
          <w:color w:val="000000"/>
          <w:sz w:val="28"/>
        </w:rPr>
        <w:t>я отдельных предметов (устанавливается руководящим и педагогическим работникам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краевого государственного автономного учреждени</w:t>
      </w:r>
      <w:r>
        <w:rPr>
          <w:rFonts w:ascii="Times New Roman" w:hAnsi="Times New Roman"/>
          <w:b w:val="0"/>
          <w:color w:val="000000"/>
          <w:sz w:val="28"/>
        </w:rPr>
        <w:t xml:space="preserve">я </w:t>
      </w:r>
      <w:r>
        <w:rPr>
          <w:rFonts w:ascii="Times New Roman" w:hAnsi="Times New Roman"/>
          <w:sz w:val="28"/>
        </w:rPr>
        <w:t>дополнительного образования «Региональный центр «Восход»</w:t>
      </w:r>
      <w:r>
        <w:rPr>
          <w:rFonts w:ascii="Times New Roman" w:hAnsi="Times New Roman"/>
          <w:b w:val="0"/>
          <w:color w:val="000000"/>
          <w:sz w:val="28"/>
        </w:rPr>
        <w:t>);»;</w:t>
      </w:r>
    </w:p>
    <w:p w14:paraId="23000000">
      <w:pPr>
        <w:pStyle w:val="Style_4"/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в) в подпункте «в» пункта 4 слова «программы, дополнительные» заменить словами «программы и (или) дополнительные»;</w:t>
      </w:r>
    </w:p>
    <w:p w14:paraId="24000000">
      <w:pPr>
        <w:pStyle w:val="Style_4"/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Style w:val="Style_4_ch"/>
          <w:rFonts w:ascii="Times New Roman" w:hAnsi="Times New Roman"/>
          <w:b w:val="0"/>
          <w:color w:val="000000"/>
          <w:sz w:val="28"/>
        </w:rPr>
        <w:t>3) часть 4 дополнить пунктом 2 следующего содержания:</w:t>
      </w:r>
    </w:p>
    <w:p w14:paraId="25000000">
      <w:pPr>
        <w:pStyle w:val="Style_4"/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Style w:val="Style_4_ch"/>
          <w:rFonts w:ascii="Times New Roman" w:hAnsi="Times New Roman"/>
          <w:b w:val="0"/>
          <w:color w:val="000000"/>
          <w:sz w:val="28"/>
        </w:rPr>
        <w:t xml:space="preserve">«2) работа в учреждении </w:t>
      </w:r>
      <w:r>
        <w:rPr>
          <w:rStyle w:val="Style_4_ch"/>
          <w:rFonts w:ascii="Times New Roman" w:hAnsi="Times New Roman"/>
          <w:b w:val="0"/>
          <w:color w:val="000000"/>
          <w:sz w:val="28"/>
        </w:rPr>
        <w:t xml:space="preserve">по сопровождению реализации государственной политики в сфере </w:t>
      </w:r>
      <w:r>
        <w:rPr>
          <w:rStyle w:val="Style_4_ch"/>
          <w:rFonts w:ascii="Times New Roman" w:hAnsi="Times New Roman"/>
          <w:b w:val="0"/>
          <w:color w:val="000000"/>
          <w:sz w:val="28"/>
        </w:rPr>
        <w:t xml:space="preserve">образования в части оценки качества образования, </w:t>
      </w:r>
      <w:r>
        <w:rPr>
          <w:rStyle w:val="Style_4_ch"/>
          <w:rFonts w:ascii="Times New Roman" w:hAnsi="Times New Roman"/>
          <w:b w:val="0"/>
          <w:color w:val="000000"/>
          <w:sz w:val="28"/>
        </w:rPr>
        <w:t>цифровизации и информационной безопасности (перечень</w:t>
      </w:r>
      <w:r>
        <w:rPr>
          <w:rStyle w:val="Style_4_ch"/>
          <w:rFonts w:ascii="Times New Roman" w:hAnsi="Times New Roman"/>
          <w:b w:val="0"/>
          <w:color w:val="000000"/>
          <w:sz w:val="28"/>
        </w:rPr>
        <w:t xml:space="preserve"> вспомогательного персонала устанавливается приказом руководителя учреждения по согласованию с выборным профсоюзным органом, с учетом мнения представительного органа).»;</w:t>
      </w:r>
    </w:p>
    <w:p w14:paraId="26000000">
      <w:pPr>
        <w:pStyle w:val="Style_4"/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4) в пункте 3 части 5 слова </w:t>
      </w:r>
      <w:r>
        <w:rPr>
          <w:rFonts w:ascii="Times New Roman" w:hAnsi="Times New Roman"/>
          <w:b w:val="0"/>
          <w:color w:val="000000"/>
          <w:sz w:val="28"/>
        </w:rPr>
        <w:t>«программы, дополнительные» заменить словами «программы и (или) дополнительные».</w:t>
      </w:r>
    </w:p>
    <w:p w14:paraId="2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b w:val="0"/>
          <w:color w:val="000000"/>
          <w:sz w:val="28"/>
        </w:rPr>
        <w:t>2. Настоящий приказ вступает в силу после дня его официального опубликова</w:t>
      </w:r>
      <w:r>
        <w:rPr>
          <w:rFonts w:ascii="Times New Roman" w:hAnsi="Times New Roman"/>
          <w:sz w:val="28"/>
        </w:rPr>
        <w:t>ния за исключением подпункта «б» пункта 1 части 1 настоящего приказа.</w:t>
      </w:r>
    </w:p>
    <w:p w14:paraId="2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Подпункт «б» пункта 1 части 1 настоящего приказа вступает в силу с 1 сентября 2025 года.</w:t>
      </w:r>
    </w:p>
    <w:p w14:paraId="2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Layout w:type="fixed"/>
        <w:tblCellMar>
          <w:left w:type="dxa" w:w="0"/>
          <w:right w:type="dxa" w:w="0"/>
        </w:tblCellMar>
      </w:tblPr>
      <w:tblGrid>
        <w:gridCol w:w="2977"/>
        <w:gridCol w:w="4394"/>
        <w:gridCol w:w="2268"/>
      </w:tblGrid>
      <w:tr>
        <w:trPr>
          <w:trHeight w:hRule="atLeast" w:val="2220"/>
        </w:trPr>
        <w:tc>
          <w:tcPr>
            <w:tcW w:type="dxa" w:w="2977"/>
            <w:shd w:fill="auto" w:val="clear"/>
            <w:tcMar>
              <w:left w:type="dxa" w:w="0"/>
              <w:right w:type="dxa" w:w="0"/>
            </w:tcMar>
          </w:tcPr>
          <w:p w14:paraId="2C000000">
            <w:pPr>
              <w:spacing w:after="0" w:line="240" w:lineRule="auto"/>
              <w:ind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Министр образования</w:t>
            </w:r>
          </w:p>
          <w:p w14:paraId="2D000000">
            <w:pPr>
              <w:spacing w:after="0" w:line="240" w:lineRule="auto"/>
              <w:ind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Камчатского края</w:t>
            </w:r>
          </w:p>
          <w:p w14:paraId="2E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94"/>
            <w:shd w:fill="auto" w:val="clear"/>
            <w:tcMar>
              <w:left w:type="dxa" w:w="0"/>
              <w:right w:type="dxa" w:w="0"/>
            </w:tcMar>
          </w:tcPr>
          <w:p w14:paraId="2F00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3" w:name="SIGNERSTAMP1"/>
            <w:r>
              <w:rPr>
                <w:rFonts w:ascii="Times New Roman" w:hAnsi="Times New Roman"/>
                <w:color w:themeColor="background1" w:val="FFFFFF"/>
                <w:sz w:val="24"/>
              </w:rPr>
              <w:t>[горизонтальный штамп подписи 1]</w:t>
            </w:r>
            <w:bookmarkEnd w:id="3"/>
          </w:p>
        </w:tc>
        <w:tc>
          <w:tcPr>
            <w:tcW w:type="dxa" w:w="2268"/>
            <w:shd w:fill="auto" w:val="clear"/>
            <w:tcMar>
              <w:left w:type="dxa" w:w="0"/>
              <w:right w:type="dxa" w:w="0"/>
            </w:tcMar>
          </w:tcPr>
          <w:p w14:paraId="30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</w:p>
          <w:p w14:paraId="31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А.Ю. Короткова</w:t>
            </w:r>
          </w:p>
        </w:tc>
      </w:tr>
    </w:tbl>
    <w:p w14:paraId="32000000"/>
    <w:sectPr>
      <w:headerReference r:id="rId1" w:type="default"/>
      <w:pgSz w:h="16838" w:orient="portrait" w:w="11906"/>
      <w:pgMar w:bottom="1134" w:footer="709" w:gutter="0" w:header="709" w:left="1418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Balloon Text"/>
    <w:basedOn w:val="Style_4"/>
    <w:link w:val="Style_7_ch"/>
    <w:pPr>
      <w:spacing w:after="0" w:line="240" w:lineRule="auto"/>
      <w:ind/>
    </w:pPr>
    <w:rPr>
      <w:rFonts w:ascii="Segoe UI" w:hAnsi="Segoe UI"/>
      <w:sz w:val="18"/>
    </w:rPr>
  </w:style>
  <w:style w:styleId="Style_7_ch" w:type="character">
    <w:name w:val="Balloon Text"/>
    <w:basedOn w:val="Style_4_ch"/>
    <w:link w:val="Style_7"/>
    <w:rPr>
      <w:rFonts w:ascii="Segoe UI" w:hAnsi="Segoe UI"/>
      <w:sz w:val="18"/>
    </w:rPr>
  </w:style>
  <w:style w:styleId="Style_8" w:type="paragraph">
    <w:name w:val="Plain Text"/>
    <w:basedOn w:val="Style_4"/>
    <w:link w:val="Style_8_ch"/>
    <w:pPr>
      <w:spacing w:after="0" w:line="240" w:lineRule="auto"/>
      <w:ind/>
    </w:pPr>
    <w:rPr>
      <w:rFonts w:ascii="Calibri" w:hAnsi="Calibri"/>
    </w:rPr>
  </w:style>
  <w:style w:styleId="Style_8_ch" w:type="character">
    <w:name w:val="Plain Text"/>
    <w:basedOn w:val="Style_4_ch"/>
    <w:link w:val="Style_8"/>
    <w:rPr>
      <w:rFonts w:ascii="Calibri" w:hAnsi="Calibri"/>
    </w:rPr>
  </w:style>
  <w:style w:styleId="Style_9" w:type="paragraph">
    <w:name w:val="toc 6"/>
    <w:next w:val="Style_4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4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footer"/>
    <w:basedOn w:val="Style_4"/>
    <w:link w:val="Style_11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11_ch" w:type="character">
    <w:name w:val="footer"/>
    <w:basedOn w:val="Style_4_ch"/>
    <w:link w:val="Style_11"/>
    <w:rPr>
      <w:rFonts w:ascii="Times New Roman" w:hAnsi="Times New Roman"/>
      <w:sz w:val="28"/>
    </w:rPr>
  </w:style>
  <w:style w:styleId="Style_12" w:type="paragraph">
    <w:name w:val="End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Endnote"/>
    <w:link w:val="Style_12"/>
    <w:rPr>
      <w:rFonts w:ascii="XO Thames" w:hAnsi="XO Thames"/>
      <w:sz w:val="22"/>
    </w:rPr>
  </w:style>
  <w:style w:styleId="Style_13" w:type="paragraph">
    <w:name w:val="heading 3"/>
    <w:next w:val="Style_4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14" w:type="paragraph">
    <w:name w:val="toc 3"/>
    <w:next w:val="Style_4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heading 5"/>
    <w:next w:val="Style_4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next w:val="Style_4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basedOn w:val="Style_18"/>
    <w:link w:val="Style_17_ch"/>
    <w:rPr>
      <w:color w:themeColor="hyperlink" w:val="0563C1"/>
      <w:u w:val="single"/>
    </w:rPr>
  </w:style>
  <w:style w:styleId="Style_17_ch" w:type="character">
    <w:name w:val="Hyperlink"/>
    <w:basedOn w:val="Style_18_ch"/>
    <w:link w:val="Style_17"/>
    <w:rPr>
      <w:color w:themeColor="hyperlink" w:val="0563C1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4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8"/>
    </w:rPr>
  </w:style>
  <w:style w:styleId="Style_21_ch" w:type="character">
    <w:name w:val="Header and Footer"/>
    <w:link w:val="Style_21"/>
    <w:rPr>
      <w:rFonts w:ascii="XO Thames" w:hAnsi="XO Thames"/>
      <w:sz w:val="28"/>
    </w:rPr>
  </w:style>
  <w:style w:styleId="Style_22" w:type="paragraph">
    <w:name w:val="toc 9"/>
    <w:next w:val="Style_4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4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4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4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4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4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4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9" w:type="table">
    <w:name w:val="Сетка таблицы2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0" w:type="table">
    <w:name w:val="Сетка таблицы1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media/1.jpe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2025-06-10T22:34:48Z</dcterms:modified>
</cp:coreProperties>
</file>