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24" y="0"/>
                <wp:lineTo x="-124" y="20788"/>
                <wp:lineTo x="20845" y="20788"/>
                <wp:lineTo x="20845" y="0"/>
                <wp:lineTo x="-12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ПО ДЕЛАМ МОЛОДЕЖИ </w:t>
      </w: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E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F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185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2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widowControl w:val="1"/>
        <w:spacing w:after="0" w:before="0" w:line="240" w:lineRule="auto"/>
        <w:ind w:firstLine="0" w:left="30" w:right="-108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</w:t>
      </w:r>
      <w:r>
        <w:rPr>
          <w:rFonts w:ascii="Times New Roman" w:hAnsi="Times New Roman"/>
          <w:b w:val="1"/>
          <w:sz w:val="28"/>
        </w:rPr>
        <w:t xml:space="preserve"> утверждении Порядка принятия решений</w:t>
      </w:r>
      <w:r>
        <w:rPr>
          <w:rFonts w:ascii="Times New Roman" w:hAnsi="Times New Roman"/>
          <w:b w:val="1"/>
          <w:sz w:val="28"/>
        </w:rPr>
        <w:t xml:space="preserve"> о признании безнадежной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к взысканию задолженности по платежа</w:t>
      </w:r>
      <w:r>
        <w:rPr>
          <w:rFonts w:ascii="Times New Roman" w:hAnsi="Times New Roman"/>
          <w:b w:val="1"/>
          <w:sz w:val="28"/>
        </w:rPr>
        <w:t xml:space="preserve">м в </w:t>
      </w:r>
      <w:r>
        <w:rPr>
          <w:rFonts w:ascii="Times New Roman" w:hAnsi="Times New Roman"/>
          <w:b w:val="1"/>
          <w:sz w:val="28"/>
        </w:rPr>
        <w:t>бюджеты бюджетной системы</w:t>
      </w:r>
    </w:p>
    <w:p w14:paraId="15000000">
      <w:pPr>
        <w:pStyle w:val="Style_2"/>
        <w:widowControl w:val="1"/>
        <w:spacing w:after="0" w:before="0" w:line="240" w:lineRule="auto"/>
        <w:ind w:firstLine="0" w:left="30" w:right="-108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Российской Федерации, главным администратором доходов по которым является </w:t>
      </w:r>
      <w:r>
        <w:rPr>
          <w:rFonts w:ascii="Times New Roman" w:hAnsi="Times New Roman"/>
          <w:b w:val="1"/>
          <w:color w:val="000000"/>
          <w:sz w:val="28"/>
        </w:rPr>
        <w:t xml:space="preserve">Министерством по делам молодежи Камчатского края </w:t>
      </w:r>
    </w:p>
    <w:p w14:paraId="16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4 статьи 47.2, статьей 160.1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бюджеты бюджетной системы Российской Федерации»</w:t>
      </w:r>
    </w:p>
    <w:p w14:paraId="19000000">
      <w:pPr>
        <w:pStyle w:val="Style_2"/>
        <w:spacing w:after="0" w:before="0" w:line="276" w:lineRule="auto"/>
        <w:ind w:firstLine="709" w:left="0" w:right="0"/>
        <w:jc w:val="both"/>
        <w:rPr>
          <w:sz w:val="28"/>
        </w:rPr>
      </w:pPr>
    </w:p>
    <w:p w14:paraId="1A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B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4"/>
        <w:numPr>
          <w:numId w:val="1"/>
        </w:numPr>
        <w:tabs>
          <w:tab w:leader="none" w:pos="708" w:val="clear"/>
          <w:tab w:leader="none" w:pos="851" w:val="left"/>
          <w:tab w:leader="none" w:pos="993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Утвердить Порядок принятия </w:t>
      </w:r>
      <w:r>
        <w:rPr>
          <w:rFonts w:ascii="Times New Roman" w:hAnsi="Times New Roman"/>
          <w:b w:val="0"/>
          <w:sz w:val="28"/>
        </w:rPr>
        <w:t>решений</w:t>
      </w:r>
      <w:r>
        <w:rPr>
          <w:rFonts w:ascii="Times New Roman" w:hAnsi="Times New Roman"/>
          <w:b w:val="0"/>
          <w:sz w:val="28"/>
        </w:rPr>
        <w:t xml:space="preserve"> о признании безнадежной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к взысканию задолженности по платежа</w:t>
      </w:r>
      <w:r>
        <w:rPr>
          <w:rFonts w:ascii="Times New Roman" w:hAnsi="Times New Roman"/>
          <w:b w:val="0"/>
          <w:sz w:val="28"/>
        </w:rPr>
        <w:t xml:space="preserve">м в </w:t>
      </w:r>
      <w:r>
        <w:rPr>
          <w:rFonts w:ascii="Times New Roman" w:hAnsi="Times New Roman"/>
          <w:b w:val="0"/>
          <w:sz w:val="28"/>
        </w:rPr>
        <w:t xml:space="preserve">бюджеты бюджетной системы </w:t>
      </w:r>
      <w:r>
        <w:rPr>
          <w:rFonts w:ascii="Times New Roman" w:hAnsi="Times New Roman"/>
          <w:b w:val="0"/>
          <w:sz w:val="28"/>
        </w:rPr>
        <w:t xml:space="preserve">Российской Федерации, главным администратором доходов по которым является </w:t>
      </w:r>
      <w:r>
        <w:rPr>
          <w:rFonts w:ascii="Times New Roman" w:hAnsi="Times New Roman"/>
          <w:b w:val="0"/>
          <w:color w:val="000000"/>
          <w:sz w:val="28"/>
        </w:rPr>
        <w:t>Министерством по делам молодежи Камчатского края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согласно приложению к настоящему Приказу.</w:t>
      </w:r>
    </w:p>
    <w:p w14:paraId="1D000000">
      <w:pPr>
        <w:pStyle w:val="Style_4"/>
        <w:numPr>
          <w:numId w:val="1"/>
        </w:numPr>
        <w:tabs>
          <w:tab w:leader="none" w:pos="708" w:val="clear"/>
          <w:tab w:leader="none" w:pos="851" w:val="left"/>
          <w:tab w:leader="none" w:pos="993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Настоящий Приказ вступает в силу после дня его официального опубликования.</w:t>
      </w:r>
    </w:p>
    <w:p w14:paraId="1E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tbl>
      <w:tblPr>
        <w:tblStyle w:val="Style_3"/>
        <w:tblW w:type="auto" w:w="0"/>
        <w:jc w:val="left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81"/>
        <w:gridCol w:w="4540"/>
        <w:gridCol w:w="2553"/>
      </w:tblGrid>
      <w:tr>
        <w:trPr>
          <w:trHeight w:hRule="atLeast" w:val="2220"/>
        </w:trPr>
        <w:tc>
          <w:tcPr>
            <w:tcW w:type="dxa" w:w="258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2"/>
              <w:spacing w:after="0" w:before="0" w:line="276" w:lineRule="auto"/>
              <w:ind w:firstLine="0" w:left="30" w:right="2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Министр</w:t>
            </w:r>
          </w:p>
          <w:p w14:paraId="20000000">
            <w:pPr>
              <w:pStyle w:val="Style_2"/>
              <w:spacing w:after="0" w:before="0" w:line="276" w:lineRule="auto"/>
              <w:ind w:firstLine="0" w:left="30" w:right="27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4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2"/>
              <w:spacing w:after="0" w:before="0" w:line="276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bookmarkStart w:id="2" w:name="SIGNERSTAMP1"/>
            <w:bookmarkStart w:id="3" w:name="_GoBack"/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[горизонтальный штамп подписи 1]</w:t>
            </w:r>
            <w:bookmarkEnd w:id="2"/>
            <w:bookmarkEnd w:id="3"/>
          </w:p>
        </w:tc>
        <w:tc>
          <w:tcPr>
            <w:tcW w:type="dxa" w:w="255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2"/>
              <w:spacing w:after="0" w:before="0" w:line="276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В.И. Ариарти</w:t>
            </w:r>
          </w:p>
        </w:tc>
      </w:tr>
    </w:tbl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5"/>
        <w:gridCol w:w="477"/>
        <w:gridCol w:w="486"/>
        <w:gridCol w:w="3667"/>
        <w:gridCol w:w="479"/>
        <w:gridCol w:w="1871"/>
        <w:gridCol w:w="488"/>
        <w:gridCol w:w="1689"/>
      </w:tblGrid>
      <w:tr>
        <w:tc>
          <w:tcPr>
            <w:tcW w:type="dxa" w:w="4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2"/>
              <w:pageBreakBefore w:val="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27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Приложение к приказу</w:t>
            </w:r>
          </w:p>
        </w:tc>
      </w:tr>
      <w:tr>
        <w:tc>
          <w:tcPr>
            <w:tcW w:type="dxa" w:w="4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27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6"/>
              <w:tabs>
                <w:tab w:leader="none" w:pos="708" w:val="clear"/>
                <w:tab w:leader="none" w:pos="851" w:val="left"/>
                <w:tab w:leader="none" w:pos="993" w:val="left"/>
              </w:tabs>
              <w:spacing w:after="0" w:before="0" w:line="240" w:lineRule="auto"/>
              <w:ind w:firstLine="0" w:left="0" w:right="0"/>
              <w:contextualSpacing w:val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Министерства по делам молодежи Камчатского края</w:t>
            </w:r>
          </w:p>
        </w:tc>
      </w:tr>
      <w:tr>
        <w:tc>
          <w:tcPr>
            <w:tcW w:type="dxa" w:w="47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7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68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35000000">
      <w:pPr>
        <w:pStyle w:val="Style_2"/>
        <w:spacing w:after="0" w:before="0" w:line="276" w:lineRule="auto"/>
        <w:ind/>
        <w:jc w:val="center"/>
        <w:rPr>
          <w:rFonts w:ascii="Times New Roman" w:hAnsi="Times New Roman"/>
          <w:sz w:val="28"/>
        </w:rPr>
      </w:pPr>
    </w:p>
    <w:p w14:paraId="36000000">
      <w:pPr>
        <w:pStyle w:val="Style_2"/>
        <w:widowControl w:val="1"/>
        <w:spacing w:after="0" w:before="0" w:line="240" w:lineRule="auto"/>
        <w:ind w:firstLine="0" w:left="30" w:right="-108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</w:t>
      </w:r>
    </w:p>
    <w:p w14:paraId="37000000">
      <w:pPr>
        <w:pStyle w:val="Style_2"/>
        <w:widowControl w:val="1"/>
        <w:spacing w:after="0" w:before="0" w:line="240" w:lineRule="auto"/>
        <w:ind w:firstLine="0" w:left="30" w:right="-108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принятия </w:t>
      </w:r>
      <w:r>
        <w:rPr>
          <w:rFonts w:ascii="Times New Roman" w:hAnsi="Times New Roman"/>
          <w:b w:val="0"/>
          <w:sz w:val="28"/>
        </w:rPr>
        <w:t>решений</w:t>
      </w:r>
      <w:r>
        <w:rPr>
          <w:rFonts w:ascii="Times New Roman" w:hAnsi="Times New Roman"/>
          <w:b w:val="0"/>
          <w:sz w:val="28"/>
        </w:rPr>
        <w:t xml:space="preserve"> о признании безнадежной </w:t>
      </w:r>
      <w:r>
        <w:rPr>
          <w:rFonts w:ascii="Times New Roman" w:hAnsi="Times New Roman"/>
          <w:b w:val="0"/>
          <w:sz w:val="28"/>
        </w:rPr>
        <w:t>к взысканию задолженности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по платежа</w:t>
      </w:r>
      <w:r>
        <w:rPr>
          <w:rFonts w:ascii="Times New Roman" w:hAnsi="Times New Roman"/>
          <w:b w:val="0"/>
          <w:sz w:val="28"/>
        </w:rPr>
        <w:t xml:space="preserve">м в </w:t>
      </w:r>
      <w:r>
        <w:rPr>
          <w:rFonts w:ascii="Times New Roman" w:hAnsi="Times New Roman"/>
          <w:b w:val="0"/>
          <w:sz w:val="28"/>
        </w:rPr>
        <w:t xml:space="preserve">бюджеты бюджетной системы </w:t>
      </w:r>
      <w:r>
        <w:rPr>
          <w:rFonts w:ascii="Times New Roman" w:hAnsi="Times New Roman"/>
          <w:b w:val="0"/>
          <w:sz w:val="28"/>
        </w:rPr>
        <w:t xml:space="preserve">Российской Федерации, главным администратором доходов по которым является </w:t>
      </w:r>
      <w:r>
        <w:rPr>
          <w:rFonts w:ascii="Times New Roman" w:hAnsi="Times New Roman"/>
          <w:b w:val="0"/>
          <w:color w:val="000000"/>
          <w:sz w:val="28"/>
        </w:rPr>
        <w:t>Министерством по делам молодежи Камчатского края</w:t>
      </w:r>
    </w:p>
    <w:p w14:paraId="38000000">
      <w:pPr>
        <w:pStyle w:val="Style_2"/>
        <w:widowControl w:val="1"/>
        <w:spacing w:after="0" w:before="0" w:line="240" w:lineRule="auto"/>
        <w:ind w:firstLine="0" w:left="30" w:right="-108"/>
        <w:jc w:val="center"/>
        <w:rPr>
          <w:rFonts w:ascii="Times New Roman" w:hAnsi="Times New Roman"/>
          <w:b w:val="0"/>
          <w:sz w:val="28"/>
        </w:rPr>
      </w:pPr>
    </w:p>
    <w:p w14:paraId="39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Порядок определяет правила принятия </w:t>
      </w:r>
      <w:r>
        <w:rPr>
          <w:rFonts w:ascii="Times New Roman" w:hAnsi="Times New Roman"/>
          <w:b w:val="0"/>
          <w:sz w:val="28"/>
        </w:rPr>
        <w:t>решений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о признании безнадежной </w:t>
      </w:r>
      <w:r>
        <w:rPr>
          <w:rFonts w:ascii="Times New Roman" w:hAnsi="Times New Roman"/>
          <w:b w:val="0"/>
          <w:sz w:val="28"/>
        </w:rPr>
        <w:t xml:space="preserve">к взысканию задолженности </w:t>
      </w:r>
      <w:r>
        <w:rPr>
          <w:rFonts w:ascii="Times New Roman" w:hAnsi="Times New Roman"/>
          <w:b w:val="0"/>
          <w:sz w:val="28"/>
        </w:rPr>
        <w:t>по платежа</w:t>
      </w:r>
      <w:r>
        <w:rPr>
          <w:rFonts w:ascii="Times New Roman" w:hAnsi="Times New Roman"/>
          <w:b w:val="0"/>
          <w:sz w:val="28"/>
        </w:rPr>
        <w:t xml:space="preserve">м в </w:t>
      </w:r>
      <w:r>
        <w:rPr>
          <w:rFonts w:ascii="Times New Roman" w:hAnsi="Times New Roman"/>
          <w:b w:val="0"/>
          <w:sz w:val="28"/>
        </w:rPr>
        <w:t xml:space="preserve">бюджеты бюджетной системы </w:t>
      </w:r>
      <w:r>
        <w:rPr>
          <w:rFonts w:ascii="Times New Roman" w:hAnsi="Times New Roman"/>
          <w:b w:val="0"/>
          <w:sz w:val="28"/>
        </w:rPr>
        <w:t xml:space="preserve">Российской Федерации, главным администратором доходов по которым является </w:t>
      </w:r>
      <w:r>
        <w:rPr>
          <w:rFonts w:ascii="Times New Roman" w:hAnsi="Times New Roman"/>
          <w:b w:val="0"/>
          <w:color w:val="000000"/>
          <w:sz w:val="28"/>
        </w:rPr>
        <w:t>Министерством по делам молодежи Камчатского края.</w:t>
      </w:r>
    </w:p>
    <w:p w14:paraId="3A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Порядок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</w:t>
      </w:r>
      <w:r>
        <w:rPr>
          <w:rFonts w:ascii="Times New Roman" w:hAnsi="Times New Roman"/>
          <w:sz w:val="28"/>
        </w:rPr>
        <w:t xml:space="preserve">Камчатским краем. </w:t>
      </w:r>
    </w:p>
    <w:p w14:paraId="3B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Платежи в бюджет, не уплаченные в установленный срок (задолженность по платежам в бюджет), признаются безнадежными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взысканию в следующих случаях:</w:t>
      </w:r>
    </w:p>
    <w:p w14:paraId="3C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смерть физического лица – плательщика платежей в бюджет или объявление</w:t>
      </w:r>
      <w:r>
        <w:rPr>
          <w:rFonts w:ascii="Times New Roman" w:hAnsi="Times New Roman"/>
          <w:color w:val="000000"/>
          <w:sz w:val="28"/>
        </w:rPr>
        <w:t xml:space="preserve"> его умершим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порядке, установленном гражданским процессуальным законодательством Российско</w:t>
      </w:r>
      <w:r>
        <w:rPr>
          <w:rFonts w:ascii="Times New Roman" w:hAnsi="Times New Roman"/>
          <w:color w:val="000000"/>
          <w:sz w:val="28"/>
        </w:rPr>
        <w:t>й Федерации;</w:t>
      </w:r>
    </w:p>
    <w:p w14:paraId="3D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завершение процедуры банкротства гражданина, индивидуального предпринимателя в соответствии с Федеральным </w:t>
      </w:r>
      <w:r>
        <w:rPr>
          <w:rFonts w:ascii="Times New Roman" w:hAnsi="Times New Roman"/>
          <w:color w:val="000000"/>
          <w:sz w:val="28"/>
        </w:rPr>
        <w:t>законом</w:t>
      </w:r>
      <w:r>
        <w:rPr>
          <w:rFonts w:ascii="Times New Roman" w:hAnsi="Times New Roman"/>
          <w:color w:val="000000"/>
          <w:sz w:val="28"/>
        </w:rPr>
        <w:t xml:space="preserve"> от 26.10.2002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№ 127-ФЗ «О несостоятельности (банкротстве)» - в части задолженности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по платежам в бюджет, от исполнения обязанности по уплате которой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н освобожден в соответствии с указанным Федеральным </w:t>
      </w:r>
      <w:r>
        <w:rPr>
          <w:rFonts w:ascii="Times New Roman" w:hAnsi="Times New Roman"/>
          <w:color w:val="000000"/>
          <w:sz w:val="28"/>
        </w:rPr>
        <w:t>законом</w:t>
      </w:r>
      <w:r>
        <w:rPr>
          <w:rFonts w:ascii="Times New Roman" w:hAnsi="Times New Roman"/>
          <w:color w:val="000000"/>
          <w:sz w:val="28"/>
        </w:rPr>
        <w:t>;</w:t>
      </w:r>
    </w:p>
    <w:p w14:paraId="3E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</w:t>
      </w:r>
      <w:r>
        <w:rPr>
          <w:rFonts w:ascii="Times New Roman" w:hAnsi="Times New Roman"/>
          <w:sz w:val="28"/>
        </w:rPr>
        <w:t>;</w:t>
      </w:r>
    </w:p>
    <w:p w14:paraId="3F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применение актов об амнистии или помиловании в отношении осужденных к наказанию в виде штрафа или принятия судом решения,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соответствии с которым администратор доходов бюджета</w:t>
      </w:r>
      <w:r>
        <w:rPr>
          <w:rFonts w:ascii="Times New Roman" w:hAnsi="Times New Roman"/>
          <w:sz w:val="28"/>
        </w:rPr>
        <w:t xml:space="preserve"> утрачивает </w:t>
      </w:r>
      <w:r>
        <w:rPr>
          <w:rFonts w:ascii="Times New Roman" w:hAnsi="Times New Roman"/>
          <w:sz w:val="28"/>
        </w:rPr>
        <w:t>возможность взыскания задолженности по платежам в бюджет, в том числе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связи с истечением установленного срока ее взыскания</w:t>
      </w:r>
      <w:r>
        <w:rPr>
          <w:rFonts w:ascii="Times New Roman" w:hAnsi="Times New Roman"/>
          <w:sz w:val="28"/>
        </w:rPr>
        <w:t>;</w:t>
      </w:r>
    </w:p>
    <w:p w14:paraId="40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вынесение судебным приставом-исполнителем постановления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02.10.2007 № 229-ФЗ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исполнительном производстве» (далее – Федеральный закон № 229-ФЗ), </w:t>
      </w:r>
      <w:r>
        <w:rPr>
          <w:rFonts w:ascii="Times New Roman" w:hAnsi="Times New Roman"/>
          <w:sz w:val="28"/>
        </w:rPr>
        <w:t xml:space="preserve">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</w:t>
      </w:r>
      <w:r>
        <w:rPr>
          <w:rFonts w:ascii="Times New Roman" w:hAnsi="Times New Roman"/>
          <w:sz w:val="28"/>
        </w:rPr>
        <w:t>по делу о банкротстве, прошло более пяти лет;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принятие судом акта о возвращении заявления о признании</w:t>
      </w:r>
      <w:r>
        <w:rPr>
          <w:rFonts w:ascii="Times New Roman" w:hAnsi="Times New Roman"/>
          <w:sz w:val="28"/>
        </w:rPr>
        <w:t xml:space="preserve"> должника банкротом или прекращении производства по делу о банкротстве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связи </w:t>
      </w:r>
      <w:r>
        <w:rPr>
          <w:rFonts w:ascii="Times New Roman" w:hAnsi="Times New Roman"/>
          <w:sz w:val="28"/>
        </w:rPr>
        <w:t>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42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исключение юридического лица по решению регистрирующего органа из единого государственного реестра юридических лиц (далее – ЕГРЮЛ) и наличия ранее вынесенного судебным приставом-исполнителем постановления об окончании исполнительного производства в связи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возвращением взыскателю исполнительного документа по основанию, предусмотренному пунктом 3 или 4 части 1 статьи 46 Федерального закона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229-ФЗ, - в части задолженности по платежам в бюджет, не погашенной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причине недостаточности имущества организации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невозможности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ее погашения учредителями (участниками) указанной организации в случаях, предусмотренных законодательством Российской Федерации. </w:t>
      </w:r>
      <w:r>
        <w:rPr>
          <w:rFonts w:ascii="Times New Roman" w:hAnsi="Times New Roman"/>
          <w:sz w:val="28"/>
        </w:rPr>
        <w:t>В случае признания решения регистрирующего органа об исключении юридического лица из ЕГРЮЛ в соответствии с Федеральным законом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08.08.2001 № 129-ФЗ «О государственной регистрации юридических лиц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индивидуальных предпринимателей» недействительным задолженность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платежам в бюджет, ранее признанная безнадежной к взысканию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соответствии с настоящим подпунктом, подлежит восстановлению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бюджетном (бухгалтерском) учете.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Наряду со случаями, предусмотренными частью 3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Решение о признании безнадежной к взысканию задолженности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платежам в бюджет принимается администратором доходов бюджета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основании следующих документов, подтверждающих обстоятельства, предусмотренные частями 3 – 4 настоящего Порядка:</w:t>
      </w:r>
    </w:p>
    <w:p w14:paraId="45000000">
      <w:pPr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отчетности администратора доходов бюджета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 учитываемых суммах задолженности по уплате платежей в бюджет;</w:t>
      </w:r>
    </w:p>
    <w:p w14:paraId="46000000">
      <w:pPr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администратора доходов бюджета о принятых мерах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обеспечению взыскания задолженности по платежам в бюджет;</w:t>
      </w:r>
    </w:p>
    <w:p w14:paraId="47000000">
      <w:pPr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подтверждающие случаи признания безнадежной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взысканию задолженности по платежам в бюджет, в том числе:</w:t>
      </w:r>
    </w:p>
    <w:p w14:paraId="48000000">
      <w:pPr>
        <w:numPr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свидетельствующий о смерти физического лица – плательщика платежей в бюджет или подтверждающий факт объявления его умершим;</w:t>
      </w:r>
    </w:p>
    <w:p w14:paraId="49000000">
      <w:pPr>
        <w:numPr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судебный акт о завершении конкурсного производства или завершении реализации имущества гражданина – плательщика платежей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</w:t>
      </w:r>
      <w:r>
        <w:rPr>
          <w:rFonts w:ascii="Times New Roman" w:hAnsi="Times New Roman"/>
          <w:sz w:val="28"/>
        </w:rPr>
        <w:t xml:space="preserve">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</w:t>
      </w:r>
      <w:r>
        <w:rPr>
          <w:rFonts w:ascii="Times New Roman" w:hAnsi="Times New Roman"/>
          <w:sz w:val="28"/>
        </w:rPr>
        <w:t>о признании его несостоятельным (банкротом);</w:t>
      </w:r>
    </w:p>
    <w:p w14:paraId="4A000000">
      <w:pPr>
        <w:numPr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судебный акт о завершении конкурсного производства или завершении реализации имущества гражданина – плательщика платежей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бюджет;</w:t>
      </w:r>
    </w:p>
    <w:p w14:paraId="4B000000">
      <w:pPr>
        <w:numPr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сведения из ЕГРЮЛ о прекращении деятельности в связи с ликвидацией организации – плательщика платежей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бюджет;</w:t>
      </w:r>
    </w:p>
    <w:p w14:paraId="4C000000">
      <w:pPr>
        <w:numPr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сведения из ЕГРЮЛ об исключении юридического лица – плательщика платежей в бюджет из указанного реестра по решению регистрирующего органа;</w:t>
      </w:r>
    </w:p>
    <w:p w14:paraId="4D000000">
      <w:pPr>
        <w:numPr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об амнистии или о помиловании в отношении осужденных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 наказанию в виде штрафа или судебный акт, в соответствии с которым администратор доходов бюджет утрачивает возможность взыскания задолженности </w:t>
      </w:r>
      <w:r>
        <w:rPr>
          <w:rFonts w:ascii="Times New Roman" w:hAnsi="Times New Roman"/>
          <w:sz w:val="28"/>
        </w:rPr>
        <w:t xml:space="preserve">по платежам в бюджет; </w:t>
      </w:r>
    </w:p>
    <w:p w14:paraId="4E000000">
      <w:pPr>
        <w:numPr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229-ФЗ;</w:t>
      </w:r>
    </w:p>
    <w:p w14:paraId="4F000000">
      <w:pPr>
        <w:numPr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судебный акт о возвращении заявления о признании должника несостоятельным (банкротом) или прекращении производства по делу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банкротстве в связи с отсутствием средств, достаточных для возмещения судебных расходов на проведение процедур, применяемых в деле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банкротстве;</w:t>
      </w:r>
    </w:p>
    <w:p w14:paraId="50000000">
      <w:pPr>
        <w:numPr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о прекращении исполнения постановления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назначении административного наказания.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Рассмотрение вопроса о признании задолженности безнадежной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взысканию и подготовка документов, подтверждаю</w:t>
      </w:r>
      <w:r>
        <w:rPr>
          <w:rFonts w:ascii="Times New Roman" w:hAnsi="Times New Roman"/>
          <w:sz w:val="28"/>
        </w:rPr>
        <w:t>щих наличие оснований для принятия администратором доходов бюджета решения о признании задолженности безнадежной к взысканию, инициируется структурным подразделением или уполномоченным лицом администратора доходов бюджета, к полномочиям которого относится администрирование доходов бюджета в соответствии с компетенцией (далее – ответственное структурное подразделение, уполномоченное лицо).</w:t>
      </w:r>
    </w:p>
    <w:p w14:paraId="5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Для принятия решения о признании безнадежной к взысканию задолженности по платежам в бюджет ответственное структурное подразделение или уполномоченное лицо направляет служебную записку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приложением документов, предусмотренных частью 5 настоящего Порядка,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комиссию по поступлению и выбытию активов, созданную администратором </w:t>
      </w:r>
      <w:r>
        <w:rPr>
          <w:rFonts w:ascii="Times New Roman" w:hAnsi="Times New Roman"/>
          <w:sz w:val="28"/>
        </w:rPr>
        <w:t>доходов бюджета на постоянной основе (далее – комиссия).</w:t>
      </w:r>
    </w:p>
    <w:p w14:paraId="53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Комиссия рассматривает поступившие документы и служебную записку на соо</w:t>
      </w:r>
      <w:r>
        <w:rPr>
          <w:rFonts w:ascii="Times New Roman" w:hAnsi="Times New Roman"/>
          <w:color w:val="000000"/>
          <w:sz w:val="28"/>
        </w:rPr>
        <w:t xml:space="preserve">тветствие </w:t>
      </w:r>
      <w:r>
        <w:rPr>
          <w:rFonts w:ascii="Times New Roman" w:hAnsi="Times New Roman"/>
          <w:color w:val="000000"/>
          <w:sz w:val="28"/>
        </w:rPr>
        <w:t>частям 3</w:t>
      </w:r>
      <w:r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настоящего Порядка в срок не более пяти рабочих дней со дня поступления документов в комиссию и принимает путем открытого голосования простым большинством голосов членов комиссии, присутствующих на заседании комиссии, одно из следующих решений:</w:t>
      </w:r>
    </w:p>
    <w:p w14:paraId="54000000">
      <w:pPr>
        <w:widowControl w:val="0"/>
        <w:numPr>
          <w:numId w:val="6"/>
        </w:num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задолженность по платежам в бюджет безнадежной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взысканию;</w:t>
      </w:r>
    </w:p>
    <w:p w14:paraId="55000000">
      <w:pPr>
        <w:widowControl w:val="0"/>
        <w:numPr>
          <w:numId w:val="6"/>
        </w:num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отказать в признании задолженности по платежам в бюджет безнадежной к взысканию.</w:t>
      </w:r>
    </w:p>
    <w:p w14:paraId="56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Решение комиссии об отказе в признании задолженности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платежам в бюджет безнадежной к взысканию оформляется протоколом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не препятствует повторному рассмотрению комиссией вопроса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возможности признания данной задолженности безнадежной к взысканию.</w:t>
      </w:r>
    </w:p>
    <w:p w14:paraId="5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Проект решения комиссии о признании задолженности по платежам в бюджет безнадежной к взысканию в течение трех рабочих дней после дня проведения заседания оформляется актом о признании безнадежной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 взысканию задолженности по платежам в бюджет по форме согласно приложению </w:t>
      </w:r>
      <w:r>
        <w:rPr>
          <w:rFonts w:ascii="Times New Roman" w:hAnsi="Times New Roman"/>
          <w:sz w:val="28"/>
        </w:rPr>
        <w:t>к настоящему Порядку (далее – Акт).</w:t>
      </w:r>
    </w:p>
    <w:p w14:paraId="5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Акт должен содержать следующие сведения: </w:t>
      </w:r>
    </w:p>
    <w:p w14:paraId="59000000">
      <w:pPr>
        <w:numPr>
          <w:numId w:val="7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должнике:</w:t>
      </w:r>
    </w:p>
    <w:p w14:paraId="5A000000">
      <w:pPr>
        <w:numPr>
          <w:numId w:val="8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полное наименование юридического лица, фамилия, имя, отчество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(при наличии) физического лица; </w:t>
      </w:r>
    </w:p>
    <w:p w14:paraId="5B000000">
      <w:pPr>
        <w:numPr>
          <w:numId w:val="8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 </w:t>
      </w:r>
    </w:p>
    <w:p w14:paraId="5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сведения о платеже, по которому возникла задолженность; </w:t>
      </w:r>
    </w:p>
    <w:p w14:paraId="5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код классификации доходов бюджета, </w:t>
      </w:r>
      <w:r>
        <w:rPr>
          <w:rFonts w:ascii="Times New Roman" w:hAnsi="Times New Roman"/>
          <w:sz w:val="28"/>
        </w:rPr>
        <w:t xml:space="preserve">по которому учитывается задолженность по платежам в бюджет, наименование кода; </w:t>
      </w:r>
    </w:p>
    <w:p w14:paraId="5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сумма задолженности по платежам в бюджет; </w:t>
      </w:r>
    </w:p>
    <w:p w14:paraId="5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сумма задолженности по пеням и штрафам по соответствующим платежам в бюджет; </w:t>
      </w:r>
    </w:p>
    <w:p w14:paraId="6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дата принятия решения о признании безнадежной к взысканию задолженности по платежам в бюджет; </w:t>
      </w:r>
    </w:p>
    <w:p w14:paraId="6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подписи членов комиссии. </w:t>
      </w:r>
    </w:p>
    <w:p w14:paraId="6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Решение комиссии принимается по каждому должнику отдельно</w:t>
      </w:r>
      <w:r>
        <w:rPr>
          <w:rFonts w:ascii="Times New Roman" w:hAnsi="Times New Roman"/>
          <w:sz w:val="28"/>
        </w:rPr>
        <w:t xml:space="preserve">. </w:t>
      </w:r>
    </w:p>
    <w:p w14:paraId="6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Акт утверждается руководителем администратора доходов бюджета.</w:t>
      </w:r>
    </w:p>
    <w:p w14:paraId="6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Списание в бюджетном (бухгалтерском) учете безнадежной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взыскан</w:t>
      </w:r>
      <w:r>
        <w:rPr>
          <w:rFonts w:ascii="Times New Roman" w:hAnsi="Times New Roman"/>
          <w:sz w:val="28"/>
        </w:rPr>
        <w:t xml:space="preserve">ию задолженности по платежам в бюджеты бюджетной системы Российской Федерации осуществляется в течение 14 календарных дней с даты утверждения Акта. </w:t>
      </w:r>
    </w:p>
    <w:p w14:paraId="65000000">
      <w:pPr>
        <w:sectPr>
          <w:headerReference r:id="rId6" w:type="default"/>
          <w:headerReference r:id="rId2" w:type="first"/>
          <w:headerReference r:id="rId4" w:type="even"/>
          <w:type w:val="nextPage"/>
          <w:pgSz w:h="16838" w:orient="portrait" w:w="11906"/>
          <w:pgMar w:bottom="1134" w:footer="0" w:gutter="0" w:header="1134" w:left="1418" w:right="851" w:top="1693"/>
          <w:pgNumType w:fmt="decimal"/>
          <w:titlePg/>
        </w:sectPr>
      </w:pPr>
    </w:p>
    <w:p w14:paraId="66000000">
      <w:pPr>
        <w:spacing w:after="0" w:line="240" w:lineRule="auto"/>
        <w:ind w:hanging="5669" w:left="566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67000000">
      <w:pPr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 принятия решений</w:t>
      </w:r>
    </w:p>
    <w:p w14:paraId="68000000">
      <w:pPr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безнадежной к </w:t>
      </w:r>
      <w:r>
        <w:rPr>
          <w:rFonts w:ascii="Times New Roman" w:hAnsi="Times New Roman"/>
          <w:sz w:val="28"/>
        </w:rPr>
        <w:t>взысканию задолженности</w:t>
      </w:r>
    </w:p>
    <w:p w14:paraId="69000000">
      <w:pPr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платежам в бюджеты </w:t>
      </w:r>
      <w:r>
        <w:rPr>
          <w:rFonts w:ascii="Times New Roman" w:hAnsi="Times New Roman"/>
          <w:sz w:val="28"/>
        </w:rPr>
        <w:t xml:space="preserve">бюджетной системы Российской </w:t>
      </w:r>
    </w:p>
    <w:p w14:paraId="6A000000">
      <w:pPr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Федерации </w:t>
      </w:r>
      <w:r>
        <w:rPr>
          <w:rFonts w:ascii="Times New Roman" w:hAnsi="Times New Roman"/>
          <w:b w:val="0"/>
          <w:sz w:val="28"/>
        </w:rPr>
        <w:t xml:space="preserve">главным администратором доходов по которым </w:t>
      </w:r>
    </w:p>
    <w:p w14:paraId="6B000000">
      <w:pPr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является </w:t>
      </w:r>
      <w:r>
        <w:rPr>
          <w:rFonts w:ascii="Times New Roman" w:hAnsi="Times New Roman"/>
          <w:b w:val="0"/>
          <w:color w:val="000000"/>
          <w:sz w:val="28"/>
        </w:rPr>
        <w:t xml:space="preserve">Министерством по делам </w:t>
      </w:r>
    </w:p>
    <w:p w14:paraId="6C000000">
      <w:pPr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молодежи Камчатского края</w:t>
      </w:r>
    </w:p>
    <w:p w14:paraId="6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E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6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</w:p>
    <w:p w14:paraId="7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УТВЕРЖДАЮ</w:t>
      </w:r>
    </w:p>
    <w:p w14:paraId="7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Руководитель администратора</w:t>
      </w:r>
    </w:p>
    <w:p w14:paraId="7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доходов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бюджета </w:t>
      </w:r>
    </w:p>
    <w:p w14:paraId="73000000">
      <w:pPr>
        <w:spacing w:after="0"/>
        <w:ind/>
        <w:jc w:val="right"/>
        <w:rPr>
          <w:rFonts w:ascii="Times New Roman" w:hAnsi="Times New Roman"/>
          <w:sz w:val="28"/>
        </w:rPr>
      </w:pPr>
      <w:r>
        <w:t xml:space="preserve">                                            </w:t>
      </w:r>
      <w:r>
        <w:rPr>
          <w:rFonts w:ascii="Times New Roman" w:hAnsi="Times New Roman"/>
          <w:sz w:val="28"/>
        </w:rPr>
        <w:t xml:space="preserve">    ____________________ Ф.И.О.</w:t>
      </w:r>
    </w:p>
    <w:p w14:paraId="74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(подпись)</w:t>
      </w:r>
    </w:p>
    <w:p w14:paraId="75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7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от «___»____________20___г.</w:t>
      </w:r>
    </w:p>
    <w:p w14:paraId="7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о признании задолженности безнадежной к взысканию </w:t>
      </w:r>
      <w:r>
        <w:rPr>
          <w:rFonts w:ascii="Times New Roman" w:hAnsi="Times New Roman"/>
          <w:sz w:val="28"/>
        </w:rPr>
        <w:t>по платежам</w:t>
      </w:r>
    </w:p>
    <w:p w14:paraId="7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9000000">
      <w:pPr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_____________________________________________________________</w:t>
      </w:r>
    </w:p>
    <w:p w14:paraId="7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(указывается уровень бюджета бюджетной системы Российской Федерации) </w:t>
      </w:r>
    </w:p>
    <w:p w14:paraId="7B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Задолженность ____________________________________________________________________</w:t>
      </w:r>
    </w:p>
    <w:p w14:paraId="7C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(указывается сведения о должнике - полное наименование юридического лица,</w:t>
      </w:r>
    </w:p>
    <w:p w14:paraId="7D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</w:t>
      </w:r>
    </w:p>
    <w:p w14:paraId="7E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фамилия, имя, отчество (при наличии) физического лица)</w:t>
      </w:r>
      <w:r>
        <w:rPr>
          <w:rFonts w:ascii="Times New Roman" w:hAnsi="Times New Roman"/>
          <w:sz w:val="24"/>
        </w:rPr>
        <w:t>,</w:t>
      </w:r>
    </w:p>
    <w:p w14:paraId="7F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ИНН, КПП, ОГРН)</w:t>
      </w:r>
    </w:p>
    <w:p w14:paraId="8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коду бюджетной классификации, его наименование ____________________________________________________________________</w:t>
      </w: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</w:p>
    <w:p w14:paraId="82000000">
      <w:pPr>
        <w:spacing w:after="0"/>
        <w:ind/>
        <w:rPr>
          <w:rFonts w:ascii="Times New Roman" w:hAnsi="Times New Roman"/>
          <w:sz w:val="28"/>
        </w:rPr>
      </w:pPr>
    </w:p>
    <w:p w14:paraId="83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сумме _____________________________________________________________</w:t>
      </w:r>
    </w:p>
    <w:p w14:paraId="8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sz w:val="28"/>
        </w:rPr>
        <w:t xml:space="preserve">                                                </w:t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4"/>
        </w:rPr>
        <w:t>(цифрами и прописью)</w:t>
      </w:r>
    </w:p>
    <w:p w14:paraId="85000000">
      <w:pPr>
        <w:spacing w:after="0"/>
        <w:ind/>
        <w:rPr>
          <w:rFonts w:ascii="Times New Roman" w:hAnsi="Times New Roman"/>
          <w:sz w:val="28"/>
        </w:rPr>
      </w:pPr>
    </w:p>
    <w:p w14:paraId="86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сумма задолженности по пеням и штрафам по соответствующим платежам ____________________________________________________________________</w:t>
      </w:r>
    </w:p>
    <w:p w14:paraId="8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(цифрами и прописью)</w:t>
      </w:r>
    </w:p>
    <w:p w14:paraId="88000000">
      <w:pPr>
        <w:rPr>
          <w:rFonts w:ascii="Times New Roman" w:hAnsi="Times New Roman"/>
          <w:b w:val="1"/>
          <w:sz w:val="28"/>
        </w:rPr>
      </w:pPr>
    </w:p>
    <w:p w14:paraId="89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Признать безнадежной к взысканию</w:t>
      </w:r>
    </w:p>
    <w:p w14:paraId="8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основаниям: _______________________________________________________</w:t>
      </w:r>
    </w:p>
    <w:p w14:paraId="8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подтверждается документами _______________________________________</w:t>
      </w:r>
    </w:p>
    <w:p w14:paraId="8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(документы, подтверждающие обстоятельства, </w:t>
      </w:r>
      <w:r>
        <w:rPr>
          <w:rFonts w:ascii="Times New Roman" w:hAnsi="Times New Roman"/>
          <w:sz w:val="24"/>
        </w:rPr>
        <w:t>на основании которых задолженность признана безнадежной к взысканию)</w:t>
      </w:r>
    </w:p>
    <w:p w14:paraId="8D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8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 xml:space="preserve"> (меры, принятые администратором доходов по погашению задолженности должником)</w:t>
      </w:r>
    </w:p>
    <w:p w14:paraId="8F000000">
      <w:pPr>
        <w:rPr>
          <w:rFonts w:ascii="Times New Roman" w:hAnsi="Times New Roman"/>
          <w:sz w:val="28"/>
        </w:rPr>
      </w:pPr>
    </w:p>
    <w:p w14:paraId="9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Задолженность подлежит списанию с баланса и отражению (без дальнейшего </w:t>
      </w:r>
    </w:p>
    <w:p w14:paraId="9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отражения) на забалансовом счете в течение пяти лет.</w:t>
      </w:r>
    </w:p>
    <w:p w14:paraId="92000000"/>
    <w:p w14:paraId="9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комиссии:</w:t>
      </w:r>
    </w:p>
    <w:p w14:paraId="9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комиссии________________________________________________</w:t>
      </w:r>
    </w:p>
    <w:p w14:paraId="9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 _____________________________________________________</w:t>
      </w:r>
    </w:p>
    <w:p w14:paraId="96000000">
      <w:pPr>
        <w:pStyle w:val="Style_2"/>
        <w:widowControl w:val="1"/>
        <w:spacing w:after="0" w:before="0" w:line="240" w:lineRule="auto"/>
        <w:ind w:firstLine="0" w:left="30" w:right="-108"/>
        <w:jc w:val="lef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>Секретарь комиссии ___________________________________________________</w:t>
      </w:r>
    </w:p>
    <w:sectPr>
      <w:headerReference r:id="rId1" w:type="default"/>
      <w:headerReference r:id="rId3" w:type="first"/>
      <w:headerReference r:id="rId5" w:type="even"/>
      <w:type w:val="nextPage"/>
      <w:pgSz w:h="16838" w:orient="portrait" w:w="11906"/>
      <w:pgMar w:bottom="1134" w:footer="0" w:gutter="0" w:header="1134" w:left="1418" w:right="851" w:top="1693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7" w:type="paragraph">
    <w:name w:val="Body Text"/>
    <w:basedOn w:val="Style_2"/>
    <w:link w:val="Style_7_ch"/>
    <w:pPr>
      <w:spacing w:after="140" w:before="0" w:line="276" w:lineRule="auto"/>
      <w:ind/>
    </w:pPr>
  </w:style>
  <w:style w:styleId="Style_7_ch" w:type="character">
    <w:name w:val="Body Text"/>
    <w:basedOn w:val="Style_2_ch"/>
    <w:link w:val="Style_7"/>
  </w:style>
  <w:style w:styleId="Style_8" w:type="paragraph">
    <w:name w:val="Contents 72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Contents 72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Заголовок Знак1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9_ch" w:type="character">
    <w:name w:val="Заголовок Знак11"/>
    <w:link w:val="Style_9"/>
    <w:rPr>
      <w:rFonts w:ascii="XO Thames" w:hAnsi="XO Thames"/>
      <w:b w:val="1"/>
      <w:caps w:val="1"/>
      <w:color w:val="000000"/>
      <w:spacing w:val="0"/>
      <w:sz w:val="40"/>
    </w:rPr>
  </w:style>
  <w:style w:styleId="Style_10" w:type="paragraph">
    <w:name w:val="Указатель1111112"/>
    <w:basedOn w:val="Style_2"/>
    <w:link w:val="Style_10_ch"/>
  </w:style>
  <w:style w:styleId="Style_10_ch" w:type="character">
    <w:name w:val="Указатель1111112"/>
    <w:basedOn w:val="Style_2_ch"/>
    <w:link w:val="Style_10"/>
  </w:style>
  <w:style w:styleId="Style_11" w:type="paragraph">
    <w:name w:val="Contents 32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Contents 32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Оглавление 1 Знак1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2_ch" w:type="character">
    <w:name w:val="Оглавление 1 Знак11"/>
    <w:link w:val="Style_12"/>
    <w:rPr>
      <w:rFonts w:ascii="XO Thames" w:hAnsi="XO Thames"/>
      <w:b w:val="1"/>
      <w:color w:val="000000"/>
      <w:spacing w:val="0"/>
      <w:sz w:val="28"/>
    </w:rPr>
  </w:style>
  <w:style w:styleId="Style_6" w:type="paragraph">
    <w:name w:val="List Paragraph111111"/>
    <w:basedOn w:val="Style_2"/>
    <w:link w:val="Style_6_ch"/>
    <w:pPr>
      <w:spacing w:after="160" w:before="0" w:line="252" w:lineRule="auto"/>
      <w:ind w:left="720"/>
      <w:contextualSpacing w:val="1"/>
    </w:pPr>
  </w:style>
  <w:style w:styleId="Style_6_ch" w:type="character">
    <w:name w:val="List Paragraph111111"/>
    <w:basedOn w:val="Style_2_ch"/>
    <w:link w:val="Style_6"/>
  </w:style>
  <w:style w:styleId="Style_13" w:type="paragraph">
    <w:name w:val="toc 2"/>
    <w:next w:val="Style_2"/>
    <w:link w:val="Style_13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2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Обычный11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_ch" w:type="character">
    <w:name w:val="Обычный111"/>
    <w:link w:val="Style_14"/>
    <w:rPr>
      <w:rFonts w:asciiTheme="minorAscii" w:hAnsiTheme="minorHAnsi"/>
      <w:color w:val="000000"/>
      <w:spacing w:val="0"/>
      <w:sz w:val="22"/>
    </w:rPr>
  </w:style>
  <w:style w:styleId="Style_15" w:type="paragraph">
    <w:name w:val="toc 4"/>
    <w:next w:val="Style_2"/>
    <w:link w:val="Style_15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4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Оглавление 9 Знак1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Оглавление 9 Знак11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Верхний колонтитул Знак11"/>
    <w:basedOn w:val="Style_14"/>
    <w:link w:val="Style_17_ch"/>
  </w:style>
  <w:style w:styleId="Style_17_ch" w:type="character">
    <w:name w:val="Верхний колонтитул Знак11"/>
    <w:basedOn w:val="Style_14_ch"/>
    <w:link w:val="Style_17"/>
  </w:style>
  <w:style w:styleId="Style_18" w:type="paragraph">
    <w:name w:val="Contents 81"/>
    <w:link w:val="Style_18_ch"/>
    <w:rPr>
      <w:rFonts w:ascii="XO Thames" w:hAnsi="XO Thames"/>
      <w:color w:val="000000"/>
      <w:spacing w:val="0"/>
      <w:sz w:val="28"/>
    </w:rPr>
  </w:style>
  <w:style w:styleId="Style_18_ch" w:type="character">
    <w:name w:val="Contents 81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Default Paragraph Font1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_ch" w:type="character">
    <w:name w:val="Default Paragraph Font11"/>
    <w:link w:val="Style_19"/>
    <w:rPr>
      <w:rFonts w:asciiTheme="minorAscii" w:hAnsiTheme="minorHAnsi"/>
      <w:color w:val="000000"/>
      <w:spacing w:val="0"/>
      <w:sz w:val="22"/>
    </w:rPr>
  </w:style>
  <w:style w:styleId="Style_4" w:type="paragraph">
    <w:name w:val="List Paragraph111131"/>
    <w:basedOn w:val="Style_2"/>
    <w:link w:val="Style_4_ch"/>
    <w:pPr>
      <w:spacing w:after="160" w:before="0" w:line="252" w:lineRule="auto"/>
      <w:ind w:left="720"/>
      <w:contextualSpacing w:val="1"/>
    </w:pPr>
  </w:style>
  <w:style w:styleId="Style_4_ch" w:type="character">
    <w:name w:val="List Paragraph111131"/>
    <w:basedOn w:val="Style_2_ch"/>
    <w:link w:val="Style_4"/>
  </w:style>
  <w:style w:styleId="Style_20" w:type="paragraph">
    <w:name w:val="Contents 52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Contents 52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Заголовок12"/>
    <w:basedOn w:val="Style_2"/>
    <w:next w:val="Style_7"/>
    <w:link w:val="Style_2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1_ch" w:type="character">
    <w:name w:val="Заголовок12"/>
    <w:basedOn w:val="Style_2_ch"/>
    <w:link w:val="Style_21"/>
    <w:rPr>
      <w:rFonts w:ascii="Liberation Sans" w:hAnsi="Liberation Sans"/>
      <w:sz w:val="28"/>
    </w:rPr>
  </w:style>
  <w:style w:styleId="Style_22" w:type="paragraph">
    <w:name w:val="toc 6"/>
    <w:next w:val="Style_2"/>
    <w:link w:val="Style_22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6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toc 7"/>
    <w:next w:val="Style_2"/>
    <w:link w:val="Style_23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7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Heading 22"/>
    <w:link w:val="Style_24_ch"/>
    <w:rPr>
      <w:rFonts w:ascii="XO Thames" w:hAnsi="XO Thames"/>
      <w:b w:val="1"/>
      <w:color w:val="000000"/>
      <w:spacing w:val="0"/>
      <w:sz w:val="28"/>
    </w:rPr>
  </w:style>
  <w:style w:styleId="Style_24_ch" w:type="character">
    <w:name w:val="Heading 22"/>
    <w:link w:val="Style_24"/>
    <w:rPr>
      <w:rFonts w:ascii="XO Thames" w:hAnsi="XO Thames"/>
      <w:b w:val="1"/>
      <w:color w:val="000000"/>
      <w:spacing w:val="0"/>
      <w:sz w:val="28"/>
    </w:rPr>
  </w:style>
  <w:style w:styleId="Style_25" w:type="paragraph">
    <w:name w:val="Header and Footer31"/>
    <w:link w:val="Style_25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25_ch" w:type="character">
    <w:name w:val="Header and Footer31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Heading 512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6_ch" w:type="character">
    <w:name w:val="Heading 512"/>
    <w:link w:val="Style_26"/>
    <w:rPr>
      <w:rFonts w:ascii="XO Thames" w:hAnsi="XO Thames"/>
      <w:b w:val="1"/>
      <w:color w:val="000000"/>
      <w:spacing w:val="0"/>
      <w:sz w:val="22"/>
    </w:rPr>
  </w:style>
  <w:style w:styleId="Style_27" w:type="paragraph">
    <w:name w:val="End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Endnote"/>
    <w:link w:val="Style_27"/>
    <w:rPr>
      <w:rFonts w:ascii="XO Thames" w:hAnsi="XO Thames"/>
      <w:sz w:val="22"/>
    </w:rPr>
  </w:style>
  <w:style w:styleId="Style_28" w:type="paragraph">
    <w:name w:val="heading 3"/>
    <w:next w:val="Style_2"/>
    <w:link w:val="Style_28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8_ch" w:type="character">
    <w:name w:val="heading 3"/>
    <w:link w:val="Style_28"/>
    <w:rPr>
      <w:rFonts w:ascii="XO Thames" w:hAnsi="XO Thames"/>
      <w:b w:val="1"/>
      <w:color w:val="000000"/>
      <w:spacing w:val="0"/>
      <w:sz w:val="26"/>
    </w:rPr>
  </w:style>
  <w:style w:styleId="Style_29" w:type="paragraph">
    <w:name w:val="Heading 51"/>
    <w:link w:val="Style_29_ch"/>
    <w:rPr>
      <w:rFonts w:ascii="XO Thames" w:hAnsi="XO Thames"/>
      <w:b w:val="1"/>
      <w:color w:val="000000"/>
      <w:spacing w:val="0"/>
      <w:sz w:val="22"/>
    </w:rPr>
  </w:style>
  <w:style w:styleId="Style_29_ch" w:type="character">
    <w:name w:val="Heading 51"/>
    <w:link w:val="Style_29"/>
    <w:rPr>
      <w:rFonts w:ascii="XO Thames" w:hAnsi="XO Thames"/>
      <w:b w:val="1"/>
      <w:color w:val="000000"/>
      <w:spacing w:val="0"/>
      <w:sz w:val="22"/>
    </w:rPr>
  </w:style>
  <w:style w:styleId="Style_30" w:type="paragraph">
    <w:name w:val="List11"/>
    <w:basedOn w:val="Style_31"/>
    <w:link w:val="Style_30_ch"/>
  </w:style>
  <w:style w:styleId="Style_30_ch" w:type="character">
    <w:name w:val="List11"/>
    <w:basedOn w:val="Style_31_ch"/>
    <w:link w:val="Style_30"/>
  </w:style>
  <w:style w:styleId="Style_32" w:type="paragraph">
    <w:name w:val="Header and Footer51"/>
    <w:basedOn w:val="Style_2"/>
    <w:link w:val="Style_32_ch"/>
  </w:style>
  <w:style w:styleId="Style_32_ch" w:type="character">
    <w:name w:val="Header and Footer51"/>
    <w:basedOn w:val="Style_2_ch"/>
    <w:link w:val="Style_32"/>
  </w:style>
  <w:style w:styleId="Style_33" w:type="paragraph">
    <w:name w:val="Heading 41"/>
    <w:link w:val="Style_33_ch"/>
    <w:rPr>
      <w:rFonts w:ascii="XO Thames" w:hAnsi="XO Thames"/>
      <w:b w:val="1"/>
      <w:color w:val="000000"/>
      <w:spacing w:val="0"/>
      <w:sz w:val="24"/>
    </w:rPr>
  </w:style>
  <w:style w:styleId="Style_33_ch" w:type="character">
    <w:name w:val="Heading 41"/>
    <w:link w:val="Style_33"/>
    <w:rPr>
      <w:rFonts w:ascii="XO Thames" w:hAnsi="XO Thames"/>
      <w:b w:val="1"/>
      <w:color w:val="000000"/>
      <w:spacing w:val="0"/>
      <w:sz w:val="24"/>
    </w:rPr>
  </w:style>
  <w:style w:styleId="Style_34" w:type="paragraph">
    <w:name w:val="Heading 11"/>
    <w:link w:val="Style_34_ch"/>
    <w:rPr>
      <w:rFonts w:ascii="XO Thames" w:hAnsi="XO Thames"/>
      <w:b w:val="1"/>
      <w:color w:val="000000"/>
      <w:spacing w:val="0"/>
      <w:sz w:val="32"/>
    </w:rPr>
  </w:style>
  <w:style w:styleId="Style_34_ch" w:type="character">
    <w:name w:val="Heading 11"/>
    <w:link w:val="Style_34"/>
    <w:rPr>
      <w:rFonts w:ascii="XO Thames" w:hAnsi="XO Thames"/>
      <w:b w:val="1"/>
      <w:color w:val="000000"/>
      <w:spacing w:val="0"/>
      <w:sz w:val="32"/>
    </w:rPr>
  </w:style>
  <w:style w:styleId="Style_35" w:type="paragraph">
    <w:name w:val="Contents 2"/>
    <w:link w:val="Style_35_ch"/>
    <w:rPr>
      <w:rFonts w:ascii="XO Thames" w:hAnsi="XO Thames"/>
      <w:color w:val="000000"/>
      <w:spacing w:val="0"/>
      <w:sz w:val="28"/>
    </w:rPr>
  </w:style>
  <w:style w:styleId="Style_35_ch" w:type="character">
    <w:name w:val="Contents 2"/>
    <w:link w:val="Style_35"/>
    <w:rPr>
      <w:rFonts w:ascii="XO Thames" w:hAnsi="XO Thames"/>
      <w:color w:val="000000"/>
      <w:spacing w:val="0"/>
      <w:sz w:val="28"/>
    </w:rPr>
  </w:style>
  <w:style w:styleId="Style_31" w:type="paragraph">
    <w:name w:val="Text body2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1_ch" w:type="character">
    <w:name w:val="Text body2"/>
    <w:link w:val="Style_31"/>
    <w:rPr>
      <w:rFonts w:asciiTheme="minorAscii" w:hAnsiTheme="minorHAnsi"/>
      <w:color w:val="000000"/>
      <w:spacing w:val="0"/>
      <w:sz w:val="22"/>
    </w:rPr>
  </w:style>
  <w:style w:styleId="Style_36" w:type="paragraph">
    <w:name w:val="Указатель11112"/>
    <w:basedOn w:val="Style_2"/>
    <w:link w:val="Style_36_ch"/>
  </w:style>
  <w:style w:styleId="Style_36_ch" w:type="character">
    <w:name w:val="Указатель11112"/>
    <w:basedOn w:val="Style_2_ch"/>
    <w:link w:val="Style_36"/>
  </w:style>
  <w:style w:styleId="Style_37" w:type="paragraph">
    <w:name w:val="Заголовок"/>
    <w:basedOn w:val="Style_2"/>
    <w:next w:val="Style_7"/>
    <w:link w:val="Style_3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7_ch" w:type="character">
    <w:name w:val="Заголовок"/>
    <w:basedOn w:val="Style_2_ch"/>
    <w:link w:val="Style_37"/>
    <w:rPr>
      <w:rFonts w:ascii="Liberation Sans" w:hAnsi="Liberation Sans"/>
      <w:sz w:val="28"/>
    </w:rPr>
  </w:style>
  <w:style w:styleId="Style_38" w:type="paragraph">
    <w:name w:val="Указатель"/>
    <w:basedOn w:val="Style_2"/>
    <w:link w:val="Style_38_ch"/>
  </w:style>
  <w:style w:styleId="Style_38_ch" w:type="character">
    <w:name w:val="Указатель"/>
    <w:basedOn w:val="Style_2_ch"/>
    <w:link w:val="Style_38"/>
  </w:style>
  <w:style w:styleId="Style_39" w:type="paragraph">
    <w:name w:val="Heading 21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9_ch" w:type="character">
    <w:name w:val="Heading 211"/>
    <w:link w:val="Style_39"/>
    <w:rPr>
      <w:rFonts w:ascii="XO Thames" w:hAnsi="XO Thames"/>
      <w:b w:val="1"/>
      <w:color w:val="000000"/>
      <w:spacing w:val="0"/>
      <w:sz w:val="28"/>
    </w:rPr>
  </w:style>
  <w:style w:styleId="Style_40" w:type="paragraph">
    <w:name w:val="Header and Footer91"/>
    <w:basedOn w:val="Style_2"/>
    <w:link w:val="Style_40_ch"/>
  </w:style>
  <w:style w:styleId="Style_40_ch" w:type="character">
    <w:name w:val="Header and Footer91"/>
    <w:basedOn w:val="Style_2_ch"/>
    <w:link w:val="Style_40"/>
  </w:style>
  <w:style w:styleId="Style_41" w:type="paragraph">
    <w:name w:val="Заголовок11112"/>
    <w:basedOn w:val="Style_2"/>
    <w:next w:val="Style_7"/>
    <w:link w:val="Style_4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1_ch" w:type="character">
    <w:name w:val="Заголовок11112"/>
    <w:basedOn w:val="Style_2_ch"/>
    <w:link w:val="Style_41"/>
    <w:rPr>
      <w:rFonts w:ascii="Liberation Sans" w:hAnsi="Liberation Sans"/>
      <w:sz w:val="28"/>
    </w:rPr>
  </w:style>
  <w:style w:styleId="Style_42" w:type="paragraph">
    <w:name w:val="Оглавление 6 Знак1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Оглавление 6 Знак11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Balloon Text11"/>
    <w:basedOn w:val="Style_2"/>
    <w:link w:val="Style_43_ch"/>
    <w:pPr>
      <w:spacing w:after="0" w:before="0" w:line="240" w:lineRule="auto"/>
      <w:ind/>
    </w:pPr>
    <w:rPr>
      <w:rFonts w:ascii="Segoe UI" w:hAnsi="Segoe UI"/>
      <w:sz w:val="18"/>
    </w:rPr>
  </w:style>
  <w:style w:styleId="Style_43_ch" w:type="character">
    <w:name w:val="Balloon Text11"/>
    <w:basedOn w:val="Style_2_ch"/>
    <w:link w:val="Style_43"/>
    <w:rPr>
      <w:rFonts w:ascii="Segoe UI" w:hAnsi="Segoe UI"/>
      <w:sz w:val="18"/>
    </w:rPr>
  </w:style>
  <w:style w:styleId="Style_44" w:type="paragraph">
    <w:name w:val="Header and Footer1"/>
    <w:link w:val="Style_44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4_ch" w:type="character">
    <w:name w:val="Header and Footer1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Heading 412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45_ch" w:type="character">
    <w:name w:val="Heading 412"/>
    <w:link w:val="Style_45"/>
    <w:rPr>
      <w:rFonts w:ascii="XO Thames" w:hAnsi="XO Thames"/>
      <w:b w:val="1"/>
      <w:color w:val="000000"/>
      <w:spacing w:val="0"/>
      <w:sz w:val="24"/>
    </w:rPr>
  </w:style>
  <w:style w:styleId="Style_46" w:type="paragraph">
    <w:name w:val="caption"/>
    <w:basedOn w:val="Style_2"/>
    <w:link w:val="Style_46_ch"/>
    <w:pPr>
      <w:spacing w:after="120" w:before="120"/>
      <w:ind/>
    </w:pPr>
    <w:rPr>
      <w:i w:val="1"/>
      <w:sz w:val="24"/>
    </w:rPr>
  </w:style>
  <w:style w:styleId="Style_46_ch" w:type="character">
    <w:name w:val="caption"/>
    <w:basedOn w:val="Style_2_ch"/>
    <w:link w:val="Style_46"/>
    <w:rPr>
      <w:i w:val="1"/>
      <w:sz w:val="24"/>
    </w:rPr>
  </w:style>
  <w:style w:styleId="Style_47" w:type="paragraph">
    <w:name w:val="Header and Footer71"/>
    <w:basedOn w:val="Style_2"/>
    <w:link w:val="Style_47_ch"/>
  </w:style>
  <w:style w:styleId="Style_47_ch" w:type="character">
    <w:name w:val="Header and Footer71"/>
    <w:basedOn w:val="Style_2_ch"/>
    <w:link w:val="Style_47"/>
  </w:style>
  <w:style w:styleId="Style_48" w:type="paragraph">
    <w:name w:val="Contents 62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Contents 62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Footnote111"/>
    <w:link w:val="Style_49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9_ch" w:type="character">
    <w:name w:val="Footnote111"/>
    <w:link w:val="Style_49"/>
    <w:rPr>
      <w:rFonts w:ascii="XO Thames" w:hAnsi="XO Thames"/>
      <w:color w:val="000000"/>
      <w:spacing w:val="0"/>
      <w:sz w:val="22"/>
    </w:rPr>
  </w:style>
  <w:style w:styleId="Style_50" w:type="paragraph">
    <w:name w:val="Header and Footer61"/>
    <w:basedOn w:val="Style_2"/>
    <w:link w:val="Style_50_ch"/>
  </w:style>
  <w:style w:styleId="Style_50_ch" w:type="character">
    <w:name w:val="Header and Footer61"/>
    <w:basedOn w:val="Style_2_ch"/>
    <w:link w:val="Style_50"/>
  </w:style>
  <w:style w:styleId="Style_51" w:type="paragraph">
    <w:name w:val="Contents 22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1_ch" w:type="character">
    <w:name w:val="Contents 22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Заголовок 5 Знак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52_ch" w:type="character">
    <w:name w:val="Заголовок 5 Знак11"/>
    <w:link w:val="Style_52"/>
    <w:rPr>
      <w:rFonts w:ascii="XO Thames" w:hAnsi="XO Thames"/>
      <w:b w:val="1"/>
      <w:color w:val="000000"/>
      <w:spacing w:val="0"/>
      <w:sz w:val="22"/>
    </w:rPr>
  </w:style>
  <w:style w:styleId="Style_53" w:type="paragraph">
    <w:name w:val="Указатель12"/>
    <w:basedOn w:val="Style_2"/>
    <w:link w:val="Style_53_ch"/>
  </w:style>
  <w:style w:styleId="Style_53_ch" w:type="character">
    <w:name w:val="Указатель12"/>
    <w:basedOn w:val="Style_2_ch"/>
    <w:link w:val="Style_53"/>
  </w:style>
  <w:style w:styleId="Style_54" w:type="paragraph">
    <w:name w:val="Caption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54_ch" w:type="character">
    <w:name w:val="Caption11"/>
    <w:link w:val="Style_54"/>
    <w:rPr>
      <w:rFonts w:asciiTheme="minorAscii" w:hAnsiTheme="minorHAnsi"/>
      <w:i w:val="1"/>
      <w:color w:val="000000"/>
      <w:spacing w:val="0"/>
      <w:sz w:val="24"/>
    </w:rPr>
  </w:style>
  <w:style w:styleId="Style_55" w:type="paragraph">
    <w:name w:val="Содержимое таблицы11"/>
    <w:basedOn w:val="Style_2"/>
    <w:link w:val="Style_55_ch"/>
    <w:pPr>
      <w:widowControl w:val="0"/>
      <w:ind/>
    </w:pPr>
  </w:style>
  <w:style w:styleId="Style_55_ch" w:type="character">
    <w:name w:val="Содержимое таблицы11"/>
    <w:basedOn w:val="Style_2_ch"/>
    <w:link w:val="Style_55"/>
  </w:style>
  <w:style w:styleId="Style_56" w:type="paragraph">
    <w:name w:val="Заголовок111112"/>
    <w:basedOn w:val="Style_2"/>
    <w:next w:val="Style_7"/>
    <w:link w:val="Style_5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6_ch" w:type="character">
    <w:name w:val="Заголовок111112"/>
    <w:basedOn w:val="Style_2_ch"/>
    <w:link w:val="Style_56"/>
    <w:rPr>
      <w:rFonts w:ascii="Liberation Sans" w:hAnsi="Liberation Sans"/>
      <w:sz w:val="28"/>
    </w:rPr>
  </w:style>
  <w:style w:styleId="Style_57" w:type="paragraph">
    <w:name w:val="toc 3"/>
    <w:next w:val="Style_2"/>
    <w:link w:val="Style_57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57_ch" w:type="character">
    <w:name w:val="toc 3"/>
    <w:link w:val="Style_57"/>
    <w:rPr>
      <w:rFonts w:ascii="XO Thames" w:hAnsi="XO Thames"/>
      <w:color w:val="000000"/>
      <w:spacing w:val="0"/>
      <w:sz w:val="28"/>
    </w:rPr>
  </w:style>
  <w:style w:styleId="Style_58" w:type="paragraph">
    <w:name w:val="Указатель1112"/>
    <w:basedOn w:val="Style_2"/>
    <w:link w:val="Style_58_ch"/>
  </w:style>
  <w:style w:styleId="Style_58_ch" w:type="character">
    <w:name w:val="Указатель1112"/>
    <w:basedOn w:val="Style_2_ch"/>
    <w:link w:val="Style_58"/>
  </w:style>
  <w:style w:styleId="Style_59" w:type="paragraph">
    <w:name w:val="Contents 6"/>
    <w:link w:val="Style_59_ch"/>
    <w:rPr>
      <w:rFonts w:ascii="XO Thames" w:hAnsi="XO Thames"/>
      <w:color w:val="000000"/>
      <w:spacing w:val="0"/>
      <w:sz w:val="28"/>
    </w:rPr>
  </w:style>
  <w:style w:styleId="Style_59_ch" w:type="character">
    <w:name w:val="Contents 6"/>
    <w:link w:val="Style_59"/>
    <w:rPr>
      <w:rFonts w:ascii="XO Thames" w:hAnsi="XO Thames"/>
      <w:color w:val="000000"/>
      <w:spacing w:val="0"/>
      <w:sz w:val="28"/>
    </w:rPr>
  </w:style>
  <w:style w:styleId="Style_60" w:type="paragraph">
    <w:name w:val="Caption2"/>
    <w:link w:val="Style_60_ch"/>
    <w:rPr>
      <w:i w:val="1"/>
      <w:sz w:val="24"/>
    </w:rPr>
  </w:style>
  <w:style w:styleId="Style_60_ch" w:type="character">
    <w:name w:val="Caption2"/>
    <w:link w:val="Style_60"/>
    <w:rPr>
      <w:i w:val="1"/>
      <w:sz w:val="24"/>
    </w:rPr>
  </w:style>
  <w:style w:styleId="Style_61" w:type="paragraph">
    <w:name w:val="Оглавление 8 Знак1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1_ch" w:type="character">
    <w:name w:val="Оглавление 8 Знак11"/>
    <w:link w:val="Style_61"/>
    <w:rPr>
      <w:rFonts w:ascii="XO Thames" w:hAnsi="XO Thames"/>
      <w:color w:val="000000"/>
      <w:spacing w:val="0"/>
      <w:sz w:val="28"/>
    </w:rPr>
  </w:style>
  <w:style w:styleId="Style_62" w:type="paragraph">
    <w:name w:val="Heading 31"/>
    <w:link w:val="Style_62_ch"/>
    <w:rPr>
      <w:rFonts w:ascii="XO Thames" w:hAnsi="XO Thames"/>
      <w:b w:val="1"/>
      <w:color w:val="000000"/>
      <w:spacing w:val="0"/>
      <w:sz w:val="26"/>
    </w:rPr>
  </w:style>
  <w:style w:styleId="Style_62_ch" w:type="character">
    <w:name w:val="Heading 31"/>
    <w:link w:val="Style_62"/>
    <w:rPr>
      <w:rFonts w:ascii="XO Thames" w:hAnsi="XO Thames"/>
      <w:b w:val="1"/>
      <w:color w:val="000000"/>
      <w:spacing w:val="0"/>
      <w:sz w:val="26"/>
    </w:rPr>
  </w:style>
  <w:style w:styleId="Style_63" w:type="paragraph">
    <w:name w:val="Header2"/>
    <w:link w:val="Style_63_ch"/>
  </w:style>
  <w:style w:styleId="Style_63_ch" w:type="character">
    <w:name w:val="Header2"/>
    <w:link w:val="Style_63"/>
  </w:style>
  <w:style w:styleId="Style_64" w:type="paragraph">
    <w:name w:val="Text body1"/>
    <w:link w:val="Style_64_ch"/>
  </w:style>
  <w:style w:styleId="Style_64_ch" w:type="character">
    <w:name w:val="Text body1"/>
    <w:link w:val="Style_64"/>
  </w:style>
  <w:style w:styleId="Style_65" w:type="paragraph">
    <w:name w:val="Heading 312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65_ch" w:type="character">
    <w:name w:val="Heading 312"/>
    <w:link w:val="Style_65"/>
    <w:rPr>
      <w:rFonts w:ascii="XO Thames" w:hAnsi="XO Thames"/>
      <w:b w:val="1"/>
      <w:color w:val="000000"/>
      <w:spacing w:val="0"/>
      <w:sz w:val="26"/>
    </w:rPr>
  </w:style>
  <w:style w:styleId="Style_66" w:type="paragraph">
    <w:name w:val="List2"/>
    <w:basedOn w:val="Style_64"/>
    <w:link w:val="Style_66_ch"/>
  </w:style>
  <w:style w:styleId="Style_66_ch" w:type="character">
    <w:name w:val="List2"/>
    <w:basedOn w:val="Style_64_ch"/>
    <w:link w:val="Style_66"/>
  </w:style>
  <w:style w:styleId="Style_67" w:type="paragraph">
    <w:name w:val="Заголовок1111112"/>
    <w:basedOn w:val="Style_2"/>
    <w:next w:val="Style_7"/>
    <w:link w:val="Style_6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7_ch" w:type="character">
    <w:name w:val="Заголовок1111112"/>
    <w:basedOn w:val="Style_2_ch"/>
    <w:link w:val="Style_67"/>
    <w:rPr>
      <w:rFonts w:ascii="Liberation Sans" w:hAnsi="Liberation Sans"/>
      <w:sz w:val="28"/>
    </w:rPr>
  </w:style>
  <w:style w:styleId="Style_68" w:type="paragraph">
    <w:name w:val="heading 5"/>
    <w:next w:val="Style_2"/>
    <w:link w:val="Style_68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68_ch" w:type="character">
    <w:name w:val="heading 5"/>
    <w:link w:val="Style_68"/>
    <w:rPr>
      <w:rFonts w:ascii="XO Thames" w:hAnsi="XO Thames"/>
      <w:b w:val="1"/>
      <w:color w:val="000000"/>
      <w:spacing w:val="0"/>
      <w:sz w:val="22"/>
    </w:rPr>
  </w:style>
  <w:style w:styleId="Style_69" w:type="paragraph">
    <w:name w:val="Footnote1"/>
    <w:link w:val="Style_6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9_ch" w:type="character">
    <w:name w:val="Footnote1"/>
    <w:link w:val="Style_69"/>
    <w:rPr>
      <w:rFonts w:ascii="XO Thames" w:hAnsi="XO Thames"/>
      <w:color w:val="000000"/>
      <w:spacing w:val="0"/>
      <w:sz w:val="22"/>
    </w:rPr>
  </w:style>
  <w:style w:styleId="Style_70" w:type="paragraph">
    <w:name w:val="Subtitle2"/>
    <w:link w:val="Style_70_ch"/>
    <w:rPr>
      <w:rFonts w:ascii="XO Thames" w:hAnsi="XO Thames"/>
      <w:i w:val="1"/>
      <w:color w:val="000000"/>
      <w:spacing w:val="0"/>
      <w:sz w:val="24"/>
    </w:rPr>
  </w:style>
  <w:style w:styleId="Style_70_ch" w:type="character">
    <w:name w:val="Subtitle2"/>
    <w:link w:val="Style_70"/>
    <w:rPr>
      <w:rFonts w:ascii="XO Thames" w:hAnsi="XO Thames"/>
      <w:i w:val="1"/>
      <w:color w:val="000000"/>
      <w:spacing w:val="0"/>
      <w:sz w:val="24"/>
    </w:rPr>
  </w:style>
  <w:style w:styleId="Style_71" w:type="paragraph">
    <w:name w:val="Footer2"/>
    <w:link w:val="Style_71_ch"/>
    <w:rPr>
      <w:rFonts w:ascii="Times New Roman" w:hAnsi="Times New Roman"/>
      <w:sz w:val="28"/>
    </w:rPr>
  </w:style>
  <w:style w:styleId="Style_71_ch" w:type="character">
    <w:name w:val="Footer2"/>
    <w:link w:val="Style_71"/>
    <w:rPr>
      <w:rFonts w:ascii="Times New Roman" w:hAnsi="Times New Roman"/>
      <w:sz w:val="28"/>
    </w:rPr>
  </w:style>
  <w:style w:styleId="Style_72" w:type="paragraph">
    <w:name w:val="heading 1"/>
    <w:next w:val="Style_2"/>
    <w:link w:val="Style_7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72_ch" w:type="character">
    <w:name w:val="heading 1"/>
    <w:link w:val="Style_72"/>
    <w:rPr>
      <w:rFonts w:ascii="XO Thames" w:hAnsi="XO Thames"/>
      <w:b w:val="1"/>
      <w:color w:val="000000"/>
      <w:spacing w:val="0"/>
      <w:sz w:val="32"/>
    </w:rPr>
  </w:style>
  <w:style w:styleId="Style_73" w:type="paragraph">
    <w:name w:val="footer"/>
    <w:basedOn w:val="Style_2"/>
    <w:link w:val="Style_7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73_ch" w:type="character">
    <w:name w:val="footer"/>
    <w:basedOn w:val="Style_2_ch"/>
    <w:link w:val="Style_73"/>
    <w:rPr>
      <w:rFonts w:ascii="Times New Roman" w:hAnsi="Times New Roman"/>
      <w:sz w:val="28"/>
    </w:rPr>
  </w:style>
  <w:style w:styleId="Style_74" w:type="paragraph">
    <w:name w:val="Subtitle1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74_ch" w:type="character">
    <w:name w:val="Subtitle11"/>
    <w:link w:val="Style_74"/>
    <w:rPr>
      <w:rFonts w:ascii="XO Thames" w:hAnsi="XO Thames"/>
      <w:i w:val="1"/>
      <w:color w:val="000000"/>
      <w:spacing w:val="0"/>
      <w:sz w:val="24"/>
    </w:rPr>
  </w:style>
  <w:style w:styleId="Style_75" w:type="paragraph">
    <w:name w:val="Endnote11"/>
    <w:link w:val="Style_7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75_ch" w:type="character">
    <w:name w:val="Endnote11"/>
    <w:link w:val="Style_75"/>
    <w:rPr>
      <w:rFonts w:ascii="XO Thames" w:hAnsi="XO Thames"/>
      <w:color w:val="000000"/>
      <w:spacing w:val="0"/>
      <w:sz w:val="22"/>
    </w:rPr>
  </w:style>
  <w:style w:styleId="Style_76" w:type="paragraph">
    <w:name w:val="Hyperlink"/>
    <w:link w:val="Style_76_ch"/>
    <w:rPr>
      <w:color w:val="0000FF"/>
      <w:u w:val="single"/>
    </w:rPr>
  </w:style>
  <w:style w:styleId="Style_76_ch" w:type="character">
    <w:name w:val="Hyperlink"/>
    <w:link w:val="Style_76"/>
    <w:rPr>
      <w:color w:val="0000FF"/>
      <w:u w:val="single"/>
    </w:rPr>
  </w:style>
  <w:style w:styleId="Style_77" w:type="paragraph">
    <w:name w:val="Footnote"/>
    <w:link w:val="Style_77_ch"/>
    <w:pPr>
      <w:ind w:firstLine="851" w:left="0"/>
      <w:jc w:val="both"/>
    </w:pPr>
    <w:rPr>
      <w:rFonts w:ascii="XO Thames" w:hAnsi="XO Thames"/>
      <w:sz w:val="22"/>
    </w:rPr>
  </w:style>
  <w:style w:styleId="Style_77_ch" w:type="character">
    <w:name w:val="Footnote"/>
    <w:link w:val="Style_77"/>
    <w:rPr>
      <w:rFonts w:ascii="XO Thames" w:hAnsi="XO Thames"/>
      <w:sz w:val="22"/>
    </w:rPr>
  </w:style>
  <w:style w:styleId="Style_78" w:type="paragraph">
    <w:name w:val="Заголовок таблицы11"/>
    <w:basedOn w:val="Style_55"/>
    <w:link w:val="Style_78_ch"/>
    <w:pPr>
      <w:ind/>
      <w:jc w:val="center"/>
    </w:pPr>
    <w:rPr>
      <w:b w:val="1"/>
    </w:rPr>
  </w:style>
  <w:style w:styleId="Style_78_ch" w:type="character">
    <w:name w:val="Заголовок таблицы11"/>
    <w:basedOn w:val="Style_55_ch"/>
    <w:link w:val="Style_78"/>
    <w:rPr>
      <w:b w:val="1"/>
    </w:rPr>
  </w:style>
  <w:style w:styleId="Style_79" w:type="paragraph">
    <w:name w:val="Title1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79_ch" w:type="character">
    <w:name w:val="Title11"/>
    <w:link w:val="Style_79"/>
    <w:rPr>
      <w:rFonts w:ascii="XO Thames" w:hAnsi="XO Thames"/>
      <w:b w:val="1"/>
      <w:caps w:val="1"/>
      <w:color w:val="000000"/>
      <w:spacing w:val="0"/>
      <w:sz w:val="40"/>
    </w:rPr>
  </w:style>
  <w:style w:styleId="Style_80" w:type="paragraph">
    <w:name w:val="Указатель111112"/>
    <w:basedOn w:val="Style_2"/>
    <w:link w:val="Style_80_ch"/>
  </w:style>
  <w:style w:styleId="Style_80_ch" w:type="character">
    <w:name w:val="Указатель111112"/>
    <w:basedOn w:val="Style_2_ch"/>
    <w:link w:val="Style_80"/>
  </w:style>
  <w:style w:styleId="Style_81" w:type="paragraph">
    <w:name w:val="Гиперссылка111"/>
    <w:basedOn w:val="Style_82"/>
    <w:link w:val="Style_81_ch"/>
    <w:rPr>
      <w:color w:themeColor="hyperlink" w:val="0563C1"/>
      <w:u w:val="single"/>
    </w:rPr>
  </w:style>
  <w:style w:styleId="Style_81_ch" w:type="character">
    <w:name w:val="Гиперссылка111"/>
    <w:basedOn w:val="Style_82_ch"/>
    <w:link w:val="Style_81"/>
    <w:rPr>
      <w:color w:themeColor="hyperlink" w:val="0563C1"/>
      <w:u w:val="single"/>
    </w:rPr>
  </w:style>
  <w:style w:styleId="Style_83" w:type="paragraph">
    <w:name w:val="Заголовок 4 Знак11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83_ch" w:type="character">
    <w:name w:val="Заголовок 4 Знак11"/>
    <w:link w:val="Style_83"/>
    <w:rPr>
      <w:rFonts w:ascii="XO Thames" w:hAnsi="XO Thames"/>
      <w:b w:val="1"/>
      <w:color w:val="000000"/>
      <w:spacing w:val="0"/>
      <w:sz w:val="24"/>
    </w:rPr>
  </w:style>
  <w:style w:styleId="Style_84" w:type="paragraph">
    <w:name w:val="toc 1"/>
    <w:next w:val="Style_2"/>
    <w:link w:val="Style_84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4_ch" w:type="character">
    <w:name w:val="toc 1"/>
    <w:link w:val="Style_84"/>
    <w:rPr>
      <w:rFonts w:ascii="XO Thames" w:hAnsi="XO Thames"/>
      <w:b w:val="1"/>
      <w:color w:val="000000"/>
      <w:spacing w:val="0"/>
      <w:sz w:val="28"/>
    </w:rPr>
  </w:style>
  <w:style w:styleId="Style_85" w:type="paragraph">
    <w:name w:val="Contents 41"/>
    <w:link w:val="Style_85_ch"/>
    <w:rPr>
      <w:rFonts w:ascii="XO Thames" w:hAnsi="XO Thames"/>
      <w:color w:val="000000"/>
      <w:spacing w:val="0"/>
      <w:sz w:val="28"/>
    </w:rPr>
  </w:style>
  <w:style w:styleId="Style_85_ch" w:type="character">
    <w:name w:val="Contents 41"/>
    <w:link w:val="Style_85"/>
    <w:rPr>
      <w:rFonts w:ascii="XO Thames" w:hAnsi="XO Thames"/>
      <w:color w:val="000000"/>
      <w:spacing w:val="0"/>
      <w:sz w:val="28"/>
    </w:rPr>
  </w:style>
  <w:style w:styleId="Style_86" w:type="paragraph">
    <w:name w:val="Contents 3"/>
    <w:link w:val="Style_86_ch"/>
    <w:rPr>
      <w:rFonts w:ascii="XO Thames" w:hAnsi="XO Thames"/>
      <w:color w:val="000000"/>
      <w:spacing w:val="0"/>
      <w:sz w:val="28"/>
    </w:rPr>
  </w:style>
  <w:style w:styleId="Style_86_ch" w:type="character">
    <w:name w:val="Contents 3"/>
    <w:link w:val="Style_86"/>
    <w:rPr>
      <w:rFonts w:ascii="XO Thames" w:hAnsi="XO Thames"/>
      <w:color w:val="000000"/>
      <w:spacing w:val="0"/>
      <w:sz w:val="28"/>
    </w:rPr>
  </w:style>
  <w:style w:styleId="Style_87" w:type="paragraph">
    <w:name w:val="Header and Footer41"/>
    <w:basedOn w:val="Style_2"/>
    <w:link w:val="Style_87_ch"/>
  </w:style>
  <w:style w:styleId="Style_87_ch" w:type="character">
    <w:name w:val="Header and Footer41"/>
    <w:basedOn w:val="Style_2_ch"/>
    <w:link w:val="Style_87"/>
  </w:style>
  <w:style w:styleId="Style_88" w:type="paragraph">
    <w:name w:val="Contents 51"/>
    <w:link w:val="Style_88_ch"/>
    <w:rPr>
      <w:rFonts w:ascii="XO Thames" w:hAnsi="XO Thames"/>
      <w:color w:val="000000"/>
      <w:spacing w:val="0"/>
      <w:sz w:val="28"/>
    </w:rPr>
  </w:style>
  <w:style w:styleId="Style_88_ch" w:type="character">
    <w:name w:val="Contents 51"/>
    <w:link w:val="Style_88"/>
    <w:rPr>
      <w:rFonts w:ascii="XO Thames" w:hAnsi="XO Thames"/>
      <w:color w:val="000000"/>
      <w:spacing w:val="0"/>
      <w:sz w:val="28"/>
    </w:rPr>
  </w:style>
  <w:style w:styleId="Style_89" w:type="paragraph">
    <w:name w:val="Указатель11111111"/>
    <w:basedOn w:val="Style_2"/>
    <w:link w:val="Style_89_ch"/>
  </w:style>
  <w:style w:styleId="Style_89_ch" w:type="character">
    <w:name w:val="Указатель11111111"/>
    <w:basedOn w:val="Style_2_ch"/>
    <w:link w:val="Style_89"/>
  </w:style>
  <w:style w:styleId="Style_90" w:type="paragraph">
    <w:name w:val="Header and Footer"/>
    <w:link w:val="Style_90_ch"/>
    <w:pPr>
      <w:spacing w:line="240" w:lineRule="auto"/>
      <w:ind/>
      <w:jc w:val="both"/>
    </w:pPr>
    <w:rPr>
      <w:rFonts w:ascii="XO Thames" w:hAnsi="XO Thames"/>
      <w:sz w:val="28"/>
    </w:rPr>
  </w:style>
  <w:style w:styleId="Style_90_ch" w:type="character">
    <w:name w:val="Header and Footer"/>
    <w:link w:val="Style_90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91" w:type="paragraph">
    <w:name w:val="Internet Link2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91_ch" w:type="character">
    <w:name w:val="Internet Link2"/>
    <w:link w:val="Style_91"/>
    <w:rPr>
      <w:rFonts w:ascii="Calibri" w:hAnsi="Calibri"/>
      <w:color w:val="0000FF"/>
      <w:spacing w:val="0"/>
      <w:sz w:val="22"/>
      <w:u w:val="single"/>
    </w:rPr>
  </w:style>
  <w:style w:styleId="Style_92" w:type="paragraph">
    <w:name w:val="Подзаголовок Знак11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92_ch" w:type="character">
    <w:name w:val="Подзаголовок Знак11"/>
    <w:link w:val="Style_92"/>
    <w:rPr>
      <w:rFonts w:ascii="XO Thames" w:hAnsi="XO Thames"/>
      <w:i w:val="1"/>
      <w:color w:val="000000"/>
      <w:spacing w:val="0"/>
      <w:sz w:val="24"/>
    </w:rPr>
  </w:style>
  <w:style w:styleId="Style_93" w:type="paragraph">
    <w:name w:val="toc 9"/>
    <w:next w:val="Style_2"/>
    <w:link w:val="Style_93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93_ch" w:type="character">
    <w:name w:val="toc 9"/>
    <w:link w:val="Style_93"/>
    <w:rPr>
      <w:rFonts w:ascii="XO Thames" w:hAnsi="XO Thames"/>
      <w:color w:val="000000"/>
      <w:spacing w:val="0"/>
      <w:sz w:val="28"/>
    </w:rPr>
  </w:style>
  <w:style w:styleId="Style_94" w:type="paragraph">
    <w:name w:val="Символ нумерации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4_ch" w:type="character">
    <w:name w:val="Символ нумерации1"/>
    <w:link w:val="Style_94"/>
    <w:rPr>
      <w:rFonts w:asciiTheme="minorAscii" w:hAnsiTheme="minorHAnsi"/>
      <w:color w:val="000000"/>
      <w:spacing w:val="0"/>
      <w:sz w:val="22"/>
    </w:rPr>
  </w:style>
  <w:style w:styleId="Style_95" w:type="paragraph">
    <w:name w:val="Header1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5_ch" w:type="character">
    <w:name w:val="Header11"/>
    <w:link w:val="Style_95"/>
    <w:rPr>
      <w:rFonts w:asciiTheme="minorAscii" w:hAnsiTheme="minorHAnsi"/>
      <w:color w:val="000000"/>
      <w:spacing w:val="0"/>
      <w:sz w:val="22"/>
    </w:rPr>
  </w:style>
  <w:style w:styleId="Style_96" w:type="paragraph">
    <w:name w:val="Заголовок112"/>
    <w:basedOn w:val="Style_2"/>
    <w:next w:val="Style_7"/>
    <w:link w:val="Style_9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96_ch" w:type="character">
    <w:name w:val="Заголовок112"/>
    <w:basedOn w:val="Style_2_ch"/>
    <w:link w:val="Style_96"/>
    <w:rPr>
      <w:rFonts w:ascii="Liberation Sans" w:hAnsi="Liberation Sans"/>
      <w:sz w:val="28"/>
    </w:rPr>
  </w:style>
  <w:style w:styleId="Style_97" w:type="paragraph">
    <w:name w:val="Contents 42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7_ch" w:type="character">
    <w:name w:val="Contents 42"/>
    <w:link w:val="Style_97"/>
    <w:rPr>
      <w:rFonts w:ascii="XO Thames" w:hAnsi="XO Thames"/>
      <w:color w:val="000000"/>
      <w:spacing w:val="0"/>
      <w:sz w:val="28"/>
    </w:rPr>
  </w:style>
  <w:style w:styleId="Style_98" w:type="paragraph">
    <w:name w:val="Оглавление 7 Знак1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8_ch" w:type="character">
    <w:name w:val="Оглавление 7 Знак11"/>
    <w:link w:val="Style_98"/>
    <w:rPr>
      <w:rFonts w:ascii="XO Thames" w:hAnsi="XO Thames"/>
      <w:color w:val="000000"/>
      <w:spacing w:val="0"/>
      <w:sz w:val="28"/>
    </w:rPr>
  </w:style>
  <w:style w:styleId="Style_99" w:type="paragraph">
    <w:name w:val="Заголовок 1 Знак11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99_ch" w:type="character">
    <w:name w:val="Заголовок 1 Знак11"/>
    <w:link w:val="Style_99"/>
    <w:rPr>
      <w:rFonts w:ascii="XO Thames" w:hAnsi="XO Thames"/>
      <w:b w:val="1"/>
      <w:color w:val="000000"/>
      <w:spacing w:val="0"/>
      <w:sz w:val="32"/>
    </w:rPr>
  </w:style>
  <w:style w:styleId="Style_100" w:type="paragraph">
    <w:name w:val="Contents 92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0_ch" w:type="character">
    <w:name w:val="Contents 92"/>
    <w:link w:val="Style_100"/>
    <w:rPr>
      <w:rFonts w:ascii="XO Thames" w:hAnsi="XO Thames"/>
      <w:color w:val="000000"/>
      <w:spacing w:val="0"/>
      <w:sz w:val="28"/>
    </w:rPr>
  </w:style>
  <w:style w:styleId="Style_82" w:type="paragraph">
    <w:name w:val="Основной шрифт абзаца111"/>
    <w:link w:val="Style_82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2_ch" w:type="character">
    <w:name w:val="Основной шрифт абзаца111"/>
    <w:link w:val="Style_82"/>
    <w:rPr>
      <w:rFonts w:asciiTheme="minorAscii" w:hAnsiTheme="minorHAnsi"/>
      <w:color w:val="000000"/>
      <w:spacing w:val="0"/>
      <w:sz w:val="22"/>
    </w:rPr>
  </w:style>
  <w:style w:styleId="Style_101" w:type="paragraph">
    <w:name w:val="toc 8"/>
    <w:next w:val="Style_2"/>
    <w:link w:val="Style_101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01_ch" w:type="character">
    <w:name w:val="toc 8"/>
    <w:link w:val="Style_101"/>
    <w:rPr>
      <w:rFonts w:ascii="XO Thames" w:hAnsi="XO Thames"/>
      <w:color w:val="000000"/>
      <w:spacing w:val="0"/>
      <w:sz w:val="28"/>
    </w:rPr>
  </w:style>
  <w:style w:styleId="Style_102" w:type="paragraph">
    <w:name w:val="List Paragraph111121"/>
    <w:basedOn w:val="Style_2"/>
    <w:link w:val="Style_102_ch"/>
    <w:pPr>
      <w:spacing w:after="160" w:before="0" w:line="252" w:lineRule="auto"/>
      <w:ind w:left="720"/>
      <w:contextualSpacing w:val="1"/>
    </w:pPr>
  </w:style>
  <w:style w:styleId="Style_102_ch" w:type="character">
    <w:name w:val="List Paragraph111121"/>
    <w:basedOn w:val="Style_2_ch"/>
    <w:link w:val="Style_102"/>
  </w:style>
  <w:style w:styleId="Style_103" w:type="paragraph">
    <w:name w:val="Contents 1"/>
    <w:link w:val="Style_103_ch"/>
    <w:rPr>
      <w:rFonts w:ascii="XO Thames" w:hAnsi="XO Thames"/>
      <w:b w:val="1"/>
      <w:color w:val="000000"/>
      <w:spacing w:val="0"/>
      <w:sz w:val="28"/>
    </w:rPr>
  </w:style>
  <w:style w:styleId="Style_103_ch" w:type="character">
    <w:name w:val="Contents 1"/>
    <w:link w:val="Style_103"/>
    <w:rPr>
      <w:rFonts w:ascii="XO Thames" w:hAnsi="XO Thames"/>
      <w:b w:val="1"/>
      <w:color w:val="000000"/>
      <w:spacing w:val="0"/>
      <w:sz w:val="28"/>
    </w:rPr>
  </w:style>
  <w:style w:styleId="Style_104" w:type="paragraph">
    <w:name w:val="Contents 12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04_ch" w:type="character">
    <w:name w:val="Contents 12"/>
    <w:link w:val="Style_104"/>
    <w:rPr>
      <w:rFonts w:ascii="XO Thames" w:hAnsi="XO Thames"/>
      <w:b w:val="1"/>
      <w:color w:val="000000"/>
      <w:spacing w:val="0"/>
      <w:sz w:val="28"/>
    </w:rPr>
  </w:style>
  <w:style w:styleId="Style_105" w:type="paragraph">
    <w:name w:val="List"/>
    <w:basedOn w:val="Style_7"/>
    <w:link w:val="Style_105_ch"/>
  </w:style>
  <w:style w:styleId="Style_105_ch" w:type="character">
    <w:name w:val="List"/>
    <w:basedOn w:val="Style_7_ch"/>
    <w:link w:val="Style_105"/>
  </w:style>
  <w:style w:styleId="Style_106" w:type="paragraph">
    <w:name w:val="Оглавление 3 Знак11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6_ch" w:type="character">
    <w:name w:val="Оглавление 3 Знак11"/>
    <w:link w:val="Style_106"/>
    <w:rPr>
      <w:rFonts w:ascii="XO Thames" w:hAnsi="XO Thames"/>
      <w:color w:val="000000"/>
      <w:spacing w:val="0"/>
      <w:sz w:val="28"/>
    </w:rPr>
  </w:style>
  <w:style w:styleId="Style_107" w:type="paragraph">
    <w:name w:val="Contents 82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7_ch" w:type="character">
    <w:name w:val="Contents 82"/>
    <w:link w:val="Style_107"/>
    <w:rPr>
      <w:rFonts w:ascii="XO Thames" w:hAnsi="XO Thames"/>
      <w:color w:val="000000"/>
      <w:spacing w:val="0"/>
      <w:sz w:val="28"/>
    </w:rPr>
  </w:style>
  <w:style w:styleId="Style_108" w:type="paragraph">
    <w:name w:val="Header and Footer211"/>
    <w:basedOn w:val="Style_2"/>
    <w:link w:val="Style_108_ch"/>
  </w:style>
  <w:style w:styleId="Style_108_ch" w:type="character">
    <w:name w:val="Header and Footer211"/>
    <w:basedOn w:val="Style_2_ch"/>
    <w:link w:val="Style_108"/>
  </w:style>
  <w:style w:styleId="Style_109" w:type="paragraph">
    <w:name w:val="Указатель112"/>
    <w:basedOn w:val="Style_2"/>
    <w:link w:val="Style_109_ch"/>
  </w:style>
  <w:style w:styleId="Style_109_ch" w:type="character">
    <w:name w:val="Указатель112"/>
    <w:basedOn w:val="Style_2_ch"/>
    <w:link w:val="Style_109"/>
  </w:style>
  <w:style w:styleId="Style_110" w:type="paragraph">
    <w:name w:val="Оглавление 2 Знак11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0_ch" w:type="character">
    <w:name w:val="Оглавление 2 Знак11"/>
    <w:link w:val="Style_110"/>
    <w:rPr>
      <w:rFonts w:ascii="XO Thames" w:hAnsi="XO Thames"/>
      <w:color w:val="000000"/>
      <w:spacing w:val="0"/>
      <w:sz w:val="28"/>
    </w:rPr>
  </w:style>
  <w:style w:styleId="Style_111" w:type="paragraph">
    <w:name w:val="toc 5"/>
    <w:next w:val="Style_2"/>
    <w:link w:val="Style_111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11_ch" w:type="character">
    <w:name w:val="toc 5"/>
    <w:link w:val="Style_111"/>
    <w:rPr>
      <w:rFonts w:ascii="XO Thames" w:hAnsi="XO Thames"/>
      <w:color w:val="000000"/>
      <w:spacing w:val="0"/>
      <w:sz w:val="28"/>
    </w:rPr>
  </w:style>
  <w:style w:styleId="Style_112" w:type="paragraph">
    <w:name w:val="Internet Link111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12_ch" w:type="character">
    <w:name w:val="Internet Link111"/>
    <w:link w:val="Style_112"/>
    <w:rPr>
      <w:rFonts w:ascii="Calibri" w:hAnsi="Calibri"/>
      <w:color w:val="0000FF"/>
      <w:spacing w:val="0"/>
      <w:sz w:val="22"/>
      <w:u w:val="single"/>
    </w:rPr>
  </w:style>
  <w:style w:styleId="Style_113" w:type="paragraph">
    <w:name w:val="Footer11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13_ch" w:type="character">
    <w:name w:val="Footer11"/>
    <w:link w:val="Style_113"/>
    <w:rPr>
      <w:rFonts w:ascii="Times New Roman" w:hAnsi="Times New Roman"/>
      <w:color w:val="000000"/>
      <w:spacing w:val="0"/>
      <w:sz w:val="28"/>
    </w:rPr>
  </w:style>
  <w:style w:styleId="Style_114" w:type="paragraph">
    <w:name w:val="Internet Link12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80"/>
      <w:spacing w:val="0"/>
      <w:sz w:val="22"/>
      <w:u w:val="single"/>
    </w:rPr>
  </w:style>
  <w:style w:styleId="Style_114_ch" w:type="character">
    <w:name w:val="Internet Link12"/>
    <w:link w:val="Style_114"/>
    <w:rPr>
      <w:rFonts w:ascii="Calibri" w:hAnsi="Calibri"/>
      <w:color w:val="000080"/>
      <w:spacing w:val="0"/>
      <w:sz w:val="22"/>
      <w:u w:val="single"/>
    </w:rPr>
  </w:style>
  <w:style w:styleId="Style_115" w:type="paragraph">
    <w:name w:val="Нижний колонтитул Знак11"/>
    <w:basedOn w:val="Style_14"/>
    <w:link w:val="Style_115_ch"/>
    <w:rPr>
      <w:rFonts w:ascii="Times New Roman" w:hAnsi="Times New Roman"/>
      <w:sz w:val="28"/>
    </w:rPr>
  </w:style>
  <w:style w:styleId="Style_115_ch" w:type="character">
    <w:name w:val="Нижний колонтитул Знак11"/>
    <w:basedOn w:val="Style_14_ch"/>
    <w:link w:val="Style_115"/>
    <w:rPr>
      <w:rFonts w:ascii="Times New Roman" w:hAnsi="Times New Roman"/>
      <w:sz w:val="28"/>
    </w:rPr>
  </w:style>
  <w:style w:styleId="Style_116" w:type="paragraph">
    <w:name w:val="Endnote2"/>
    <w:link w:val="Style_11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16_ch" w:type="character">
    <w:name w:val="Endnote2"/>
    <w:link w:val="Style_116"/>
    <w:rPr>
      <w:rFonts w:ascii="XO Thames" w:hAnsi="XO Thames"/>
      <w:color w:val="000000"/>
      <w:spacing w:val="0"/>
      <w:sz w:val="22"/>
    </w:rPr>
  </w:style>
  <w:style w:styleId="Style_117" w:type="paragraph">
    <w:name w:val="Заголовок 2 Знак11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17_ch" w:type="character">
    <w:name w:val="Заголовок 2 Знак11"/>
    <w:link w:val="Style_117"/>
    <w:rPr>
      <w:rFonts w:ascii="XO Thames" w:hAnsi="XO Thames"/>
      <w:b w:val="1"/>
      <w:color w:val="000000"/>
      <w:spacing w:val="0"/>
      <w:sz w:val="28"/>
    </w:rPr>
  </w:style>
  <w:style w:styleId="Style_118" w:type="paragraph">
    <w:name w:val="Header and Footer81"/>
    <w:basedOn w:val="Style_2"/>
    <w:link w:val="Style_118_ch"/>
  </w:style>
  <w:style w:styleId="Style_118_ch" w:type="character">
    <w:name w:val="Header and Footer81"/>
    <w:basedOn w:val="Style_2_ch"/>
    <w:link w:val="Style_118"/>
  </w:style>
  <w:style w:styleId="Style_119" w:type="paragraph">
    <w:name w:val="Заголовок11111111"/>
    <w:basedOn w:val="Style_2"/>
    <w:next w:val="Style_7"/>
    <w:link w:val="Style_11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19_ch" w:type="character">
    <w:name w:val="Заголовок11111111"/>
    <w:basedOn w:val="Style_2_ch"/>
    <w:link w:val="Style_119"/>
    <w:rPr>
      <w:rFonts w:ascii="Liberation Sans" w:hAnsi="Liberation Sans"/>
      <w:sz w:val="28"/>
    </w:rPr>
  </w:style>
  <w:style w:styleId="Style_120" w:type="paragraph">
    <w:name w:val="Subtitle"/>
    <w:next w:val="Style_2"/>
    <w:link w:val="Style_120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120_ch" w:type="character">
    <w:name w:val="Subtitle"/>
    <w:link w:val="Style_120"/>
    <w:rPr>
      <w:rFonts w:ascii="XO Thames" w:hAnsi="XO Thames"/>
      <w:i w:val="1"/>
      <w:color w:val="000000"/>
      <w:spacing w:val="0"/>
      <w:sz w:val="24"/>
    </w:rPr>
  </w:style>
  <w:style w:styleId="Style_121" w:type="paragraph">
    <w:name w:val="Contents 7"/>
    <w:link w:val="Style_121_ch"/>
    <w:rPr>
      <w:rFonts w:ascii="XO Thames" w:hAnsi="XO Thames"/>
      <w:color w:val="000000"/>
      <w:spacing w:val="0"/>
      <w:sz w:val="28"/>
    </w:rPr>
  </w:style>
  <w:style w:styleId="Style_121_ch" w:type="character">
    <w:name w:val="Contents 7"/>
    <w:link w:val="Style_121"/>
    <w:rPr>
      <w:rFonts w:ascii="XO Thames" w:hAnsi="XO Thames"/>
      <w:color w:val="000000"/>
      <w:spacing w:val="0"/>
      <w:sz w:val="28"/>
    </w:rPr>
  </w:style>
  <w:style w:styleId="Style_122" w:type="paragraph">
    <w:name w:val="Contents 91"/>
    <w:link w:val="Style_122_ch"/>
    <w:rPr>
      <w:rFonts w:ascii="XO Thames" w:hAnsi="XO Thames"/>
      <w:color w:val="000000"/>
      <w:spacing w:val="0"/>
      <w:sz w:val="28"/>
    </w:rPr>
  </w:style>
  <w:style w:styleId="Style_122_ch" w:type="character">
    <w:name w:val="Contents 91"/>
    <w:link w:val="Style_122"/>
    <w:rPr>
      <w:rFonts w:ascii="XO Thames" w:hAnsi="XO Thames"/>
      <w:color w:val="000000"/>
      <w:spacing w:val="0"/>
      <w:sz w:val="28"/>
    </w:rPr>
  </w:style>
  <w:style w:styleId="Style_123" w:type="paragraph">
    <w:name w:val="Header and Footer111"/>
    <w:link w:val="Style_123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23_ch" w:type="character">
    <w:name w:val="Header and Footer111"/>
    <w:link w:val="Style_123"/>
    <w:rPr>
      <w:rFonts w:ascii="XO Thames" w:hAnsi="XO Thames"/>
      <w:color w:val="000000"/>
      <w:spacing w:val="0"/>
      <w:sz w:val="20"/>
    </w:rPr>
  </w:style>
  <w:style w:styleId="Style_124" w:type="paragraph">
    <w:name w:val="Заголовок 3 Знак11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24_ch" w:type="character">
    <w:name w:val="Заголовок 3 Знак11"/>
    <w:link w:val="Style_124"/>
    <w:rPr>
      <w:rFonts w:ascii="XO Thames" w:hAnsi="XO Thames"/>
      <w:b w:val="1"/>
      <w:color w:val="000000"/>
      <w:spacing w:val="0"/>
      <w:sz w:val="26"/>
    </w:rPr>
  </w:style>
  <w:style w:styleId="Style_125" w:type="paragraph">
    <w:name w:val="Title"/>
    <w:next w:val="Style_2"/>
    <w:link w:val="Style_125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125_ch" w:type="character">
    <w:name w:val="Title"/>
    <w:link w:val="Style_125"/>
    <w:rPr>
      <w:rFonts w:ascii="XO Thames" w:hAnsi="XO Thames"/>
      <w:b w:val="1"/>
      <w:caps w:val="1"/>
      <w:color w:val="000000"/>
      <w:spacing w:val="0"/>
      <w:sz w:val="40"/>
    </w:rPr>
  </w:style>
  <w:style w:styleId="Style_126" w:type="paragraph">
    <w:name w:val="heading 4"/>
    <w:next w:val="Style_2"/>
    <w:link w:val="Style_12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26_ch" w:type="character">
    <w:name w:val="heading 4"/>
    <w:link w:val="Style_126"/>
    <w:rPr>
      <w:rFonts w:ascii="XO Thames" w:hAnsi="XO Thames"/>
      <w:b w:val="1"/>
      <w:color w:val="000000"/>
      <w:spacing w:val="0"/>
      <w:sz w:val="24"/>
    </w:rPr>
  </w:style>
  <w:style w:styleId="Style_127" w:type="paragraph">
    <w:name w:val="Оглавление 5 Знак11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7_ch" w:type="character">
    <w:name w:val="Оглавление 5 Знак11"/>
    <w:link w:val="Style_127"/>
    <w:rPr>
      <w:rFonts w:ascii="XO Thames" w:hAnsi="XO Thames"/>
      <w:color w:val="000000"/>
      <w:spacing w:val="0"/>
      <w:sz w:val="28"/>
    </w:rPr>
  </w:style>
  <w:style w:styleId="Style_128" w:type="paragraph">
    <w:name w:val="Title2"/>
    <w:link w:val="Style_128_ch"/>
    <w:rPr>
      <w:rFonts w:ascii="XO Thames" w:hAnsi="XO Thames"/>
      <w:b w:val="1"/>
      <w:caps w:val="1"/>
      <w:color w:val="000000"/>
      <w:spacing w:val="0"/>
      <w:sz w:val="40"/>
    </w:rPr>
  </w:style>
  <w:style w:styleId="Style_128_ch" w:type="character">
    <w:name w:val="Title2"/>
    <w:link w:val="Style_128"/>
    <w:rPr>
      <w:rFonts w:ascii="XO Thames" w:hAnsi="XO Thames"/>
      <w:b w:val="1"/>
      <w:caps w:val="1"/>
      <w:color w:val="000000"/>
      <w:spacing w:val="0"/>
      <w:sz w:val="40"/>
    </w:rPr>
  </w:style>
  <w:style w:styleId="Style_129" w:type="paragraph">
    <w:name w:val="heading 2"/>
    <w:next w:val="Style_2"/>
    <w:link w:val="Style_129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29_ch" w:type="character">
    <w:name w:val="heading 2"/>
    <w:link w:val="Style_129"/>
    <w:rPr>
      <w:rFonts w:ascii="XO Thames" w:hAnsi="XO Thames"/>
      <w:b w:val="1"/>
      <w:color w:val="000000"/>
      <w:spacing w:val="0"/>
      <w:sz w:val="28"/>
    </w:rPr>
  </w:style>
  <w:style w:styleId="Style_130" w:type="paragraph">
    <w:name w:val="Heading 112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30_ch" w:type="character">
    <w:name w:val="Heading 112"/>
    <w:link w:val="Style_130"/>
    <w:rPr>
      <w:rFonts w:ascii="XO Thames" w:hAnsi="XO Thames"/>
      <w:b w:val="1"/>
      <w:color w:val="000000"/>
      <w:spacing w:val="0"/>
      <w:sz w:val="32"/>
    </w:rPr>
  </w:style>
  <w:style w:styleId="Style_131" w:type="paragraph">
    <w:name w:val="Оглавление 4 Знак11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1_ch" w:type="character">
    <w:name w:val="Оглавление 4 Знак11"/>
    <w:link w:val="Style_131"/>
    <w:rPr>
      <w:rFonts w:ascii="XO Thames" w:hAnsi="XO Thames"/>
      <w:color w:val="000000"/>
      <w:spacing w:val="0"/>
      <w:sz w:val="28"/>
    </w:rPr>
  </w:style>
  <w:style w:styleId="Style_132" w:type="paragraph">
    <w:name w:val="Заголовок1112"/>
    <w:basedOn w:val="Style_2"/>
    <w:next w:val="Style_7"/>
    <w:link w:val="Style_13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32_ch" w:type="character">
    <w:name w:val="Заголовок1112"/>
    <w:basedOn w:val="Style_2_ch"/>
    <w:link w:val="Style_132"/>
    <w:rPr>
      <w:rFonts w:ascii="Liberation Sans" w:hAnsi="Liberation Sans"/>
      <w:sz w:val="28"/>
    </w:rPr>
  </w:style>
  <w:style w:styleId="Style_133" w:type="paragraph">
    <w:name w:val="Plain Text11"/>
    <w:basedOn w:val="Style_2"/>
    <w:link w:val="Style_133_ch"/>
    <w:pPr>
      <w:spacing w:after="0" w:before="0" w:line="240" w:lineRule="auto"/>
      <w:ind/>
    </w:pPr>
    <w:rPr>
      <w:rFonts w:ascii="Calibri" w:hAnsi="Calibri"/>
    </w:rPr>
  </w:style>
  <w:style w:styleId="Style_133_ch" w:type="character">
    <w:name w:val="Plain Text11"/>
    <w:basedOn w:val="Style_2_ch"/>
    <w:link w:val="Style_133"/>
    <w:rPr>
      <w:rFonts w:ascii="Calibri" w:hAnsi="Calibri"/>
    </w:rPr>
  </w:style>
  <w:style w:styleId="Style_134" w:type="paragraph">
    <w:name w:val="Footnote21"/>
    <w:link w:val="Style_13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4_ch" w:type="character">
    <w:name w:val="Footnote21"/>
    <w:link w:val="Style_134"/>
    <w:rPr>
      <w:rFonts w:ascii="XO Thames" w:hAnsi="XO Thames"/>
      <w:color w:val="000000"/>
      <w:spacing w:val="0"/>
      <w:sz w:val="22"/>
    </w:rPr>
  </w:style>
  <w:style w:styleId="Style_135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6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1.jpeg" Type="http://schemas.openxmlformats.org/officeDocument/2006/relationships/image"/>
  <Relationship Id="rId6" Target="header6.xml" Type="http://schemas.openxmlformats.org/officeDocument/2006/relationships/header"/>
  <Relationship Id="rId14" Target="numbering.xml" Type="http://schemas.openxmlformats.org/officeDocument/2006/relationships/numbering"/>
  <Relationship Id="rId13" Target="theme/theme1.xml" Type="http://schemas.openxmlformats.org/officeDocument/2006/relationships/them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5" Target="header5.xml" Type="http://schemas.openxmlformats.org/officeDocument/2006/relationships/header"/>
  <Relationship Id="rId11" Target="stylesWithEffects.xml" Type="http://schemas.microsoft.com/office/2007/relationships/stylesWithEffects"/>
  <Relationship Id="rId8" Target="fontTable.xml" Type="http://schemas.openxmlformats.org/officeDocument/2006/relationships/fontTable"/>
  <Relationship Id="rId2" Target="header2.xml" Type="http://schemas.openxmlformats.org/officeDocument/2006/relationships/header"/>
  <Relationship Id="rId9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2025-05-27T01:54:11Z</dcterms:modified>
</cp:coreProperties>
</file>