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CA" w:rsidRDefault="00DE7BE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1CA" w:rsidRDefault="002061C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061CA" w:rsidRDefault="002061CA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061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061CA" w:rsidRDefault="00DE7BE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061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61CA" w:rsidRDefault="00DE7BE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061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061CA" w:rsidRDefault="00206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061CA" w:rsidRPr="008161A9" w:rsidRDefault="002061CA">
      <w:pPr>
        <w:spacing w:after="0" w:line="276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61CA" w:rsidTr="00687393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AD0017" w:rsidP="003F5B3D">
            <w:pPr>
              <w:pStyle w:val="44"/>
              <w:shd w:val="clear" w:color="auto" w:fill="auto"/>
              <w:spacing w:before="0" w:after="0" w:line="240" w:lineRule="auto"/>
            </w:pPr>
            <w:r>
              <w:t>О</w:t>
            </w:r>
            <w:r w:rsidRPr="00AD0017">
              <w:t>б опр</w:t>
            </w:r>
            <w:r>
              <w:t>еделении акционерного общества «</w:t>
            </w:r>
            <w:r w:rsidRPr="00AD0017">
              <w:t>Государственная т</w:t>
            </w:r>
            <w:r>
              <w:t>ранспортная лизинговая компания»</w:t>
            </w:r>
            <w:r w:rsidRPr="00AD0017">
              <w:t xml:space="preserve"> единственным поставщиком</w:t>
            </w:r>
            <w:r w:rsidR="003F5B3D">
              <w:t xml:space="preserve"> осуществляемых Министерством лесного и охотничьего хозяйства Камчатского края и</w:t>
            </w:r>
            <w:r w:rsidR="00422849">
              <w:t xml:space="preserve"> (или)</w:t>
            </w:r>
            <w:r w:rsidR="003F5B3D">
              <w:t xml:space="preserve"> подведомственным ему краевым </w:t>
            </w:r>
            <w:r w:rsidR="00422849">
              <w:t xml:space="preserve">государственным </w:t>
            </w:r>
            <w:r w:rsidR="003F5B3D">
              <w:t xml:space="preserve">казенным учреждением закупок </w:t>
            </w:r>
            <w:r w:rsidR="003F5B3D" w:rsidRPr="003F5B3D">
              <w:t>беспилотных авиационных систем в целях осуществления мероприятий по обеспечению реализации государственного гражданского заказа на беспилотные авиационные системы в рамках национального проекта «Беспилотные авиационные системы»</w:t>
            </w:r>
          </w:p>
          <w:p w:rsidR="00AE675D" w:rsidRPr="008161A9" w:rsidRDefault="00AE675D" w:rsidP="00AD0017">
            <w:pPr>
              <w:pStyle w:val="44"/>
              <w:shd w:val="clear" w:color="auto" w:fill="auto"/>
              <w:spacing w:before="0" w:after="0" w:line="240" w:lineRule="auto"/>
              <w:rPr>
                <w:b w:val="0"/>
                <w:sz w:val="18"/>
                <w:szCs w:val="18"/>
              </w:rPr>
            </w:pPr>
          </w:p>
          <w:p w:rsidR="00AE675D" w:rsidRDefault="00AE675D" w:rsidP="00AD0017">
            <w:pPr>
              <w:pStyle w:val="44"/>
              <w:shd w:val="clear" w:color="auto" w:fill="auto"/>
              <w:spacing w:before="0" w:after="0" w:line="240" w:lineRule="auto"/>
            </w:pPr>
          </w:p>
        </w:tc>
      </w:tr>
    </w:tbl>
    <w:p w:rsidR="002061CA" w:rsidRDefault="00AD0017" w:rsidP="00422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</w:t>
      </w:r>
      <w:r w:rsidR="00E82AC4" w:rsidRPr="00E82AC4">
        <w:rPr>
          <w:rFonts w:ascii="Times New Roman" w:hAnsi="Times New Roman"/>
          <w:sz w:val="28"/>
          <w:szCs w:val="28"/>
        </w:rPr>
        <w:t xml:space="preserve"> «а» пункта 2 постановления Правительства Российской Федерации от 10.03.2022 № 339 «О случаях осуществления закупок товаров, работ, услуг для государственных и (или) муниципальных нужд у</w:t>
      </w:r>
      <w:r>
        <w:rPr>
          <w:rFonts w:ascii="Times New Roman" w:hAnsi="Times New Roman"/>
          <w:sz w:val="28"/>
          <w:szCs w:val="28"/>
        </w:rPr>
        <w:t> </w:t>
      </w:r>
      <w:r w:rsidR="00E82AC4" w:rsidRPr="00E82AC4">
        <w:rPr>
          <w:rFonts w:ascii="Times New Roman" w:hAnsi="Times New Roman"/>
          <w:sz w:val="28"/>
          <w:szCs w:val="28"/>
        </w:rPr>
        <w:t>единственного поставщика (подрядчика, исполнителя) и порядке</w:t>
      </w:r>
      <w:r>
        <w:rPr>
          <w:rFonts w:ascii="Times New Roman" w:hAnsi="Times New Roman"/>
          <w:sz w:val="28"/>
          <w:szCs w:val="28"/>
        </w:rPr>
        <w:t xml:space="preserve"> их осуществления», распоряжением</w:t>
      </w:r>
      <w:r w:rsidR="00E82AC4" w:rsidRPr="00E82AC4">
        <w:rPr>
          <w:rFonts w:ascii="Times New Roman" w:hAnsi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="00D53862">
        <w:rPr>
          <w:rFonts w:ascii="Times New Roman" w:hAnsi="Times New Roman"/>
          <w:sz w:val="28"/>
          <w:szCs w:val="28"/>
        </w:rPr>
        <w:t xml:space="preserve">23.05.2024 № 1254-р </w:t>
      </w:r>
    </w:p>
    <w:p w:rsidR="00FB07FD" w:rsidRPr="008161A9" w:rsidRDefault="00FB07FD" w:rsidP="0042284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0"/>
        </w:rPr>
      </w:pPr>
    </w:p>
    <w:p w:rsidR="00422849" w:rsidRDefault="00422849" w:rsidP="0037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82AC4" w:rsidRPr="00E82AC4">
        <w:rPr>
          <w:rFonts w:ascii="Times New Roman" w:hAnsi="Times New Roman"/>
          <w:sz w:val="28"/>
          <w:szCs w:val="28"/>
        </w:rPr>
        <w:t>Определить</w:t>
      </w:r>
      <w:r w:rsidR="00376070">
        <w:rPr>
          <w:rFonts w:ascii="Times New Roman" w:hAnsi="Times New Roman"/>
          <w:sz w:val="28"/>
          <w:szCs w:val="28"/>
        </w:rPr>
        <w:t xml:space="preserve"> </w:t>
      </w:r>
      <w:r w:rsidR="00E82AC4" w:rsidRPr="00E82AC4">
        <w:rPr>
          <w:rFonts w:ascii="Times New Roman" w:hAnsi="Times New Roman"/>
          <w:sz w:val="28"/>
          <w:szCs w:val="28"/>
        </w:rPr>
        <w:t>акционерное общество «Государственная транспортная лизинговая</w:t>
      </w:r>
      <w:r>
        <w:rPr>
          <w:rFonts w:ascii="Times New Roman" w:hAnsi="Times New Roman"/>
          <w:sz w:val="28"/>
          <w:szCs w:val="28"/>
        </w:rPr>
        <w:t xml:space="preserve"> компания»</w:t>
      </w:r>
      <w:r w:rsidR="00E82AC4" w:rsidRPr="00E82AC4">
        <w:rPr>
          <w:rFonts w:ascii="Times New Roman" w:hAnsi="Times New Roman"/>
          <w:sz w:val="28"/>
          <w:szCs w:val="28"/>
        </w:rPr>
        <w:t xml:space="preserve"> единственным поставщиком </w:t>
      </w:r>
      <w:r w:rsidR="00D56FBE">
        <w:rPr>
          <w:rFonts w:ascii="Times New Roman" w:hAnsi="Times New Roman"/>
          <w:sz w:val="28"/>
          <w:szCs w:val="28"/>
        </w:rPr>
        <w:t>заключаемых</w:t>
      </w:r>
      <w:r>
        <w:rPr>
          <w:rFonts w:ascii="Times New Roman" w:hAnsi="Times New Roman"/>
          <w:sz w:val="28"/>
          <w:szCs w:val="28"/>
        </w:rPr>
        <w:t xml:space="preserve"> Министерством лесного и охотничьего хозяйства Камчатского края и (или) подведомственным ему краевым государственным </w:t>
      </w:r>
      <w:r w:rsidR="00376070">
        <w:rPr>
          <w:rFonts w:ascii="Times New Roman" w:hAnsi="Times New Roman"/>
          <w:sz w:val="28"/>
          <w:szCs w:val="28"/>
        </w:rPr>
        <w:t xml:space="preserve">казенным учреждением </w:t>
      </w:r>
      <w:r>
        <w:rPr>
          <w:rFonts w:ascii="Times New Roman" w:hAnsi="Times New Roman"/>
          <w:sz w:val="28"/>
          <w:szCs w:val="28"/>
        </w:rPr>
        <w:t xml:space="preserve">в 2025 году </w:t>
      </w:r>
      <w:r w:rsidR="00D56FBE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конт</w:t>
      </w:r>
      <w:r w:rsidR="00D56FBE">
        <w:rPr>
          <w:rFonts w:ascii="Times New Roman" w:hAnsi="Times New Roman"/>
          <w:sz w:val="28"/>
          <w:szCs w:val="28"/>
        </w:rPr>
        <w:t>рактов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849">
        <w:rPr>
          <w:rFonts w:ascii="Times New Roman" w:hAnsi="Times New Roman"/>
          <w:sz w:val="28"/>
          <w:szCs w:val="28"/>
        </w:rPr>
        <w:t>на поставку</w:t>
      </w:r>
      <w:r>
        <w:rPr>
          <w:rFonts w:ascii="Times New Roman" w:hAnsi="Times New Roman"/>
          <w:sz w:val="28"/>
          <w:szCs w:val="28"/>
        </w:rPr>
        <w:t xml:space="preserve"> беспилотных авиационных систем </w:t>
      </w:r>
      <w:r w:rsidRPr="00422849">
        <w:rPr>
          <w:rFonts w:ascii="Times New Roman" w:hAnsi="Times New Roman"/>
          <w:sz w:val="28"/>
          <w:szCs w:val="28"/>
        </w:rPr>
        <w:t>в целях осуществления меропр</w:t>
      </w:r>
      <w:r>
        <w:rPr>
          <w:rFonts w:ascii="Times New Roman" w:hAnsi="Times New Roman"/>
          <w:sz w:val="28"/>
          <w:szCs w:val="28"/>
        </w:rPr>
        <w:t xml:space="preserve">иятий по обеспечению реализации </w:t>
      </w:r>
      <w:r w:rsidRPr="00422849">
        <w:rPr>
          <w:rFonts w:ascii="Times New Roman" w:hAnsi="Times New Roman"/>
          <w:sz w:val="28"/>
          <w:szCs w:val="28"/>
        </w:rPr>
        <w:t xml:space="preserve">государственного гражданского заказа на </w:t>
      </w:r>
      <w:r>
        <w:rPr>
          <w:rFonts w:ascii="Times New Roman" w:hAnsi="Times New Roman"/>
          <w:sz w:val="28"/>
          <w:szCs w:val="28"/>
        </w:rPr>
        <w:t xml:space="preserve">беспилотные авиационные системы </w:t>
      </w:r>
      <w:r w:rsidRPr="00422849">
        <w:rPr>
          <w:rFonts w:ascii="Times New Roman" w:hAnsi="Times New Roman"/>
          <w:sz w:val="28"/>
          <w:szCs w:val="28"/>
        </w:rPr>
        <w:t>в рамках национального проекта «Беспилотны</w:t>
      </w:r>
      <w:r w:rsidR="00D56FBE">
        <w:rPr>
          <w:rFonts w:ascii="Times New Roman" w:hAnsi="Times New Roman"/>
          <w:sz w:val="28"/>
          <w:szCs w:val="28"/>
        </w:rPr>
        <w:t xml:space="preserve">е авиационные системы» (далее – </w:t>
      </w:r>
      <w:r w:rsidRPr="00422849">
        <w:rPr>
          <w:rFonts w:ascii="Times New Roman" w:hAnsi="Times New Roman"/>
          <w:sz w:val="28"/>
          <w:szCs w:val="28"/>
        </w:rPr>
        <w:t>единственный поставщик)</w:t>
      </w:r>
      <w:r w:rsidR="00376070">
        <w:rPr>
          <w:rFonts w:ascii="Times New Roman" w:hAnsi="Times New Roman"/>
          <w:sz w:val="28"/>
          <w:szCs w:val="28"/>
        </w:rPr>
        <w:t>;</w:t>
      </w:r>
    </w:p>
    <w:p w:rsidR="00376070" w:rsidRDefault="00422849" w:rsidP="00422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76070">
        <w:rPr>
          <w:rFonts w:ascii="Times New Roman" w:hAnsi="Times New Roman"/>
          <w:sz w:val="28"/>
          <w:szCs w:val="28"/>
        </w:rPr>
        <w:t xml:space="preserve">Определить, что в государственные контракты, заключаемые </w:t>
      </w:r>
      <w:r w:rsidR="00376070" w:rsidRPr="00376070">
        <w:rPr>
          <w:rFonts w:ascii="Times New Roman" w:hAnsi="Times New Roman"/>
          <w:sz w:val="28"/>
          <w:szCs w:val="28"/>
        </w:rPr>
        <w:t xml:space="preserve">Министерством лесного и охотничьего хозяйства Камчатского края и (или) подведомственным ему краевым государственным казенным учреждением </w:t>
      </w:r>
      <w:r w:rsidR="007B5B56">
        <w:rPr>
          <w:rFonts w:ascii="Times New Roman" w:hAnsi="Times New Roman"/>
          <w:sz w:val="28"/>
          <w:szCs w:val="28"/>
        </w:rPr>
        <w:t>(далее – заказчики)</w:t>
      </w:r>
      <w:r w:rsidR="003F366D">
        <w:rPr>
          <w:rFonts w:ascii="Times New Roman" w:hAnsi="Times New Roman"/>
          <w:sz w:val="28"/>
          <w:szCs w:val="28"/>
        </w:rPr>
        <w:t xml:space="preserve"> </w:t>
      </w:r>
      <w:r w:rsidR="00376070">
        <w:rPr>
          <w:rFonts w:ascii="Times New Roman" w:hAnsi="Times New Roman"/>
          <w:sz w:val="28"/>
          <w:szCs w:val="28"/>
        </w:rPr>
        <w:t>с единственным поставщиком</w:t>
      </w:r>
      <w:r w:rsidR="007B5B56">
        <w:rPr>
          <w:rFonts w:ascii="Times New Roman" w:hAnsi="Times New Roman"/>
          <w:sz w:val="28"/>
          <w:szCs w:val="28"/>
        </w:rPr>
        <w:t>,</w:t>
      </w:r>
      <w:r w:rsidR="00376070">
        <w:rPr>
          <w:rFonts w:ascii="Times New Roman" w:hAnsi="Times New Roman"/>
          <w:sz w:val="28"/>
          <w:szCs w:val="28"/>
        </w:rPr>
        <w:t xml:space="preserve"> вк</w:t>
      </w:r>
      <w:r w:rsidR="001B24B9">
        <w:rPr>
          <w:rFonts w:ascii="Times New Roman" w:hAnsi="Times New Roman"/>
          <w:sz w:val="28"/>
          <w:szCs w:val="28"/>
        </w:rPr>
        <w:t xml:space="preserve">лючаются следующие существенные </w:t>
      </w:r>
      <w:r w:rsidR="00376070">
        <w:rPr>
          <w:rFonts w:ascii="Times New Roman" w:hAnsi="Times New Roman"/>
          <w:sz w:val="28"/>
          <w:szCs w:val="28"/>
        </w:rPr>
        <w:t>условия:</w:t>
      </w:r>
    </w:p>
    <w:p w:rsidR="007B5B56" w:rsidRDefault="00376070" w:rsidP="00422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 предельный срок на который заключаются </w:t>
      </w:r>
      <w:r w:rsidR="007B5B56">
        <w:rPr>
          <w:rFonts w:ascii="Times New Roman" w:hAnsi="Times New Roman"/>
          <w:sz w:val="28"/>
          <w:szCs w:val="28"/>
        </w:rPr>
        <w:t>государственные контракты, ‒ 31 декабря 2025 года;</w:t>
      </w:r>
    </w:p>
    <w:p w:rsidR="007B5B56" w:rsidRDefault="007B5B56" w:rsidP="003F3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обязательство </w:t>
      </w:r>
      <w:r w:rsidR="00F616CB" w:rsidRPr="0006468B">
        <w:rPr>
          <w:rFonts w:ascii="Times New Roman" w:hAnsi="Times New Roman"/>
          <w:sz w:val="28"/>
          <w:szCs w:val="28"/>
        </w:rPr>
        <w:t>единственного по</w:t>
      </w:r>
      <w:r>
        <w:rPr>
          <w:rFonts w:ascii="Times New Roman" w:hAnsi="Times New Roman"/>
          <w:sz w:val="28"/>
          <w:szCs w:val="28"/>
        </w:rPr>
        <w:t>ставщика</w:t>
      </w:r>
      <w:r w:rsidR="00F616CB" w:rsidRPr="0006468B">
        <w:rPr>
          <w:rFonts w:ascii="Times New Roman" w:hAnsi="Times New Roman"/>
          <w:sz w:val="28"/>
          <w:szCs w:val="28"/>
        </w:rPr>
        <w:t xml:space="preserve">, исполнить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="0069685F">
        <w:rPr>
          <w:rFonts w:ascii="Times New Roman" w:hAnsi="Times New Roman"/>
          <w:sz w:val="28"/>
          <w:szCs w:val="28"/>
        </w:rPr>
        <w:t>о</w:t>
      </w:r>
      <w:r w:rsidR="00D56FBE">
        <w:rPr>
          <w:rFonts w:ascii="Times New Roman" w:hAnsi="Times New Roman"/>
          <w:sz w:val="28"/>
          <w:szCs w:val="28"/>
        </w:rPr>
        <w:t>бязательства по государственным контрактам</w:t>
      </w:r>
      <w:r>
        <w:rPr>
          <w:rFonts w:ascii="Times New Roman" w:hAnsi="Times New Roman"/>
          <w:sz w:val="28"/>
          <w:szCs w:val="28"/>
        </w:rPr>
        <w:t xml:space="preserve"> лично с установлением обязанности </w:t>
      </w:r>
      <w:r w:rsidRPr="007B5B56">
        <w:rPr>
          <w:rFonts w:ascii="Times New Roman" w:hAnsi="Times New Roman"/>
          <w:sz w:val="28"/>
          <w:szCs w:val="28"/>
        </w:rPr>
        <w:t>единственного поставщика в целях исполнения государственных контрактов приобрести для передачи заказчикам беспилотные авиационные системы у производителей беспилотных авиационных систем, прошедших отбор в соответствии с методикой, утвержденной президиумом Правительственной комиссии по вопросам развития беспилотных авиационных систем, и включенных в план поставок беспилотных ави</w:t>
      </w:r>
      <w:r w:rsidR="003F366D">
        <w:rPr>
          <w:rFonts w:ascii="Times New Roman" w:hAnsi="Times New Roman"/>
          <w:sz w:val="28"/>
          <w:szCs w:val="28"/>
        </w:rPr>
        <w:t>ационных систем;</w:t>
      </w:r>
    </w:p>
    <w:p w:rsidR="0069685F" w:rsidRDefault="003F366D" w:rsidP="00696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85F">
        <w:rPr>
          <w:rFonts w:ascii="Times New Roman" w:hAnsi="Times New Roman"/>
          <w:sz w:val="28"/>
          <w:szCs w:val="28"/>
        </w:rPr>
        <w:t>) </w:t>
      </w:r>
      <w:r w:rsidR="0069685F" w:rsidRPr="0069685F">
        <w:rPr>
          <w:rFonts w:ascii="Times New Roman" w:hAnsi="Times New Roman"/>
          <w:sz w:val="28"/>
          <w:szCs w:val="28"/>
        </w:rPr>
        <w:t>наличие на дату поставки беспилотных авиационных систем сведений о</w:t>
      </w:r>
      <w:r w:rsidR="00D56FBE">
        <w:rPr>
          <w:rFonts w:ascii="Times New Roman" w:hAnsi="Times New Roman"/>
          <w:sz w:val="28"/>
          <w:szCs w:val="28"/>
        </w:rPr>
        <w:t> </w:t>
      </w:r>
      <w:r w:rsidR="0069685F" w:rsidRPr="0069685F">
        <w:rPr>
          <w:rFonts w:ascii="Times New Roman" w:hAnsi="Times New Roman"/>
          <w:sz w:val="28"/>
          <w:szCs w:val="28"/>
        </w:rPr>
        <w:t>поставляемых беспилотных авиационных системах в реестре промышленной продукции, произведенной на территории Российской Федерации, который размещается в государственной информационной системе промышленности в информационно-телекоммуникационной сети «Интернет», формируется и ведется в соответствии с Правилами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</w:t>
      </w:r>
      <w:r w:rsidR="0069685F">
        <w:rPr>
          <w:rFonts w:ascii="Times New Roman" w:hAnsi="Times New Roman"/>
          <w:sz w:val="28"/>
          <w:szCs w:val="28"/>
        </w:rPr>
        <w:t xml:space="preserve"> Федерации от 17.07.2015 № 719 </w:t>
      </w:r>
      <w:r w:rsidR="0069685F" w:rsidRPr="0069685F">
        <w:rPr>
          <w:rFonts w:ascii="Times New Roman" w:hAnsi="Times New Roman"/>
          <w:sz w:val="28"/>
          <w:szCs w:val="28"/>
        </w:rPr>
        <w:t xml:space="preserve">«О подтверждении производства промышленной продукции на территории Российской Федерации», </w:t>
      </w:r>
      <w:r w:rsidR="0069685F" w:rsidRPr="003F366D">
        <w:rPr>
          <w:rFonts w:ascii="Times New Roman" w:hAnsi="Times New Roman"/>
          <w:sz w:val="28"/>
          <w:szCs w:val="28"/>
        </w:rPr>
        <w:t>либо в евразийском реестре промышленных товаров государств – членов Евразийского экономического союза, который формируется и ведется в соответствии с Правилами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 от 23.11.2020 № 105;</w:t>
      </w:r>
    </w:p>
    <w:p w:rsidR="00B2017F" w:rsidRDefault="003F366D" w:rsidP="00696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85F" w:rsidRPr="0069685F">
        <w:rPr>
          <w:rFonts w:ascii="Times New Roman" w:hAnsi="Times New Roman"/>
          <w:sz w:val="28"/>
          <w:szCs w:val="28"/>
        </w:rPr>
        <w:t>) </w:t>
      </w:r>
      <w:r w:rsidR="0069685F">
        <w:rPr>
          <w:rFonts w:ascii="Times New Roman" w:hAnsi="Times New Roman"/>
          <w:sz w:val="28"/>
          <w:szCs w:val="28"/>
        </w:rPr>
        <w:t>авансовый платеж</w:t>
      </w:r>
      <w:r w:rsidR="00B2017F" w:rsidRPr="0069685F">
        <w:rPr>
          <w:rFonts w:ascii="Times New Roman" w:hAnsi="Times New Roman"/>
          <w:sz w:val="28"/>
          <w:szCs w:val="28"/>
        </w:rPr>
        <w:t xml:space="preserve"> </w:t>
      </w:r>
      <w:r w:rsidR="001B24B9">
        <w:rPr>
          <w:rFonts w:ascii="Times New Roman" w:hAnsi="Times New Roman"/>
          <w:sz w:val="28"/>
          <w:szCs w:val="28"/>
        </w:rPr>
        <w:t>в размере 50 процентов цены заключаемого государственного контракта</w:t>
      </w:r>
      <w:r w:rsidR="00B2017F" w:rsidRPr="0069685F">
        <w:rPr>
          <w:rFonts w:ascii="Times New Roman" w:hAnsi="Times New Roman"/>
          <w:sz w:val="28"/>
          <w:szCs w:val="28"/>
        </w:rPr>
        <w:t>, средства на финансовое обеспечение которого подлежат казначейскому сопровождению в соответствии с бюджетным законод</w:t>
      </w:r>
      <w:r w:rsidR="0069685F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1B24B9" w:rsidRDefault="003F366D" w:rsidP="001B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1B24B9" w:rsidRPr="001B24B9">
        <w:rPr>
          <w:rFonts w:ascii="Times New Roman" w:hAnsi="Times New Roman"/>
          <w:sz w:val="28"/>
          <w:szCs w:val="28"/>
        </w:rPr>
        <w:t xml:space="preserve">условие о передаче единственным поставщиком после исполнения обязательств по поставке беспилотных авиационных систем заказчику прав по предъявлению к производителю, указанному в </w:t>
      </w:r>
      <w:r w:rsidR="001B24B9">
        <w:rPr>
          <w:rFonts w:ascii="Times New Roman" w:hAnsi="Times New Roman"/>
          <w:sz w:val="28"/>
          <w:szCs w:val="28"/>
        </w:rPr>
        <w:t>пункте 2 настоящей части</w:t>
      </w:r>
      <w:r w:rsidR="001B24B9" w:rsidRPr="001B24B9">
        <w:rPr>
          <w:rFonts w:ascii="Times New Roman" w:hAnsi="Times New Roman"/>
          <w:sz w:val="28"/>
          <w:szCs w:val="28"/>
        </w:rPr>
        <w:t>, требований по гарантийному обслуживанию беспилотных авиационных систе</w:t>
      </w:r>
      <w:r w:rsidR="001B24B9">
        <w:rPr>
          <w:rFonts w:ascii="Times New Roman" w:hAnsi="Times New Roman"/>
          <w:sz w:val="28"/>
          <w:szCs w:val="28"/>
        </w:rPr>
        <w:t>м;</w:t>
      </w:r>
    </w:p>
    <w:p w:rsidR="004B60E6" w:rsidRDefault="008161A9" w:rsidP="004B6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60E6">
        <w:rPr>
          <w:rFonts w:ascii="Times New Roman" w:hAnsi="Times New Roman"/>
          <w:sz w:val="28"/>
          <w:szCs w:val="28"/>
        </w:rPr>
        <w:t xml:space="preserve">. Заказчикам обеспечить </w:t>
      </w:r>
      <w:r w:rsidR="004B60E6" w:rsidRPr="004B60E6">
        <w:rPr>
          <w:rFonts w:ascii="Times New Roman" w:hAnsi="Times New Roman"/>
          <w:sz w:val="28"/>
          <w:szCs w:val="28"/>
        </w:rPr>
        <w:t>заключение государственных контра</w:t>
      </w:r>
      <w:r w:rsidR="004B60E6">
        <w:rPr>
          <w:rFonts w:ascii="Times New Roman" w:hAnsi="Times New Roman"/>
          <w:sz w:val="28"/>
          <w:szCs w:val="28"/>
        </w:rPr>
        <w:t>ктов в соответствии с настоящим распоряжением</w:t>
      </w:r>
      <w:r w:rsidR="004B60E6" w:rsidRPr="004B60E6">
        <w:rPr>
          <w:rFonts w:ascii="Times New Roman" w:hAnsi="Times New Roman"/>
          <w:sz w:val="28"/>
          <w:szCs w:val="28"/>
        </w:rPr>
        <w:t xml:space="preserve"> без установления требований к предоставлению единственным поставщиком обеспечения исполнения государственного контракта и обесп</w:t>
      </w:r>
      <w:r w:rsidR="004B60E6">
        <w:rPr>
          <w:rFonts w:ascii="Times New Roman" w:hAnsi="Times New Roman"/>
          <w:sz w:val="28"/>
          <w:szCs w:val="28"/>
        </w:rPr>
        <w:t>ечения гарантийных обязательств.</w:t>
      </w:r>
    </w:p>
    <w:p w:rsidR="002B6150" w:rsidRPr="004B60E6" w:rsidRDefault="008161A9" w:rsidP="004B6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E6">
        <w:rPr>
          <w:rFonts w:ascii="Times New Roman" w:hAnsi="Times New Roman"/>
          <w:sz w:val="28"/>
          <w:szCs w:val="28"/>
        </w:rPr>
        <w:t>. </w:t>
      </w:r>
      <w:r w:rsidR="00F616CB" w:rsidRPr="004B60E6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3F366D" w:rsidRPr="004B60E6">
        <w:rPr>
          <w:rFonts w:ascii="Times New Roman" w:hAnsi="Times New Roman"/>
          <w:sz w:val="28"/>
          <w:szCs w:val="28"/>
        </w:rPr>
        <w:t xml:space="preserve">на </w:t>
      </w:r>
      <w:r w:rsidR="00D56FBE" w:rsidRPr="004B60E6">
        <w:rPr>
          <w:rFonts w:ascii="Times New Roman" w:hAnsi="Times New Roman"/>
          <w:sz w:val="28"/>
          <w:szCs w:val="28"/>
        </w:rPr>
        <w:t xml:space="preserve">Щипицина Дмитрия Борисовича, </w:t>
      </w:r>
      <w:r w:rsidR="001D3ED8" w:rsidRPr="004B60E6">
        <w:rPr>
          <w:rFonts w:ascii="Times New Roman" w:hAnsi="Times New Roman"/>
          <w:sz w:val="28"/>
          <w:szCs w:val="28"/>
        </w:rPr>
        <w:t>Министра лесного и охотничьего хозяйств</w:t>
      </w:r>
      <w:r w:rsidR="00D56FBE" w:rsidRPr="004B60E6">
        <w:rPr>
          <w:rFonts w:ascii="Times New Roman" w:hAnsi="Times New Roman"/>
          <w:sz w:val="28"/>
          <w:szCs w:val="28"/>
        </w:rPr>
        <w:t>а Камчатского края.</w:t>
      </w:r>
    </w:p>
    <w:p w:rsidR="002B6150" w:rsidRPr="008161A9" w:rsidRDefault="002B6150" w:rsidP="008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1CA" w:rsidRPr="008161A9" w:rsidRDefault="002061CA" w:rsidP="0081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5C7F0C" w:rsidRPr="005C7F0C" w:rsidTr="008161A9">
        <w:trPr>
          <w:trHeight w:val="70"/>
        </w:trPr>
        <w:tc>
          <w:tcPr>
            <w:tcW w:w="3578" w:type="dxa"/>
          </w:tcPr>
          <w:p w:rsidR="005C7F0C" w:rsidRPr="005C7F0C" w:rsidRDefault="005C7F0C" w:rsidP="005C7F0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5C7F0C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C7F0C" w:rsidRPr="005C7F0C" w:rsidRDefault="005C7F0C" w:rsidP="005C7F0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C7F0C" w:rsidRPr="005C7F0C" w:rsidRDefault="005C7F0C" w:rsidP="005C7F0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5C7F0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5C7F0C" w:rsidRPr="005C7F0C" w:rsidRDefault="005C7F0C" w:rsidP="005C7F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C7F0C" w:rsidRPr="005C7F0C" w:rsidRDefault="005C7F0C" w:rsidP="005C7F0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C7F0C" w:rsidRPr="00742635" w:rsidRDefault="00742635" w:rsidP="007426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635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2061CA" w:rsidRDefault="002061CA" w:rsidP="008161A9">
      <w:bookmarkStart w:id="2" w:name="_GoBack"/>
      <w:bookmarkEnd w:id="2"/>
    </w:p>
    <w:sectPr w:rsidR="002061CA" w:rsidSect="008161A9">
      <w:headerReference w:type="default" r:id="rId8"/>
      <w:pgSz w:w="11906" w:h="16838"/>
      <w:pgMar w:top="907" w:right="851" w:bottom="90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0C" w:rsidRDefault="004E5D0C" w:rsidP="003F366D">
      <w:pPr>
        <w:spacing w:after="0" w:line="240" w:lineRule="auto"/>
      </w:pPr>
      <w:r>
        <w:separator/>
      </w:r>
    </w:p>
  </w:endnote>
  <w:endnote w:type="continuationSeparator" w:id="0">
    <w:p w:rsidR="004E5D0C" w:rsidRDefault="004E5D0C" w:rsidP="003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0C" w:rsidRDefault="004E5D0C" w:rsidP="003F366D">
      <w:pPr>
        <w:spacing w:after="0" w:line="240" w:lineRule="auto"/>
      </w:pPr>
      <w:r>
        <w:separator/>
      </w:r>
    </w:p>
  </w:footnote>
  <w:footnote w:type="continuationSeparator" w:id="0">
    <w:p w:rsidR="004E5D0C" w:rsidRDefault="004E5D0C" w:rsidP="003F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138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366D" w:rsidRPr="003F366D" w:rsidRDefault="003F366D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3F366D">
          <w:rPr>
            <w:rFonts w:ascii="Times New Roman" w:hAnsi="Times New Roman"/>
            <w:sz w:val="28"/>
            <w:szCs w:val="28"/>
          </w:rPr>
          <w:fldChar w:fldCharType="begin"/>
        </w:r>
        <w:r w:rsidRPr="003F366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366D">
          <w:rPr>
            <w:rFonts w:ascii="Times New Roman" w:hAnsi="Times New Roman"/>
            <w:sz w:val="28"/>
            <w:szCs w:val="28"/>
          </w:rPr>
          <w:fldChar w:fldCharType="separate"/>
        </w:r>
        <w:r w:rsidR="008161A9">
          <w:rPr>
            <w:rFonts w:ascii="Times New Roman" w:hAnsi="Times New Roman"/>
            <w:noProof/>
            <w:sz w:val="28"/>
            <w:szCs w:val="28"/>
          </w:rPr>
          <w:t>2</w:t>
        </w:r>
        <w:r w:rsidRPr="003F366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366D" w:rsidRDefault="003F36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6DAE"/>
    <w:multiLevelType w:val="multilevel"/>
    <w:tmpl w:val="F36A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CA"/>
    <w:rsid w:val="00023605"/>
    <w:rsid w:val="0006468B"/>
    <w:rsid w:val="00153BB3"/>
    <w:rsid w:val="001B24B9"/>
    <w:rsid w:val="001D3ED8"/>
    <w:rsid w:val="002061CA"/>
    <w:rsid w:val="002B6150"/>
    <w:rsid w:val="00376070"/>
    <w:rsid w:val="003F366D"/>
    <w:rsid w:val="003F5B3D"/>
    <w:rsid w:val="00422849"/>
    <w:rsid w:val="004B60E6"/>
    <w:rsid w:val="004E5D0C"/>
    <w:rsid w:val="005266FF"/>
    <w:rsid w:val="00556F06"/>
    <w:rsid w:val="005C7F0C"/>
    <w:rsid w:val="00613632"/>
    <w:rsid w:val="00687393"/>
    <w:rsid w:val="0069685F"/>
    <w:rsid w:val="00742635"/>
    <w:rsid w:val="007B5B56"/>
    <w:rsid w:val="008161A9"/>
    <w:rsid w:val="00902245"/>
    <w:rsid w:val="00AD0017"/>
    <w:rsid w:val="00AE675D"/>
    <w:rsid w:val="00B2017F"/>
    <w:rsid w:val="00D53862"/>
    <w:rsid w:val="00D56FBE"/>
    <w:rsid w:val="00D82D7A"/>
    <w:rsid w:val="00DE7BE1"/>
    <w:rsid w:val="00E82AC4"/>
    <w:rsid w:val="00F52E73"/>
    <w:rsid w:val="00F616CB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37D"/>
  <w15:docId w15:val="{713616DF-AC8B-4983-880C-340A0500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текст (4)_"/>
    <w:basedOn w:val="a0"/>
    <w:link w:val="44"/>
    <w:rsid w:val="005266F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266FF"/>
    <w:pPr>
      <w:widowControl w:val="0"/>
      <w:shd w:val="clear" w:color="auto" w:fill="FFFFFF"/>
      <w:spacing w:before="900" w:after="72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F616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16CB"/>
    <w:pPr>
      <w:widowControl w:val="0"/>
      <w:shd w:val="clear" w:color="auto" w:fill="FFFFFF"/>
      <w:spacing w:before="600" w:after="720" w:line="0" w:lineRule="atLeast"/>
      <w:jc w:val="center"/>
    </w:pPr>
    <w:rPr>
      <w:rFonts w:ascii="Times New Roman" w:hAnsi="Times New Roman"/>
      <w:sz w:val="28"/>
      <w:szCs w:val="28"/>
    </w:rPr>
  </w:style>
  <w:style w:type="paragraph" w:styleId="af1">
    <w:name w:val="List Paragraph"/>
    <w:basedOn w:val="a"/>
    <w:uiPriority w:val="34"/>
    <w:qFormat/>
    <w:rsid w:val="0037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 Сергей Николаевич</dc:creator>
  <cp:lastModifiedBy>Аристов Сергей Николаевич</cp:lastModifiedBy>
  <cp:revision>7</cp:revision>
  <dcterms:created xsi:type="dcterms:W3CDTF">2025-01-29T05:54:00Z</dcterms:created>
  <dcterms:modified xsi:type="dcterms:W3CDTF">2025-02-03T23:33:00Z</dcterms:modified>
</cp:coreProperties>
</file>