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используются для отражения расходов местных бюджетов, осуществляемых за счет субсидий (за исключением субсидии местным бюджетам на софинансирование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софинансирование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 xml:space="preserve">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«софинансирование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тражение расходов местных бюджетов, источником финансового обеспечения которых являются субсидии (за исключением субсидии местным бюджетам на софинансирование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 xml:space="preserve">А.Н. </w:t>
            </w:r>
            <w:proofErr w:type="spellStart"/>
            <w:r>
              <w:rPr>
                <w:rFonts w:ascii="Times New Roman" w:hAnsi="Times New Roman"/>
                <w:sz w:val="28"/>
              </w:rPr>
              <w:t>Бутылин</w:t>
            </w:r>
            <w:proofErr w:type="spellEnd"/>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r w:rsidR="00690244">
        <w:rPr>
          <w:rFonts w:ascii="Times New Roman" w:hAnsi="Times New Roman"/>
          <w:b/>
          <w:i/>
          <w:color w:val="000000" w:themeColor="text1"/>
          <w:sz w:val="24"/>
        </w:rPr>
        <w:t>, от 13.02.2025 № 9-Н</w:t>
      </w:r>
      <w:r w:rsidR="00777456">
        <w:rPr>
          <w:rFonts w:ascii="Times New Roman" w:hAnsi="Times New Roman"/>
          <w:b/>
          <w:i/>
          <w:color w:val="000000" w:themeColor="text1"/>
          <w:sz w:val="24"/>
        </w:rPr>
        <w:t>, от 06.03.2025 № 15-Н</w:t>
      </w:r>
      <w:r w:rsidR="00FA2F1A">
        <w:rPr>
          <w:rFonts w:ascii="Times New Roman" w:hAnsi="Times New Roman"/>
          <w:b/>
          <w:i/>
          <w:color w:val="000000" w:themeColor="text1"/>
          <w:sz w:val="24"/>
        </w:rPr>
        <w:t>, от 04.04.2025 № 23-Н</w:t>
      </w:r>
      <w:r w:rsidRPr="00C51E93">
        <w:rPr>
          <w:rFonts w:ascii="Times New Roman" w:hAnsi="Times New Roman"/>
          <w:b/>
          <w:i/>
          <w:color w:val="000000" w:themeColor="text1"/>
          <w:sz w:val="24"/>
        </w:rPr>
        <w:t>)</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25"/>
        <w:gridCol w:w="6856"/>
      </w:tblGrid>
      <w:tr w:rsidR="00A005E5" w:rsidRPr="00027786" w:rsidTr="00F22BE5">
        <w:trPr>
          <w:trHeight w:val="317"/>
          <w:tblHeader/>
        </w:trPr>
        <w:tc>
          <w:tcPr>
            <w:tcW w:w="4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00"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561"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3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F22BE5">
        <w:trPr>
          <w:trHeight w:val="9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F22BE5">
        <w:trPr>
          <w:trHeight w:val="4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5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6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F22BE5">
        <w:trPr>
          <w:trHeight w:val="7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F22BE5">
        <w:trPr>
          <w:trHeight w:val="12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F22BE5">
        <w:trPr>
          <w:trHeight w:val="6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F22BE5">
        <w:trPr>
          <w:trHeight w:val="6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F22BE5">
        <w:trPr>
          <w:trHeight w:val="10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F22BE5">
        <w:trPr>
          <w:trHeight w:val="58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F22BE5">
        <w:trPr>
          <w:trHeight w:val="9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1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F22BE5">
        <w:trPr>
          <w:trHeight w:val="9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F22BE5">
        <w:trPr>
          <w:trHeight w:val="39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43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4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F22BE5">
        <w:trPr>
          <w:trHeight w:val="4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F22BE5">
        <w:trPr>
          <w:trHeight w:val="90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F22BE5">
        <w:trPr>
          <w:trHeight w:val="8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F22BE5">
        <w:trPr>
          <w:trHeight w:val="7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F22BE5">
        <w:trPr>
          <w:trHeight w:val="74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F22BE5">
        <w:trPr>
          <w:trHeight w:val="5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F22BE5">
        <w:trPr>
          <w:trHeight w:val="10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F22BE5">
        <w:trPr>
          <w:trHeight w:val="62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45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26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F22BE5">
        <w:trPr>
          <w:trHeight w:val="15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F22BE5">
        <w:trPr>
          <w:trHeight w:val="15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8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F22BE5">
        <w:trPr>
          <w:trHeight w:val="11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86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F22BE5">
        <w:trPr>
          <w:trHeight w:val="6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F22BE5">
        <w:trPr>
          <w:trHeight w:val="94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F22BE5">
        <w:trPr>
          <w:trHeight w:val="97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F22BE5">
        <w:trPr>
          <w:trHeight w:val="8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F22BE5">
        <w:trPr>
          <w:trHeight w:val="8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F22BE5">
        <w:trPr>
          <w:trHeight w:val="5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F22BE5">
        <w:trPr>
          <w:trHeight w:val="5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F22BE5">
        <w:trPr>
          <w:trHeight w:val="673"/>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F22BE5">
        <w:trPr>
          <w:trHeight w:val="40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F22BE5">
        <w:trPr>
          <w:trHeight w:val="5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F22BE5">
        <w:trPr>
          <w:trHeight w:val="15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F22BE5">
        <w:trPr>
          <w:trHeight w:val="5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F22BE5">
        <w:trPr>
          <w:trHeight w:val="88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3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F22BE5">
        <w:trPr>
          <w:trHeight w:val="8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F22BE5">
        <w:trPr>
          <w:trHeight w:val="9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F22BE5">
        <w:trPr>
          <w:trHeight w:val="15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561"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F22BE5">
        <w:trPr>
          <w:trHeight w:val="6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F22BE5">
        <w:trPr>
          <w:trHeight w:val="3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F22BE5">
        <w:trPr>
          <w:trHeight w:val="8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F22BE5">
        <w:trPr>
          <w:trHeight w:val="9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F22BE5">
        <w:trPr>
          <w:trHeight w:val="12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F22BE5">
        <w:trPr>
          <w:trHeight w:val="6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F22BE5">
        <w:trPr>
          <w:trHeight w:val="1500"/>
        </w:trPr>
        <w:tc>
          <w:tcPr>
            <w:tcW w:w="4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1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F22BE5">
        <w:trPr>
          <w:trHeight w:val="6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F22BE5">
        <w:trPr>
          <w:trHeight w:val="63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F22BE5">
        <w:trPr>
          <w:trHeight w:val="90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F22BE5">
        <w:trPr>
          <w:trHeight w:val="61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F22BE5">
        <w:trPr>
          <w:trHeight w:val="9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F22BE5">
        <w:trPr>
          <w:trHeight w:val="7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"Энергоэффективность,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F22BE5" w:rsidRPr="00027786" w:rsidTr="00E81C8E">
        <w:trPr>
          <w:trHeight w:val="660"/>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205.1.</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11 1 00 00000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Региональные проекты, направленные на достижение целей, показателей и решение задач национального проекта</w:t>
            </w:r>
            <w:r w:rsidR="00777456" w:rsidRPr="00777456">
              <w:rPr>
                <w:rFonts w:ascii="Times New Roman" w:hAnsi="Times New Roman"/>
                <w:color w:val="000000" w:themeColor="text1"/>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629"/>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205.2.</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И3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 xml:space="preserve">Региональный проект "Модернизация коммунальной инфраструктуры"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F22BE5" w:rsidRPr="00027786" w:rsidTr="00F22BE5">
        <w:trPr>
          <w:trHeight w:val="9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F22BE5" w:rsidRPr="00027786" w:rsidTr="00F22BE5">
        <w:trPr>
          <w:trHeight w:val="9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F22BE5" w:rsidRPr="00027786" w:rsidTr="00F22BE5">
        <w:trPr>
          <w:trHeight w:val="15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F22BE5" w:rsidRPr="00027786" w:rsidTr="00F22BE5">
        <w:trPr>
          <w:trHeight w:val="97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F22BE5" w:rsidRPr="00027786" w:rsidTr="00F22BE5">
        <w:trPr>
          <w:trHeight w:val="6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F22BE5" w:rsidRPr="00027786" w:rsidTr="00F22BE5">
        <w:trPr>
          <w:trHeight w:val="84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7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0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F22BE5" w:rsidRPr="00027786" w:rsidTr="00F22BE5">
        <w:trPr>
          <w:trHeight w:val="11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F22BE5" w:rsidRPr="00027786" w:rsidTr="00F22BE5">
        <w:trPr>
          <w:trHeight w:val="103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9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F22BE5" w:rsidRPr="00027786" w:rsidTr="00F22BE5">
        <w:trPr>
          <w:trHeight w:val="9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F22BE5" w:rsidRPr="00027786" w:rsidTr="00F22BE5">
        <w:trPr>
          <w:trHeight w:val="14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F22BE5" w:rsidRPr="00027786" w:rsidTr="00F22BE5">
        <w:trPr>
          <w:trHeight w:val="99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F22BE5" w:rsidRPr="00027786" w:rsidTr="00F22BE5">
        <w:trPr>
          <w:trHeight w:val="68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B75788" w:rsidRPr="00027786" w:rsidTr="00F22BE5">
        <w:trPr>
          <w:trHeight w:val="687"/>
        </w:trPr>
        <w:tc>
          <w:tcPr>
            <w:tcW w:w="439" w:type="pct"/>
            <w:shd w:val="clear" w:color="000000" w:fill="FFFFFF"/>
          </w:tcPr>
          <w:p w:rsidR="00B75788" w:rsidRPr="00FA2F1A" w:rsidRDefault="00B75788" w:rsidP="00B75788">
            <w:pPr>
              <w:spacing w:after="0" w:line="240" w:lineRule="auto"/>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250.1.</w:t>
            </w:r>
          </w:p>
        </w:tc>
        <w:tc>
          <w:tcPr>
            <w:tcW w:w="1000" w:type="pct"/>
            <w:shd w:val="clear" w:color="000000" w:fill="FFFFFF"/>
          </w:tcPr>
          <w:p w:rsidR="00B75788" w:rsidRPr="00FA2F1A" w:rsidRDefault="00B75788" w:rsidP="00F22BE5">
            <w:pPr>
              <w:spacing w:after="0" w:line="240" w:lineRule="auto"/>
              <w:jc w:val="center"/>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12 4 16 00000</w:t>
            </w:r>
          </w:p>
        </w:tc>
        <w:tc>
          <w:tcPr>
            <w:tcW w:w="3561" w:type="pct"/>
            <w:shd w:val="clear" w:color="000000" w:fill="FFFFFF"/>
          </w:tcPr>
          <w:p w:rsidR="00B75788" w:rsidRPr="00FA2F1A" w:rsidRDefault="00B75788" w:rsidP="00F22BE5">
            <w:pPr>
              <w:spacing w:after="0" w:line="240" w:lineRule="auto"/>
              <w:jc w:val="both"/>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Комплекс процессных мероприятий "</w:t>
            </w:r>
            <w:r w:rsidR="00B8596F" w:rsidRPr="00FA2F1A">
              <w:rPr>
                <w:rFonts w:ascii="Times New Roman" w:hAnsi="Times New Roman"/>
                <w:color w:val="000000" w:themeColor="text1"/>
                <w:sz w:val="24"/>
                <w:szCs w:val="24"/>
              </w:rPr>
              <w:t>Развитие и сопровождение системы автоматической фиксации административных правонарушений в области безопасности дорожного движения</w:t>
            </w:r>
            <w:r w:rsidRPr="00FA2F1A">
              <w:rPr>
                <w:rFonts w:ascii="Times New Roman" w:hAnsi="Times New Roman"/>
                <w:color w:val="000000" w:themeColor="text1"/>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F22BE5" w:rsidRPr="00027786" w:rsidTr="00F22BE5">
        <w:trPr>
          <w:trHeight w:val="91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F22BE5" w:rsidRPr="00027786" w:rsidTr="00F22BE5">
        <w:trPr>
          <w:trHeight w:val="8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F22BE5" w:rsidRPr="00027786" w:rsidTr="00F22BE5">
        <w:trPr>
          <w:trHeight w:val="115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F22BE5" w:rsidRPr="00027786" w:rsidTr="00F22BE5">
        <w:trPr>
          <w:trHeight w:val="8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F22BE5" w:rsidRPr="00027786" w:rsidTr="00F22BE5">
        <w:trPr>
          <w:trHeight w:val="12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F22BE5" w:rsidRPr="00027786" w:rsidTr="00F22BE5">
        <w:trPr>
          <w:trHeight w:val="91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F22BE5" w:rsidRPr="00027786" w:rsidTr="00F22BE5">
        <w:trPr>
          <w:trHeight w:val="127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F22BE5" w:rsidRPr="00027786" w:rsidTr="00F22BE5">
        <w:trPr>
          <w:trHeight w:val="4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F22BE5" w:rsidRPr="00027786" w:rsidTr="00F22BE5">
        <w:trPr>
          <w:trHeight w:val="14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F22BE5" w:rsidRPr="00027786" w:rsidTr="00F22BE5">
        <w:trPr>
          <w:trHeight w:val="12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F22BE5" w:rsidRPr="00027786" w:rsidTr="00F22BE5">
        <w:trPr>
          <w:trHeight w:val="8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F22BE5" w:rsidRPr="00027786" w:rsidTr="00F22BE5">
        <w:trPr>
          <w:trHeight w:val="178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F22BE5" w:rsidRPr="00027786" w:rsidTr="00F22BE5">
        <w:trPr>
          <w:trHeight w:val="17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F22BE5" w:rsidRPr="00027786" w:rsidTr="00F22BE5">
        <w:trPr>
          <w:trHeight w:val="150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F22BE5" w:rsidRPr="00027786" w:rsidTr="00F22BE5">
        <w:trPr>
          <w:trHeight w:val="8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F22BE5" w:rsidRPr="00027786" w:rsidTr="00F22BE5">
        <w:trPr>
          <w:trHeight w:val="154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F22BE5" w:rsidRPr="00027786" w:rsidTr="00F22BE5">
        <w:trPr>
          <w:trHeight w:val="12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F22BE5" w:rsidRPr="00027786" w:rsidTr="00F22BE5">
        <w:trPr>
          <w:trHeight w:val="126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F22BE5" w:rsidRPr="00027786" w:rsidTr="00F22BE5">
        <w:trPr>
          <w:trHeight w:val="14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F22BE5" w:rsidRPr="00027786" w:rsidTr="00F22BE5">
        <w:trPr>
          <w:trHeight w:val="11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F22BE5" w:rsidRPr="00027786" w:rsidTr="00F22BE5">
        <w:trPr>
          <w:trHeight w:val="9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мониторинга наркоситуации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F22BE5" w:rsidRPr="00027786" w:rsidTr="00F22BE5">
        <w:trPr>
          <w:trHeight w:val="750"/>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17 0 00 00000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Государственная программа Камчатского края "Развитие лесного хозяйства, охрана и воспроизводство животного мира на территории  Камчатского края" </w:t>
            </w:r>
            <w:r w:rsidRPr="00690244">
              <w:rPr>
                <w:rFonts w:ascii="Times New Roman" w:hAnsi="Times New Roman"/>
                <w:b/>
                <w:i/>
                <w:color w:val="000000" w:themeColor="text1"/>
                <w:szCs w:val="24"/>
              </w:rPr>
              <w:t>(приказ Министерства финансов Камчатского края 13.02.2025 № 9-Н)</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8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F22BE5" w:rsidRPr="00027786" w:rsidTr="00F22BE5">
        <w:trPr>
          <w:trHeight w:val="9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F22BE5" w:rsidRPr="00027786" w:rsidTr="00F22BE5">
        <w:trPr>
          <w:trHeight w:val="20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F22BE5" w:rsidRPr="00027786" w:rsidTr="00F22BE5">
        <w:trPr>
          <w:trHeight w:val="8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F22BE5" w:rsidRPr="00027786" w:rsidTr="00F22BE5">
        <w:trPr>
          <w:trHeight w:val="57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F22BE5" w:rsidRPr="00027786" w:rsidTr="00F22BE5">
        <w:trPr>
          <w:trHeight w:val="12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F22BE5" w:rsidRPr="00027786" w:rsidTr="00F22BE5">
        <w:trPr>
          <w:trHeight w:val="5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F22BE5" w:rsidRPr="00027786" w:rsidTr="00F22BE5">
        <w:trPr>
          <w:trHeight w:val="43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F22BE5" w:rsidRPr="00027786" w:rsidTr="00F22BE5">
        <w:trPr>
          <w:trHeight w:val="53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F22BE5" w:rsidRPr="00027786" w:rsidTr="00F22BE5">
        <w:trPr>
          <w:trHeight w:val="2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 xml:space="preserve">страна возможностей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"Мы вместе (Воспитание гармонично развитой личности)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9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F22BE5" w:rsidRPr="00027786" w:rsidTr="00F22BE5">
        <w:trPr>
          <w:trHeight w:val="89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F22BE5" w:rsidRPr="00027786" w:rsidTr="00F22BE5">
        <w:trPr>
          <w:trHeight w:val="92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F22BE5" w:rsidRPr="00027786" w:rsidTr="00F22BE5">
        <w:trPr>
          <w:trHeight w:val="11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F22BE5" w:rsidRPr="00027786" w:rsidTr="00F22BE5">
        <w:trPr>
          <w:trHeight w:val="11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F22BE5" w:rsidRPr="00027786" w:rsidTr="00F22BE5">
        <w:trPr>
          <w:trHeight w:val="12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84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F22BE5" w:rsidRPr="00027786" w:rsidTr="00F22BE5">
        <w:trPr>
          <w:trHeight w:val="6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F22BE5" w:rsidRPr="00027786" w:rsidTr="00F22BE5">
        <w:trPr>
          <w:trHeight w:val="5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F22BE5" w:rsidRPr="00027786" w:rsidTr="00F22BE5">
        <w:trPr>
          <w:trHeight w:val="12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F22BE5" w:rsidRPr="00027786" w:rsidTr="00F22BE5">
        <w:trPr>
          <w:trHeight w:val="11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F22BE5" w:rsidRPr="00027786" w:rsidTr="00F22BE5">
        <w:trPr>
          <w:trHeight w:val="8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F22BE5" w:rsidRPr="00027786" w:rsidTr="00F22BE5">
        <w:trPr>
          <w:trHeight w:val="3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14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20 3 01 00000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Ведомственный проект "Оказание мер поддержки юридическим лицам на развитие инфраструктуры связи в Камчатском крае" </w:t>
            </w:r>
            <w:r w:rsidRPr="00690244">
              <w:rPr>
                <w:rFonts w:ascii="Times New Roman" w:hAnsi="Times New Roman"/>
                <w:b/>
                <w:i/>
                <w:szCs w:val="24"/>
              </w:rPr>
              <w:t>(приказ Министерства финансов Камчатского края 13.02.2025 № 9-Н)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F22BE5" w:rsidRPr="00027786" w:rsidTr="00F22BE5">
        <w:trPr>
          <w:trHeight w:val="97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F22BE5" w:rsidRPr="00027786" w:rsidTr="00F22BE5">
        <w:trPr>
          <w:trHeight w:val="5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F22BE5" w:rsidRPr="00027786" w:rsidTr="00F22BE5">
        <w:trPr>
          <w:trHeight w:val="61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F22BE5" w:rsidRPr="00027786" w:rsidTr="00F22BE5">
        <w:trPr>
          <w:trHeight w:val="6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F22BE5" w:rsidRPr="00027786" w:rsidTr="00F22BE5">
        <w:trPr>
          <w:trHeight w:val="5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F22BE5" w:rsidRPr="00027786" w:rsidTr="00F22BE5">
        <w:trPr>
          <w:trHeight w:val="6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F22BE5" w:rsidRPr="00027786" w:rsidTr="00F22BE5">
        <w:trPr>
          <w:trHeight w:val="5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F22BE5" w:rsidRPr="00027786" w:rsidTr="00F22BE5">
        <w:trPr>
          <w:trHeight w:val="60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0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F22BE5" w:rsidRPr="00027786" w:rsidTr="00F22BE5">
        <w:trPr>
          <w:trHeight w:val="92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F22BE5" w:rsidRPr="00027786" w:rsidTr="00F22BE5">
        <w:trPr>
          <w:trHeight w:val="8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F22BE5" w:rsidRPr="00027786" w:rsidTr="00F22BE5">
        <w:trPr>
          <w:trHeight w:val="15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F22BE5" w:rsidRPr="00027786" w:rsidTr="00F22BE5">
        <w:trPr>
          <w:trHeight w:val="6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"Экономика замкнутого цикла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F22BE5" w:rsidRPr="00027786" w:rsidTr="00F22BE5">
        <w:trPr>
          <w:trHeight w:val="9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F22BE5" w:rsidRPr="00027786" w:rsidTr="00F22BE5">
        <w:trPr>
          <w:trHeight w:val="9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F22BE5" w:rsidRPr="00027786" w:rsidTr="00F22BE5">
        <w:trPr>
          <w:trHeight w:val="98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F22BE5" w:rsidRPr="00027786" w:rsidTr="00F22BE5">
        <w:trPr>
          <w:trHeight w:val="126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F22BE5" w:rsidRPr="00027786" w:rsidTr="00F22BE5">
        <w:trPr>
          <w:trHeight w:val="141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F22BE5" w:rsidRPr="00027786" w:rsidTr="00F22BE5">
        <w:trPr>
          <w:trHeight w:val="54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F22BE5" w:rsidRPr="00027786" w:rsidTr="00F22BE5">
        <w:trPr>
          <w:trHeight w:val="9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F22BE5" w:rsidRPr="00027786" w:rsidTr="00F22BE5">
        <w:trPr>
          <w:trHeight w:val="6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F22BE5" w:rsidRPr="00027786" w:rsidTr="00F22BE5">
        <w:trPr>
          <w:trHeight w:val="14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F22BE5" w:rsidRPr="00027786" w:rsidTr="00F22BE5">
        <w:trPr>
          <w:trHeight w:val="70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F22BE5" w:rsidRPr="00027786" w:rsidTr="00F22BE5">
        <w:trPr>
          <w:trHeight w:val="65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F22BE5" w:rsidRPr="00027786" w:rsidTr="00F22BE5">
        <w:trPr>
          <w:trHeight w:val="6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F22BE5" w:rsidRPr="00027786" w:rsidTr="00F22BE5">
        <w:trPr>
          <w:trHeight w:val="65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561" w:type="pct"/>
            <w:shd w:val="clear" w:color="000000" w:fill="FFFFFF"/>
            <w:hideMark/>
          </w:tcPr>
          <w:p w:rsidR="00F22BE5" w:rsidRPr="00027786" w:rsidRDefault="00F22BE5" w:rsidP="00F22BE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044D70" w:rsidRDefault="00044D70"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00690244">
        <w:rPr>
          <w:rFonts w:ascii="Times New Roman" w:hAnsi="Times New Roman"/>
          <w:b/>
          <w:i/>
          <w:color w:val="000000" w:themeColor="text1"/>
          <w:sz w:val="24"/>
        </w:rPr>
        <w:t>, от 13.02.2025 № 9-Н</w:t>
      </w:r>
      <w:r w:rsidR="006C5934">
        <w:rPr>
          <w:rFonts w:ascii="Times New Roman" w:hAnsi="Times New Roman"/>
          <w:b/>
          <w:i/>
          <w:color w:val="000000" w:themeColor="text1"/>
          <w:sz w:val="24"/>
        </w:rPr>
        <w:t>, от 24.02.2025 № 10-Н</w:t>
      </w:r>
      <w:r w:rsidR="00777456">
        <w:rPr>
          <w:rFonts w:ascii="Times New Roman" w:hAnsi="Times New Roman"/>
          <w:b/>
          <w:i/>
          <w:color w:val="000000" w:themeColor="text1"/>
          <w:sz w:val="24"/>
        </w:rPr>
        <w:t>, от 06.03.2025 № 15-Н</w:t>
      </w:r>
      <w:r w:rsidR="00FA2F1A">
        <w:rPr>
          <w:rFonts w:ascii="Times New Roman" w:hAnsi="Times New Roman"/>
          <w:b/>
          <w:i/>
          <w:color w:val="000000" w:themeColor="text1"/>
          <w:sz w:val="24"/>
        </w:rPr>
        <w:t>, от 04.04.2025 № 23-Н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842"/>
        <w:gridCol w:w="7085"/>
      </w:tblGrid>
      <w:tr w:rsidR="00A005E5" w:rsidRPr="006E4210" w:rsidTr="006C5934">
        <w:trPr>
          <w:trHeight w:val="1518"/>
        </w:trPr>
        <w:tc>
          <w:tcPr>
            <w:tcW w:w="434"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942"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24"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10340</w:t>
            </w:r>
          </w:p>
        </w:tc>
        <w:tc>
          <w:tcPr>
            <w:tcW w:w="3637" w:type="pct"/>
            <w:shd w:val="clear" w:color="000000" w:fill="FFFFFF"/>
            <w:vAlign w:val="center"/>
            <w:hideMark/>
          </w:tcPr>
          <w:p w:rsidR="00A53A98" w:rsidRPr="00690244" w:rsidRDefault="00A53A98" w:rsidP="008041B5">
            <w:pPr>
              <w:spacing w:after="0" w:line="240" w:lineRule="auto"/>
              <w:jc w:val="both"/>
              <w:rPr>
                <w:rFonts w:ascii="Times New Roman" w:hAnsi="Times New Roman"/>
                <w:strike/>
                <w:color w:val="000000" w:themeColor="text1"/>
                <w:sz w:val="24"/>
                <w:szCs w:val="24"/>
              </w:rPr>
            </w:pPr>
            <w:r w:rsidRPr="00690244">
              <w:rPr>
                <w:rFonts w:ascii="Times New Roman" w:hAnsi="Times New Roman"/>
                <w:color w:val="000000" w:themeColor="text1"/>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в связи с предоставлением услуг дошкольного образования в Камчатском крае</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B2D0D"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1B2D0D" w:rsidRDefault="00A005E5" w:rsidP="008041B5">
            <w:pPr>
              <w:spacing w:after="0" w:line="240" w:lineRule="auto"/>
              <w:jc w:val="center"/>
              <w:rPr>
                <w:rFonts w:ascii="Times New Roman" w:hAnsi="Times New Roman"/>
                <w:color w:val="000000" w:themeColor="text1"/>
                <w:sz w:val="24"/>
                <w:szCs w:val="24"/>
              </w:rPr>
            </w:pPr>
            <w:r w:rsidRPr="001B2D0D">
              <w:rPr>
                <w:rFonts w:ascii="Times New Roman" w:hAnsi="Times New Roman"/>
                <w:color w:val="000000" w:themeColor="text1"/>
                <w:sz w:val="24"/>
                <w:szCs w:val="24"/>
              </w:rPr>
              <w:t>10350</w:t>
            </w:r>
          </w:p>
        </w:tc>
        <w:tc>
          <w:tcPr>
            <w:tcW w:w="3637" w:type="pct"/>
            <w:shd w:val="clear" w:color="000000" w:fill="FFFFFF"/>
            <w:vAlign w:val="center"/>
            <w:hideMark/>
          </w:tcPr>
          <w:p w:rsidR="00A005E5" w:rsidRPr="001B2D0D" w:rsidRDefault="00A005E5" w:rsidP="008041B5">
            <w:pPr>
              <w:spacing w:after="0" w:line="240" w:lineRule="auto"/>
              <w:jc w:val="both"/>
              <w:rPr>
                <w:rFonts w:ascii="Times New Roman" w:hAnsi="Times New Roman"/>
                <w:color w:val="000000" w:themeColor="text1"/>
                <w:sz w:val="24"/>
                <w:szCs w:val="24"/>
              </w:rPr>
            </w:pPr>
            <w:r w:rsidRPr="001B2D0D">
              <w:rPr>
                <w:rFonts w:ascii="Times New Roman" w:hAnsi="Times New Roman"/>
                <w:color w:val="000000" w:themeColor="text1"/>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12740A" w:rsidRPr="006E4210" w:rsidTr="00FA4BEF">
        <w:trPr>
          <w:trHeight w:val="315"/>
        </w:trPr>
        <w:tc>
          <w:tcPr>
            <w:tcW w:w="416" w:type="pct"/>
            <w:shd w:val="clear" w:color="auto" w:fill="auto"/>
            <w:noWrap/>
            <w:vAlign w:val="center"/>
          </w:tcPr>
          <w:p w:rsidR="0012740A" w:rsidRPr="00777456" w:rsidRDefault="0012740A" w:rsidP="005C337A">
            <w:pPr>
              <w:spacing w:after="0" w:line="240" w:lineRule="auto"/>
              <w:rPr>
                <w:rFonts w:ascii="Times New Roman" w:hAnsi="Times New Roman"/>
                <w:sz w:val="24"/>
                <w:szCs w:val="24"/>
              </w:rPr>
            </w:pPr>
            <w:r w:rsidRPr="00777456">
              <w:rPr>
                <w:rFonts w:ascii="Times New Roman" w:hAnsi="Times New Roman"/>
                <w:sz w:val="24"/>
                <w:szCs w:val="24"/>
              </w:rPr>
              <w:t>42.3.</w:t>
            </w:r>
          </w:p>
        </w:tc>
        <w:tc>
          <w:tcPr>
            <w:tcW w:w="947" w:type="pct"/>
            <w:shd w:val="clear" w:color="000000" w:fill="FFFFFF"/>
            <w:noWrap/>
            <w:vAlign w:val="center"/>
          </w:tcPr>
          <w:p w:rsidR="0012740A" w:rsidRPr="00777456" w:rsidRDefault="0012740A" w:rsidP="008041B5">
            <w:pPr>
              <w:spacing w:after="0" w:line="240" w:lineRule="auto"/>
              <w:jc w:val="center"/>
              <w:rPr>
                <w:rFonts w:ascii="Times New Roman" w:hAnsi="Times New Roman"/>
                <w:sz w:val="24"/>
                <w:szCs w:val="24"/>
              </w:rPr>
            </w:pPr>
            <w:r w:rsidRPr="00777456">
              <w:rPr>
                <w:rFonts w:ascii="Times New Roman" w:hAnsi="Times New Roman"/>
                <w:sz w:val="24"/>
                <w:szCs w:val="24"/>
              </w:rPr>
              <w:t>10440</w:t>
            </w:r>
          </w:p>
        </w:tc>
        <w:tc>
          <w:tcPr>
            <w:tcW w:w="3637" w:type="pct"/>
            <w:shd w:val="clear" w:color="000000" w:fill="FFFFFF"/>
            <w:vAlign w:val="center"/>
          </w:tcPr>
          <w:p w:rsidR="0012740A" w:rsidRPr="00777456" w:rsidRDefault="0012740A" w:rsidP="000B4DA3">
            <w:pPr>
              <w:autoSpaceDE w:val="0"/>
              <w:autoSpaceDN w:val="0"/>
              <w:adjustRightInd w:val="0"/>
              <w:spacing w:after="0" w:line="240" w:lineRule="auto"/>
              <w:jc w:val="both"/>
              <w:rPr>
                <w:rFonts w:ascii="Times New Roman" w:hAnsi="Times New Roman"/>
                <w:sz w:val="24"/>
                <w:szCs w:val="24"/>
              </w:rPr>
            </w:pPr>
            <w:r w:rsidRPr="00777456">
              <w:rPr>
                <w:rFonts w:ascii="Times New Roman" w:hAnsi="Times New Roman"/>
                <w:sz w:val="24"/>
                <w:szCs w:val="24"/>
              </w:rPr>
              <w:t>О</w:t>
            </w:r>
            <w:r w:rsidR="000B4DA3" w:rsidRPr="00777456">
              <w:rPr>
                <w:rFonts w:ascii="Times New Roman" w:hAnsi="Times New Roman"/>
                <w:sz w:val="24"/>
                <w:szCs w:val="24"/>
              </w:rPr>
              <w:t>рганизация</w:t>
            </w:r>
            <w:r w:rsidRPr="00777456">
              <w:rPr>
                <w:rFonts w:ascii="Times New Roman" w:hAnsi="Times New Roman"/>
                <w:sz w:val="24"/>
                <w:szCs w:val="24"/>
              </w:rPr>
              <w:t xml:space="preserve"> проведения межнационального мероприятия, посвященного последней военной операции Второй мировой войны - освобождению Курильских островов</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7829F7" w:rsidRPr="006E4210" w:rsidTr="00FA4BEF">
        <w:trPr>
          <w:trHeight w:val="315"/>
        </w:trPr>
        <w:tc>
          <w:tcPr>
            <w:tcW w:w="416" w:type="pct"/>
            <w:shd w:val="clear" w:color="auto" w:fill="auto"/>
            <w:noWrap/>
            <w:vAlign w:val="center"/>
          </w:tcPr>
          <w:p w:rsidR="007829F7" w:rsidRPr="00690244" w:rsidRDefault="007829F7" w:rsidP="007829F7">
            <w:pPr>
              <w:spacing w:after="0" w:line="240" w:lineRule="auto"/>
              <w:rPr>
                <w:rFonts w:ascii="Times New Roman" w:hAnsi="Times New Roman"/>
                <w:sz w:val="24"/>
                <w:szCs w:val="24"/>
              </w:rPr>
            </w:pPr>
            <w:r w:rsidRPr="00690244">
              <w:rPr>
                <w:rFonts w:ascii="Times New Roman" w:hAnsi="Times New Roman"/>
                <w:sz w:val="24"/>
                <w:szCs w:val="24"/>
              </w:rPr>
              <w:t>45.1.</w:t>
            </w:r>
          </w:p>
        </w:tc>
        <w:tc>
          <w:tcPr>
            <w:tcW w:w="947" w:type="pct"/>
            <w:shd w:val="clear" w:color="000000" w:fill="FFFFFF"/>
            <w:noWrap/>
            <w:vAlign w:val="center"/>
          </w:tcPr>
          <w:p w:rsidR="007829F7" w:rsidRPr="00690244" w:rsidRDefault="007829F7" w:rsidP="008041B5">
            <w:pPr>
              <w:spacing w:after="0" w:line="240" w:lineRule="auto"/>
              <w:jc w:val="center"/>
              <w:rPr>
                <w:rFonts w:ascii="Times New Roman" w:hAnsi="Times New Roman"/>
                <w:sz w:val="24"/>
                <w:szCs w:val="24"/>
              </w:rPr>
            </w:pPr>
            <w:r w:rsidRPr="00690244">
              <w:rPr>
                <w:rFonts w:ascii="Times New Roman" w:hAnsi="Times New Roman"/>
                <w:sz w:val="24"/>
                <w:szCs w:val="24"/>
              </w:rPr>
              <w:t>10490</w:t>
            </w:r>
          </w:p>
        </w:tc>
        <w:tc>
          <w:tcPr>
            <w:tcW w:w="3637" w:type="pct"/>
            <w:shd w:val="clear" w:color="000000" w:fill="FFFFFF"/>
            <w:vAlign w:val="center"/>
          </w:tcPr>
          <w:p w:rsidR="007829F7" w:rsidRPr="00690244" w:rsidRDefault="002528CD" w:rsidP="008041B5">
            <w:pPr>
              <w:spacing w:after="0" w:line="240" w:lineRule="auto"/>
              <w:jc w:val="both"/>
              <w:rPr>
                <w:rFonts w:ascii="Times New Roman" w:hAnsi="Times New Roman"/>
                <w:sz w:val="24"/>
                <w:szCs w:val="24"/>
              </w:rPr>
            </w:pPr>
            <w:r w:rsidRPr="00690244">
              <w:rPr>
                <w:rFonts w:ascii="Times New Roman" w:hAnsi="Times New Roman"/>
                <w:sz w:val="24"/>
                <w:szCs w:val="24"/>
              </w:rPr>
              <w:t>Воспроизводство минерально-</w:t>
            </w:r>
            <w:r w:rsidR="007829F7" w:rsidRPr="00690244">
              <w:rPr>
                <w:rFonts w:ascii="Times New Roman" w:hAnsi="Times New Roman"/>
                <w:sz w:val="24"/>
                <w:szCs w:val="24"/>
              </w:rPr>
              <w:t>сырьевой базы питьевых подземных вод</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F82441" w:rsidRPr="006E4210" w:rsidTr="00FA4BEF">
        <w:trPr>
          <w:trHeight w:val="945"/>
        </w:trPr>
        <w:tc>
          <w:tcPr>
            <w:tcW w:w="416" w:type="pct"/>
            <w:shd w:val="clear" w:color="auto" w:fill="auto"/>
            <w:noWrap/>
            <w:vAlign w:val="center"/>
          </w:tcPr>
          <w:p w:rsidR="00F82441" w:rsidRPr="00690244" w:rsidRDefault="00F82441" w:rsidP="00F82441">
            <w:pPr>
              <w:spacing w:after="0" w:line="240" w:lineRule="auto"/>
              <w:rPr>
                <w:rFonts w:ascii="Times New Roman" w:hAnsi="Times New Roman"/>
                <w:sz w:val="24"/>
                <w:szCs w:val="24"/>
              </w:rPr>
            </w:pPr>
            <w:r w:rsidRPr="00690244">
              <w:rPr>
                <w:rFonts w:ascii="Times New Roman" w:hAnsi="Times New Roman"/>
                <w:sz w:val="24"/>
                <w:szCs w:val="24"/>
              </w:rPr>
              <w:t>49.1.</w:t>
            </w:r>
          </w:p>
        </w:tc>
        <w:tc>
          <w:tcPr>
            <w:tcW w:w="947" w:type="pct"/>
            <w:shd w:val="clear" w:color="000000" w:fill="FFFFFF"/>
            <w:noWrap/>
            <w:vAlign w:val="center"/>
          </w:tcPr>
          <w:p w:rsidR="00F82441" w:rsidRPr="00690244" w:rsidRDefault="00F82441" w:rsidP="008041B5">
            <w:pPr>
              <w:spacing w:after="0" w:line="240" w:lineRule="auto"/>
              <w:jc w:val="center"/>
              <w:rPr>
                <w:rFonts w:ascii="Times New Roman" w:hAnsi="Times New Roman"/>
                <w:sz w:val="24"/>
                <w:szCs w:val="24"/>
              </w:rPr>
            </w:pPr>
            <w:r w:rsidRPr="00690244">
              <w:rPr>
                <w:rFonts w:ascii="Times New Roman" w:hAnsi="Times New Roman"/>
                <w:sz w:val="24"/>
                <w:szCs w:val="24"/>
              </w:rPr>
              <w:t>10540</w:t>
            </w:r>
          </w:p>
        </w:tc>
        <w:tc>
          <w:tcPr>
            <w:tcW w:w="3637" w:type="pct"/>
            <w:shd w:val="clear" w:color="000000" w:fill="FFFFFF"/>
            <w:vAlign w:val="center"/>
          </w:tcPr>
          <w:p w:rsidR="00F82441" w:rsidRPr="00690244" w:rsidRDefault="00E40532"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возмещения затрат по созданию палаточного лагеря в связи с оказанием услуг по проведению ежегодного Всероссийского молодежного экологического форума "Экосистема. Заповедный край"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187074" w:rsidRPr="006E4210" w:rsidTr="00FA4BEF">
        <w:trPr>
          <w:trHeight w:val="315"/>
        </w:trPr>
        <w:tc>
          <w:tcPr>
            <w:tcW w:w="416" w:type="pct"/>
            <w:shd w:val="clear" w:color="auto" w:fill="auto"/>
            <w:noWrap/>
            <w:vAlign w:val="center"/>
          </w:tcPr>
          <w:p w:rsidR="00187074" w:rsidRPr="00FA2F1A" w:rsidRDefault="00187074" w:rsidP="00187074">
            <w:pPr>
              <w:spacing w:after="0" w:line="240" w:lineRule="auto"/>
              <w:rPr>
                <w:rFonts w:ascii="Times New Roman" w:hAnsi="Times New Roman"/>
                <w:sz w:val="24"/>
                <w:szCs w:val="24"/>
              </w:rPr>
            </w:pPr>
            <w:r w:rsidRPr="00FA2F1A">
              <w:rPr>
                <w:rFonts w:ascii="Times New Roman" w:hAnsi="Times New Roman"/>
                <w:sz w:val="24"/>
                <w:szCs w:val="24"/>
              </w:rPr>
              <w:t>51.1.</w:t>
            </w:r>
          </w:p>
        </w:tc>
        <w:tc>
          <w:tcPr>
            <w:tcW w:w="947" w:type="pct"/>
            <w:shd w:val="clear" w:color="000000" w:fill="FFFFFF"/>
            <w:noWrap/>
            <w:vAlign w:val="center"/>
          </w:tcPr>
          <w:p w:rsidR="00187074" w:rsidRPr="00FA2F1A" w:rsidRDefault="00187074" w:rsidP="008041B5">
            <w:pPr>
              <w:spacing w:after="0" w:line="240" w:lineRule="auto"/>
              <w:jc w:val="center"/>
              <w:rPr>
                <w:rFonts w:ascii="Times New Roman" w:hAnsi="Times New Roman"/>
                <w:sz w:val="24"/>
                <w:szCs w:val="24"/>
              </w:rPr>
            </w:pPr>
            <w:r w:rsidRPr="00FA2F1A">
              <w:rPr>
                <w:rFonts w:ascii="Times New Roman" w:hAnsi="Times New Roman"/>
                <w:sz w:val="24"/>
                <w:szCs w:val="24"/>
              </w:rPr>
              <w:t>10570</w:t>
            </w:r>
          </w:p>
        </w:tc>
        <w:tc>
          <w:tcPr>
            <w:tcW w:w="3637" w:type="pct"/>
            <w:shd w:val="clear" w:color="000000" w:fill="FFFFFF"/>
            <w:vAlign w:val="center"/>
          </w:tcPr>
          <w:p w:rsidR="00187074" w:rsidRPr="00FA2F1A" w:rsidRDefault="00187074" w:rsidP="008041B5">
            <w:pPr>
              <w:spacing w:after="0" w:line="240" w:lineRule="auto"/>
              <w:jc w:val="both"/>
              <w:rPr>
                <w:rFonts w:ascii="Times New Roman" w:hAnsi="Times New Roman"/>
                <w:sz w:val="24"/>
                <w:szCs w:val="24"/>
              </w:rPr>
            </w:pPr>
            <w:r w:rsidRPr="00FA2F1A">
              <w:rPr>
                <w:rFonts w:ascii="Times New Roman" w:hAnsi="Times New Roman"/>
                <w:sz w:val="24"/>
                <w:szCs w:val="24"/>
              </w:rPr>
              <w:t>Субсидии некоммерческим организациям на финансовое обеспечение затрат в связи с оказанием услуг по проведению социологических исследований</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7D1A27" w:rsidRPr="006E4210" w:rsidTr="00FA4BEF">
        <w:trPr>
          <w:trHeight w:val="315"/>
        </w:trPr>
        <w:tc>
          <w:tcPr>
            <w:tcW w:w="416" w:type="pct"/>
            <w:shd w:val="clear" w:color="auto" w:fill="auto"/>
            <w:noWrap/>
            <w:vAlign w:val="center"/>
          </w:tcPr>
          <w:p w:rsidR="007D1A27" w:rsidRPr="00690244" w:rsidRDefault="007D1A27" w:rsidP="007D1A27">
            <w:pPr>
              <w:spacing w:after="0" w:line="240" w:lineRule="auto"/>
              <w:rPr>
                <w:rFonts w:ascii="Times New Roman" w:hAnsi="Times New Roman"/>
                <w:sz w:val="24"/>
                <w:szCs w:val="24"/>
              </w:rPr>
            </w:pPr>
            <w:r w:rsidRPr="00690244">
              <w:rPr>
                <w:rFonts w:ascii="Times New Roman" w:hAnsi="Times New Roman"/>
                <w:sz w:val="24"/>
                <w:szCs w:val="24"/>
              </w:rPr>
              <w:t>52.1.</w:t>
            </w:r>
          </w:p>
        </w:tc>
        <w:tc>
          <w:tcPr>
            <w:tcW w:w="947" w:type="pct"/>
            <w:shd w:val="clear" w:color="000000" w:fill="FFFFFF"/>
            <w:noWrap/>
            <w:vAlign w:val="center"/>
          </w:tcPr>
          <w:p w:rsidR="007D1A27" w:rsidRPr="00690244" w:rsidRDefault="007D1A27" w:rsidP="008041B5">
            <w:pPr>
              <w:spacing w:after="0" w:line="240" w:lineRule="auto"/>
              <w:jc w:val="center"/>
              <w:rPr>
                <w:rFonts w:ascii="Times New Roman" w:hAnsi="Times New Roman"/>
                <w:sz w:val="24"/>
                <w:szCs w:val="24"/>
              </w:rPr>
            </w:pPr>
            <w:r w:rsidRPr="00690244">
              <w:rPr>
                <w:rFonts w:ascii="Times New Roman" w:hAnsi="Times New Roman"/>
                <w:sz w:val="24"/>
                <w:szCs w:val="24"/>
              </w:rPr>
              <w:t>10590</w:t>
            </w:r>
          </w:p>
        </w:tc>
        <w:tc>
          <w:tcPr>
            <w:tcW w:w="3637" w:type="pct"/>
            <w:shd w:val="clear" w:color="000000" w:fill="FFFFFF"/>
            <w:vAlign w:val="center"/>
          </w:tcPr>
          <w:p w:rsidR="007D1A27" w:rsidRPr="00690244" w:rsidRDefault="007D1A27"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"Центр развития Камчатки" н</w:t>
            </w:r>
            <w:r w:rsidR="001F3D5D" w:rsidRPr="00690244">
              <w:rPr>
                <w:rFonts w:ascii="Times New Roman" w:hAnsi="Times New Roman"/>
                <w:sz w:val="24"/>
                <w:szCs w:val="24"/>
              </w:rPr>
              <w:t>а финансовое обеспечение затрат</w:t>
            </w:r>
            <w:r w:rsidRPr="00690244">
              <w:rPr>
                <w:rFonts w:ascii="Times New Roman" w:hAnsi="Times New Roman"/>
                <w:sz w:val="24"/>
                <w:szCs w:val="24"/>
              </w:rPr>
              <w:t xml:space="preserve"> в связи с оказанием услуг по проведению общественных обсуждений (стратегических сессий) результатов реализации мероприятий по развитию Камчатского края с целью выявления общественного мнения, выработки предложений по повышению эффективности и оказания содействия в их реализации по сферам</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B2D0D" w:rsidRPr="006E4210" w:rsidTr="00FA4BEF">
        <w:trPr>
          <w:trHeight w:val="315"/>
        </w:trPr>
        <w:tc>
          <w:tcPr>
            <w:tcW w:w="416" w:type="pct"/>
            <w:shd w:val="clear" w:color="auto" w:fill="auto"/>
            <w:noWrap/>
            <w:vAlign w:val="center"/>
          </w:tcPr>
          <w:p w:rsidR="001B2D0D" w:rsidRPr="00690244" w:rsidRDefault="001B2D0D" w:rsidP="007D1A27">
            <w:pPr>
              <w:spacing w:after="0" w:line="240" w:lineRule="auto"/>
              <w:rPr>
                <w:rFonts w:ascii="Times New Roman" w:hAnsi="Times New Roman"/>
                <w:sz w:val="24"/>
                <w:szCs w:val="24"/>
              </w:rPr>
            </w:pPr>
            <w:r w:rsidRPr="00690244">
              <w:rPr>
                <w:rFonts w:ascii="Times New Roman" w:hAnsi="Times New Roman"/>
                <w:sz w:val="24"/>
                <w:szCs w:val="24"/>
              </w:rPr>
              <w:t>52.2.</w:t>
            </w:r>
          </w:p>
        </w:tc>
        <w:tc>
          <w:tcPr>
            <w:tcW w:w="947" w:type="pct"/>
            <w:shd w:val="clear" w:color="000000" w:fill="FFFFFF"/>
            <w:noWrap/>
            <w:vAlign w:val="center"/>
          </w:tcPr>
          <w:p w:rsidR="001B2D0D" w:rsidRPr="00690244" w:rsidRDefault="001B2D0D" w:rsidP="008041B5">
            <w:pPr>
              <w:spacing w:after="0" w:line="240" w:lineRule="auto"/>
              <w:jc w:val="center"/>
              <w:rPr>
                <w:rFonts w:ascii="Times New Roman" w:hAnsi="Times New Roman"/>
                <w:sz w:val="24"/>
                <w:szCs w:val="24"/>
              </w:rPr>
            </w:pPr>
            <w:r w:rsidRPr="00690244">
              <w:rPr>
                <w:rFonts w:ascii="Times New Roman" w:hAnsi="Times New Roman"/>
                <w:sz w:val="24"/>
                <w:szCs w:val="24"/>
              </w:rPr>
              <w:t>10600</w:t>
            </w:r>
          </w:p>
        </w:tc>
        <w:tc>
          <w:tcPr>
            <w:tcW w:w="3637" w:type="pct"/>
            <w:shd w:val="clear" w:color="000000" w:fill="FFFFFF"/>
            <w:vAlign w:val="center"/>
          </w:tcPr>
          <w:p w:rsidR="001B2D0D" w:rsidRPr="00690244" w:rsidRDefault="001B2D0D" w:rsidP="00310044">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w:t>
            </w:r>
            <w:r w:rsidR="00310044" w:rsidRPr="00690244">
              <w:rPr>
                <w:rFonts w:ascii="Times New Roman" w:hAnsi="Times New Roman"/>
                <w:sz w:val="24"/>
                <w:szCs w:val="24"/>
              </w:rPr>
              <w:t>С</w:t>
            </w:r>
            <w:r w:rsidRPr="00690244">
              <w:rPr>
                <w:rFonts w:ascii="Times New Roman" w:hAnsi="Times New Roman"/>
                <w:sz w:val="24"/>
                <w:szCs w:val="24"/>
              </w:rPr>
              <w:t xml:space="preserve">ил и правоохранительных органов в целях возмещения затрат в связи с оказанием услуг по проведению церемоний, посвященных военнослужащим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2933AC">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10800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проведению мероприятий для ветеранов, пенсионеров и инвалидов, участников локальных и других войн</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18707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87074" w:rsidRDefault="00A005E5" w:rsidP="008041B5">
            <w:pPr>
              <w:spacing w:after="0" w:line="240" w:lineRule="auto"/>
              <w:jc w:val="center"/>
              <w:rPr>
                <w:rFonts w:ascii="Times New Roman" w:hAnsi="Times New Roman"/>
                <w:sz w:val="24"/>
                <w:szCs w:val="24"/>
              </w:rPr>
            </w:pPr>
            <w:r w:rsidRPr="00187074">
              <w:rPr>
                <w:rFonts w:ascii="Times New Roman" w:hAnsi="Times New Roman"/>
                <w:sz w:val="24"/>
                <w:szCs w:val="24"/>
              </w:rPr>
              <w:t>11790</w:t>
            </w:r>
          </w:p>
        </w:tc>
        <w:tc>
          <w:tcPr>
            <w:tcW w:w="3637" w:type="pct"/>
            <w:shd w:val="clear" w:color="000000" w:fill="FFFFFF"/>
            <w:vAlign w:val="center"/>
            <w:hideMark/>
          </w:tcPr>
          <w:p w:rsidR="00677088" w:rsidRPr="00187074" w:rsidRDefault="00A005E5" w:rsidP="008041B5">
            <w:pPr>
              <w:spacing w:after="0" w:line="240" w:lineRule="auto"/>
              <w:jc w:val="both"/>
              <w:rPr>
                <w:rFonts w:ascii="Times New Roman" w:hAnsi="Times New Roman"/>
                <w:sz w:val="24"/>
                <w:szCs w:val="24"/>
              </w:rPr>
            </w:pPr>
            <w:r w:rsidRPr="00187074">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18707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87074" w:rsidRDefault="00A005E5" w:rsidP="008041B5">
            <w:pPr>
              <w:spacing w:after="0" w:line="240" w:lineRule="auto"/>
              <w:jc w:val="center"/>
              <w:rPr>
                <w:rFonts w:ascii="Times New Roman" w:hAnsi="Times New Roman"/>
                <w:sz w:val="24"/>
                <w:szCs w:val="24"/>
              </w:rPr>
            </w:pPr>
            <w:r w:rsidRPr="00187074">
              <w:rPr>
                <w:rFonts w:ascii="Times New Roman" w:hAnsi="Times New Roman"/>
                <w:sz w:val="24"/>
                <w:szCs w:val="24"/>
              </w:rPr>
              <w:t>11840</w:t>
            </w:r>
          </w:p>
        </w:tc>
        <w:tc>
          <w:tcPr>
            <w:tcW w:w="3637" w:type="pct"/>
            <w:shd w:val="clear" w:color="000000" w:fill="FFFFFF"/>
            <w:vAlign w:val="center"/>
            <w:hideMark/>
          </w:tcPr>
          <w:p w:rsidR="00677088" w:rsidRPr="00187074" w:rsidRDefault="00A005E5" w:rsidP="008041B5">
            <w:pPr>
              <w:spacing w:after="0" w:line="240" w:lineRule="auto"/>
              <w:jc w:val="both"/>
              <w:rPr>
                <w:rFonts w:ascii="Times New Roman" w:hAnsi="Times New Roman"/>
                <w:sz w:val="24"/>
                <w:szCs w:val="24"/>
              </w:rPr>
            </w:pPr>
            <w:r w:rsidRPr="00187074">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7E285E" w:rsidRPr="006E4210" w:rsidTr="00FA4BEF">
        <w:trPr>
          <w:trHeight w:val="315"/>
        </w:trPr>
        <w:tc>
          <w:tcPr>
            <w:tcW w:w="416" w:type="pct"/>
            <w:shd w:val="clear" w:color="auto" w:fill="auto"/>
            <w:noWrap/>
            <w:vAlign w:val="center"/>
          </w:tcPr>
          <w:p w:rsidR="007E285E" w:rsidRPr="00690244" w:rsidRDefault="007E285E" w:rsidP="007E285E">
            <w:pPr>
              <w:spacing w:after="0" w:line="240" w:lineRule="auto"/>
              <w:rPr>
                <w:rFonts w:ascii="Times New Roman" w:hAnsi="Times New Roman"/>
                <w:sz w:val="24"/>
                <w:szCs w:val="24"/>
              </w:rPr>
            </w:pPr>
            <w:r w:rsidRPr="00690244">
              <w:rPr>
                <w:rFonts w:ascii="Times New Roman" w:hAnsi="Times New Roman"/>
                <w:sz w:val="24"/>
                <w:szCs w:val="24"/>
              </w:rPr>
              <w:t>200.1.</w:t>
            </w:r>
          </w:p>
        </w:tc>
        <w:tc>
          <w:tcPr>
            <w:tcW w:w="947" w:type="pct"/>
            <w:shd w:val="clear" w:color="000000" w:fill="FFFFFF"/>
            <w:noWrap/>
            <w:vAlign w:val="center"/>
          </w:tcPr>
          <w:p w:rsidR="007E285E" w:rsidRPr="00690244" w:rsidRDefault="007E285E" w:rsidP="008041B5">
            <w:pPr>
              <w:spacing w:after="0" w:line="240" w:lineRule="auto"/>
              <w:jc w:val="center"/>
              <w:rPr>
                <w:rFonts w:ascii="Times New Roman" w:hAnsi="Times New Roman"/>
                <w:sz w:val="24"/>
                <w:szCs w:val="24"/>
              </w:rPr>
            </w:pPr>
            <w:r w:rsidRPr="00690244">
              <w:rPr>
                <w:rFonts w:ascii="Times New Roman" w:hAnsi="Times New Roman"/>
                <w:sz w:val="24"/>
                <w:szCs w:val="24"/>
              </w:rPr>
              <w:t>12180</w:t>
            </w:r>
          </w:p>
        </w:tc>
        <w:tc>
          <w:tcPr>
            <w:tcW w:w="3637" w:type="pct"/>
            <w:shd w:val="clear" w:color="000000" w:fill="FFFFFF"/>
            <w:vAlign w:val="center"/>
          </w:tcPr>
          <w:p w:rsidR="007E285E" w:rsidRPr="00690244" w:rsidRDefault="007E285E"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Общественной организации "Камчатская Краевая Федерация Кикбоксинга" на финансовое обеспечение затрат, связанных с оказанием услуг в сфере физической культуры и спорта</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12210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предоставлением услуг по проведению церемоний, памятных и иных связанных с ними мероприятий, посвященных военнослужащим</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12340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90244">
              <w:rPr>
                <w:rFonts w:ascii="Times New Roman" w:hAnsi="Times New Roman"/>
                <w:color w:val="000000" w:themeColor="text1"/>
                <w:sz w:val="24"/>
                <w:szCs w:val="24"/>
              </w:rPr>
              <w:t>Кизвизвэчъ</w:t>
            </w:r>
            <w:proofErr w:type="spellEnd"/>
            <w:r w:rsidRPr="00690244">
              <w:rPr>
                <w:rFonts w:ascii="Times New Roman" w:hAnsi="Times New Roman"/>
                <w:color w:val="000000" w:themeColor="text1"/>
                <w:sz w:val="24"/>
                <w:szCs w:val="24"/>
              </w:rPr>
              <w:t>" (КИЖУЧ) н</w:t>
            </w:r>
            <w:r w:rsidR="001F3D5D" w:rsidRPr="00690244">
              <w:rPr>
                <w:rFonts w:ascii="Times New Roman" w:hAnsi="Times New Roman"/>
                <w:color w:val="000000" w:themeColor="text1"/>
                <w:sz w:val="24"/>
                <w:szCs w:val="24"/>
              </w:rPr>
              <w:t>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12410</w:t>
            </w:r>
          </w:p>
        </w:tc>
        <w:tc>
          <w:tcPr>
            <w:tcW w:w="3637" w:type="pct"/>
            <w:shd w:val="clear" w:color="000000" w:fill="FFFFFF"/>
            <w:vAlign w:val="center"/>
            <w:hideMark/>
          </w:tcPr>
          <w:p w:rsidR="00CA5618"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Субсидии некоммерческим </w:t>
            </w:r>
            <w:r w:rsidR="005F7EFF" w:rsidRPr="00690244">
              <w:rPr>
                <w:rFonts w:ascii="Times New Roman" w:hAnsi="Times New Roman"/>
                <w:color w:val="000000" w:themeColor="text1"/>
                <w:sz w:val="24"/>
                <w:szCs w:val="24"/>
              </w:rPr>
              <w:t xml:space="preserve">неправительственным </w:t>
            </w:r>
            <w:r w:rsidRPr="00690244">
              <w:rPr>
                <w:rFonts w:ascii="Times New Roman" w:hAnsi="Times New Roman"/>
                <w:color w:val="000000" w:themeColor="text1"/>
                <w:sz w:val="24"/>
                <w:szCs w:val="24"/>
              </w:rPr>
              <w:t>организациям на реализацию социально значимых проектов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молодежных проектов "Экосистема"</w:t>
            </w:r>
            <w:r w:rsidR="00B9550B" w:rsidRPr="00690244">
              <w:rPr>
                <w:rFonts w:ascii="Times New Roman" w:hAnsi="Times New Roman"/>
                <w:color w:val="000000" w:themeColor="text1"/>
                <w:sz w:val="24"/>
                <w:szCs w:val="24"/>
              </w:rPr>
              <w:t xml:space="preserve"> на</w:t>
            </w:r>
            <w:r w:rsidR="00690244" w:rsidRPr="00690244">
              <w:rPr>
                <w:rFonts w:ascii="Times New Roman" w:hAnsi="Times New Roman"/>
                <w:color w:val="000000" w:themeColor="text1"/>
                <w:sz w:val="24"/>
                <w:szCs w:val="24"/>
              </w:rPr>
              <w:t xml:space="preserve"> финансовое обеспечение затрат</w:t>
            </w:r>
            <w:r w:rsidRPr="00690244">
              <w:rPr>
                <w:rFonts w:ascii="Times New Roman" w:hAnsi="Times New Roman"/>
                <w:color w:val="000000" w:themeColor="text1"/>
                <w:sz w:val="24"/>
                <w:szCs w:val="24"/>
              </w:rPr>
              <w:t>,</w:t>
            </w:r>
            <w:r w:rsidR="00B9550B"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w:t>
            </w:r>
            <w:r w:rsidR="00B9550B" w:rsidRPr="00690244">
              <w:rPr>
                <w:rFonts w:ascii="Times New Roman" w:hAnsi="Times New Roman"/>
                <w:color w:val="000000" w:themeColor="text1"/>
                <w:sz w:val="24"/>
                <w:szCs w:val="24"/>
              </w:rPr>
              <w:t xml:space="preserve">оказанием услуг по проведению мероприятий, </w:t>
            </w:r>
            <w:r w:rsidRPr="00690244">
              <w:rPr>
                <w:rFonts w:ascii="Times New Roman" w:hAnsi="Times New Roman"/>
                <w:color w:val="000000" w:themeColor="text1"/>
                <w:sz w:val="24"/>
                <w:szCs w:val="24"/>
              </w:rPr>
              <w:t>направленных</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на всестороннее нравственное, интеллектуальное, духовное развитие и экологическое воспитание молодежи Камчатского края</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w:t>
            </w:r>
            <w:proofErr w:type="spellStart"/>
            <w:r w:rsidRPr="00690244">
              <w:rPr>
                <w:rFonts w:ascii="Times New Roman" w:hAnsi="Times New Roman"/>
                <w:color w:val="000000" w:themeColor="text1"/>
                <w:sz w:val="24"/>
                <w:szCs w:val="24"/>
              </w:rPr>
              <w:t>отдельскому</w:t>
            </w:r>
            <w:proofErr w:type="spellEnd"/>
            <w:r w:rsidRPr="00690244">
              <w:rPr>
                <w:rFonts w:ascii="Times New Roman" w:hAnsi="Times New Roman"/>
                <w:color w:val="000000" w:themeColor="text1"/>
                <w:sz w:val="24"/>
                <w:szCs w:val="24"/>
              </w:rPr>
              <w:t xml:space="preserve"> казачьему обществу Уссурийского войскового казачьего общества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w:t>
            </w:r>
            <w:r w:rsidR="007D1A27" w:rsidRPr="00690244">
              <w:rPr>
                <w:rFonts w:ascii="Times New Roman" w:hAnsi="Times New Roman"/>
                <w:color w:val="000000" w:themeColor="text1"/>
                <w:sz w:val="24"/>
                <w:szCs w:val="24"/>
              </w:rPr>
              <w:t>ое обеспечение</w:t>
            </w:r>
            <w:r w:rsidRPr="00690244">
              <w:rPr>
                <w:rFonts w:ascii="Times New Roman" w:hAnsi="Times New Roman"/>
                <w:color w:val="000000" w:themeColor="text1"/>
                <w:sz w:val="24"/>
                <w:szCs w:val="24"/>
              </w:rPr>
              <w:t xml:space="preserve">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r w:rsidR="007D1A27"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13040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w:t>
            </w:r>
            <w:r w:rsidR="00690244" w:rsidRPr="00690244">
              <w:rPr>
                <w:rFonts w:ascii="Times New Roman" w:hAnsi="Times New Roman"/>
                <w:color w:val="000000" w:themeColor="text1"/>
                <w:sz w:val="24"/>
                <w:szCs w:val="24"/>
              </w:rPr>
              <w:t>олодежных проектов "Экосистема"</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 xml:space="preserve">е </w:t>
            </w:r>
            <w:r w:rsidRPr="00690244">
              <w:rPr>
                <w:rFonts w:ascii="Times New Roman" w:hAnsi="Times New Roman"/>
                <w:color w:val="000000" w:themeColor="text1"/>
                <w:sz w:val="24"/>
                <w:szCs w:val="24"/>
              </w:rPr>
              <w:t>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организации и проведению социологических исследований (мониторингов)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13350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Региональной общественной организации "Ассоциация коренных малочисленных народов Севера Камчатского края" </w:t>
            </w:r>
            <w:r w:rsidR="001B2D0D" w:rsidRPr="00690244">
              <w:rPr>
                <w:rFonts w:ascii="Times New Roman" w:hAnsi="Times New Roman"/>
                <w:color w:val="000000" w:themeColor="text1"/>
                <w:sz w:val="24"/>
                <w:szCs w:val="24"/>
              </w:rPr>
              <w:t>на</w:t>
            </w:r>
            <w:r w:rsidRPr="00690244">
              <w:rPr>
                <w:rFonts w:ascii="Times New Roman" w:hAnsi="Times New Roman"/>
                <w:color w:val="000000" w:themeColor="text1"/>
                <w:sz w:val="24"/>
                <w:szCs w:val="24"/>
              </w:rPr>
              <w:t xml:space="preserve"> финансово</w:t>
            </w:r>
            <w:r w:rsidR="001B2D0D"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обеспечение затрат</w:t>
            </w:r>
            <w:r w:rsidR="001B2D0D"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софинансирование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C52541">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C52541" w:rsidRPr="006E4210" w:rsidTr="00C52541">
        <w:trPr>
          <w:trHeight w:val="546"/>
        </w:trPr>
        <w:tc>
          <w:tcPr>
            <w:tcW w:w="416" w:type="pct"/>
            <w:shd w:val="clear" w:color="auto" w:fill="auto"/>
            <w:noWrap/>
            <w:vAlign w:val="center"/>
          </w:tcPr>
          <w:p w:rsidR="00C52541" w:rsidRPr="00690244" w:rsidRDefault="00C52541" w:rsidP="00C52541">
            <w:pPr>
              <w:spacing w:after="0" w:line="240" w:lineRule="auto"/>
              <w:rPr>
                <w:rFonts w:ascii="Times New Roman" w:hAnsi="Times New Roman"/>
                <w:sz w:val="24"/>
                <w:szCs w:val="24"/>
              </w:rPr>
            </w:pPr>
            <w:r w:rsidRPr="00690244">
              <w:rPr>
                <w:rFonts w:ascii="Times New Roman" w:hAnsi="Times New Roman"/>
                <w:sz w:val="24"/>
                <w:szCs w:val="24"/>
              </w:rPr>
              <w:t>317.1.</w:t>
            </w:r>
          </w:p>
        </w:tc>
        <w:tc>
          <w:tcPr>
            <w:tcW w:w="947" w:type="pct"/>
            <w:shd w:val="clear" w:color="000000" w:fill="FFFFFF"/>
            <w:noWrap/>
            <w:vAlign w:val="center"/>
          </w:tcPr>
          <w:p w:rsidR="00C52541" w:rsidRPr="00690244" w:rsidRDefault="00C52541" w:rsidP="008041B5">
            <w:pPr>
              <w:spacing w:after="0" w:line="240" w:lineRule="auto"/>
              <w:jc w:val="center"/>
              <w:rPr>
                <w:rFonts w:ascii="Times New Roman" w:hAnsi="Times New Roman"/>
                <w:sz w:val="24"/>
                <w:szCs w:val="24"/>
              </w:rPr>
            </w:pPr>
            <w:r w:rsidRPr="00690244">
              <w:rPr>
                <w:rFonts w:ascii="Times New Roman" w:hAnsi="Times New Roman"/>
                <w:sz w:val="24"/>
                <w:szCs w:val="24"/>
              </w:rPr>
              <w:t>13490</w:t>
            </w:r>
          </w:p>
        </w:tc>
        <w:tc>
          <w:tcPr>
            <w:tcW w:w="3637" w:type="pct"/>
            <w:shd w:val="clear" w:color="000000" w:fill="FFFFFF"/>
            <w:vAlign w:val="center"/>
          </w:tcPr>
          <w:p w:rsidR="00C52541" w:rsidRPr="00690244" w:rsidRDefault="00C52541"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Субсидии юридическим лицам и индивидуальным предпринимателям из краевого бюджета на финансовое обеспечение затрат в связи с оказанием услуг по отдыху и оздоровлению детей в загородных стационарных детских оздоровительных лагерях, расположенных на территории Камчатского края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3D490F" w:rsidRPr="006E4210" w:rsidTr="00C52541">
        <w:trPr>
          <w:trHeight w:val="546"/>
        </w:trPr>
        <w:tc>
          <w:tcPr>
            <w:tcW w:w="416" w:type="pct"/>
            <w:shd w:val="clear" w:color="auto" w:fill="auto"/>
            <w:noWrap/>
            <w:vAlign w:val="center"/>
          </w:tcPr>
          <w:p w:rsidR="003D490F" w:rsidRPr="00690244" w:rsidRDefault="003D490F" w:rsidP="00C52541">
            <w:pPr>
              <w:spacing w:after="0" w:line="240" w:lineRule="auto"/>
              <w:rPr>
                <w:rFonts w:ascii="Times New Roman" w:hAnsi="Times New Roman"/>
                <w:sz w:val="24"/>
                <w:szCs w:val="24"/>
              </w:rPr>
            </w:pPr>
            <w:r w:rsidRPr="00690244">
              <w:rPr>
                <w:rFonts w:ascii="Times New Roman" w:hAnsi="Times New Roman"/>
                <w:sz w:val="24"/>
                <w:szCs w:val="24"/>
              </w:rPr>
              <w:t>317.2.</w:t>
            </w:r>
          </w:p>
        </w:tc>
        <w:tc>
          <w:tcPr>
            <w:tcW w:w="947" w:type="pct"/>
            <w:shd w:val="clear" w:color="000000" w:fill="FFFFFF"/>
            <w:noWrap/>
            <w:vAlign w:val="center"/>
          </w:tcPr>
          <w:p w:rsidR="003D490F" w:rsidRPr="00690244" w:rsidRDefault="003D490F" w:rsidP="008041B5">
            <w:pPr>
              <w:spacing w:after="0" w:line="240" w:lineRule="auto"/>
              <w:jc w:val="center"/>
              <w:rPr>
                <w:rFonts w:ascii="Times New Roman" w:hAnsi="Times New Roman"/>
                <w:sz w:val="24"/>
                <w:szCs w:val="24"/>
              </w:rPr>
            </w:pPr>
            <w:r w:rsidRPr="00690244">
              <w:rPr>
                <w:rFonts w:ascii="Times New Roman" w:hAnsi="Times New Roman"/>
                <w:sz w:val="24"/>
                <w:szCs w:val="24"/>
              </w:rPr>
              <w:t>13500</w:t>
            </w:r>
          </w:p>
        </w:tc>
        <w:tc>
          <w:tcPr>
            <w:tcW w:w="3637" w:type="pct"/>
            <w:shd w:val="clear" w:color="000000" w:fill="FFFFFF"/>
            <w:vAlign w:val="center"/>
          </w:tcPr>
          <w:p w:rsidR="003D490F" w:rsidRPr="00690244" w:rsidRDefault="003D490F" w:rsidP="008041B5">
            <w:pPr>
              <w:spacing w:after="0" w:line="240" w:lineRule="auto"/>
              <w:jc w:val="both"/>
              <w:rPr>
                <w:rFonts w:ascii="Times New Roman" w:hAnsi="Times New Roman"/>
                <w:sz w:val="24"/>
                <w:szCs w:val="24"/>
              </w:rPr>
            </w:pPr>
            <w:r w:rsidRPr="00690244">
              <w:rPr>
                <w:rFonts w:ascii="Times New Roman" w:hAnsi="Times New Roman"/>
                <w:sz w:val="24"/>
                <w:szCs w:val="24"/>
              </w:rPr>
              <w:t>Издание в печатном и электронном виде историко-краеведческих и литературно-художественных публикаций Камчатских писателей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F6C1F" w:rsidRPr="006E4210" w:rsidTr="00C52541">
        <w:trPr>
          <w:trHeight w:val="546"/>
        </w:trPr>
        <w:tc>
          <w:tcPr>
            <w:tcW w:w="416" w:type="pct"/>
            <w:shd w:val="clear" w:color="auto" w:fill="auto"/>
            <w:noWrap/>
            <w:vAlign w:val="center"/>
          </w:tcPr>
          <w:p w:rsidR="001F6C1F" w:rsidRPr="001F6C1F" w:rsidRDefault="001F6C1F" w:rsidP="00C52541">
            <w:pPr>
              <w:spacing w:after="0" w:line="240" w:lineRule="auto"/>
              <w:rPr>
                <w:rFonts w:ascii="Times New Roman" w:hAnsi="Times New Roman"/>
                <w:sz w:val="24"/>
                <w:szCs w:val="24"/>
                <w:highlight w:val="yellow"/>
              </w:rPr>
            </w:pPr>
            <w:r w:rsidRPr="001F6C1F">
              <w:rPr>
                <w:rFonts w:ascii="Times New Roman" w:hAnsi="Times New Roman"/>
                <w:sz w:val="24"/>
                <w:szCs w:val="24"/>
                <w:highlight w:val="yellow"/>
              </w:rPr>
              <w:t>317.3.</w:t>
            </w:r>
          </w:p>
        </w:tc>
        <w:tc>
          <w:tcPr>
            <w:tcW w:w="947" w:type="pct"/>
            <w:shd w:val="clear" w:color="000000" w:fill="FFFFFF"/>
            <w:noWrap/>
            <w:vAlign w:val="center"/>
          </w:tcPr>
          <w:p w:rsidR="001F6C1F" w:rsidRPr="001F6C1F" w:rsidRDefault="001F6C1F" w:rsidP="008041B5">
            <w:pPr>
              <w:spacing w:after="0" w:line="240" w:lineRule="auto"/>
              <w:jc w:val="center"/>
              <w:rPr>
                <w:rFonts w:ascii="Times New Roman" w:hAnsi="Times New Roman"/>
                <w:sz w:val="24"/>
                <w:szCs w:val="24"/>
                <w:highlight w:val="yellow"/>
              </w:rPr>
            </w:pPr>
            <w:r w:rsidRPr="001F6C1F">
              <w:rPr>
                <w:rFonts w:ascii="Times New Roman" w:hAnsi="Times New Roman"/>
                <w:sz w:val="24"/>
                <w:szCs w:val="24"/>
                <w:highlight w:val="yellow"/>
              </w:rPr>
              <w:t>13510</w:t>
            </w:r>
          </w:p>
        </w:tc>
        <w:tc>
          <w:tcPr>
            <w:tcW w:w="3637" w:type="pct"/>
            <w:shd w:val="clear" w:color="000000" w:fill="FFFFFF"/>
            <w:vAlign w:val="center"/>
          </w:tcPr>
          <w:p w:rsidR="001F6C1F" w:rsidRPr="001F6C1F" w:rsidRDefault="001F6C1F" w:rsidP="008041B5">
            <w:pPr>
              <w:spacing w:after="0" w:line="240" w:lineRule="auto"/>
              <w:jc w:val="both"/>
              <w:rPr>
                <w:rFonts w:ascii="Times New Roman" w:hAnsi="Times New Roman"/>
                <w:sz w:val="24"/>
                <w:szCs w:val="24"/>
                <w:highlight w:val="yellow"/>
              </w:rPr>
            </w:pPr>
            <w:r w:rsidRPr="001F6C1F">
              <w:rPr>
                <w:rFonts w:ascii="Times New Roman" w:hAnsi="Times New Roman"/>
                <w:sz w:val="24"/>
                <w:szCs w:val="24"/>
                <w:highlight w:val="yellow"/>
              </w:rPr>
              <w:t xml:space="preserve">Разработка проектно-сметной документации по расчистке старого русла р. Камчатка в п. Долиновка </w:t>
            </w:r>
            <w:proofErr w:type="spellStart"/>
            <w:r w:rsidRPr="001F6C1F">
              <w:rPr>
                <w:rFonts w:ascii="Times New Roman" w:hAnsi="Times New Roman"/>
                <w:sz w:val="24"/>
                <w:szCs w:val="24"/>
                <w:highlight w:val="yellow"/>
              </w:rPr>
              <w:t>Мильковского</w:t>
            </w:r>
            <w:proofErr w:type="spellEnd"/>
            <w:r w:rsidRPr="001F6C1F">
              <w:rPr>
                <w:rFonts w:ascii="Times New Roman" w:hAnsi="Times New Roman"/>
                <w:sz w:val="24"/>
                <w:szCs w:val="24"/>
                <w:highlight w:val="yellow"/>
              </w:rPr>
              <w:t xml:space="preserve"> муниципального округа</w:t>
            </w:r>
          </w:p>
        </w:tc>
      </w:tr>
      <w:tr w:rsidR="001F6C1F" w:rsidRPr="006E4210" w:rsidTr="001F6C1F">
        <w:trPr>
          <w:trHeight w:val="729"/>
        </w:trPr>
        <w:tc>
          <w:tcPr>
            <w:tcW w:w="416" w:type="pct"/>
            <w:shd w:val="clear" w:color="auto" w:fill="auto"/>
            <w:noWrap/>
            <w:vAlign w:val="center"/>
          </w:tcPr>
          <w:p w:rsidR="001F6C1F" w:rsidRPr="001F6C1F" w:rsidRDefault="001F6C1F" w:rsidP="00C52541">
            <w:pPr>
              <w:spacing w:after="0" w:line="240" w:lineRule="auto"/>
              <w:rPr>
                <w:rFonts w:ascii="Times New Roman" w:hAnsi="Times New Roman"/>
                <w:sz w:val="24"/>
                <w:szCs w:val="24"/>
                <w:highlight w:val="yellow"/>
              </w:rPr>
            </w:pPr>
            <w:r w:rsidRPr="001F6C1F">
              <w:rPr>
                <w:rFonts w:ascii="Times New Roman" w:hAnsi="Times New Roman"/>
                <w:sz w:val="24"/>
                <w:szCs w:val="24"/>
                <w:highlight w:val="yellow"/>
              </w:rPr>
              <w:t>317.4.</w:t>
            </w:r>
          </w:p>
        </w:tc>
        <w:tc>
          <w:tcPr>
            <w:tcW w:w="947" w:type="pct"/>
            <w:shd w:val="clear" w:color="000000" w:fill="FFFFFF"/>
            <w:noWrap/>
            <w:vAlign w:val="center"/>
          </w:tcPr>
          <w:p w:rsidR="001F6C1F" w:rsidRPr="001F6C1F" w:rsidRDefault="001F6C1F" w:rsidP="008041B5">
            <w:pPr>
              <w:spacing w:after="0" w:line="240" w:lineRule="auto"/>
              <w:jc w:val="center"/>
              <w:rPr>
                <w:rFonts w:ascii="Times New Roman" w:hAnsi="Times New Roman"/>
                <w:sz w:val="24"/>
                <w:szCs w:val="24"/>
                <w:highlight w:val="yellow"/>
              </w:rPr>
            </w:pPr>
            <w:r w:rsidRPr="001F6C1F">
              <w:rPr>
                <w:rFonts w:ascii="Times New Roman" w:hAnsi="Times New Roman"/>
                <w:sz w:val="24"/>
                <w:szCs w:val="24"/>
                <w:highlight w:val="yellow"/>
              </w:rPr>
              <w:t>13520</w:t>
            </w:r>
          </w:p>
        </w:tc>
        <w:tc>
          <w:tcPr>
            <w:tcW w:w="3637" w:type="pct"/>
            <w:shd w:val="clear" w:color="000000" w:fill="FFFFFF"/>
            <w:vAlign w:val="center"/>
          </w:tcPr>
          <w:p w:rsidR="001F6C1F" w:rsidRPr="001F6C1F" w:rsidRDefault="001F6C1F" w:rsidP="008041B5">
            <w:pPr>
              <w:spacing w:after="0" w:line="240" w:lineRule="auto"/>
              <w:jc w:val="both"/>
              <w:rPr>
                <w:rFonts w:ascii="Times New Roman" w:hAnsi="Times New Roman"/>
                <w:sz w:val="24"/>
                <w:szCs w:val="24"/>
                <w:highlight w:val="yellow"/>
              </w:rPr>
            </w:pPr>
            <w:r w:rsidRPr="001F6C1F">
              <w:rPr>
                <w:rFonts w:ascii="Times New Roman" w:hAnsi="Times New Roman"/>
                <w:sz w:val="24"/>
                <w:szCs w:val="24"/>
                <w:highlight w:val="yellow"/>
              </w:rPr>
              <w:t xml:space="preserve">Выполнение работ по расчистке русла р. </w:t>
            </w:r>
            <w:proofErr w:type="spellStart"/>
            <w:r w:rsidRPr="001F6C1F">
              <w:rPr>
                <w:rFonts w:ascii="Times New Roman" w:hAnsi="Times New Roman"/>
                <w:sz w:val="24"/>
                <w:szCs w:val="24"/>
                <w:highlight w:val="yellow"/>
              </w:rPr>
              <w:t>Авача</w:t>
            </w:r>
            <w:proofErr w:type="spellEnd"/>
            <w:r w:rsidRPr="001F6C1F">
              <w:rPr>
                <w:rFonts w:ascii="Times New Roman" w:hAnsi="Times New Roman"/>
                <w:sz w:val="24"/>
                <w:szCs w:val="24"/>
                <w:highlight w:val="yellow"/>
              </w:rPr>
              <w:t xml:space="preserve"> от древесных наносов и корчей в пределах </w:t>
            </w:r>
            <w:proofErr w:type="spellStart"/>
            <w:r w:rsidRPr="001F6C1F">
              <w:rPr>
                <w:rFonts w:ascii="Times New Roman" w:hAnsi="Times New Roman"/>
                <w:sz w:val="24"/>
                <w:szCs w:val="24"/>
                <w:highlight w:val="yellow"/>
              </w:rPr>
              <w:t>Раздольненского</w:t>
            </w:r>
            <w:proofErr w:type="spellEnd"/>
            <w:r w:rsidRPr="001F6C1F">
              <w:rPr>
                <w:rFonts w:ascii="Times New Roman" w:hAnsi="Times New Roman"/>
                <w:sz w:val="24"/>
                <w:szCs w:val="24"/>
                <w:highlight w:val="yellow"/>
              </w:rPr>
              <w:t xml:space="preserve"> сельского поселения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740DC7" w:rsidRPr="006E4210" w:rsidTr="00FA4BEF">
        <w:trPr>
          <w:trHeight w:val="1260"/>
        </w:trPr>
        <w:tc>
          <w:tcPr>
            <w:tcW w:w="416" w:type="pct"/>
            <w:shd w:val="clear" w:color="auto" w:fill="auto"/>
            <w:noWrap/>
            <w:vAlign w:val="center"/>
          </w:tcPr>
          <w:p w:rsidR="00740DC7" w:rsidRPr="00FA2F1A" w:rsidRDefault="00740DC7" w:rsidP="00740DC7">
            <w:pPr>
              <w:spacing w:after="0" w:line="240" w:lineRule="auto"/>
              <w:rPr>
                <w:rFonts w:ascii="Times New Roman" w:hAnsi="Times New Roman"/>
                <w:sz w:val="24"/>
                <w:szCs w:val="24"/>
              </w:rPr>
            </w:pPr>
            <w:r w:rsidRPr="00FA2F1A">
              <w:rPr>
                <w:rFonts w:ascii="Times New Roman" w:hAnsi="Times New Roman"/>
                <w:sz w:val="24"/>
                <w:szCs w:val="24"/>
              </w:rPr>
              <w:t>367.1.</w:t>
            </w:r>
          </w:p>
        </w:tc>
        <w:tc>
          <w:tcPr>
            <w:tcW w:w="947" w:type="pct"/>
            <w:shd w:val="clear" w:color="000000" w:fill="FFFFFF"/>
            <w:noWrap/>
            <w:vAlign w:val="center"/>
          </w:tcPr>
          <w:p w:rsidR="00740DC7" w:rsidRPr="00FA2F1A" w:rsidRDefault="00740DC7" w:rsidP="008041B5">
            <w:pPr>
              <w:spacing w:after="0" w:line="240" w:lineRule="auto"/>
              <w:jc w:val="center"/>
              <w:rPr>
                <w:rFonts w:ascii="Times New Roman" w:hAnsi="Times New Roman"/>
                <w:sz w:val="24"/>
                <w:szCs w:val="24"/>
              </w:rPr>
            </w:pPr>
            <w:r w:rsidRPr="00FA2F1A">
              <w:rPr>
                <w:rFonts w:ascii="Times New Roman" w:hAnsi="Times New Roman"/>
                <w:sz w:val="24"/>
                <w:szCs w:val="24"/>
              </w:rPr>
              <w:t>20580</w:t>
            </w:r>
          </w:p>
        </w:tc>
        <w:tc>
          <w:tcPr>
            <w:tcW w:w="3637" w:type="pct"/>
            <w:shd w:val="clear" w:color="000000" w:fill="FFFFFF"/>
            <w:vAlign w:val="center"/>
          </w:tcPr>
          <w:p w:rsidR="00740DC7" w:rsidRPr="00FA2F1A" w:rsidRDefault="00740DC7" w:rsidP="008041B5">
            <w:pPr>
              <w:spacing w:after="0" w:line="240" w:lineRule="auto"/>
              <w:jc w:val="both"/>
              <w:rPr>
                <w:rFonts w:ascii="Times New Roman" w:hAnsi="Times New Roman"/>
                <w:sz w:val="24"/>
                <w:szCs w:val="24"/>
              </w:rPr>
            </w:pPr>
            <w:r w:rsidRPr="00FA2F1A">
              <w:rPr>
                <w:rFonts w:ascii="Times New Roman" w:hAnsi="Times New Roman"/>
                <w:sz w:val="24"/>
                <w:szCs w:val="24"/>
              </w:rPr>
              <w:t>Единовременная денежная выплата отдельным категориям граждан, проживающим в Камчатском крае, в связи с 80-й годовщиной Победы в Великой Отечественной войне 1941-1945 годов</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B31585" w:rsidRPr="006E4210" w:rsidTr="00FA4BEF">
        <w:trPr>
          <w:trHeight w:val="630"/>
        </w:trPr>
        <w:tc>
          <w:tcPr>
            <w:tcW w:w="416" w:type="pct"/>
            <w:shd w:val="clear" w:color="auto" w:fill="auto"/>
            <w:noWrap/>
            <w:vAlign w:val="center"/>
          </w:tcPr>
          <w:p w:rsidR="00B31585" w:rsidRPr="00FA2F1A" w:rsidRDefault="00B31585" w:rsidP="00B31585">
            <w:pPr>
              <w:spacing w:after="0" w:line="240" w:lineRule="auto"/>
              <w:rPr>
                <w:rFonts w:ascii="Times New Roman" w:hAnsi="Times New Roman"/>
                <w:sz w:val="24"/>
                <w:szCs w:val="24"/>
              </w:rPr>
            </w:pPr>
            <w:r w:rsidRPr="00FA2F1A">
              <w:rPr>
                <w:rFonts w:ascii="Times New Roman" w:hAnsi="Times New Roman"/>
                <w:sz w:val="24"/>
                <w:szCs w:val="24"/>
              </w:rPr>
              <w:t>399.1.</w:t>
            </w:r>
          </w:p>
        </w:tc>
        <w:tc>
          <w:tcPr>
            <w:tcW w:w="947" w:type="pct"/>
            <w:shd w:val="clear" w:color="000000" w:fill="FFFFFF"/>
            <w:noWrap/>
            <w:vAlign w:val="center"/>
          </w:tcPr>
          <w:p w:rsidR="00B31585" w:rsidRPr="00FA2F1A" w:rsidRDefault="00B31585" w:rsidP="008041B5">
            <w:pPr>
              <w:spacing w:after="0" w:line="240" w:lineRule="auto"/>
              <w:jc w:val="center"/>
              <w:rPr>
                <w:rFonts w:ascii="Times New Roman" w:hAnsi="Times New Roman"/>
                <w:sz w:val="24"/>
                <w:szCs w:val="24"/>
              </w:rPr>
            </w:pPr>
            <w:r w:rsidRPr="00FA2F1A">
              <w:rPr>
                <w:rFonts w:ascii="Times New Roman" w:hAnsi="Times New Roman"/>
                <w:sz w:val="24"/>
                <w:szCs w:val="24"/>
              </w:rPr>
              <w:t>40380</w:t>
            </w:r>
          </w:p>
        </w:tc>
        <w:tc>
          <w:tcPr>
            <w:tcW w:w="3637" w:type="pct"/>
            <w:shd w:val="clear" w:color="000000" w:fill="FFFFFF"/>
            <w:vAlign w:val="center"/>
          </w:tcPr>
          <w:p w:rsidR="00B31585" w:rsidRPr="00FA2F1A" w:rsidRDefault="00B31585" w:rsidP="008041B5">
            <w:pPr>
              <w:spacing w:after="0" w:line="240" w:lineRule="auto"/>
              <w:jc w:val="both"/>
              <w:rPr>
                <w:rFonts w:ascii="Times New Roman" w:hAnsi="Times New Roman"/>
                <w:sz w:val="24"/>
                <w:szCs w:val="24"/>
              </w:rPr>
            </w:pPr>
            <w:r w:rsidRPr="00FA2F1A">
              <w:rPr>
                <w:rFonts w:ascii="Times New Roman" w:hAnsi="Times New Roman"/>
                <w:sz w:val="24"/>
                <w:szCs w:val="24"/>
              </w:rPr>
              <w:t xml:space="preserve">Субсидии местным бюджетам на реализацию мероприятий по сохранению и развитию национальной культуры коренных малочисленных </w:t>
            </w:r>
            <w:r w:rsidR="00420F43" w:rsidRPr="00FA2F1A">
              <w:rPr>
                <w:rFonts w:ascii="Times New Roman" w:hAnsi="Times New Roman"/>
                <w:sz w:val="24"/>
                <w:szCs w:val="24"/>
              </w:rPr>
              <w:t xml:space="preserve">народов Севера, Сибири и Дальнего Востока Российской Федерации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противопаводковые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1F6C1F" w:rsidRPr="006E4210" w:rsidTr="00FA4BEF">
        <w:trPr>
          <w:trHeight w:val="630"/>
        </w:trPr>
        <w:tc>
          <w:tcPr>
            <w:tcW w:w="416" w:type="pct"/>
            <w:shd w:val="clear" w:color="auto" w:fill="auto"/>
            <w:noWrap/>
            <w:vAlign w:val="center"/>
          </w:tcPr>
          <w:p w:rsidR="001F6C1F" w:rsidRPr="001F6C1F" w:rsidRDefault="001F6C1F" w:rsidP="001F6C1F">
            <w:pPr>
              <w:spacing w:after="0" w:line="240" w:lineRule="auto"/>
              <w:rPr>
                <w:rFonts w:ascii="Times New Roman" w:hAnsi="Times New Roman"/>
                <w:sz w:val="24"/>
                <w:szCs w:val="24"/>
                <w:highlight w:val="yellow"/>
              </w:rPr>
            </w:pPr>
            <w:r w:rsidRPr="001F6C1F">
              <w:rPr>
                <w:rFonts w:ascii="Times New Roman" w:hAnsi="Times New Roman"/>
                <w:sz w:val="24"/>
                <w:szCs w:val="24"/>
                <w:highlight w:val="yellow"/>
              </w:rPr>
              <w:t>417.1.</w:t>
            </w:r>
          </w:p>
        </w:tc>
        <w:tc>
          <w:tcPr>
            <w:tcW w:w="947" w:type="pct"/>
            <w:shd w:val="clear" w:color="000000" w:fill="FFFFFF"/>
            <w:noWrap/>
            <w:vAlign w:val="center"/>
          </w:tcPr>
          <w:p w:rsidR="001F6C1F" w:rsidRPr="001F6C1F" w:rsidRDefault="001F6C1F" w:rsidP="008041B5">
            <w:pPr>
              <w:spacing w:after="0" w:line="240" w:lineRule="auto"/>
              <w:jc w:val="center"/>
              <w:rPr>
                <w:rFonts w:ascii="Times New Roman" w:hAnsi="Times New Roman"/>
                <w:sz w:val="24"/>
                <w:szCs w:val="24"/>
                <w:highlight w:val="yellow"/>
              </w:rPr>
            </w:pPr>
            <w:r w:rsidRPr="001F6C1F">
              <w:rPr>
                <w:rFonts w:ascii="Times New Roman" w:hAnsi="Times New Roman"/>
                <w:sz w:val="24"/>
                <w:szCs w:val="24"/>
                <w:highlight w:val="yellow"/>
              </w:rPr>
              <w:t>40570</w:t>
            </w:r>
          </w:p>
        </w:tc>
        <w:tc>
          <w:tcPr>
            <w:tcW w:w="3637" w:type="pct"/>
            <w:shd w:val="clear" w:color="000000" w:fill="FFFFFF"/>
            <w:vAlign w:val="center"/>
          </w:tcPr>
          <w:p w:rsidR="001F6C1F" w:rsidRPr="001F6C1F" w:rsidRDefault="001F6C1F" w:rsidP="008041B5">
            <w:pPr>
              <w:spacing w:after="0" w:line="240" w:lineRule="auto"/>
              <w:jc w:val="both"/>
              <w:rPr>
                <w:rFonts w:ascii="Times New Roman" w:hAnsi="Times New Roman"/>
                <w:sz w:val="24"/>
                <w:szCs w:val="24"/>
                <w:highlight w:val="yellow"/>
              </w:rPr>
            </w:pPr>
            <w:proofErr w:type="spellStart"/>
            <w:r w:rsidRPr="001F6C1F">
              <w:rPr>
                <w:rFonts w:ascii="Times New Roman" w:hAnsi="Times New Roman"/>
                <w:sz w:val="24"/>
                <w:szCs w:val="24"/>
                <w:highlight w:val="yellow"/>
              </w:rPr>
              <w:t>Cубсидии</w:t>
            </w:r>
            <w:proofErr w:type="spellEnd"/>
            <w:r w:rsidRPr="001F6C1F">
              <w:rPr>
                <w:rFonts w:ascii="Times New Roman" w:hAnsi="Times New Roman"/>
                <w:sz w:val="24"/>
                <w:szCs w:val="24"/>
                <w:highlight w:val="yellow"/>
              </w:rPr>
              <w:t xml:space="preserve"> местным бюджетам</w:t>
            </w:r>
            <w:r w:rsidRPr="001F6C1F">
              <w:rPr>
                <w:rFonts w:ascii="Times New Roman" w:hAnsi="Times New Roman"/>
                <w:sz w:val="24"/>
                <w:szCs w:val="24"/>
                <w:highlight w:val="yellow"/>
              </w:rPr>
              <w:t xml:space="preserve"> </w:t>
            </w:r>
            <w:r w:rsidRPr="001F6C1F">
              <w:rPr>
                <w:rFonts w:ascii="Times New Roman" w:hAnsi="Times New Roman"/>
                <w:sz w:val="24"/>
                <w:szCs w:val="24"/>
                <w:highlight w:val="yellow"/>
              </w:rPr>
              <w:t>на реализацию проектов комплексного развития сельских территорий или сельских агломераций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w:t>
            </w:r>
            <w:bookmarkStart w:id="2" w:name="_GoBack"/>
            <w:bookmarkEnd w:id="2"/>
            <w:r w:rsidRPr="006E4210">
              <w:rPr>
                <w:rFonts w:ascii="Times New Roman" w:hAnsi="Times New Roman"/>
                <w:sz w:val="24"/>
                <w:szCs w:val="24"/>
              </w:rPr>
              <w:t xml:space="preserve">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454.1.</w:t>
            </w:r>
          </w:p>
        </w:tc>
        <w:tc>
          <w:tcPr>
            <w:tcW w:w="947" w:type="pct"/>
            <w:shd w:val="clear" w:color="000000" w:fill="FFFFFF"/>
            <w:noWrap/>
            <w:vAlign w:val="center"/>
          </w:tcPr>
          <w:p w:rsidR="00550655" w:rsidRPr="006C5934" w:rsidRDefault="00550655" w:rsidP="008041B5">
            <w:pPr>
              <w:spacing w:after="0" w:line="240" w:lineRule="auto"/>
              <w:jc w:val="center"/>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41030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Pr>
                <w:rFonts w:ascii="Times New Roman" w:hAnsi="Times New Roman"/>
                <w:b/>
                <w:i/>
                <w:strike/>
                <w:color w:val="000000" w:themeColor="text1"/>
                <w:szCs w:val="24"/>
              </w:rPr>
              <w:t xml:space="preserve"> </w:t>
            </w:r>
            <w:r w:rsidR="006C5934" w:rsidRPr="00C51E93">
              <w:rPr>
                <w:rFonts w:ascii="Times New Roman" w:hAnsi="Times New Roman"/>
                <w:b/>
                <w:i/>
                <w:szCs w:val="24"/>
              </w:rPr>
              <w:t>(приказ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454.2.</w:t>
            </w:r>
          </w:p>
        </w:tc>
        <w:tc>
          <w:tcPr>
            <w:tcW w:w="947" w:type="pct"/>
            <w:shd w:val="clear" w:color="000000" w:fill="FFFFFF"/>
            <w:noWrap/>
            <w:vAlign w:val="center"/>
          </w:tcPr>
          <w:p w:rsidR="00550655" w:rsidRPr="002B11E1" w:rsidRDefault="00550655" w:rsidP="008041B5">
            <w:pPr>
              <w:spacing w:after="0" w:line="240" w:lineRule="auto"/>
              <w:jc w:val="center"/>
              <w:rPr>
                <w:rFonts w:ascii="Times New Roman" w:hAnsi="Times New Roman"/>
                <w:strike/>
                <w:color w:val="000000" w:themeColor="text1"/>
                <w:sz w:val="24"/>
                <w:szCs w:val="24"/>
              </w:rPr>
            </w:pPr>
            <w:r w:rsidRPr="002B11E1">
              <w:rPr>
                <w:rFonts w:ascii="Times New Roman" w:hAnsi="Times New Roman"/>
                <w:strike/>
                <w:color w:val="000000" w:themeColor="text1"/>
                <w:sz w:val="24"/>
                <w:szCs w:val="24"/>
              </w:rPr>
              <w:t>41040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sidRPr="00C51E93">
              <w:rPr>
                <w:rFonts w:ascii="Times New Roman" w:hAnsi="Times New Roman"/>
                <w:b/>
                <w:i/>
                <w:szCs w:val="24"/>
              </w:rPr>
              <w:t xml:space="preserve"> (приказ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FA2F1A"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FA2F1A" w:rsidRDefault="00A005E5" w:rsidP="008041B5">
            <w:pPr>
              <w:spacing w:after="0" w:line="240" w:lineRule="auto"/>
              <w:jc w:val="center"/>
              <w:rPr>
                <w:rFonts w:ascii="Times New Roman" w:hAnsi="Times New Roman"/>
                <w:color w:val="000000" w:themeColor="text1"/>
                <w:sz w:val="24"/>
                <w:szCs w:val="24"/>
              </w:rPr>
            </w:pPr>
            <w:r w:rsidRPr="00FA2F1A">
              <w:rPr>
                <w:rFonts w:ascii="Times New Roman" w:hAnsi="Times New Roman"/>
                <w:color w:val="000000" w:themeColor="text1"/>
                <w:sz w:val="24"/>
                <w:szCs w:val="24"/>
              </w:rPr>
              <w:t>51161</w:t>
            </w:r>
          </w:p>
        </w:tc>
        <w:tc>
          <w:tcPr>
            <w:tcW w:w="3637" w:type="pct"/>
            <w:shd w:val="clear" w:color="000000" w:fill="FFFFFF"/>
            <w:vAlign w:val="center"/>
            <w:hideMark/>
          </w:tcPr>
          <w:p w:rsidR="00A005E5" w:rsidRPr="00FA2F1A" w:rsidRDefault="00A005E5" w:rsidP="00FA2F1A">
            <w:pPr>
              <w:spacing w:after="0" w:line="240" w:lineRule="auto"/>
              <w:jc w:val="both"/>
              <w:rPr>
                <w:rFonts w:ascii="Times New Roman" w:hAnsi="Times New Roman"/>
                <w:color w:val="000000" w:themeColor="text1"/>
                <w:sz w:val="24"/>
                <w:szCs w:val="24"/>
              </w:rPr>
            </w:pPr>
            <w:r w:rsidRPr="00FA2F1A">
              <w:rPr>
                <w:rFonts w:ascii="Times New Roman" w:hAnsi="Times New Roman"/>
                <w:color w:val="000000" w:themeColor="text1"/>
                <w:sz w:val="24"/>
                <w:szCs w:val="24"/>
              </w:rPr>
              <w:t xml:space="preserve">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w:t>
            </w:r>
            <w:r w:rsidR="007947C3" w:rsidRPr="00FA2F1A">
              <w:rPr>
                <w:rFonts w:ascii="Times New Roman" w:hAnsi="Times New Roman"/>
                <w:color w:val="000000" w:themeColor="text1"/>
                <w:sz w:val="24"/>
                <w:szCs w:val="24"/>
              </w:rPr>
              <w:t xml:space="preserve">на </w:t>
            </w:r>
            <w:r w:rsidRPr="00FA2F1A">
              <w:rPr>
                <w:rFonts w:ascii="Times New Roman" w:hAnsi="Times New Roman"/>
                <w:color w:val="000000" w:themeColor="text1"/>
                <w:sz w:val="24"/>
                <w:szCs w:val="24"/>
              </w:rPr>
              <w:t>финансово</w:t>
            </w:r>
            <w:r w:rsidR="007947C3" w:rsidRPr="00FA2F1A">
              <w:rPr>
                <w:rFonts w:ascii="Times New Roman" w:hAnsi="Times New Roman"/>
                <w:color w:val="000000" w:themeColor="text1"/>
                <w:sz w:val="24"/>
                <w:szCs w:val="24"/>
              </w:rPr>
              <w:t>е</w:t>
            </w:r>
            <w:r w:rsidRPr="00FA2F1A">
              <w:rPr>
                <w:rFonts w:ascii="Times New Roman" w:hAnsi="Times New Roman"/>
                <w:color w:val="000000" w:themeColor="text1"/>
                <w:sz w:val="24"/>
                <w:szCs w:val="24"/>
              </w:rPr>
              <w:t xml:space="preserve"> обеспечени</w:t>
            </w:r>
            <w:r w:rsidR="007947C3" w:rsidRPr="00FA2F1A">
              <w:rPr>
                <w:rFonts w:ascii="Times New Roman" w:hAnsi="Times New Roman"/>
                <w:color w:val="000000" w:themeColor="text1"/>
                <w:sz w:val="24"/>
                <w:szCs w:val="24"/>
              </w:rPr>
              <w:t>е</w:t>
            </w:r>
            <w:r w:rsidRPr="00FA2F1A">
              <w:rPr>
                <w:rFonts w:ascii="Times New Roman" w:hAnsi="Times New Roman"/>
                <w:color w:val="000000" w:themeColor="text1"/>
                <w:sz w:val="24"/>
                <w:szCs w:val="24"/>
              </w:rPr>
              <w:t xml:space="preserve"> затрат</w:t>
            </w:r>
            <w:r w:rsidR="00FA2F1A" w:rsidRPr="00FA2F1A">
              <w:rPr>
                <w:rFonts w:ascii="Times New Roman" w:hAnsi="Times New Roman"/>
                <w:color w:val="000000" w:themeColor="text1"/>
                <w:sz w:val="24"/>
                <w:szCs w:val="24"/>
              </w:rPr>
              <w:t xml:space="preserve"> </w:t>
            </w:r>
            <w:r w:rsidR="007947C3" w:rsidRPr="00FA2F1A">
              <w:rPr>
                <w:rFonts w:ascii="Times New Roman" w:hAnsi="Times New Roman"/>
                <w:color w:val="000000" w:themeColor="text1"/>
                <w:sz w:val="24"/>
                <w:szCs w:val="24"/>
              </w:rPr>
              <w:t xml:space="preserve">в связи с оказанием услуг по проведению мероприятий, </w:t>
            </w:r>
            <w:r w:rsidRPr="00FA2F1A">
              <w:rPr>
                <w:rFonts w:ascii="Times New Roman" w:hAnsi="Times New Roman"/>
                <w:color w:val="000000" w:themeColor="text1"/>
                <w:sz w:val="24"/>
                <w:szCs w:val="24"/>
              </w:rPr>
              <w:t>направленных на всестороннее нравственное, интеллектуальное, духовное развитие и экологическое воспитание молодежи Камчатского края)</w:t>
            </w:r>
            <w:r w:rsidR="00FA2F1A" w:rsidRPr="00FA2F1A">
              <w:rPr>
                <w:rFonts w:ascii="Times New Roman" w:hAnsi="Times New Roman"/>
                <w:color w:val="000000" w:themeColor="text1"/>
                <w:sz w:val="24"/>
                <w:szCs w:val="24"/>
              </w:rPr>
              <w:t xml:space="preserve"> </w:t>
            </w:r>
            <w:r w:rsidR="00FA2F1A" w:rsidRPr="00FA2F1A">
              <w:rPr>
                <w:rFonts w:ascii="Times New Roman" w:hAnsi="Times New Roman"/>
                <w:b/>
                <w:i/>
                <w:color w:val="000000" w:themeColor="text1"/>
                <w:szCs w:val="24"/>
              </w:rPr>
              <w:t>(приказ Министерства финансов Камчатского края 04.04.2025 № 23-Н)</w:t>
            </w:r>
          </w:p>
        </w:tc>
      </w:tr>
      <w:tr w:rsidR="00DC576B" w:rsidRPr="006E4210" w:rsidTr="00777456">
        <w:trPr>
          <w:trHeight w:val="1113"/>
        </w:trPr>
        <w:tc>
          <w:tcPr>
            <w:tcW w:w="416" w:type="pct"/>
            <w:shd w:val="clear" w:color="auto" w:fill="auto"/>
            <w:noWrap/>
            <w:vAlign w:val="center"/>
          </w:tcPr>
          <w:p w:rsidR="00DC576B" w:rsidRPr="00690244" w:rsidRDefault="00DC576B" w:rsidP="00DC576B">
            <w:pPr>
              <w:spacing w:after="0" w:line="240" w:lineRule="auto"/>
              <w:rPr>
                <w:rFonts w:ascii="Times New Roman" w:hAnsi="Times New Roman"/>
                <w:sz w:val="24"/>
                <w:szCs w:val="24"/>
              </w:rPr>
            </w:pPr>
            <w:r w:rsidRPr="00690244">
              <w:rPr>
                <w:rFonts w:ascii="Times New Roman" w:hAnsi="Times New Roman"/>
                <w:sz w:val="24"/>
                <w:szCs w:val="24"/>
              </w:rPr>
              <w:t>474.1.</w:t>
            </w:r>
          </w:p>
        </w:tc>
        <w:tc>
          <w:tcPr>
            <w:tcW w:w="947" w:type="pct"/>
            <w:shd w:val="clear" w:color="000000" w:fill="FFFFFF"/>
            <w:noWrap/>
            <w:vAlign w:val="center"/>
          </w:tcPr>
          <w:p w:rsidR="00DC576B" w:rsidRPr="00690244" w:rsidRDefault="00DC576B" w:rsidP="008041B5">
            <w:pPr>
              <w:spacing w:after="0" w:line="240" w:lineRule="auto"/>
              <w:jc w:val="center"/>
              <w:rPr>
                <w:rFonts w:ascii="Times New Roman" w:hAnsi="Times New Roman"/>
                <w:sz w:val="24"/>
                <w:szCs w:val="24"/>
              </w:rPr>
            </w:pPr>
            <w:r w:rsidRPr="00690244">
              <w:rPr>
                <w:rFonts w:ascii="Times New Roman" w:hAnsi="Times New Roman"/>
                <w:sz w:val="24"/>
                <w:szCs w:val="24"/>
              </w:rPr>
              <w:t>51162</w:t>
            </w:r>
          </w:p>
        </w:tc>
        <w:tc>
          <w:tcPr>
            <w:tcW w:w="3637" w:type="pct"/>
            <w:shd w:val="clear" w:color="000000" w:fill="FFFFFF"/>
            <w:vAlign w:val="center"/>
          </w:tcPr>
          <w:p w:rsidR="00DC576B" w:rsidRPr="00690244" w:rsidRDefault="00DC576B"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Камчатскому региональному отделению Всероссийского общественного движения "Волонтеры Победы" на финансовое обеспечение затрат в связи с оказанием услуг по проведению образовательного форума Волонтерского корпуса 80-летия Победы в Великой Отечественной войне и регионального молодежного образовательного форума добровольцев сферы сохранения исторической памяти в рамках программы "Регион для молодых" по итогам проведения Всероссийского конкурса программ комплексного развития молодежной политики в субъектах Российской Федерации "Регион для молодых")</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6C5934">
        <w:trPr>
          <w:trHeight w:val="1088"/>
        </w:trPr>
        <w:tc>
          <w:tcPr>
            <w:tcW w:w="416" w:type="pct"/>
            <w:shd w:val="clear" w:color="auto" w:fill="auto"/>
            <w:noWrap/>
            <w:vAlign w:val="center"/>
          </w:tcPr>
          <w:p w:rsidR="00A005E5" w:rsidRPr="006C593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C5934" w:rsidRDefault="00A005E5" w:rsidP="008041B5">
            <w:pPr>
              <w:spacing w:after="0" w:line="240" w:lineRule="auto"/>
              <w:jc w:val="center"/>
              <w:rPr>
                <w:rFonts w:ascii="Times New Roman" w:hAnsi="Times New Roman"/>
                <w:color w:val="000000" w:themeColor="text1"/>
                <w:sz w:val="24"/>
                <w:szCs w:val="24"/>
              </w:rPr>
            </w:pPr>
            <w:r w:rsidRPr="006C5934">
              <w:rPr>
                <w:rFonts w:ascii="Times New Roman" w:hAnsi="Times New Roman"/>
                <w:color w:val="000000" w:themeColor="text1"/>
                <w:sz w:val="24"/>
                <w:szCs w:val="24"/>
              </w:rPr>
              <w:t>52920</w:t>
            </w:r>
          </w:p>
        </w:tc>
        <w:tc>
          <w:tcPr>
            <w:tcW w:w="3637" w:type="pct"/>
            <w:shd w:val="clear" w:color="000000" w:fill="FFFFFF"/>
            <w:vAlign w:val="center"/>
            <w:hideMark/>
          </w:tcPr>
          <w:p w:rsidR="00A005E5" w:rsidRPr="006C5934" w:rsidRDefault="00A005E5" w:rsidP="006C5934">
            <w:pPr>
              <w:spacing w:after="0" w:line="240" w:lineRule="auto"/>
              <w:jc w:val="both"/>
              <w:rPr>
                <w:rFonts w:ascii="Times New Roman" w:hAnsi="Times New Roman"/>
                <w:color w:val="000000" w:themeColor="text1"/>
                <w:sz w:val="24"/>
                <w:szCs w:val="24"/>
              </w:rPr>
            </w:pPr>
            <w:r w:rsidRPr="006C5934">
              <w:rPr>
                <w:rFonts w:ascii="Times New Roman" w:hAnsi="Times New Roman"/>
                <w:color w:val="000000" w:themeColor="text1"/>
                <w:sz w:val="24"/>
                <w:szCs w:val="24"/>
              </w:rPr>
              <w:t>Организация профессионального обучения и дополнительного профессионального образования работников</w:t>
            </w:r>
            <w:r w:rsidR="007B34F6" w:rsidRPr="006C5934">
              <w:rPr>
                <w:rFonts w:ascii="Times New Roman" w:hAnsi="Times New Roman"/>
                <w:color w:val="000000" w:themeColor="text1"/>
                <w:sz w:val="24"/>
                <w:szCs w:val="24"/>
              </w:rPr>
              <w:t xml:space="preserve"> организаций </w:t>
            </w:r>
            <w:r w:rsidRPr="006C5934">
              <w:rPr>
                <w:rFonts w:ascii="Times New Roman" w:hAnsi="Times New Roman"/>
                <w:color w:val="000000" w:themeColor="text1"/>
                <w:sz w:val="24"/>
                <w:szCs w:val="24"/>
              </w:rPr>
              <w:t>оборонно-промышленного комплекса</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color w:val="000000" w:themeColor="text1"/>
                <w:szCs w:val="24"/>
              </w:rPr>
              <w:t>(приказ Министерства финансов Камчатского края 24.02.2025 № 10-Н)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690244">
        <w:trPr>
          <w:trHeight w:val="587"/>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55270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sz w:val="24"/>
                <w:szCs w:val="24"/>
              </w:rPr>
            </w:pPr>
            <w:r w:rsidRPr="00690244">
              <w:rPr>
                <w:rFonts w:ascii="Times New Roman" w:hAnsi="Times New Roman"/>
                <w:sz w:val="24"/>
                <w:szCs w:val="24"/>
              </w:rPr>
              <w:t>Государственная поддержка малого и среднего предпринимательства,</w:t>
            </w:r>
            <w:r w:rsidR="00690244" w:rsidRPr="00690244">
              <w:rPr>
                <w:rFonts w:ascii="Times New Roman" w:hAnsi="Times New Roman"/>
                <w:sz w:val="24"/>
                <w:szCs w:val="24"/>
              </w:rPr>
              <w:t xml:space="preserve"> </w:t>
            </w:r>
            <w:r w:rsidRPr="00690244">
              <w:rPr>
                <w:rFonts w:ascii="Times New Roman" w:hAnsi="Times New Roman"/>
                <w:sz w:val="24"/>
                <w:szCs w:val="24"/>
              </w:rPr>
              <w:t>в субъектах Российской Федерации</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55273</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поддержка малого и среднего предпринимательства</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w:t>
            </w:r>
            <w:r w:rsidR="008956B5" w:rsidRPr="00690244">
              <w:rPr>
                <w:rFonts w:ascii="Times New Roman" w:hAnsi="Times New Roman"/>
                <w:color w:val="000000" w:themeColor="text1"/>
                <w:sz w:val="24"/>
                <w:szCs w:val="24"/>
              </w:rPr>
              <w:t xml:space="preserve"> и мер поддержки</w:t>
            </w:r>
            <w:r w:rsidRPr="00690244">
              <w:rPr>
                <w:rFonts w:ascii="Times New Roman" w:hAnsi="Times New Roman"/>
                <w:color w:val="000000" w:themeColor="text1"/>
                <w:sz w:val="24"/>
                <w:szCs w:val="24"/>
              </w:rPr>
              <w:t xml:space="preserve"> субъектам малого и среднего предпринимательства</w:t>
            </w:r>
            <w:r w:rsidR="008956B5" w:rsidRPr="00690244">
              <w:rPr>
                <w:rFonts w:ascii="Times New Roman" w:hAnsi="Times New Roman"/>
                <w:color w:val="000000" w:themeColor="text1"/>
                <w:sz w:val="24"/>
                <w:szCs w:val="24"/>
              </w:rPr>
              <w:t xml:space="preserve"> и гражданам, желающим вести бизнес</w:t>
            </w:r>
            <w:r w:rsidRPr="00690244">
              <w:rPr>
                <w:rFonts w:ascii="Times New Roman" w:hAnsi="Times New Roman"/>
                <w:color w:val="000000" w:themeColor="text1"/>
                <w:sz w:val="24"/>
                <w:szCs w:val="24"/>
              </w:rPr>
              <w:t>)</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2544"/>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55274</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55276</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F0407E">
              <w:rPr>
                <w:rFonts w:ascii="Times New Roman" w:hAnsi="Times New Roman"/>
                <w:sz w:val="24"/>
                <w:szCs w:val="24"/>
              </w:rPr>
              <w:t>Грантовая</w:t>
            </w:r>
            <w:proofErr w:type="spellEnd"/>
            <w:r w:rsidRPr="00F0407E">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55277</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55278</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70170</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B54F2A" w:rsidRPr="006E4210" w:rsidTr="006C5934">
        <w:trPr>
          <w:trHeight w:val="546"/>
        </w:trPr>
        <w:tc>
          <w:tcPr>
            <w:tcW w:w="416" w:type="pct"/>
            <w:shd w:val="clear" w:color="auto" w:fill="auto"/>
            <w:noWrap/>
            <w:vAlign w:val="center"/>
          </w:tcPr>
          <w:p w:rsidR="00B54F2A" w:rsidRPr="006C5934" w:rsidRDefault="00B54F2A" w:rsidP="00B54F2A">
            <w:pPr>
              <w:spacing w:after="0" w:line="240" w:lineRule="auto"/>
              <w:rPr>
                <w:rFonts w:ascii="Times New Roman" w:hAnsi="Times New Roman"/>
                <w:sz w:val="24"/>
                <w:szCs w:val="24"/>
              </w:rPr>
            </w:pPr>
            <w:r w:rsidRPr="006C5934">
              <w:rPr>
                <w:rFonts w:ascii="Times New Roman" w:hAnsi="Times New Roman"/>
                <w:sz w:val="24"/>
                <w:szCs w:val="24"/>
                <w:lang w:val="en-US"/>
              </w:rPr>
              <w:t>619</w:t>
            </w:r>
            <w:r w:rsidRPr="006C5934">
              <w:rPr>
                <w:rFonts w:ascii="Times New Roman" w:hAnsi="Times New Roman"/>
                <w:sz w:val="24"/>
                <w:szCs w:val="24"/>
              </w:rPr>
              <w:t>.1.</w:t>
            </w:r>
          </w:p>
        </w:tc>
        <w:tc>
          <w:tcPr>
            <w:tcW w:w="947" w:type="pct"/>
            <w:shd w:val="clear" w:color="000000" w:fill="FFFFFF"/>
            <w:noWrap/>
            <w:vAlign w:val="center"/>
          </w:tcPr>
          <w:p w:rsidR="00B54F2A" w:rsidRPr="006C5934" w:rsidRDefault="00B54F2A" w:rsidP="008041B5">
            <w:pPr>
              <w:spacing w:after="0" w:line="240" w:lineRule="auto"/>
              <w:jc w:val="center"/>
              <w:rPr>
                <w:rFonts w:ascii="Times New Roman" w:hAnsi="Times New Roman"/>
                <w:sz w:val="24"/>
                <w:szCs w:val="24"/>
              </w:rPr>
            </w:pPr>
            <w:r w:rsidRPr="006C5934">
              <w:rPr>
                <w:rFonts w:ascii="Times New Roman" w:hAnsi="Times New Roman"/>
                <w:sz w:val="24"/>
                <w:szCs w:val="24"/>
              </w:rPr>
              <w:t>70180</w:t>
            </w:r>
          </w:p>
        </w:tc>
        <w:tc>
          <w:tcPr>
            <w:tcW w:w="3637" w:type="pct"/>
            <w:shd w:val="clear" w:color="000000" w:fill="FFFFFF"/>
            <w:vAlign w:val="center"/>
          </w:tcPr>
          <w:p w:rsidR="00B54F2A" w:rsidRPr="006C5934" w:rsidRDefault="00B54F2A" w:rsidP="008041B5">
            <w:pPr>
              <w:spacing w:after="0" w:line="240" w:lineRule="auto"/>
              <w:jc w:val="both"/>
              <w:rPr>
                <w:rFonts w:ascii="Times New Roman" w:hAnsi="Times New Roman"/>
                <w:sz w:val="24"/>
                <w:szCs w:val="24"/>
              </w:rPr>
            </w:pPr>
            <w:r w:rsidRPr="006C5934">
              <w:rPr>
                <w:rFonts w:ascii="Times New Roman" w:hAnsi="Times New Roman"/>
                <w:sz w:val="24"/>
                <w:szCs w:val="24"/>
              </w:rPr>
              <w:t xml:space="preserve">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300AA" w:rsidRPr="006E4210" w:rsidTr="00FA4BEF">
        <w:trPr>
          <w:trHeight w:val="1575"/>
        </w:trPr>
        <w:tc>
          <w:tcPr>
            <w:tcW w:w="416" w:type="pct"/>
            <w:shd w:val="clear" w:color="auto" w:fill="auto"/>
            <w:noWrap/>
            <w:vAlign w:val="center"/>
          </w:tcPr>
          <w:p w:rsidR="00A300AA" w:rsidRPr="00FA2F1A" w:rsidRDefault="00A300AA" w:rsidP="00A300AA">
            <w:pPr>
              <w:spacing w:after="0" w:line="240" w:lineRule="auto"/>
              <w:rPr>
                <w:rFonts w:ascii="Times New Roman" w:hAnsi="Times New Roman"/>
                <w:sz w:val="24"/>
                <w:szCs w:val="24"/>
              </w:rPr>
            </w:pPr>
            <w:r w:rsidRPr="00FA2F1A">
              <w:rPr>
                <w:rFonts w:ascii="Times New Roman" w:hAnsi="Times New Roman"/>
                <w:sz w:val="24"/>
                <w:szCs w:val="24"/>
              </w:rPr>
              <w:t>621.1.</w:t>
            </w:r>
          </w:p>
        </w:tc>
        <w:tc>
          <w:tcPr>
            <w:tcW w:w="947" w:type="pct"/>
            <w:shd w:val="clear" w:color="000000" w:fill="FFFFFF"/>
            <w:noWrap/>
            <w:vAlign w:val="center"/>
          </w:tcPr>
          <w:p w:rsidR="00A300AA" w:rsidRPr="00FA2F1A" w:rsidRDefault="00A300AA" w:rsidP="008041B5">
            <w:pPr>
              <w:spacing w:after="0" w:line="240" w:lineRule="auto"/>
              <w:jc w:val="center"/>
              <w:rPr>
                <w:rFonts w:ascii="Times New Roman" w:hAnsi="Times New Roman"/>
                <w:sz w:val="24"/>
                <w:szCs w:val="24"/>
              </w:rPr>
            </w:pPr>
            <w:r w:rsidRPr="00FA2F1A">
              <w:rPr>
                <w:rFonts w:ascii="Times New Roman" w:hAnsi="Times New Roman"/>
                <w:sz w:val="24"/>
                <w:szCs w:val="24"/>
              </w:rPr>
              <w:t>70210</w:t>
            </w:r>
          </w:p>
        </w:tc>
        <w:tc>
          <w:tcPr>
            <w:tcW w:w="3637" w:type="pct"/>
            <w:shd w:val="clear" w:color="000000" w:fill="FFFFFF"/>
            <w:vAlign w:val="center"/>
          </w:tcPr>
          <w:p w:rsidR="00A300AA" w:rsidRPr="00FA2F1A" w:rsidRDefault="00A300AA" w:rsidP="008041B5">
            <w:pPr>
              <w:spacing w:after="0" w:line="240" w:lineRule="auto"/>
              <w:jc w:val="both"/>
              <w:rPr>
                <w:rFonts w:ascii="Times New Roman" w:hAnsi="Times New Roman"/>
                <w:sz w:val="24"/>
                <w:szCs w:val="24"/>
              </w:rPr>
            </w:pPr>
            <w:r w:rsidRPr="00FA2F1A">
              <w:rPr>
                <w:rFonts w:ascii="Times New Roman" w:hAnsi="Times New Roman"/>
                <w:sz w:val="24"/>
                <w:szCs w:val="24"/>
              </w:rPr>
              <w:t xml:space="preserve">Субсидии юридическим лицам (за исключением государственных (муниципальных) учреждений) и индивидуальным предпринимателям на возмещение части затрат, связанных с выполнением работ по присоединению сельского поселения «село Ивашка» </w:t>
            </w:r>
            <w:proofErr w:type="spellStart"/>
            <w:r w:rsidRPr="00FA2F1A">
              <w:rPr>
                <w:rFonts w:ascii="Times New Roman" w:hAnsi="Times New Roman"/>
                <w:sz w:val="24"/>
                <w:szCs w:val="24"/>
              </w:rPr>
              <w:t>Карагинского</w:t>
            </w:r>
            <w:proofErr w:type="spellEnd"/>
            <w:r w:rsidRPr="00FA2F1A">
              <w:rPr>
                <w:rFonts w:ascii="Times New Roman" w:hAnsi="Times New Roman"/>
                <w:sz w:val="24"/>
                <w:szCs w:val="24"/>
              </w:rPr>
              <w:t xml:space="preserve"> муниципального района к </w:t>
            </w:r>
            <w:proofErr w:type="spellStart"/>
            <w:r w:rsidRPr="00FA2F1A">
              <w:rPr>
                <w:rFonts w:ascii="Times New Roman" w:hAnsi="Times New Roman"/>
                <w:sz w:val="24"/>
                <w:szCs w:val="24"/>
              </w:rPr>
              <w:t>зоновой</w:t>
            </w:r>
            <w:proofErr w:type="spellEnd"/>
            <w:r w:rsidRPr="00FA2F1A">
              <w:rPr>
                <w:rFonts w:ascii="Times New Roman" w:hAnsi="Times New Roman"/>
                <w:sz w:val="24"/>
                <w:szCs w:val="24"/>
              </w:rPr>
              <w:t xml:space="preserve"> волоконно-оптической линии связи, включая организацию опорной распределительной сети в сельском поселении «село Ивашка» </w:t>
            </w:r>
            <w:proofErr w:type="spellStart"/>
            <w:r w:rsidRPr="00FA2F1A">
              <w:rPr>
                <w:rFonts w:ascii="Times New Roman" w:hAnsi="Times New Roman"/>
                <w:sz w:val="24"/>
                <w:szCs w:val="24"/>
              </w:rPr>
              <w:t>Карагинского</w:t>
            </w:r>
            <w:proofErr w:type="spellEnd"/>
            <w:r w:rsidRPr="00FA2F1A">
              <w:rPr>
                <w:rFonts w:ascii="Times New Roman" w:hAnsi="Times New Roman"/>
                <w:sz w:val="24"/>
                <w:szCs w:val="24"/>
              </w:rPr>
              <w:t xml:space="preserve"> муниципального район</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77745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777456" w:rsidRDefault="00A005E5" w:rsidP="008041B5">
            <w:pPr>
              <w:spacing w:after="0" w:line="240" w:lineRule="auto"/>
              <w:jc w:val="center"/>
              <w:rPr>
                <w:rFonts w:ascii="Times New Roman" w:hAnsi="Times New Roman"/>
                <w:sz w:val="24"/>
                <w:szCs w:val="24"/>
              </w:rPr>
            </w:pPr>
            <w:r w:rsidRPr="00777456">
              <w:rPr>
                <w:rFonts w:ascii="Times New Roman" w:hAnsi="Times New Roman"/>
                <w:sz w:val="24"/>
                <w:szCs w:val="24"/>
              </w:rPr>
              <w:t>70650</w:t>
            </w:r>
          </w:p>
        </w:tc>
        <w:tc>
          <w:tcPr>
            <w:tcW w:w="3637" w:type="pct"/>
            <w:shd w:val="clear" w:color="000000" w:fill="FFFFFF"/>
            <w:vAlign w:val="center"/>
            <w:hideMark/>
          </w:tcPr>
          <w:p w:rsidR="00475929" w:rsidRPr="00777456" w:rsidRDefault="00475929" w:rsidP="00475929">
            <w:pPr>
              <w:spacing w:after="0" w:line="240" w:lineRule="auto"/>
              <w:jc w:val="both"/>
              <w:rPr>
                <w:rFonts w:ascii="Times New Roman" w:hAnsi="Times New Roman"/>
                <w:sz w:val="24"/>
                <w:szCs w:val="24"/>
              </w:rPr>
            </w:pPr>
            <w:r w:rsidRPr="00777456">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изъятие земельных участков для государственных и муниципальных нужд, оформление ограничений (обременений) прав на земельные уч</w:t>
            </w:r>
            <w:r w:rsidR="000B4DA3" w:rsidRPr="00777456">
              <w:rPr>
                <w:rFonts w:ascii="Times New Roman" w:hAnsi="Times New Roman"/>
                <w:sz w:val="24"/>
                <w:szCs w:val="24"/>
              </w:rPr>
              <w:t>астки</w:t>
            </w:r>
            <w:r w:rsidRPr="00777456">
              <w:rPr>
                <w:rFonts w:ascii="Times New Roman" w:hAnsi="Times New Roman"/>
                <w:sz w:val="24"/>
                <w:szCs w:val="24"/>
              </w:rPr>
              <w:t>)</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"Камчатский центр реализации молодежных проектов "Экосистема" </w:t>
            </w:r>
            <w:r w:rsidR="001F3D5D" w:rsidRPr="00690244">
              <w:rPr>
                <w:rFonts w:ascii="Times New Roman" w:hAnsi="Times New Roman"/>
                <w:color w:val="000000" w:themeColor="text1"/>
                <w:sz w:val="24"/>
                <w:szCs w:val="24"/>
              </w:rPr>
              <w:t>на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в связи</w:t>
            </w:r>
            <w:r w:rsidRPr="00690244">
              <w:rPr>
                <w:rFonts w:ascii="Times New Roman" w:hAnsi="Times New Roman"/>
                <w:color w:val="000000" w:themeColor="text1"/>
                <w:sz w:val="24"/>
                <w:szCs w:val="24"/>
              </w:rPr>
              <w:t xml:space="preserve">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71090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"Редакция газеты "Абориген Камчатки" </w:t>
            </w:r>
            <w:r w:rsidR="001B2D0D"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1B2D0D"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1B2D0D" w:rsidRPr="00690244">
              <w:rPr>
                <w:rFonts w:ascii="Times New Roman" w:hAnsi="Times New Roman"/>
                <w:color w:val="000000" w:themeColor="text1"/>
                <w:sz w:val="24"/>
                <w:szCs w:val="24"/>
              </w:rPr>
              <w:t xml:space="preserve">е </w:t>
            </w:r>
            <w:r w:rsidR="001F3D5D" w:rsidRPr="00690244">
              <w:rPr>
                <w:rFonts w:ascii="Times New Roman" w:hAnsi="Times New Roman"/>
                <w:color w:val="000000" w:themeColor="text1"/>
                <w:sz w:val="24"/>
                <w:szCs w:val="24"/>
              </w:rPr>
              <w:t>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71280</w:t>
            </w:r>
          </w:p>
        </w:tc>
        <w:tc>
          <w:tcPr>
            <w:tcW w:w="3637" w:type="pct"/>
            <w:shd w:val="clear" w:color="000000" w:fill="FFFFFF"/>
            <w:vAlign w:val="center"/>
            <w:hideMark/>
          </w:tcPr>
          <w:p w:rsidR="007849C1" w:rsidRPr="00690244" w:rsidRDefault="007849C1" w:rsidP="008041B5">
            <w:pPr>
              <w:spacing w:after="0" w:line="240" w:lineRule="auto"/>
              <w:jc w:val="both"/>
              <w:rPr>
                <w:rFonts w:ascii="Times New Roman" w:hAnsi="Times New Roman"/>
                <w:strike/>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части затрат по созданию объектов, используемых для организации пребывания (ночлега) на территории Камчатского края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Оссора"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71440</w:t>
            </w:r>
          </w:p>
        </w:tc>
        <w:tc>
          <w:tcPr>
            <w:tcW w:w="3637" w:type="pct"/>
            <w:shd w:val="clear" w:color="000000" w:fill="FFFFFF"/>
            <w:vAlign w:val="center"/>
            <w:hideMark/>
          </w:tcPr>
          <w:p w:rsidR="00A005E5" w:rsidRPr="00690244" w:rsidRDefault="00A005E5" w:rsidP="008041B5">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w:t>
            </w:r>
            <w:r w:rsidRPr="00690244">
              <w:rPr>
                <w:rFonts w:ascii="Times New Roman" w:hAnsi="Times New Roman"/>
                <w:color w:val="000000" w:themeColor="text1"/>
                <w:sz w:val="24"/>
                <w:szCs w:val="24"/>
              </w:rPr>
              <w:t xml:space="preserve">услуг в сфере туризма на финансовое обеспечение </w:t>
            </w:r>
            <w:r w:rsidR="00C2318D" w:rsidRPr="00690244">
              <w:rPr>
                <w:rFonts w:ascii="Times New Roman" w:hAnsi="Times New Roman"/>
                <w:color w:val="000000" w:themeColor="text1"/>
                <w:sz w:val="24"/>
                <w:szCs w:val="24"/>
              </w:rPr>
              <w:t xml:space="preserve">части </w:t>
            </w:r>
            <w:r w:rsidRPr="00690244">
              <w:rPr>
                <w:rFonts w:ascii="Times New Roman" w:hAnsi="Times New Roman"/>
                <w:color w:val="000000" w:themeColor="text1"/>
                <w:sz w:val="24"/>
                <w:szCs w:val="24"/>
              </w:rPr>
              <w:t>затрат, направленных на приобретение туристского оборудования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r w:rsidRPr="00CE5E42">
              <w:rPr>
                <w:rFonts w:ascii="Times New Roman" w:hAnsi="Times New Roman"/>
                <w:color w:val="000000" w:themeColor="text1"/>
                <w:sz w:val="24"/>
                <w:szCs w:val="24"/>
              </w:rPr>
              <w:t>Софинансирование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r w:rsidRPr="00CE5E42">
              <w:rPr>
                <w:rFonts w:ascii="Times New Roman" w:hAnsi="Times New Roman"/>
                <w:color w:val="000000" w:themeColor="text1"/>
                <w:sz w:val="24"/>
                <w:szCs w:val="24"/>
              </w:rPr>
              <w:t xml:space="preserve">Софинансирование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02205E" w:rsidRPr="006E4210" w:rsidTr="0002205E">
        <w:trPr>
          <w:trHeight w:val="610"/>
        </w:trPr>
        <w:tc>
          <w:tcPr>
            <w:tcW w:w="416" w:type="pct"/>
            <w:shd w:val="clear" w:color="auto" w:fill="auto"/>
            <w:noWrap/>
            <w:vAlign w:val="center"/>
          </w:tcPr>
          <w:p w:rsidR="0002205E" w:rsidRPr="00690244" w:rsidRDefault="0002205E" w:rsidP="0002205E">
            <w:pPr>
              <w:spacing w:after="0" w:line="240" w:lineRule="auto"/>
              <w:rPr>
                <w:rFonts w:ascii="Times New Roman" w:hAnsi="Times New Roman"/>
                <w:sz w:val="24"/>
                <w:szCs w:val="24"/>
              </w:rPr>
            </w:pPr>
            <w:r w:rsidRPr="00690244">
              <w:rPr>
                <w:rFonts w:ascii="Times New Roman" w:hAnsi="Times New Roman"/>
                <w:sz w:val="24"/>
                <w:szCs w:val="24"/>
              </w:rPr>
              <w:t>849.1.</w:t>
            </w:r>
          </w:p>
        </w:tc>
        <w:tc>
          <w:tcPr>
            <w:tcW w:w="947" w:type="pct"/>
            <w:shd w:val="clear" w:color="000000" w:fill="FFFFFF"/>
            <w:noWrap/>
            <w:vAlign w:val="center"/>
          </w:tcPr>
          <w:p w:rsidR="0002205E" w:rsidRPr="00690244" w:rsidRDefault="0002205E" w:rsidP="008041B5">
            <w:pPr>
              <w:spacing w:after="0" w:line="240" w:lineRule="auto"/>
              <w:jc w:val="center"/>
              <w:rPr>
                <w:rFonts w:ascii="Times New Roman" w:hAnsi="Times New Roman"/>
                <w:sz w:val="24"/>
                <w:szCs w:val="24"/>
              </w:rPr>
            </w:pPr>
            <w:r w:rsidRPr="00690244">
              <w:rPr>
                <w:rFonts w:ascii="Times New Roman" w:hAnsi="Times New Roman"/>
                <w:sz w:val="24"/>
                <w:szCs w:val="24"/>
              </w:rPr>
              <w:t>R5912</w:t>
            </w:r>
          </w:p>
        </w:tc>
        <w:tc>
          <w:tcPr>
            <w:tcW w:w="3637" w:type="pct"/>
            <w:shd w:val="clear" w:color="000000" w:fill="FFFFFF"/>
            <w:vAlign w:val="center"/>
          </w:tcPr>
          <w:p w:rsidR="0002205E" w:rsidRPr="00690244" w:rsidRDefault="0002205E"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региональных программ развития промышленности (Субсидии промышленным предприятиям - производителям товаров, работ, услуг в целях возмещения части затрат, связанных с приобретением нового оборудования)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154E2"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154E2" w:rsidRDefault="00A005E5" w:rsidP="008041B5">
            <w:pPr>
              <w:spacing w:after="0" w:line="240" w:lineRule="auto"/>
              <w:jc w:val="center"/>
              <w:rPr>
                <w:rFonts w:ascii="Times New Roman" w:hAnsi="Times New Roman"/>
                <w:sz w:val="24"/>
                <w:szCs w:val="24"/>
              </w:rPr>
            </w:pPr>
            <w:r w:rsidRPr="001154E2">
              <w:rPr>
                <w:rFonts w:ascii="Times New Roman" w:hAnsi="Times New Roman"/>
                <w:sz w:val="24"/>
                <w:szCs w:val="24"/>
              </w:rPr>
              <w:t>R5990</w:t>
            </w:r>
          </w:p>
        </w:tc>
        <w:tc>
          <w:tcPr>
            <w:tcW w:w="3637" w:type="pct"/>
            <w:shd w:val="clear" w:color="000000" w:fill="FFFFFF"/>
            <w:vAlign w:val="center"/>
            <w:hideMark/>
          </w:tcPr>
          <w:p w:rsidR="00A005E5" w:rsidRPr="001154E2" w:rsidRDefault="00A005E5" w:rsidP="008041B5">
            <w:pPr>
              <w:spacing w:after="0" w:line="240" w:lineRule="auto"/>
              <w:jc w:val="both"/>
              <w:rPr>
                <w:rFonts w:ascii="Times New Roman" w:hAnsi="Times New Roman"/>
                <w:sz w:val="24"/>
                <w:szCs w:val="24"/>
              </w:rPr>
            </w:pPr>
            <w:r w:rsidRPr="001154E2">
              <w:rPr>
                <w:rFonts w:ascii="Times New Roman" w:hAnsi="Times New Roman"/>
                <w:sz w:val="24"/>
                <w:szCs w:val="24"/>
              </w:rPr>
              <w:t>Подготовка проектов межевания земельных участков и проведение кадастровых работ</w:t>
            </w:r>
          </w:p>
        </w:tc>
      </w:tr>
      <w:tr w:rsidR="001154E2" w:rsidRPr="006E4210" w:rsidTr="0069362A">
        <w:trPr>
          <w:trHeight w:val="546"/>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850.1.</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R5991</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 xml:space="preserve">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w:t>
            </w:r>
            <w:r w:rsidR="006C5934" w:rsidRPr="006C5934">
              <w:rPr>
                <w:rFonts w:ascii="Times New Roman" w:hAnsi="Times New Roman"/>
                <w:b/>
                <w:i/>
                <w:szCs w:val="24"/>
              </w:rPr>
              <w:t>(приказ Министерства финансов Камчатского края 24.02.2025 № 10-Н)</w:t>
            </w:r>
          </w:p>
        </w:tc>
      </w:tr>
      <w:tr w:rsidR="001154E2" w:rsidRPr="006E4210" w:rsidTr="00FA4BEF">
        <w:trPr>
          <w:trHeight w:val="630"/>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850.2</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R5992</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Софинансирование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8956B5" w:rsidRPr="00690244" w:rsidRDefault="008956B5" w:rsidP="008041B5">
            <w:pPr>
              <w:spacing w:after="0" w:line="240" w:lineRule="auto"/>
              <w:rPr>
                <w:rFonts w:ascii="Times New Roman" w:hAnsi="Times New Roman"/>
                <w:sz w:val="24"/>
                <w:szCs w:val="24"/>
              </w:rPr>
            </w:pPr>
            <w:r w:rsidRPr="00690244">
              <w:rPr>
                <w:rFonts w:ascii="Times New Roman" w:hAnsi="Times New Roman"/>
                <w:sz w:val="24"/>
                <w:szCs w:val="24"/>
              </w:rPr>
              <w:t>857.2.</w:t>
            </w:r>
          </w:p>
        </w:tc>
        <w:tc>
          <w:tcPr>
            <w:tcW w:w="947" w:type="pct"/>
            <w:shd w:val="clear" w:color="000000" w:fill="FFFFFF"/>
            <w:noWrap/>
            <w:vAlign w:val="center"/>
          </w:tcPr>
          <w:p w:rsidR="008956B5" w:rsidRPr="00690244" w:rsidRDefault="008956B5" w:rsidP="008041B5">
            <w:pPr>
              <w:spacing w:after="0" w:line="240" w:lineRule="auto"/>
              <w:jc w:val="center"/>
              <w:rPr>
                <w:rFonts w:ascii="Times New Roman" w:hAnsi="Times New Roman"/>
                <w:sz w:val="24"/>
                <w:szCs w:val="24"/>
              </w:rPr>
            </w:pPr>
            <w:r w:rsidRPr="00690244">
              <w:rPr>
                <w:rFonts w:ascii="Times New Roman" w:hAnsi="Times New Roman"/>
                <w:sz w:val="24"/>
                <w:szCs w:val="24"/>
              </w:rPr>
              <w:t>А5273</w:t>
            </w:r>
          </w:p>
        </w:tc>
        <w:tc>
          <w:tcPr>
            <w:tcW w:w="3637" w:type="pct"/>
            <w:shd w:val="clear" w:color="000000" w:fill="FFFFFF"/>
            <w:vAlign w:val="center"/>
          </w:tcPr>
          <w:p w:rsidR="008956B5" w:rsidRPr="00690244" w:rsidRDefault="008956B5"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поддержки предпринимательства</w:t>
            </w:r>
            <w:r w:rsidR="00586061" w:rsidRPr="00690244">
              <w:rPr>
                <w:rFonts w:ascii="Times New Roman" w:hAnsi="Times New Roman"/>
                <w:sz w:val="24"/>
                <w:szCs w:val="24"/>
              </w:rPr>
              <w:t>"</w:t>
            </w:r>
            <w:r w:rsidRPr="00690244">
              <w:rPr>
                <w:rFonts w:ascii="Times New Roman" w:hAnsi="Times New Roman"/>
                <w:sz w:val="24"/>
                <w:szCs w:val="24"/>
              </w:rPr>
              <w:t xml:space="preserve"> в целях финансового обеспечения затрат, связанных с оказанием услуг и мер поддержки субъектам малого и среднего предпринимательства и гражданам, желающим вести бизнес"</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585" w:rsidRDefault="00B31585" w:rsidP="0031799B">
      <w:pPr>
        <w:spacing w:after="0" w:line="240" w:lineRule="auto"/>
      </w:pPr>
      <w:r>
        <w:separator/>
      </w:r>
    </w:p>
  </w:endnote>
  <w:endnote w:type="continuationSeparator" w:id="0">
    <w:p w:rsidR="00B31585" w:rsidRDefault="00B3158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585" w:rsidRDefault="00B31585" w:rsidP="0031799B">
      <w:pPr>
        <w:spacing w:after="0" w:line="240" w:lineRule="auto"/>
      </w:pPr>
      <w:r>
        <w:separator/>
      </w:r>
    </w:p>
  </w:footnote>
  <w:footnote w:type="continuationSeparator" w:id="0">
    <w:p w:rsidR="00B31585" w:rsidRDefault="00B3158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B31585" w:rsidRPr="00CD2876" w:rsidRDefault="00B3158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1F6C1F">
          <w:rPr>
            <w:rFonts w:ascii="Times New Roman" w:hAnsi="Times New Roman" w:cs="Times New Roman"/>
            <w:noProof/>
            <w:sz w:val="28"/>
            <w:szCs w:val="28"/>
          </w:rPr>
          <w:t>64</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2205E"/>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B4DA3"/>
    <w:rsid w:val="000C2DB2"/>
    <w:rsid w:val="000C7139"/>
    <w:rsid w:val="000E53EF"/>
    <w:rsid w:val="00112C1A"/>
    <w:rsid w:val="00113F00"/>
    <w:rsid w:val="001154E2"/>
    <w:rsid w:val="0012740A"/>
    <w:rsid w:val="00140E22"/>
    <w:rsid w:val="00156C59"/>
    <w:rsid w:val="00161F0D"/>
    <w:rsid w:val="00180140"/>
    <w:rsid w:val="00181702"/>
    <w:rsid w:val="00181A55"/>
    <w:rsid w:val="00187074"/>
    <w:rsid w:val="0018739B"/>
    <w:rsid w:val="001B2D0D"/>
    <w:rsid w:val="001C15D6"/>
    <w:rsid w:val="001C4098"/>
    <w:rsid w:val="001D00F5"/>
    <w:rsid w:val="001D4724"/>
    <w:rsid w:val="001F3D5D"/>
    <w:rsid w:val="001F6C1F"/>
    <w:rsid w:val="0020147E"/>
    <w:rsid w:val="00213104"/>
    <w:rsid w:val="00233FCB"/>
    <w:rsid w:val="0024385A"/>
    <w:rsid w:val="00243A93"/>
    <w:rsid w:val="002528CD"/>
    <w:rsid w:val="00257670"/>
    <w:rsid w:val="00287DB1"/>
    <w:rsid w:val="002933AC"/>
    <w:rsid w:val="00295AC8"/>
    <w:rsid w:val="002B11E1"/>
    <w:rsid w:val="002B2A13"/>
    <w:rsid w:val="002C0D36"/>
    <w:rsid w:val="002C26A3"/>
    <w:rsid w:val="002C2B5A"/>
    <w:rsid w:val="002C5B0F"/>
    <w:rsid w:val="002D5D0F"/>
    <w:rsid w:val="002E4E87"/>
    <w:rsid w:val="002E6894"/>
    <w:rsid w:val="002F3844"/>
    <w:rsid w:val="0030022E"/>
    <w:rsid w:val="00310044"/>
    <w:rsid w:val="00313CF4"/>
    <w:rsid w:val="0031799B"/>
    <w:rsid w:val="00324EC7"/>
    <w:rsid w:val="00327B6F"/>
    <w:rsid w:val="00334757"/>
    <w:rsid w:val="00361DD5"/>
    <w:rsid w:val="00367BB8"/>
    <w:rsid w:val="0037231B"/>
    <w:rsid w:val="00374C3C"/>
    <w:rsid w:val="00376DE2"/>
    <w:rsid w:val="0038403D"/>
    <w:rsid w:val="00397C94"/>
    <w:rsid w:val="003B0709"/>
    <w:rsid w:val="003B52E1"/>
    <w:rsid w:val="003C30E0"/>
    <w:rsid w:val="003D42EC"/>
    <w:rsid w:val="003D490F"/>
    <w:rsid w:val="003D5C8F"/>
    <w:rsid w:val="003E0E79"/>
    <w:rsid w:val="003E6A63"/>
    <w:rsid w:val="003E7E98"/>
    <w:rsid w:val="00420F43"/>
    <w:rsid w:val="0043251D"/>
    <w:rsid w:val="0043306C"/>
    <w:rsid w:val="0043505F"/>
    <w:rsid w:val="004351FE"/>
    <w:rsid w:val="004415AF"/>
    <w:rsid w:val="004440D5"/>
    <w:rsid w:val="004549E8"/>
    <w:rsid w:val="00463D54"/>
    <w:rsid w:val="0046569C"/>
    <w:rsid w:val="00466B97"/>
    <w:rsid w:val="00475929"/>
    <w:rsid w:val="00484749"/>
    <w:rsid w:val="004B221A"/>
    <w:rsid w:val="004E00B2"/>
    <w:rsid w:val="004E1446"/>
    <w:rsid w:val="004E554E"/>
    <w:rsid w:val="004E6A87"/>
    <w:rsid w:val="00502263"/>
    <w:rsid w:val="00503FC3"/>
    <w:rsid w:val="00507E0C"/>
    <w:rsid w:val="00525D1B"/>
    <w:rsid w:val="005271B3"/>
    <w:rsid w:val="00550655"/>
    <w:rsid w:val="005578C9"/>
    <w:rsid w:val="00563B33"/>
    <w:rsid w:val="00576D34"/>
    <w:rsid w:val="005846D7"/>
    <w:rsid w:val="00586061"/>
    <w:rsid w:val="005A46F6"/>
    <w:rsid w:val="005A5F58"/>
    <w:rsid w:val="005B05F7"/>
    <w:rsid w:val="005C337A"/>
    <w:rsid w:val="005D2494"/>
    <w:rsid w:val="005F11A7"/>
    <w:rsid w:val="005F1F7D"/>
    <w:rsid w:val="005F7EFF"/>
    <w:rsid w:val="00610C53"/>
    <w:rsid w:val="0061780A"/>
    <w:rsid w:val="006271E6"/>
    <w:rsid w:val="00627634"/>
    <w:rsid w:val="00631037"/>
    <w:rsid w:val="00643B0A"/>
    <w:rsid w:val="00646058"/>
    <w:rsid w:val="00650CAB"/>
    <w:rsid w:val="00663D27"/>
    <w:rsid w:val="0067311F"/>
    <w:rsid w:val="00677088"/>
    <w:rsid w:val="00681BFE"/>
    <w:rsid w:val="00682DCC"/>
    <w:rsid w:val="00686454"/>
    <w:rsid w:val="00690244"/>
    <w:rsid w:val="0069362A"/>
    <w:rsid w:val="0069601C"/>
    <w:rsid w:val="006A541B"/>
    <w:rsid w:val="006B115E"/>
    <w:rsid w:val="006C4349"/>
    <w:rsid w:val="006C5934"/>
    <w:rsid w:val="006D50BD"/>
    <w:rsid w:val="006E4ACE"/>
    <w:rsid w:val="006E593A"/>
    <w:rsid w:val="006E6DA5"/>
    <w:rsid w:val="006F5D44"/>
    <w:rsid w:val="00725A0F"/>
    <w:rsid w:val="00736210"/>
    <w:rsid w:val="00736848"/>
    <w:rsid w:val="00740DC7"/>
    <w:rsid w:val="0074156B"/>
    <w:rsid w:val="00741752"/>
    <w:rsid w:val="00744B7F"/>
    <w:rsid w:val="007638A0"/>
    <w:rsid w:val="00770FFF"/>
    <w:rsid w:val="00775DB2"/>
    <w:rsid w:val="00776C8D"/>
    <w:rsid w:val="00777456"/>
    <w:rsid w:val="007829F7"/>
    <w:rsid w:val="007849C1"/>
    <w:rsid w:val="007947C3"/>
    <w:rsid w:val="007B34F6"/>
    <w:rsid w:val="007B3851"/>
    <w:rsid w:val="007D1A27"/>
    <w:rsid w:val="007D3340"/>
    <w:rsid w:val="007D746A"/>
    <w:rsid w:val="007E285E"/>
    <w:rsid w:val="007E7ADA"/>
    <w:rsid w:val="007F3D5B"/>
    <w:rsid w:val="007F7A62"/>
    <w:rsid w:val="008004DC"/>
    <w:rsid w:val="008041B5"/>
    <w:rsid w:val="00812B9A"/>
    <w:rsid w:val="00825303"/>
    <w:rsid w:val="008429DC"/>
    <w:rsid w:val="0085578D"/>
    <w:rsid w:val="00860C71"/>
    <w:rsid w:val="008708D4"/>
    <w:rsid w:val="0089042F"/>
    <w:rsid w:val="00894735"/>
    <w:rsid w:val="008956B5"/>
    <w:rsid w:val="008B1995"/>
    <w:rsid w:val="008B668F"/>
    <w:rsid w:val="008C0054"/>
    <w:rsid w:val="008C0B4E"/>
    <w:rsid w:val="008C2DD8"/>
    <w:rsid w:val="008D6646"/>
    <w:rsid w:val="008D7127"/>
    <w:rsid w:val="008E4107"/>
    <w:rsid w:val="008F2635"/>
    <w:rsid w:val="008F2B2C"/>
    <w:rsid w:val="00900D44"/>
    <w:rsid w:val="009049C2"/>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128F0"/>
    <w:rsid w:val="00A300AA"/>
    <w:rsid w:val="00A34075"/>
    <w:rsid w:val="00A43195"/>
    <w:rsid w:val="00A53A98"/>
    <w:rsid w:val="00A7128F"/>
    <w:rsid w:val="00A8215E"/>
    <w:rsid w:val="00A8227F"/>
    <w:rsid w:val="00A834AC"/>
    <w:rsid w:val="00A84370"/>
    <w:rsid w:val="00AB3ECC"/>
    <w:rsid w:val="00AB7A1D"/>
    <w:rsid w:val="00AE2D06"/>
    <w:rsid w:val="00B11806"/>
    <w:rsid w:val="00B12F65"/>
    <w:rsid w:val="00B17A8B"/>
    <w:rsid w:val="00B31585"/>
    <w:rsid w:val="00B33D76"/>
    <w:rsid w:val="00B35D12"/>
    <w:rsid w:val="00B54F2A"/>
    <w:rsid w:val="00B625E9"/>
    <w:rsid w:val="00B75788"/>
    <w:rsid w:val="00B759EC"/>
    <w:rsid w:val="00B75E4C"/>
    <w:rsid w:val="00B81EC3"/>
    <w:rsid w:val="00B831E8"/>
    <w:rsid w:val="00B833C0"/>
    <w:rsid w:val="00B8456D"/>
    <w:rsid w:val="00B8596F"/>
    <w:rsid w:val="00B9550B"/>
    <w:rsid w:val="00BA6144"/>
    <w:rsid w:val="00BA6DC7"/>
    <w:rsid w:val="00BB478D"/>
    <w:rsid w:val="00BD13FF"/>
    <w:rsid w:val="00BE1E47"/>
    <w:rsid w:val="00BF3269"/>
    <w:rsid w:val="00C17533"/>
    <w:rsid w:val="00C2318D"/>
    <w:rsid w:val="00C366DA"/>
    <w:rsid w:val="00C37B1E"/>
    <w:rsid w:val="00C442AB"/>
    <w:rsid w:val="00C502D0"/>
    <w:rsid w:val="00C51E93"/>
    <w:rsid w:val="00C52541"/>
    <w:rsid w:val="00C5596B"/>
    <w:rsid w:val="00C6190F"/>
    <w:rsid w:val="00C62CA2"/>
    <w:rsid w:val="00C706D2"/>
    <w:rsid w:val="00C73DCC"/>
    <w:rsid w:val="00C90D3D"/>
    <w:rsid w:val="00CA5618"/>
    <w:rsid w:val="00CC266B"/>
    <w:rsid w:val="00CC343C"/>
    <w:rsid w:val="00CD2876"/>
    <w:rsid w:val="00D1579F"/>
    <w:rsid w:val="00D16B35"/>
    <w:rsid w:val="00D206A1"/>
    <w:rsid w:val="00D31705"/>
    <w:rsid w:val="00D330ED"/>
    <w:rsid w:val="00D34C87"/>
    <w:rsid w:val="00D50172"/>
    <w:rsid w:val="00D706CE"/>
    <w:rsid w:val="00D738D4"/>
    <w:rsid w:val="00D8142F"/>
    <w:rsid w:val="00D87509"/>
    <w:rsid w:val="00D928E2"/>
    <w:rsid w:val="00DC576B"/>
    <w:rsid w:val="00DD3A94"/>
    <w:rsid w:val="00DF3901"/>
    <w:rsid w:val="00DF3A35"/>
    <w:rsid w:val="00E14372"/>
    <w:rsid w:val="00E159EE"/>
    <w:rsid w:val="00E21060"/>
    <w:rsid w:val="00E30059"/>
    <w:rsid w:val="00E40532"/>
    <w:rsid w:val="00E40D0A"/>
    <w:rsid w:val="00E43CC4"/>
    <w:rsid w:val="00E5075F"/>
    <w:rsid w:val="00E61A8D"/>
    <w:rsid w:val="00E72DA7"/>
    <w:rsid w:val="00E81C8E"/>
    <w:rsid w:val="00E8524F"/>
    <w:rsid w:val="00EC2DBB"/>
    <w:rsid w:val="00EE477A"/>
    <w:rsid w:val="00EF524F"/>
    <w:rsid w:val="00F0407E"/>
    <w:rsid w:val="00F148B5"/>
    <w:rsid w:val="00F22BE5"/>
    <w:rsid w:val="00F254C2"/>
    <w:rsid w:val="00F31EAA"/>
    <w:rsid w:val="00F46EC1"/>
    <w:rsid w:val="00F522F8"/>
    <w:rsid w:val="00F52709"/>
    <w:rsid w:val="00F54DB1"/>
    <w:rsid w:val="00F54E2E"/>
    <w:rsid w:val="00F63133"/>
    <w:rsid w:val="00F76EF9"/>
    <w:rsid w:val="00F81A81"/>
    <w:rsid w:val="00F82441"/>
    <w:rsid w:val="00FA2F1A"/>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B1754"/>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845A8-36C7-4255-90FB-F8839DD17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98</Pages>
  <Words>34298</Words>
  <Characters>195502</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83</cp:revision>
  <cp:lastPrinted>2021-10-08T05:51:00Z</cp:lastPrinted>
  <dcterms:created xsi:type="dcterms:W3CDTF">2024-11-20T23:24:00Z</dcterms:created>
  <dcterms:modified xsi:type="dcterms:W3CDTF">2025-04-07T22:32:00Z</dcterms:modified>
</cp:coreProperties>
</file>