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  <w:shd w:fill="FFA2CF" w:val="clear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приложение к приказу Министерства экономического развития Камчатского края от 03.07.2025 № 12-Н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«Об утверждении Перечня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Камчатского края»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в приложение к приказу </w:t>
      </w:r>
      <w:r>
        <w:rPr>
          <w:rFonts w:ascii="Times New Roman" w:hAnsi="Times New Roman"/>
          <w:b w:val="0"/>
          <w:color w:val="000000"/>
          <w:spacing w:val="0"/>
          <w:sz w:val="28"/>
        </w:rPr>
        <w:t>Министерства экономического развития Камчатского края от 03.07.2025 № 12-Н «Об утверждении Перечня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Камчатского края» следующ</w:t>
      </w:r>
      <w:r>
        <w:rPr>
          <w:rFonts w:ascii="Times New Roman" w:hAnsi="Times New Roman"/>
          <w:b w:val="0"/>
          <w:sz w:val="28"/>
        </w:rPr>
        <w:t>ие изменения:</w:t>
      </w:r>
    </w:p>
    <w:p w14:paraId="16000000">
      <w:pPr>
        <w:pStyle w:val="Style_2"/>
        <w:numPr>
          <w:numId w:val="2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графе 10 строки 4 таблицы слово «Отсутствует» заменить словами </w:t>
      </w:r>
      <w:r>
        <w:rPr>
          <w:rStyle w:val="Style_2_ch"/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 xml:space="preserve">Статья </w:t>
      </w:r>
      <w:r>
        <w:rPr>
          <w:rStyle w:val="Style_2_ch"/>
          <w:rFonts w:ascii="Times New Roman" w:hAnsi="Times New Roman"/>
          <w:b w:val="0"/>
          <w:sz w:val="28"/>
        </w:rPr>
        <w:t>14.16.1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Кодекса Российской Федерации об административных правонарушениях</w:t>
      </w:r>
      <w:r>
        <w:rPr>
          <w:rStyle w:val="Style_2_ch"/>
          <w:rFonts w:ascii="Times New Roman" w:hAnsi="Times New Roman"/>
          <w:b w:val="0"/>
          <w:sz w:val="28"/>
        </w:rPr>
        <w:t>»;</w:t>
      </w:r>
    </w:p>
    <w:p w14:paraId="17000000">
      <w:pPr>
        <w:pStyle w:val="Style_2"/>
        <w:numPr>
          <w:numId w:val="2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графе 10 строки 6 таблицы</w:t>
      </w:r>
      <w:r>
        <w:rPr>
          <w:rStyle w:val="Style_2_ch"/>
          <w:rFonts w:ascii="Times New Roman" w:hAnsi="Times New Roman"/>
          <w:b w:val="0"/>
          <w:sz w:val="28"/>
        </w:rPr>
        <w:t xml:space="preserve"> слово «Отсутствует» заменить словами </w:t>
      </w:r>
      <w:r>
        <w:rPr>
          <w:rStyle w:val="Style_2_ch"/>
          <w:rFonts w:ascii="Times New Roman" w:hAnsi="Times New Roman"/>
          <w:b w:val="0"/>
          <w:sz w:val="28"/>
        </w:rPr>
        <w:t>«С</w:t>
      </w:r>
      <w:r>
        <w:rPr>
          <w:rStyle w:val="Style_2_ch"/>
          <w:rFonts w:ascii="Times New Roman" w:hAnsi="Times New Roman"/>
          <w:b w:val="0"/>
          <w:sz w:val="28"/>
        </w:rPr>
        <w:t>татья 7.</w:t>
      </w:r>
      <w:r>
        <w:rPr>
          <w:rStyle w:val="Style_2_ch"/>
          <w:rFonts w:ascii="Times New Roman" w:hAnsi="Times New Roman"/>
          <w:b w:val="0"/>
          <w:sz w:val="28"/>
        </w:rPr>
        <w:t>10-1 Закона</w:t>
      </w:r>
      <w:r>
        <w:rPr>
          <w:rStyle w:val="Style_2_ch"/>
          <w:rFonts w:ascii="Times New Roman" w:hAnsi="Times New Roman"/>
          <w:b w:val="0"/>
          <w:sz w:val="28"/>
        </w:rPr>
        <w:t xml:space="preserve"> Камчатского края от 19.12.2008 № 209 </w:t>
      </w:r>
      <w:r>
        <w:rPr>
          <w:rStyle w:val="Style_2_ch"/>
          <w:rFonts w:ascii="Times New Roman" w:hAnsi="Times New Roman"/>
          <w:b w:val="0"/>
          <w:sz w:val="28"/>
        </w:rPr>
        <w:br/>
      </w:r>
      <w:r>
        <w:rPr>
          <w:rStyle w:val="Style_2_ch"/>
          <w:rFonts w:ascii="Times New Roman" w:hAnsi="Times New Roman"/>
          <w:b w:val="0"/>
          <w:sz w:val="28"/>
        </w:rPr>
        <w:t>«Об административных правонарушениях</w:t>
      </w:r>
      <w:r>
        <w:rPr>
          <w:rStyle w:val="Style_2_ch"/>
          <w:rFonts w:ascii="Times New Roman" w:hAnsi="Times New Roman"/>
          <w:b w:val="0"/>
          <w:sz w:val="28"/>
        </w:rPr>
        <w:t>»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8000000">
      <w:pPr>
        <w:pStyle w:val="Style_2"/>
        <w:numPr>
          <w:ilvl w:val="0"/>
          <w:numId w:val="1"/>
        </w:numPr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41"/>
        <w:gridCol w:w="4028"/>
        <w:gridCol w:w="2268"/>
      </w:tblGrid>
      <w:tr>
        <w:trPr>
          <w:trHeight w:hRule="atLeast" w:val="2220"/>
        </w:trPr>
        <w:tc>
          <w:tcPr>
            <w:tcW w:type="dxa" w:w="33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Исполняющий обязанности Министра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А.З. Адуллин</w:t>
            </w:r>
          </w:p>
        </w:tc>
      </w:tr>
    </w:tbl>
    <w:p w14:paraId="21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6"/>
    <w:link w:val="Style_6_ch"/>
    <w:rPr>
      <w:rFonts w:ascii="XO Thames" w:hAnsi="XO Thames"/>
      <w:sz w:val="28"/>
    </w:rPr>
  </w:style>
  <w:style w:styleId="Style_6_ch" w:type="character">
    <w:name w:val="Contents 6"/>
    <w:link w:val="Style_6"/>
    <w:rPr>
      <w:rFonts w:ascii="XO Thames" w:hAnsi="XO Thames"/>
      <w:sz w:val="28"/>
    </w:rPr>
  </w:style>
  <w:style w:styleId="Style_7" w:type="paragraph">
    <w:name w:val="Internet link"/>
    <w:basedOn w:val="Style_8"/>
    <w:link w:val="Style_7_ch"/>
    <w:rPr>
      <w:color w:themeColor="hyperlink" w:val="0563C1"/>
      <w:u w:val="single"/>
    </w:rPr>
  </w:style>
  <w:style w:styleId="Style_7_ch" w:type="character">
    <w:name w:val="Internet link"/>
    <w:basedOn w:val="Style_8_ch"/>
    <w:link w:val="Style_7"/>
    <w:rPr>
      <w:color w:themeColor="hyperlink" w:val="0563C1"/>
      <w:u w:val="single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Heading 51"/>
    <w:link w:val="Style_15_ch"/>
    <w:rPr>
      <w:rFonts w:ascii="XO Thames" w:hAnsi="XO Thames"/>
      <w:b w:val="1"/>
      <w:sz w:val="22"/>
    </w:rPr>
  </w:style>
  <w:style w:styleId="Style_15_ch" w:type="character">
    <w:name w:val="Heading 51"/>
    <w:link w:val="Style_15"/>
    <w:rPr>
      <w:rFonts w:ascii="XO Thames" w:hAnsi="XO Thames"/>
      <w:b w:val="1"/>
      <w:sz w:val="22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Plain Text1"/>
    <w:basedOn w:val="Style_2"/>
    <w:link w:val="Style_17_ch"/>
    <w:pPr>
      <w:spacing w:after="0" w:before="0" w:line="240" w:lineRule="auto"/>
      <w:ind/>
    </w:pPr>
    <w:rPr>
      <w:rFonts w:ascii="Calibri" w:hAnsi="Calibri"/>
    </w:rPr>
  </w:style>
  <w:style w:styleId="Style_17_ch" w:type="character">
    <w:name w:val="Plain Text1"/>
    <w:basedOn w:val="Style_2_ch"/>
    <w:link w:val="Style_17"/>
    <w:rPr>
      <w:rFonts w:ascii="Calibri" w:hAnsi="Calibri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8" w:type="paragraph">
    <w:name w:val="Heading 11"/>
    <w:link w:val="Style_18_ch"/>
    <w:rPr>
      <w:rFonts w:ascii="XO Thames" w:hAnsi="XO Thames"/>
      <w:b w:val="1"/>
      <w:sz w:val="32"/>
    </w:rPr>
  </w:style>
  <w:style w:styleId="Style_18_ch" w:type="character">
    <w:name w:val="Heading 11"/>
    <w:link w:val="Style_18"/>
    <w:rPr>
      <w:rFonts w:ascii="XO Thames" w:hAnsi="XO Thames"/>
      <w:b w:val="1"/>
      <w:sz w:val="32"/>
    </w:rPr>
  </w:style>
  <w:style w:styleId="Style_19" w:type="paragraph">
    <w:name w:val="Footnote1"/>
    <w:link w:val="Style_1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Balloon Text1"/>
    <w:basedOn w:val="Style_2"/>
    <w:link w:val="Style_20_ch"/>
    <w:pPr>
      <w:spacing w:after="0" w:before="0" w:line="240" w:lineRule="auto"/>
      <w:ind/>
    </w:pPr>
    <w:rPr>
      <w:rFonts w:ascii="Segoe UI" w:hAnsi="Segoe UI"/>
      <w:sz w:val="18"/>
    </w:rPr>
  </w:style>
  <w:style w:styleId="Style_20_ch" w:type="character">
    <w:name w:val="Balloon Text1"/>
    <w:basedOn w:val="Style_2_ch"/>
    <w:link w:val="Style_20"/>
    <w:rPr>
      <w:rFonts w:ascii="Segoe UI" w:hAnsi="Segoe UI"/>
      <w:sz w:val="18"/>
    </w:rPr>
  </w:style>
  <w:style w:styleId="Style_21" w:type="paragraph">
    <w:name w:val="Contents 5"/>
    <w:link w:val="Style_21_ch"/>
    <w:rPr>
      <w:rFonts w:ascii="XO Thames" w:hAnsi="XO Thames"/>
      <w:sz w:val="28"/>
    </w:rPr>
  </w:style>
  <w:style w:styleId="Style_21_ch" w:type="character">
    <w:name w:val="Contents 5"/>
    <w:link w:val="Style_21"/>
    <w:rPr>
      <w:rFonts w:ascii="XO Thames" w:hAnsi="XO Thames"/>
      <w:sz w:val="28"/>
    </w:rPr>
  </w:style>
  <w:style w:styleId="Style_22" w:type="paragraph">
    <w:name w:val="Footer1"/>
    <w:link w:val="Style_22_ch"/>
    <w:rPr>
      <w:rFonts w:ascii="Times New Roman" w:hAnsi="Times New Roman"/>
      <w:sz w:val="28"/>
    </w:rPr>
  </w:style>
  <w:style w:styleId="Style_22_ch" w:type="character">
    <w:name w:val="Footer1"/>
    <w:link w:val="Style_22"/>
    <w:rPr>
      <w:rFonts w:ascii="Times New Roman" w:hAnsi="Times New Roman"/>
      <w:sz w:val="28"/>
    </w:rPr>
  </w:style>
  <w:style w:styleId="Style_8" w:type="paragraph">
    <w:name w:val="Default Paragraph Font1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1"/>
    <w:link w:val="Style_8"/>
    <w:rPr>
      <w:rFonts w:asciiTheme="minorAscii" w:hAnsiTheme="minorHAnsi"/>
      <w:color w:val="000000"/>
      <w:spacing w:val="0"/>
      <w:sz w:val="22"/>
    </w:rPr>
  </w:style>
  <w:style w:styleId="Style_23" w:type="paragraph">
    <w:name w:val="Header1"/>
    <w:link w:val="Style_23_ch"/>
  </w:style>
  <w:style w:styleId="Style_23_ch" w:type="character">
    <w:name w:val="Header1"/>
    <w:link w:val="Style_23"/>
  </w:style>
  <w:style w:styleId="Style_24" w:type="paragraph">
    <w:name w:val="toc 3"/>
    <w:next w:val="Style_2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Указатель"/>
    <w:basedOn w:val="Style_2"/>
    <w:link w:val="Style_26_ch"/>
  </w:style>
  <w:style w:styleId="Style_26_ch" w:type="character">
    <w:name w:val="Указатель"/>
    <w:basedOn w:val="Style_2_ch"/>
    <w:link w:val="Style_26"/>
  </w:style>
  <w:style w:styleId="Style_27" w:type="paragraph">
    <w:name w:val="Heading 21"/>
    <w:link w:val="Style_27_ch"/>
    <w:rPr>
      <w:rFonts w:ascii="XO Thames" w:hAnsi="XO Thames"/>
      <w:b w:val="1"/>
      <w:sz w:val="28"/>
    </w:rPr>
  </w:style>
  <w:style w:styleId="Style_27_ch" w:type="character">
    <w:name w:val="Heading 21"/>
    <w:link w:val="Style_27"/>
    <w:rPr>
      <w:rFonts w:ascii="XO Thames" w:hAnsi="XO Thames"/>
      <w:b w:val="1"/>
      <w:sz w:val="28"/>
    </w:rPr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Заголовок"/>
    <w:basedOn w:val="Style_2"/>
    <w:next w:val="Style_30"/>
    <w:link w:val="Style_29_ch"/>
    <w:pPr>
      <w:keepNext w:val="1"/>
      <w:spacing w:after="120" w:before="240"/>
      <w:ind/>
    </w:pPr>
    <w:rPr>
      <w:rFonts w:ascii="Open Sans" w:hAnsi="Open Sans"/>
      <w:sz w:val="28"/>
    </w:rPr>
  </w:style>
  <w:style w:styleId="Style_29_ch" w:type="character">
    <w:name w:val="Заголовок"/>
    <w:basedOn w:val="Style_2_ch"/>
    <w:link w:val="Style_29"/>
    <w:rPr>
      <w:rFonts w:ascii="Open Sans" w:hAnsi="Open Sans"/>
      <w:sz w:val="28"/>
    </w:rPr>
  </w:style>
  <w:style w:styleId="Style_30" w:type="paragraph">
    <w:name w:val="Body Text"/>
    <w:basedOn w:val="Style_2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2_ch"/>
    <w:link w:val="Style_30"/>
  </w:style>
  <w:style w:styleId="Style_31" w:type="paragraph">
    <w:name w:val="Title1"/>
    <w:link w:val="Style_31_ch"/>
    <w:rPr>
      <w:rFonts w:ascii="XO Thames" w:hAnsi="XO Thames"/>
      <w:b w:val="1"/>
      <w:caps w:val="1"/>
      <w:sz w:val="40"/>
    </w:rPr>
  </w:style>
  <w:style w:styleId="Style_31_ch" w:type="character">
    <w:name w:val="Title1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1"/>
    <w:next w:val="Style_2"/>
    <w:link w:val="Style_3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yperlink"/>
    <w:basedOn w:val="Style_8"/>
    <w:link w:val="Style_33_ch"/>
    <w:rPr>
      <w:color w:themeColor="hyperlink" w:val="0563C1"/>
      <w:u w:val="single"/>
    </w:rPr>
  </w:style>
  <w:style w:styleId="Style_33_ch" w:type="character">
    <w:name w:val="Hyperlink"/>
    <w:basedOn w:val="Style_8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Footer"/>
    <w:basedOn w:val="Style_2"/>
    <w:link w:val="Style_3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2_ch"/>
    <w:link w:val="Style_37"/>
    <w:rPr>
      <w:rFonts w:ascii="Times New Roman" w:hAnsi="Times New Roman"/>
      <w:sz w:val="28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Содержимое врезки"/>
    <w:basedOn w:val="Style_2"/>
    <w:link w:val="Style_39_ch"/>
  </w:style>
  <w:style w:styleId="Style_39_ch" w:type="character">
    <w:name w:val="Содержимое врезки"/>
    <w:basedOn w:val="Style_2_ch"/>
    <w:link w:val="Style_39"/>
  </w:style>
  <w:style w:styleId="Style_40" w:type="paragraph">
    <w:name w:val="List"/>
    <w:basedOn w:val="Style_30"/>
    <w:link w:val="Style_40_ch"/>
  </w:style>
  <w:style w:styleId="Style_40_ch" w:type="character">
    <w:name w:val="List"/>
    <w:basedOn w:val="Style_30_ch"/>
    <w:link w:val="Style_40"/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Contents 8"/>
    <w:link w:val="Style_42_ch"/>
    <w:rPr>
      <w:rFonts w:ascii="XO Thames" w:hAnsi="XO Thames"/>
      <w:sz w:val="28"/>
    </w:rPr>
  </w:style>
  <w:style w:styleId="Style_42_ch" w:type="character">
    <w:name w:val="Contents 8"/>
    <w:link w:val="Style_42"/>
    <w:rPr>
      <w:rFonts w:ascii="XO Thames" w:hAnsi="XO Thames"/>
      <w:sz w:val="28"/>
    </w:rPr>
  </w:style>
  <w:style w:styleId="Style_43" w:type="paragraph">
    <w:name w:val="Endnote1"/>
    <w:link w:val="Style_4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3_ch" w:type="character">
    <w:name w:val="Endnote1"/>
    <w:link w:val="Style_43"/>
    <w:rPr>
      <w:rFonts w:ascii="XO Thames" w:hAnsi="XO Thames"/>
      <w:color w:val="000000"/>
      <w:spacing w:val="0"/>
      <w:sz w:val="22"/>
    </w:rPr>
  </w:style>
  <w:style w:styleId="Style_44" w:type="paragraph">
    <w:name w:val="toc 8"/>
    <w:next w:val="Style_2"/>
    <w:link w:val="Style_4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aption"/>
    <w:basedOn w:val="Style_2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2_ch"/>
    <w:link w:val="Style_45"/>
    <w:rPr>
      <w:i w:val="1"/>
      <w:sz w:val="24"/>
    </w:rPr>
  </w:style>
  <w:style w:styleId="Style_46" w:type="paragraph">
    <w:name w:val="Heading 41"/>
    <w:link w:val="Style_46_ch"/>
    <w:rPr>
      <w:rFonts w:ascii="XO Thames" w:hAnsi="XO Thames"/>
      <w:b w:val="1"/>
      <w:sz w:val="24"/>
    </w:rPr>
  </w:style>
  <w:style w:styleId="Style_46_ch" w:type="character">
    <w:name w:val="Heading 41"/>
    <w:link w:val="Style_46"/>
    <w:rPr>
      <w:rFonts w:ascii="XO Thames" w:hAnsi="XO Thames"/>
      <w:b w:val="1"/>
      <w:sz w:val="24"/>
    </w:rPr>
  </w:style>
  <w:style w:styleId="Style_47" w:type="paragraph">
    <w:name w:val="toc 5"/>
    <w:next w:val="Style_2"/>
    <w:link w:val="Style_4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ing 31"/>
    <w:link w:val="Style_48_ch"/>
    <w:rPr>
      <w:rFonts w:ascii="XO Thames" w:hAnsi="XO Thames"/>
      <w:b w:val="1"/>
      <w:sz w:val="26"/>
    </w:rPr>
  </w:style>
  <w:style w:styleId="Style_48_ch" w:type="character">
    <w:name w:val="Heading 31"/>
    <w:link w:val="Style_48"/>
    <w:rPr>
      <w:rFonts w:ascii="XO Thames" w:hAnsi="XO Thames"/>
      <w:b w:val="1"/>
      <w:sz w:val="26"/>
    </w:rPr>
  </w:style>
  <w:style w:styleId="Style_49" w:type="paragraph">
    <w:name w:val="Subtitle1"/>
    <w:link w:val="Style_49_ch"/>
    <w:rPr>
      <w:rFonts w:ascii="XO Thames" w:hAnsi="XO Thames"/>
      <w:i w:val="1"/>
      <w:sz w:val="24"/>
    </w:rPr>
  </w:style>
  <w:style w:styleId="Style_49_ch" w:type="character">
    <w:name w:val="Subtitle1"/>
    <w:link w:val="Style_49"/>
    <w:rPr>
      <w:rFonts w:ascii="XO Thames" w:hAnsi="XO Thames"/>
      <w:i w:val="1"/>
      <w:sz w:val="24"/>
    </w:rPr>
  </w:style>
  <w:style w:styleId="Style_50" w:type="paragraph">
    <w:name w:val="Contents 9"/>
    <w:link w:val="Style_50_ch"/>
    <w:rPr>
      <w:rFonts w:ascii="XO Thames" w:hAnsi="XO Thames"/>
      <w:sz w:val="28"/>
    </w:rPr>
  </w:style>
  <w:style w:styleId="Style_50_ch" w:type="character">
    <w:name w:val="Contents 9"/>
    <w:link w:val="Style_50"/>
    <w:rPr>
      <w:rFonts w:ascii="XO Thames" w:hAnsi="XO Thames"/>
      <w:sz w:val="28"/>
    </w:rPr>
  </w:style>
  <w:style w:styleId="Style_51" w:type="paragraph">
    <w:name w:val="Subtitle"/>
    <w:next w:val="Style_2"/>
    <w:link w:val="Style_5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Колонтитул"/>
    <w:link w:val="Style_5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2_ch" w:type="character">
    <w:name w:val="Колонтитул"/>
    <w:link w:val="Style_52"/>
    <w:rPr>
      <w:rFonts w:ascii="XO Thames" w:hAnsi="XO Thames"/>
      <w:color w:val="000000"/>
      <w:spacing w:val="0"/>
      <w:sz w:val="20"/>
    </w:rPr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ing 2"/>
    <w:next w:val="Style_2"/>
    <w:link w:val="Style_5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2025-07-24T04:04:22Z</dcterms:modified>
</cp:coreProperties>
</file>