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E1" w:rsidRPr="00C866B3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 w:bidi="ar-SA"/>
        </w:rPr>
      </w:pPr>
      <w:r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Административный регламент</w:t>
      </w:r>
    </w:p>
    <w:p w:rsidR="00C866B3" w:rsidRPr="00C866B3" w:rsidRDefault="002634E1" w:rsidP="00C866B3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предо</w:t>
      </w:r>
      <w:r w:rsidR="00BC7D56" w:rsidRPr="00C866B3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ставления муниципальной услуги по </w:t>
      </w:r>
      <w:r w:rsidR="00B52409">
        <w:rPr>
          <w:rFonts w:ascii="Times New Roman" w:hAnsi="Times New Roman" w:cs="Times New Roman"/>
          <w:b/>
          <w:sz w:val="26"/>
          <w:szCs w:val="26"/>
        </w:rPr>
        <w:t>отнесению земель к категориям, перевода их из одной категории в другую</w:t>
      </w:r>
    </w:p>
    <w:p w:rsidR="002634E1" w:rsidRPr="00C866B3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I. Общие положения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1. Предмет регулирования административного регламента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1.1. </w:t>
      </w:r>
      <w:proofErr w:type="gram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Административный регламент предоставления муниципальной услуги по </w:t>
      </w:r>
      <w:r w:rsidR="00B52409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отнесению земель к категориям, перевода их из одной категории в другую</w:t>
      </w:r>
      <w:r w:rsidR="00C866B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Административный регламент) устанавливает стандарт предоставления муниципальной услуги </w:t>
      </w:r>
      <w:r w:rsidR="00C866B3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C866B3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по</w:t>
      </w:r>
      <w:r w:rsidR="00B52409" w:rsidRPr="00B52409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B52409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отнесению земель к категориям, перевода их из одной категории в другую</w:t>
      </w:r>
      <w:r w:rsidR="00C866B3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(далее – муниципальная услуга)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,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</w:t>
      </w:r>
      <w:proofErr w:type="gram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должностных лиц и специалистов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администрации </w:t>
      </w:r>
      <w:proofErr w:type="spellStart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 сельского поселения (далее – администрация). </w:t>
      </w:r>
    </w:p>
    <w:p w:rsidR="002634E1" w:rsidRPr="00B1448C" w:rsidRDefault="002634E1" w:rsidP="00B1448C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1.2. Административный регламент разработан в целях повышения качества и доступности предоставления муниципальной услуги при осуществлении полномочий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>администрации.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 xml:space="preserve">2. Лица, имеющие право на получение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A4700B" w:rsidRDefault="00E07811" w:rsidP="00A4700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  </w:t>
      </w:r>
      <w:r w:rsidR="002634E1" w:rsidRPr="00A4700B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2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.1. Муниципальная услуга представляется </w:t>
      </w:r>
      <w:r w:rsidR="00B1448C" w:rsidRPr="00A4700B">
        <w:rPr>
          <w:rFonts w:ascii="Times New Roman" w:hAnsi="Times New Roman" w:cs="Times New Roman"/>
          <w:color w:val="000000" w:themeColor="text1"/>
          <w:sz w:val="26"/>
          <w:szCs w:val="26"/>
        </w:rPr>
        <w:t>физическим и юридическим лицам</w:t>
      </w:r>
      <w:r w:rsidR="008B7F0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34E1" w:rsidRPr="00A4700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(далее – заявители).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2.2. При обращении за получением муниципальной услуги от имени заявителей взаимодействие с </w:t>
      </w:r>
      <w:r w:rsidRPr="002634E1">
        <w:rPr>
          <w:rFonts w:ascii="Times New Roman" w:eastAsia="Calibri" w:hAnsi="Times New Roman" w:cs="Times New Roman"/>
          <w:iCs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вправе осуществлять их уполномоченные представители.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sz w:val="26"/>
          <w:szCs w:val="26"/>
          <w:lang w:eastAsia="en-US" w:bidi="ar-SA"/>
        </w:rPr>
        <w:t>3. Требования к порядку информирования о порядке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3.1. Информирование граждан о порядке предоставления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 осуществляется специалистами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сотрудниками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Краевого государственного казенного учреждения «Многофункциональный центр предоставления государственных и муниципальных услуг в Камчатском крае» (далее – МФЦ)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3.2. Основными требованиями к информированию граждан о порядке предоставления муниципальной услуги являются достоверность предоставляемой информации, четкость изложения информации, полнота информирования.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3.3. Информация о порядке предоставления муниципальной услуги содержит следующие сведения: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и почтовые адреса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справочные номера телефонов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адрес официального сайта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в информационно–телекоммуникационной сети «Интернет» (далее – сеть Интернет);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график работы администрации, ответственной за предоставление муниципальной услуги, и МФЦ;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перечень документов, необходимых для получения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текст административного регламента с приложениями;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краткое описание порядка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10) образцы оформления документов, необходимых для получения муниципальной услуги, и требования к ним.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Информация о порядке предоставления муниципальной услуги размещается на информационных стендах в помещении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предназначенных для приема заявителей,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официальном сайте МФЦ в сети Интернет, в государственной информационной системе «Единый портал государственных и муниципальных услуг (функций)» – </w:t>
      </w:r>
      <w:hyperlink r:id="rId8" w:history="1"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gosuslugi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r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</w:hyperlink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 – ЕПГУ), и «Портал государственных и муниципальных услуг (функций) Камчатского края» -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www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pgu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kamgov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(далее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–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РПГУ), а также предоставляется по телефону и электронной почте по обращению заявителя.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3.5. Справочная информация о месте нахождения администрации, ответственной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3.6. При общении с гражданами специалисты администрации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сотрудники МФЦ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официально–делового стиля речи.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II. Стандарт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4. Наименование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C866B3" w:rsidRPr="0099403D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 w:bidi="ar-SA"/>
        </w:rPr>
      </w:pPr>
      <w:r w:rsidRPr="0099403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4.1. Муниципальная услуга</w:t>
      </w:r>
      <w:r w:rsidR="00233AE2" w:rsidRPr="0099403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B7F0A" w:rsidRPr="0099403D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по </w:t>
      </w:r>
      <w:r w:rsidR="00B52409" w:rsidRPr="0099403D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отнесению земель к категориям, перевода их из одной категории в другую. </w:t>
      </w:r>
    </w:p>
    <w:p w:rsidR="0099403D" w:rsidRPr="0099403D" w:rsidRDefault="0099403D" w:rsidP="009940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 xml:space="preserve">  </w:t>
      </w:r>
      <w:r w:rsidRPr="0099403D">
        <w:rPr>
          <w:rFonts w:ascii="Times New Roman" w:hAnsi="Times New Roman" w:cs="Times New Roman"/>
          <w:lang w:eastAsia="en-US"/>
        </w:rPr>
        <w:t xml:space="preserve">4.2. </w:t>
      </w:r>
      <w:proofErr w:type="gramStart"/>
      <w:r w:rsidRPr="0099403D">
        <w:rPr>
          <w:rFonts w:ascii="Times New Roman" w:hAnsi="Times New Roman" w:cs="Times New Roman"/>
        </w:rPr>
        <w:t>Муниц</w:t>
      </w:r>
      <w:r>
        <w:rPr>
          <w:rFonts w:ascii="Times New Roman" w:hAnsi="Times New Roman" w:cs="Times New Roman"/>
        </w:rPr>
        <w:t xml:space="preserve">ипальная услуга включает в себя </w:t>
      </w:r>
      <w:r w:rsidRPr="0099403D">
        <w:rPr>
          <w:rFonts w:ascii="Times New Roman" w:hAnsi="Times New Roman" w:cs="Times New Roman"/>
        </w:rPr>
        <w:t xml:space="preserve">прием ходатайства (заявления), подготовку и выдачу документов об отнесении земель к категориям, переводе их из одной категории в другую, либо </w:t>
      </w:r>
      <w:r>
        <w:rPr>
          <w:rFonts w:ascii="Times New Roman" w:hAnsi="Times New Roman" w:cs="Times New Roman"/>
        </w:rPr>
        <w:t>постановления администрации</w:t>
      </w:r>
      <w:r w:rsidRPr="0099403D">
        <w:rPr>
          <w:rFonts w:ascii="Times New Roman" w:hAnsi="Times New Roman" w:cs="Times New Roman"/>
        </w:rPr>
        <w:t xml:space="preserve"> об отказе в отнесении земельного участка к определенной категории земель либо переводе земель или земельных участков в составе таких земель из одной категории в другую в отношении земель, находящихся в собственности </w:t>
      </w:r>
      <w:proofErr w:type="spellStart"/>
      <w:r w:rsidRPr="0099403D">
        <w:rPr>
          <w:rFonts w:ascii="Times New Roman" w:hAnsi="Times New Roman" w:cs="Times New Roman"/>
        </w:rPr>
        <w:t>Новолесновского</w:t>
      </w:r>
      <w:proofErr w:type="spellEnd"/>
      <w:r w:rsidRPr="0099403D">
        <w:rPr>
          <w:rFonts w:ascii="Times New Roman" w:hAnsi="Times New Roman" w:cs="Times New Roman"/>
        </w:rPr>
        <w:t xml:space="preserve"> сельского</w:t>
      </w:r>
      <w:proofErr w:type="gramEnd"/>
      <w:r w:rsidRPr="0099403D">
        <w:rPr>
          <w:rFonts w:ascii="Times New Roman" w:hAnsi="Times New Roman" w:cs="Times New Roman"/>
        </w:rPr>
        <w:t xml:space="preserve"> поселения, за исключением земель с</w:t>
      </w:r>
      <w:r>
        <w:rPr>
          <w:rFonts w:ascii="Times New Roman" w:hAnsi="Times New Roman" w:cs="Times New Roman"/>
        </w:rPr>
        <w:t xml:space="preserve">ельскохозяйственного назначения. </w:t>
      </w:r>
    </w:p>
    <w:p w:rsidR="00C866B3" w:rsidRPr="002634E1" w:rsidRDefault="00C866B3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5. Наименование органа, предоставляющего муниципальную услугу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5.1. Предоставление муниципальной услуги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предоставление муниципальной услуги по принципу «одного окна» на базе МФЦ.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5.3.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Администрация и МФЦ, на базе которых организовано предоставление муниципальной услуги,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</w:t>
      </w:r>
      <w:r w:rsidRPr="002634E1">
        <w:rPr>
          <w:rFonts w:ascii="Times New Roman" w:hAnsi="Times New Roman" w:cs="Times New Roman"/>
          <w:sz w:val="26"/>
          <w:szCs w:val="26"/>
        </w:rPr>
        <w:lastRenderedPageBreak/>
        <w:t>перечень услуг, которые являются необходимыми и обязательными для предоставления муниципальных услуг, утвержденный решением Собрания депутатов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4E1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Pr="002634E1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от 29.05.2012 № 16.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6. Результат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5C434B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434B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6.1. Результатами предоставления муниципальной услуги являются: </w:t>
      </w:r>
    </w:p>
    <w:p w:rsidR="00C866B3" w:rsidRPr="00B52409" w:rsidRDefault="00B52409" w:rsidP="00C866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2409">
        <w:rPr>
          <w:rFonts w:ascii="Times New Roman" w:eastAsia="Times New Roman" w:hAnsi="Times New Roman" w:cs="Times New Roman"/>
          <w:sz w:val="26"/>
          <w:szCs w:val="26"/>
        </w:rPr>
        <w:t xml:space="preserve">– постановление администрации </w:t>
      </w:r>
      <w:r w:rsidRPr="00B52409">
        <w:rPr>
          <w:rFonts w:ascii="Times New Roman" w:hAnsi="Times New Roman" w:cs="Times New Roman"/>
          <w:sz w:val="26"/>
          <w:szCs w:val="26"/>
        </w:rPr>
        <w:t>об отнесении земельного участка к определенной категории земель, либо о переводе земель или земельных участков в составе таких земель из одной категории в другую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52409" w:rsidRDefault="00C866B3" w:rsidP="00C866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мотивированный отказ в пред</w:t>
      </w:r>
      <w:r w:rsidR="00B52409">
        <w:rPr>
          <w:rFonts w:ascii="Times New Roman" w:eastAsia="Times New Roman" w:hAnsi="Times New Roman" w:cs="Times New Roman"/>
          <w:sz w:val="26"/>
          <w:szCs w:val="26"/>
        </w:rPr>
        <w:t>оставлении муниципальной услуги;</w:t>
      </w:r>
    </w:p>
    <w:p w:rsidR="00233AE2" w:rsidRDefault="00C866B3" w:rsidP="00C866B3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866B3" w:rsidRPr="002634E1" w:rsidRDefault="00C866B3" w:rsidP="00AC1878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Срок регистрации запроса заявителя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7.1. Запрос заявителя о предоставлении муниципальной услуги регистрируется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7.2. Регистрация запроса заявителя о предоставлении муниципальной услуги, переданного на бумажном носителе из МФЦ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7.3. Регистрация запроса заявителя о предоставлении муниципальной услуги, направленного в форме электронного документа посредством ЕПГУ, РПГУ, осуществляется в срок не позднее 1 рабочего дня, следующего за днем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8. Срок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8.1. Срок предоставления муниципальной услуги не превышает </w:t>
      </w:r>
      <w:r w:rsidR="000A7F75">
        <w:rPr>
          <w:sz w:val="26"/>
          <w:szCs w:val="26"/>
        </w:rPr>
        <w:t>двух месяцев</w:t>
      </w:r>
      <w:r w:rsidR="0097355B">
        <w:rPr>
          <w:sz w:val="26"/>
          <w:szCs w:val="26"/>
        </w:rPr>
        <w:t xml:space="preserve"> </w:t>
      </w:r>
      <w:proofErr w:type="gramStart"/>
      <w:r w:rsidRPr="00AF47E8">
        <w:rPr>
          <w:sz w:val="26"/>
          <w:szCs w:val="26"/>
        </w:rPr>
        <w:t>с даты регистрации</w:t>
      </w:r>
      <w:proofErr w:type="gramEnd"/>
      <w:r w:rsidRPr="00AF47E8">
        <w:rPr>
          <w:sz w:val="26"/>
          <w:szCs w:val="26"/>
        </w:rPr>
        <w:t xml:space="preserve"> запроса заявителя о предоставлении муниципальной услуги в </w:t>
      </w:r>
      <w:r w:rsidRPr="00AF47E8">
        <w:rPr>
          <w:iCs/>
          <w:sz w:val="26"/>
          <w:szCs w:val="26"/>
        </w:rPr>
        <w:t>администрации</w:t>
      </w:r>
      <w:r w:rsidRPr="00AF47E8">
        <w:rPr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8.2. Срок предоставления муниципальной услуги, запрос на получение которой передан заявителем через МФЦ, исчисляется со дня регистрации запроса на получение муниципальной услуги в </w:t>
      </w:r>
      <w:r w:rsidRPr="00AF47E8">
        <w:rPr>
          <w:iCs/>
          <w:color w:val="auto"/>
          <w:sz w:val="26"/>
          <w:szCs w:val="26"/>
        </w:rPr>
        <w:t>администрации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AF47E8" w:rsidRDefault="00AC1878" w:rsidP="00AC1878">
      <w:pPr>
        <w:pStyle w:val="Default"/>
        <w:ind w:firstLine="709"/>
        <w:jc w:val="both"/>
        <w:rPr>
          <w:sz w:val="26"/>
          <w:szCs w:val="26"/>
        </w:rPr>
      </w:pPr>
      <w:r w:rsidRPr="00AF47E8">
        <w:rPr>
          <w:sz w:val="26"/>
          <w:szCs w:val="26"/>
        </w:rPr>
        <w:t xml:space="preserve">8.3. Срок предоставления муниципальной услуги исчисляется без учета сроков передачи запроса о предоставлении муниципальной услуги и документов из МФЦ в </w:t>
      </w:r>
      <w:r w:rsidRPr="00AF47E8">
        <w:rPr>
          <w:iCs/>
          <w:sz w:val="26"/>
          <w:szCs w:val="26"/>
        </w:rPr>
        <w:t>администрацию</w:t>
      </w:r>
      <w:r w:rsidRPr="00AF47E8">
        <w:rPr>
          <w:sz w:val="26"/>
          <w:szCs w:val="26"/>
        </w:rPr>
        <w:t xml:space="preserve">, передачи результата предоставления муниципальной услуги из </w:t>
      </w:r>
      <w:r w:rsidRPr="00AF47E8">
        <w:rPr>
          <w:iCs/>
          <w:sz w:val="26"/>
          <w:szCs w:val="26"/>
        </w:rPr>
        <w:t xml:space="preserve">администрации </w:t>
      </w:r>
      <w:r w:rsidRPr="00AF47E8">
        <w:rPr>
          <w:sz w:val="26"/>
          <w:szCs w:val="26"/>
        </w:rPr>
        <w:t xml:space="preserve">в МФЦ, срока выдачи результата заявителю.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8.4. Сроки передачи запроса о предоставлении муниципальной услуги и прилагаемых документов из МФЦ в </w:t>
      </w:r>
      <w:r w:rsidRPr="00AF47E8">
        <w:rPr>
          <w:iCs/>
          <w:color w:val="auto"/>
          <w:sz w:val="26"/>
          <w:szCs w:val="26"/>
        </w:rPr>
        <w:t>администрацию</w:t>
      </w:r>
      <w:r w:rsidRPr="00AF47E8">
        <w:rPr>
          <w:color w:val="auto"/>
          <w:sz w:val="26"/>
          <w:szCs w:val="26"/>
        </w:rPr>
        <w:t xml:space="preserve">, а также передачи результата муниципальной услуги из </w:t>
      </w:r>
      <w:r w:rsidRPr="00AF47E8">
        <w:rPr>
          <w:iCs/>
          <w:color w:val="auto"/>
          <w:sz w:val="26"/>
          <w:szCs w:val="26"/>
        </w:rPr>
        <w:t xml:space="preserve">администрации </w:t>
      </w:r>
      <w:r w:rsidRPr="00AF47E8">
        <w:rPr>
          <w:color w:val="auto"/>
          <w:sz w:val="26"/>
          <w:szCs w:val="26"/>
        </w:rPr>
        <w:t xml:space="preserve">в МФЦ устанавливаются соглашением о взаимодействии между </w:t>
      </w:r>
      <w:r w:rsidRPr="00AF47E8">
        <w:rPr>
          <w:iCs/>
          <w:color w:val="auto"/>
          <w:sz w:val="26"/>
          <w:szCs w:val="26"/>
        </w:rPr>
        <w:t xml:space="preserve">администрацией </w:t>
      </w:r>
      <w:r w:rsidRPr="00AF47E8">
        <w:rPr>
          <w:color w:val="auto"/>
          <w:sz w:val="26"/>
          <w:szCs w:val="26"/>
        </w:rPr>
        <w:t xml:space="preserve">и МФЦ. </w:t>
      </w:r>
    </w:p>
    <w:p w:rsidR="00AC1878" w:rsidRPr="00AF47E8" w:rsidRDefault="00AC1878" w:rsidP="00AC1878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AF47E8">
        <w:rPr>
          <w:color w:val="auto"/>
          <w:sz w:val="26"/>
          <w:szCs w:val="26"/>
        </w:rPr>
        <w:t xml:space="preserve">8.5. Выдача (направление) результата предоставления муниципальной услуги осуществляется в срок, не превышающий </w:t>
      </w:r>
      <w:r w:rsidRPr="00AF47E8">
        <w:rPr>
          <w:iCs/>
          <w:color w:val="auto"/>
          <w:sz w:val="26"/>
          <w:szCs w:val="26"/>
        </w:rPr>
        <w:t xml:space="preserve">2 </w:t>
      </w:r>
      <w:r w:rsidR="0097355B">
        <w:rPr>
          <w:color w:val="auto"/>
          <w:sz w:val="26"/>
          <w:szCs w:val="26"/>
        </w:rPr>
        <w:t>дня</w:t>
      </w:r>
      <w:r w:rsidRPr="00AF47E8">
        <w:rPr>
          <w:color w:val="auto"/>
          <w:sz w:val="26"/>
          <w:szCs w:val="26"/>
        </w:rPr>
        <w:t xml:space="preserve">. </w:t>
      </w:r>
    </w:p>
    <w:p w:rsidR="00AC1878" w:rsidRPr="002634E1" w:rsidRDefault="00AC1878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9. Правовые основания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33AE2" w:rsidRPr="00233AE2" w:rsidRDefault="002634E1" w:rsidP="00233AE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9.1. Предоставление муниципальной услуги ос</w:t>
      </w:r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уществляется в соответствии </w:t>
      </w:r>
      <w:proofErr w:type="gramStart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</w:t>
      </w:r>
      <w:proofErr w:type="gramEnd"/>
      <w:r w:rsidR="00233AE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hyperlink r:id="rId9" w:history="1">
        <w:proofErr w:type="gramStart"/>
        <w:r w:rsidRPr="000A7F75">
          <w:rPr>
            <w:rFonts w:ascii="Times New Roman" w:hAnsi="Times New Roman" w:cs="Times New Roman"/>
          </w:rPr>
          <w:t>Конституци</w:t>
        </w:r>
      </w:hyperlink>
      <w:r>
        <w:rPr>
          <w:rFonts w:ascii="Times New Roman" w:hAnsi="Times New Roman" w:cs="Times New Roman"/>
        </w:rPr>
        <w:t>ей</w:t>
      </w:r>
      <w:proofErr w:type="gramEnd"/>
      <w:r>
        <w:rPr>
          <w:rFonts w:ascii="Times New Roman" w:hAnsi="Times New Roman" w:cs="Times New Roman"/>
        </w:rPr>
        <w:t xml:space="preserve"> Р</w:t>
      </w:r>
      <w:r w:rsidRPr="000A7F75">
        <w:rPr>
          <w:rFonts w:ascii="Times New Roman" w:hAnsi="Times New Roman" w:cs="Times New Roman"/>
        </w:rPr>
        <w:t>оссийской Федерации («Российская газета» № 237, 25.12.1993);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Земельным</w:t>
      </w:r>
      <w:r w:rsidRPr="000A7F75">
        <w:rPr>
          <w:rFonts w:ascii="Times New Roman" w:hAnsi="Times New Roman" w:cs="Times New Roman"/>
        </w:rPr>
        <w:t xml:space="preserve"> </w:t>
      </w:r>
      <w:hyperlink r:id="rId10" w:history="1">
        <w:r w:rsidRPr="000A7F75">
          <w:rPr>
            <w:rFonts w:ascii="Times New Roman" w:hAnsi="Times New Roman" w:cs="Times New Roman"/>
          </w:rPr>
          <w:t>кодекс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Российской Федерации («Собрание законодательства РФ», 29.10.2001, № 44, ст. 4147);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lastRenderedPageBreak/>
        <w:t xml:space="preserve">– </w:t>
      </w:r>
      <w:r>
        <w:rPr>
          <w:rFonts w:ascii="Times New Roman" w:hAnsi="Times New Roman" w:cs="Times New Roman"/>
        </w:rPr>
        <w:t>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1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25 октября 2001 года № 137–ФЗ «О введении в действие Земельного кодекса Российской Федерации» («Собрание Законодательства РФ», 29.10.2001, № 44, ст. 4148);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2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 от 06.10.2003 №</w:t>
      </w:r>
      <w:r w:rsidRPr="000A7F75">
        <w:rPr>
          <w:rFonts w:ascii="Times New Roman" w:hAnsi="Times New Roman" w:cs="Times New Roman"/>
        </w:rPr>
        <w:t xml:space="preserve"> 131–ФЗ «Об общих принципах организации местного самоуправления в Российской Федерации» («Собрание законодательства РФ», 06.10.2003, № 40, ст. 3822);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Федеральным</w:t>
      </w:r>
      <w:proofErr w:type="gramEnd"/>
      <w:r w:rsidRPr="000A7F75">
        <w:rPr>
          <w:rFonts w:ascii="Times New Roman" w:hAnsi="Times New Roman" w:cs="Times New Roman"/>
        </w:rPr>
        <w:t xml:space="preserve"> </w:t>
      </w:r>
      <w:hyperlink r:id="rId13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21.12.2004 № 172–ФЗ «О переводе земель или земельных участков из одной категории в другую» («Российская газета», № 290, 30.12.2004);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proofErr w:type="gramStart"/>
      <w:r>
        <w:rPr>
          <w:rFonts w:ascii="Times New Roman" w:hAnsi="Times New Roman" w:cs="Times New Roman"/>
        </w:rPr>
        <w:t>Федеральным</w:t>
      </w:r>
      <w:proofErr w:type="gramEnd"/>
      <w:r w:rsidRPr="000A7F75">
        <w:rPr>
          <w:rFonts w:ascii="Times New Roman" w:hAnsi="Times New Roman" w:cs="Times New Roman"/>
        </w:rPr>
        <w:t xml:space="preserve"> </w:t>
      </w:r>
      <w:hyperlink r:id="rId14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02.05.2006 № 59–ФЗ «О порядке рассмотрения обращений граждан Российской Федерации» (Собрание Законодательства Российской Федерации, 2006, № 19, ст. 4169);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>– Федера</w:t>
      </w:r>
      <w:r>
        <w:rPr>
          <w:rFonts w:ascii="Times New Roman" w:hAnsi="Times New Roman" w:cs="Times New Roman"/>
        </w:rPr>
        <w:t>льным</w:t>
      </w:r>
      <w:r w:rsidRPr="000A7F75">
        <w:rPr>
          <w:rFonts w:ascii="Times New Roman" w:hAnsi="Times New Roman" w:cs="Times New Roman"/>
        </w:rPr>
        <w:t xml:space="preserve"> </w:t>
      </w:r>
      <w:hyperlink r:id="rId15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0A7F75" w:rsidRPr="000A7F75" w:rsidRDefault="000A7F75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6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24 июля 2007 года № 221–ФЗ «О </w:t>
      </w:r>
      <w:r>
        <w:rPr>
          <w:rFonts w:ascii="Times New Roman" w:hAnsi="Times New Roman" w:cs="Times New Roman"/>
        </w:rPr>
        <w:t>кадастровой деятельности</w:t>
      </w:r>
      <w:r w:rsidRPr="000A7F75">
        <w:rPr>
          <w:rFonts w:ascii="Times New Roman" w:hAnsi="Times New Roman" w:cs="Times New Roman"/>
        </w:rPr>
        <w:t>» («Собрание Законодательства РФ», 30.07.2007, № 31, ст. 4017);</w:t>
      </w:r>
    </w:p>
    <w:p w:rsidR="000A7F75" w:rsidRPr="000A7F75" w:rsidRDefault="000A7F75" w:rsidP="000A7F75">
      <w:pPr>
        <w:pStyle w:val="ConsPlusNormal"/>
        <w:jc w:val="both"/>
        <w:rPr>
          <w:rFonts w:ascii="Times New Roman" w:hAnsi="Times New Roman" w:cs="Times New Roman"/>
        </w:rPr>
      </w:pPr>
      <w:r w:rsidRPr="000A7F75">
        <w:rPr>
          <w:rFonts w:ascii="Times New Roman" w:hAnsi="Times New Roman" w:cs="Times New Roman"/>
        </w:rPr>
        <w:t xml:space="preserve">       – </w:t>
      </w:r>
      <w:r>
        <w:rPr>
          <w:rFonts w:ascii="Times New Roman" w:hAnsi="Times New Roman" w:cs="Times New Roman"/>
        </w:rPr>
        <w:t xml:space="preserve"> Федеральным</w:t>
      </w:r>
      <w:r w:rsidRPr="000A7F75">
        <w:rPr>
          <w:rFonts w:ascii="Times New Roman" w:hAnsi="Times New Roman" w:cs="Times New Roman"/>
        </w:rPr>
        <w:t xml:space="preserve"> </w:t>
      </w:r>
      <w:hyperlink r:id="rId17" w:history="1">
        <w:r w:rsidRPr="000A7F75">
          <w:rPr>
            <w:rFonts w:ascii="Times New Roman" w:hAnsi="Times New Roman" w:cs="Times New Roman"/>
          </w:rPr>
          <w:t>закон</w:t>
        </w:r>
      </w:hyperlink>
      <w:r>
        <w:rPr>
          <w:rFonts w:ascii="Times New Roman" w:hAnsi="Times New Roman" w:cs="Times New Roman"/>
        </w:rPr>
        <w:t>ом</w:t>
      </w:r>
      <w:r w:rsidRPr="000A7F75">
        <w:rPr>
          <w:rFonts w:ascii="Times New Roman" w:hAnsi="Times New Roman" w:cs="Times New Roman"/>
        </w:rPr>
        <w:t xml:space="preserve"> от 27 июля 2006 года № 152–ФЗ «О персональных данных» («Собрание Законодательства РФ», 31.07.2006, № 31 (часть 1), ст. 3451);</w:t>
      </w:r>
    </w:p>
    <w:p w:rsidR="000A7F75" w:rsidRPr="000A7F75" w:rsidRDefault="000A7F75" w:rsidP="000A7F7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 w:rsidRPr="000A7F75">
        <w:rPr>
          <w:rFonts w:ascii="Times New Roman" w:hAnsi="Times New Roman" w:cs="Times New Roman"/>
        </w:rPr>
        <w:t xml:space="preserve">– </w:t>
      </w:r>
      <w:hyperlink r:id="rId18" w:history="1">
        <w:r w:rsidRPr="000A7F75">
          <w:rPr>
            <w:rFonts w:ascii="Times New Roman" w:hAnsi="Times New Roman" w:cs="Times New Roman"/>
          </w:rPr>
          <w:t>Постановление</w:t>
        </w:r>
      </w:hyperlink>
      <w:proofErr w:type="gramStart"/>
      <w:r>
        <w:rPr>
          <w:rFonts w:ascii="Times New Roman" w:hAnsi="Times New Roman" w:cs="Times New Roman"/>
        </w:rPr>
        <w:t>м</w:t>
      </w:r>
      <w:proofErr w:type="gramEnd"/>
      <w:r w:rsidRPr="000A7F75">
        <w:rPr>
          <w:rFonts w:ascii="Times New Roman" w:hAnsi="Times New Roman" w:cs="Times New Roman"/>
        </w:rPr>
        <w:t xml:space="preserve"> Правительства Камчатского края от 17.01.2014 № 27–П «Об установлении содержания ходатайства о переводе земель сельскохозяйственного назначения или земельных участков в составе таких земель, находящихся в собственности Российской Федерации, в другую категорию и состава прилагаемых к нему документов» (</w:t>
      </w:r>
      <w:r w:rsidRPr="000A7F75">
        <w:rPr>
          <w:rFonts w:ascii="Times New Roman" w:eastAsiaTheme="minorHAnsi" w:hAnsi="Times New Roman" w:cs="Times New Roman"/>
          <w:lang w:eastAsia="en-US"/>
        </w:rPr>
        <w:t>«Официальные Ведомости», № 37–38, 04.02.2014.</w:t>
      </w:r>
      <w:r>
        <w:rPr>
          <w:rFonts w:ascii="Times New Roman" w:hAnsi="Times New Roman" w:cs="Times New Roman"/>
        </w:rPr>
        <w:t>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– Уставом </w:t>
      </w:r>
      <w:proofErr w:type="spellStart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сельского поселения 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(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зарегистрирован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Министерстве юстиции Российской Федерации 21.07.2006, государственный регистрационный № </w:t>
      </w:r>
      <w:proofErr w:type="spell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val="en-US" w:eastAsia="en-US" w:bidi="ar-SA"/>
        </w:rPr>
        <w:t>ru</w:t>
      </w:r>
      <w:proofErr w:type="spell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415013022006001, обнародован 24.07.2006);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</w:t>
      </w:r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Решением Собрания депутатов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от 29.05.2012 № 16 «О Перечне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администрацией 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Новолесновского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сельского поселения муниципальной услуги» (Информационный бюллетень «</w:t>
      </w:r>
      <w:proofErr w:type="spellStart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>Елизовский</w:t>
      </w:r>
      <w:proofErr w:type="spellEnd"/>
      <w:r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Вестник», № 21(58), 31.05.2012)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10. Исчерпывающий перечень документов, необходимых, в соответствии с нормативными правовыми актами Российской Федерации, нормативными правовыми актами Камчатского края и муниципальными правовыми актами, для предоставления муниципальной услуги, услуг, необходимых и обязательных для ее предоставления, способы их получения заявителями, в том числе в электронной форме, и порядок их предоставления</w:t>
      </w:r>
    </w:p>
    <w:p w:rsidR="0023677E" w:rsidRPr="002634E1" w:rsidRDefault="0023677E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3677E" w:rsidRPr="0023677E" w:rsidRDefault="0023677E" w:rsidP="0023677E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10.1. </w:t>
      </w:r>
      <w:r w:rsidR="000A7F75">
        <w:rPr>
          <w:rFonts w:ascii="Times New Roman" w:hAnsi="Times New Roman" w:cs="Times New Roman"/>
          <w:sz w:val="26"/>
          <w:szCs w:val="26"/>
        </w:rPr>
        <w:t>Документы, которые заявитель должен предоставить</w:t>
      </w:r>
      <w:r w:rsidRPr="0023677E">
        <w:rPr>
          <w:rFonts w:ascii="Times New Roman" w:hAnsi="Times New Roman" w:cs="Times New Roman"/>
          <w:sz w:val="26"/>
          <w:szCs w:val="26"/>
        </w:rPr>
        <w:t>:</w:t>
      </w:r>
    </w:p>
    <w:p w:rsidR="000A7F75" w:rsidRDefault="008C1D01" w:rsidP="000A7F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0A7F75" w:rsidRPr="000A7F75">
        <w:rPr>
          <w:rFonts w:ascii="Times New Roman" w:hAnsi="Times New Roman" w:cs="Times New Roman"/>
        </w:rPr>
        <w:t xml:space="preserve"> ходатайство (заявление) об отнесении земельного участка к определенной категории земель, либо о переводе земель или земельных участков в составе таких зем</w:t>
      </w:r>
      <w:r w:rsidR="006A1A80">
        <w:rPr>
          <w:rFonts w:ascii="Times New Roman" w:hAnsi="Times New Roman" w:cs="Times New Roman"/>
        </w:rPr>
        <w:t>ель из одной категории в другую;</w:t>
      </w:r>
    </w:p>
    <w:p w:rsidR="006A1A80" w:rsidRPr="006A1A80" w:rsidRDefault="008C1D01" w:rsidP="006A1A8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6A1A80" w:rsidRPr="006A1A80">
        <w:rPr>
          <w:rFonts w:ascii="Times New Roman" w:hAnsi="Times New Roman" w:cs="Times New Roman"/>
          <w:sz w:val="26"/>
          <w:szCs w:val="26"/>
        </w:rPr>
        <w:t xml:space="preserve"> </w:t>
      </w:r>
      <w:r w:rsidR="006A1A80" w:rsidRPr="006A1A80">
        <w:rPr>
          <w:rFonts w:ascii="Times New Roman" w:hAnsi="Times New Roman" w:cs="Times New Roman"/>
          <w:color w:val="auto"/>
          <w:sz w:val="26"/>
          <w:szCs w:val="26"/>
          <w:lang w:bidi="ar-SA"/>
        </w:rPr>
        <w:t>копии документов, удостоверяющих личность заявителя (для заявителей - физических лиц)</w:t>
      </w:r>
    </w:p>
    <w:p w:rsidR="006A1A80" w:rsidRPr="006A1A80" w:rsidRDefault="003D551E" w:rsidP="006A1A8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3) </w:t>
      </w:r>
      <w:r w:rsidR="006A1A80" w:rsidRPr="006A1A80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согласие правообладателя земельного участка на перевод земельного участка из состава земель одной категории в другую, за исключением случая, если </w:t>
      </w:r>
      <w:r w:rsidR="006A1A80" w:rsidRPr="006A1A80">
        <w:rPr>
          <w:rFonts w:ascii="Times New Roman" w:hAnsi="Times New Roman" w:cs="Times New Roman"/>
          <w:color w:val="auto"/>
          <w:sz w:val="26"/>
          <w:szCs w:val="26"/>
          <w:lang w:bidi="ar-SA"/>
        </w:rPr>
        <w:lastRenderedPageBreak/>
        <w:t>правообладателем земельного участка является лицо, с которым заключено соглашение об установлении сервитута в отношении такого земельного участка;</w:t>
      </w:r>
    </w:p>
    <w:p w:rsidR="002634E1" w:rsidRPr="002634E1" w:rsidRDefault="00E7329D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10.3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 бумажном виде форма заявления может быть получена заявителем непосредственно в администрации</w:t>
      </w:r>
      <w:r w:rsidR="002634E1"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или МФЦ</w:t>
      </w:r>
      <w:r w:rsidR="002634E1"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Default="00E7329D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10.4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Форма заявления доступна для копирования и заполнения в электронном виде на ЕПГУ, РПГУ, на официальном сайте администрации в сети Интернет </w:t>
      </w:r>
      <w:hyperlink r:id="rId19" w:history="1"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http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://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www</w:t>
        </w:r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kamgov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.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ru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bmr</w:t>
        </w:r>
        <w:proofErr w:type="spellEnd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eastAsia="en-US" w:bidi="ar-SA"/>
          </w:rPr>
          <w:t>/</w:t>
        </w:r>
        <w:proofErr w:type="spellStart"/>
        <w:r w:rsidR="002634E1" w:rsidRPr="002634E1">
          <w:rPr>
            <w:rFonts w:ascii="Times New Roman" w:eastAsia="Calibri" w:hAnsi="Times New Roman" w:cs="Times New Roman"/>
            <w:color w:val="auto"/>
            <w:sz w:val="26"/>
            <w:szCs w:val="26"/>
            <w:u w:val="single"/>
            <w:lang w:val="en-US" w:eastAsia="en-US" w:bidi="ar-SA"/>
          </w:rPr>
          <w:t>novolec</w:t>
        </w:r>
        <w:proofErr w:type="spellEnd"/>
      </w:hyperlink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по обращению заявителя может быть выслана на адрес его электронной почты. </w:t>
      </w:r>
    </w:p>
    <w:p w:rsidR="002634E1" w:rsidRPr="00E7329D" w:rsidRDefault="002634E1" w:rsidP="00E7329D">
      <w:pPr>
        <w:widowControl/>
        <w:tabs>
          <w:tab w:val="left" w:pos="915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11. Исчерпывающий перечень документов, необходимых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11.1. Заявитель вправе представить по собственной инициативе следующие документы: </w:t>
      </w:r>
    </w:p>
    <w:p w:rsidR="006A1A80" w:rsidRPr="00482A2E" w:rsidRDefault="00482A2E" w:rsidP="006A1A8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– </w:t>
      </w:r>
      <w:r w:rsidR="006A1A80" w:rsidRPr="00482A2E"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выписка из единого государственного реестра индивидуальных пр</w:t>
      </w:r>
      <w:r w:rsidR="008C1D01">
        <w:rPr>
          <w:rFonts w:ascii="Times New Roman" w:hAnsi="Times New Roman" w:cs="Times New Roman"/>
          <w:color w:val="auto"/>
          <w:sz w:val="26"/>
          <w:szCs w:val="26"/>
          <w:lang w:bidi="ar-SA"/>
        </w:rPr>
        <w:t>едпринимателей (для заявителей –</w:t>
      </w:r>
      <w:r w:rsidR="006A1A80" w:rsidRPr="00482A2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индивидуальных предпринимателей) или выписка из единого государственного реестра юридических лиц (для</w:t>
      </w:r>
      <w:r w:rsidR="008C1D01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заявителей –</w:t>
      </w:r>
      <w:r w:rsidR="006A1A80" w:rsidRPr="00482A2E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юридических лиц);</w:t>
      </w:r>
    </w:p>
    <w:p w:rsidR="006A1A80" w:rsidRDefault="00482A2E" w:rsidP="006A1A80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– </w:t>
      </w:r>
      <w:r w:rsidR="006A1A80" w:rsidRPr="00482A2E">
        <w:rPr>
          <w:rFonts w:ascii="Times New Roman" w:hAnsi="Times New Roman" w:cs="Times New Roman"/>
          <w:color w:val="auto"/>
          <w:sz w:val="26"/>
          <w:szCs w:val="26"/>
          <w:lang w:bidi="ar-SA"/>
        </w:rPr>
        <w:t>выписка из Единого государственного реестра недвижимости на земельный участок, перевод которого из состава земель одной категории в другую предполагается осуществить;</w:t>
      </w:r>
    </w:p>
    <w:p w:rsidR="003D551E" w:rsidRPr="00482A2E" w:rsidRDefault="003D551E" w:rsidP="003D551E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– </w:t>
      </w:r>
      <w:r w:rsidRPr="006A1A80">
        <w:rPr>
          <w:rFonts w:ascii="Times New Roman" w:hAnsi="Times New Roman" w:cs="Times New Roman"/>
          <w:color w:val="auto"/>
          <w:sz w:val="26"/>
          <w:szCs w:val="26"/>
          <w:lang w:bidi="ar-SA"/>
        </w:rPr>
        <w:t>заключение государственной экологической экспертизы в случае, если ее проведение предусмотрено федеральными законами;</w:t>
      </w:r>
      <w:bookmarkStart w:id="0" w:name="_GoBack"/>
      <w:bookmarkEnd w:id="0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11.2. Непредставление заявителем указанных документов не является основанием для отказа заявителю в предоставлении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11.3. 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11.4.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Администрация</w:t>
      </w:r>
      <w:r w:rsidRPr="002634E1">
        <w:rPr>
          <w:rFonts w:ascii="Times New Roman" w:eastAsia="Calibri" w:hAnsi="Times New Roman" w:cs="Times New Roman"/>
          <w:i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МФЦ не вправе требовать от заявителя также 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актами Камчатского края, муниципальными правовыми актами.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  <w:lang w:eastAsia="en-US"/>
        </w:rPr>
        <w:t xml:space="preserve">11.5. </w:t>
      </w:r>
      <w:r w:rsidRPr="00075C9B">
        <w:rPr>
          <w:rFonts w:ascii="Times New Roman" w:hAnsi="Times New Roman" w:cs="Times New Roman"/>
        </w:rPr>
        <w:t xml:space="preserve">Документы, необходимые для предоставления муниципальной услуги, предоставляются в копиях, подлинность подписи/подписей на </w:t>
      </w:r>
      <w:r w:rsidR="008C1D01">
        <w:rPr>
          <w:rFonts w:ascii="Times New Roman" w:hAnsi="Times New Roman" w:cs="Times New Roman"/>
        </w:rPr>
        <w:t>ходатайстве</w:t>
      </w:r>
      <w:r w:rsidRPr="00075C9B">
        <w:rPr>
          <w:rFonts w:ascii="Times New Roman" w:hAnsi="Times New Roman" w:cs="Times New Roman"/>
        </w:rPr>
        <w:t xml:space="preserve"> и копии документов, необходимых для предоставления муниципальной услуги, заверяются: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а) при подаче заявления</w:t>
      </w:r>
      <w:r w:rsidR="00234867">
        <w:rPr>
          <w:rFonts w:ascii="Times New Roman" w:hAnsi="Times New Roman" w:cs="Times New Roman"/>
        </w:rPr>
        <w:t xml:space="preserve"> </w:t>
      </w:r>
      <w:r w:rsidRPr="00075C9B">
        <w:rPr>
          <w:rFonts w:ascii="Times New Roman" w:hAnsi="Times New Roman" w:cs="Times New Roman"/>
        </w:rPr>
        <w:t xml:space="preserve">путем личного обращения за предоставлением </w:t>
      </w:r>
      <w:r w:rsidRPr="00075C9B">
        <w:rPr>
          <w:rFonts w:ascii="Times New Roman" w:hAnsi="Times New Roman" w:cs="Times New Roman"/>
        </w:rPr>
        <w:lastRenderedPageBreak/>
        <w:t>муниц</w:t>
      </w:r>
      <w:r>
        <w:rPr>
          <w:rFonts w:ascii="Times New Roman" w:hAnsi="Times New Roman" w:cs="Times New Roman"/>
        </w:rPr>
        <w:t>ипальной услуги – специалистом а</w:t>
      </w:r>
      <w:r w:rsidRPr="00075C9B">
        <w:rPr>
          <w:rFonts w:ascii="Times New Roman" w:hAnsi="Times New Roman" w:cs="Times New Roman"/>
        </w:rPr>
        <w:t>дминистрации, ответственным за прием документов, на основании их оригиналов;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б) при направлении заявления</w:t>
      </w:r>
      <w:r w:rsidR="00234867">
        <w:rPr>
          <w:rFonts w:ascii="Times New Roman" w:hAnsi="Times New Roman" w:cs="Times New Roman"/>
        </w:rPr>
        <w:t xml:space="preserve"> </w:t>
      </w:r>
      <w:r w:rsidRPr="00075C9B">
        <w:rPr>
          <w:rFonts w:ascii="Times New Roman" w:hAnsi="Times New Roman" w:cs="Times New Roman"/>
        </w:rPr>
        <w:t xml:space="preserve">в адрес </w:t>
      </w:r>
      <w:r>
        <w:rPr>
          <w:rFonts w:ascii="Times New Roman" w:hAnsi="Times New Roman" w:cs="Times New Roman"/>
        </w:rPr>
        <w:t>а</w:t>
      </w:r>
      <w:r w:rsidRPr="00075C9B">
        <w:rPr>
          <w:rFonts w:ascii="Times New Roman" w:hAnsi="Times New Roman" w:cs="Times New Roman"/>
        </w:rPr>
        <w:t>дминистрации нарочно или посредством почтового отправления – нотариально;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75C9B">
        <w:rPr>
          <w:rFonts w:ascii="Times New Roman" w:hAnsi="Times New Roman" w:cs="Times New Roman"/>
        </w:rPr>
        <w:t>в) при направлении заявления</w:t>
      </w:r>
      <w:r w:rsidR="002348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а</w:t>
      </w:r>
      <w:r w:rsidRPr="00075C9B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министрации посредством РПГУ, ЕПГУ, электронной почты</w:t>
      </w:r>
      <w:r w:rsidRPr="00075C9B">
        <w:rPr>
          <w:rFonts w:ascii="Times New Roman" w:hAnsi="Times New Roman" w:cs="Times New Roman"/>
        </w:rPr>
        <w:t xml:space="preserve"> – усиленной электронной подписью. </w:t>
      </w:r>
    </w:p>
    <w:p w:rsidR="00075C9B" w:rsidRPr="00075C9B" w:rsidRDefault="00075C9B" w:rsidP="00075C9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122"/>
      <w:bookmarkEnd w:id="1"/>
      <w:r>
        <w:rPr>
          <w:rFonts w:ascii="Times New Roman" w:hAnsi="Times New Roman" w:cs="Times New Roman"/>
        </w:rPr>
        <w:t xml:space="preserve">11.5.1. </w:t>
      </w:r>
      <w:r w:rsidRPr="00075C9B">
        <w:rPr>
          <w:rFonts w:ascii="Times New Roman" w:hAnsi="Times New Roman" w:cs="Times New Roman"/>
        </w:rPr>
        <w:t>Документы, удостоверяющие полномочия представителей юридич</w:t>
      </w:r>
      <w:r>
        <w:rPr>
          <w:rFonts w:ascii="Times New Roman" w:hAnsi="Times New Roman" w:cs="Times New Roman"/>
        </w:rPr>
        <w:t xml:space="preserve">еских лиц, предоставляются </w:t>
      </w:r>
      <w:r w:rsidRPr="00075C9B">
        <w:rPr>
          <w:rFonts w:ascii="Times New Roman" w:hAnsi="Times New Roman" w:cs="Times New Roman"/>
        </w:rPr>
        <w:t>в копиях, заверенных этим юридическим лицом</w:t>
      </w:r>
      <w:r>
        <w:rPr>
          <w:rFonts w:ascii="Times New Roman" w:hAnsi="Times New Roman" w:cs="Times New Roman"/>
        </w:rPr>
        <w:t xml:space="preserve">, либо подлинник.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12. 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приеме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8C1D01" w:rsidRDefault="002634E1" w:rsidP="0023486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1C4B">
        <w:rPr>
          <w:rFonts w:ascii="Times New Roman" w:hAnsi="Times New Roman" w:cs="Times New Roman"/>
          <w:sz w:val="26"/>
          <w:szCs w:val="26"/>
        </w:rPr>
        <w:t>12.1. Основания для отказа в приеме заявления и документов для оказания му</w:t>
      </w:r>
      <w:r w:rsidR="00D51C4B" w:rsidRPr="00D51C4B">
        <w:rPr>
          <w:rFonts w:ascii="Times New Roman" w:hAnsi="Times New Roman" w:cs="Times New Roman"/>
          <w:sz w:val="26"/>
          <w:szCs w:val="26"/>
        </w:rPr>
        <w:t>ниципал</w:t>
      </w:r>
      <w:r w:rsidR="00D51C4B">
        <w:rPr>
          <w:rFonts w:ascii="Times New Roman" w:hAnsi="Times New Roman" w:cs="Times New Roman"/>
          <w:sz w:val="26"/>
          <w:szCs w:val="26"/>
        </w:rPr>
        <w:t>ьной услуги</w:t>
      </w:r>
      <w:r w:rsidR="008C1D01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:rsidR="008C1D01" w:rsidRPr="008C1D01" w:rsidRDefault="008C1D01" w:rsidP="008C1D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C1D01">
        <w:rPr>
          <w:rFonts w:ascii="Times New Roman" w:hAnsi="Times New Roman" w:cs="Times New Roman"/>
        </w:rPr>
        <w:t xml:space="preserve">– отсутствие документов, указанных в </w:t>
      </w:r>
      <w:r>
        <w:rPr>
          <w:rFonts w:ascii="Times New Roman" w:hAnsi="Times New Roman" w:cs="Times New Roman"/>
        </w:rPr>
        <w:t>подпункте 2 пункта 10.1.</w:t>
      </w:r>
      <w:r w:rsidRPr="008C1D01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97285E" w:rsidRPr="00CB1B99" w:rsidRDefault="0097285E" w:rsidP="0023486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13. Исчерпывающий перечень оснований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приостановления или отказа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8C1D01" w:rsidRPr="00527AB6" w:rsidRDefault="0097285E" w:rsidP="00527AB6">
      <w:pPr>
        <w:pStyle w:val="a7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13.1. Основания</w:t>
      </w:r>
      <w:r w:rsidR="002634E1" w:rsidRP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отказа в предоставлении </w:t>
      </w:r>
      <w:r w:rsidRP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муниципальной услуги:</w:t>
      </w:r>
      <w:r w:rsidR="0023677E" w:rsidRPr="00527AB6">
        <w:rPr>
          <w:rFonts w:ascii="Times New Roman" w:hAnsi="Times New Roman" w:cs="Times New Roman"/>
          <w:color w:val="auto"/>
          <w:sz w:val="26"/>
          <w:szCs w:val="26"/>
        </w:rPr>
        <w:br/>
      </w:r>
      <w:r w:rsid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      </w:t>
      </w:r>
      <w:r w:rsidR="008C1D01"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1) 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8C1D01" w:rsidRPr="00527AB6" w:rsidRDefault="008C1D01" w:rsidP="00527AB6">
      <w:pPr>
        <w:pStyle w:val="a7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2) наличия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6C0C89" w:rsidRPr="00527AB6" w:rsidRDefault="008C1D01" w:rsidP="00527AB6">
      <w:pPr>
        <w:pStyle w:val="a7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3) установления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</w:t>
      </w:r>
      <w:r w:rsidR="00527AB6"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емлеустроительной документации;</w:t>
      </w:r>
    </w:p>
    <w:p w:rsidR="00527AB6" w:rsidRPr="00527AB6" w:rsidRDefault="00527AB6" w:rsidP="00527AB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4) с ходатайством обратилось ненадлежащее лицо;</w:t>
      </w:r>
    </w:p>
    <w:p w:rsidR="00527AB6" w:rsidRPr="00527AB6" w:rsidRDefault="00527AB6" w:rsidP="00527AB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5) к ходатайству приложены документы, состав, форма или содержание которых не соответствуют требованиям земельного </w:t>
      </w:r>
      <w:hyperlink r:id="rId20" w:history="1">
        <w:r w:rsidRPr="00527AB6">
          <w:rPr>
            <w:rFonts w:ascii="Times New Roman" w:hAnsi="Times New Roman" w:cs="Times New Roman"/>
            <w:color w:val="auto"/>
            <w:sz w:val="26"/>
            <w:szCs w:val="26"/>
            <w:lang w:bidi="ar-SA"/>
          </w:rPr>
          <w:t>законодательства</w:t>
        </w:r>
      </w:hyperlink>
      <w:r w:rsidRPr="00527AB6">
        <w:rPr>
          <w:rFonts w:ascii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D51C4B" w:rsidRPr="00D51C4B" w:rsidRDefault="00096B76" w:rsidP="00096B7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13.2</w:t>
      </w:r>
      <w:r w:rsidR="00D51C4B" w:rsidRPr="00D51C4B">
        <w:rPr>
          <w:rFonts w:ascii="Times New Roman" w:hAnsi="Times New Roman" w:cs="Times New Roman"/>
          <w:lang w:eastAsia="en-US"/>
        </w:rPr>
        <w:t xml:space="preserve">. </w:t>
      </w:r>
      <w:r w:rsidR="0097285E">
        <w:rPr>
          <w:rFonts w:ascii="Times New Roman" w:hAnsi="Times New Roman" w:cs="Times New Roman"/>
        </w:rPr>
        <w:t>Основания</w:t>
      </w:r>
      <w:r w:rsidR="00D51C4B" w:rsidRPr="00D51C4B">
        <w:rPr>
          <w:rFonts w:ascii="Times New Roman" w:hAnsi="Times New Roman" w:cs="Times New Roman"/>
        </w:rPr>
        <w:t xml:space="preserve"> для приостановления предоставления муниципальной услуги отсутствуют.</w:t>
      </w:r>
    </w:p>
    <w:p w:rsid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D51C4B" w:rsidRPr="002634E1" w:rsidRDefault="00D51C4B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14. Перечень услуг, необходимых и обязательных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14.1. Дополнительные услуги, необходимые и обязательные для предоставления муниципальной услуги, не требуются.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15. Порядок, размер и основания взимания государственной пошлины или иной платы за предоставление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15.1. Предоставление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осуществляется бесплатно.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16. Порядок, размер и основания взимания платы за предоставление услуг, необходимых и обязательных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16.1. Порядок, размер и основания взимания платы за предоставление услуг, необходимых и обязательных для предоставления муниципальной услуги, не устанавливаются.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17.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предоставления таких услуг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17.1. Максимальное время ожидания в очереди при личной подаче заявления о предоставлении муниципальной услуги составляет не более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17.2. Предельная продолжительность ожидания в очереди при получении результата предоставления муниципальной услуги не должен превышать 15 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34E1">
        <w:rPr>
          <w:rFonts w:ascii="Times New Roman" w:eastAsia="Calibri" w:hAnsi="Times New Roman" w:cs="Times New Roman"/>
          <w:b/>
          <w:sz w:val="26"/>
          <w:szCs w:val="26"/>
        </w:rPr>
        <w:t xml:space="preserve">18. </w:t>
      </w:r>
      <w:r w:rsidRPr="002634E1">
        <w:rPr>
          <w:rFonts w:ascii="Times New Roman" w:eastAsia="Times New Roman" w:hAnsi="Times New Roman" w:cs="Times New Roman"/>
          <w:b/>
          <w:sz w:val="26"/>
          <w:szCs w:val="26"/>
        </w:rPr>
        <w:t>Требования к помещениям, в которых предоставляется муниципальная услуга, месту ожидания и приема заявителей, размещению и оформлению визуальной текстовой информации о порядке 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18.1. Помещение для осуществления приема заявителей должно быть оборудовано в соответствии с санитарными правилами и нормами, с соблюдением необходимых мер пожарной безопасности.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18.2. Рабочие места специалистов оборудуются компьютерами и оргтехникой, позволяющими своевременно и в полном объеме получать справочную информацию и организовывать предоставление муниципальной услуги в полном объеме.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18.3. Для ожидания приема заявителями, заполнения необходимых для предоставления муниципальной услуги документов отводятся места, оборудованные стульями, столами.</w:t>
      </w:r>
    </w:p>
    <w:p w:rsidR="002634E1" w:rsidRPr="002634E1" w:rsidRDefault="002634E1" w:rsidP="002634E1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>18.4. Визуальная и текстовая информация о порядке предоставления муниципальной услуги размещается на информационном стенде в помещении для ожидания приема заявителями.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19.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Показатели доступности и качества муниципальных услуг (возможность получения информации о ходе предоставления муниципальной услуги, возможность получения услуги в электронной форме или в МФЦ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19.1. Показателями доступности и качества муниципальной услуги являются: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достоверность предоставляемой гражданам информации;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полнота информирования граждан;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наглядность форм предоставляемой информации об административных процедурах (действиях);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удобство и доступность получения информации заявителями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соблюдение сроков исполнения отдельных административных процедур (действий) и предоставления муниципальной услуги в целом;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соблюдений требований стандарта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отсутствие жалоб на решения, действия (бездействие) должностных лиц и специалистов администрации в ходе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– полнота и актуальность информации о порядке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19.2.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ЕПГУ, РПГУ и по принципу «одного окна» на базе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19.3. Продолжительность ожидания в очереди при обращении заявителя для получения муниципальной услуги не может превышать 15 минут. </w:t>
      </w:r>
    </w:p>
    <w:p w:rsidR="002634E1" w:rsidRPr="002634E1" w:rsidRDefault="002634E1" w:rsidP="002634E1">
      <w:pPr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  <w:lang w:eastAsia="x-none"/>
        </w:rPr>
        <w:t>19.4. Заявителям – инвалидам, имеющие стойкие расстройства функции зрения и самостоятельного передвижения, обеспечивается сопровождение и оказание помощи в помещениях администрации при получении муниципальной услуги, а также допускаются собаки–проводники.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19.5. </w:t>
      </w:r>
      <w:r w:rsidRPr="002634E1">
        <w:rPr>
          <w:rFonts w:ascii="Times New Roman" w:eastAsia="Calibri" w:hAnsi="Times New Roman" w:cs="Times New Roman"/>
          <w:sz w:val="26"/>
          <w:szCs w:val="26"/>
        </w:rPr>
        <w:t>Муниципальная услуга может оказываться посредством вызова специалиста, ответственного за предоставление муниципальной услуги на дом к указанным в пункте 19.4 настоящего Административного регламента лицам.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20.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Иные требования, в том числе учитывающие особенности организации предоставления муниципальной услуги по принципу «одного окна» на базе МФЦ и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администрацией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осуществляется МФЦ без участия заявителя в соответствии с нормативными правовыми актами и соглашением о взаимодействии между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20.2. Организация предоставления муниципальной услуги на базе МФЦ осуществляется в соответствии с соглашением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 в установленном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20.3. Муниципальная услуга предоставляется в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Камчатского края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20.4. При предоставлении муниципальной услуги универсальными специалистами МФЦ исполняются следующие административные действия: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прием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формирование и направление запросов в органы (организации), участвующие в предоставлении муниципальной услуги (при необходимости);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выдача документа, являющегося результатом предоставления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20.5. Административные действия по приему заявления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необходим</w:t>
      </w:r>
      <w:r w:rsidR="00B83A90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а также выдаче документа, являющегося результатом предоставления муниципальной услуги, осуществляются универсальными специалистами МФЦ по принципу экстерриториальности.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20.6. Заявители имеют возможность получения муниципальной услуги в электронной форме с использованием ЕПГУ и РПГУ: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получения информации о порядке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2) ознакомления с формами заявлений, необходимых для получения муниципальной услуги, обеспечения доступа к ним для копирования и заполнения в электронном виде;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направления запроса, необходимого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осуществления мониторинга хода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получения результата предоставления муниципальной услуги в соответствии с действующим законодательством.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20.7.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закона от 06.04.2011 № 63–ФЗ «Об электронной подписи», Федерального закона от 27.07.2010 № 210–ФЗ «Об организации предоставления государственных и муниципальных услуг». </w:t>
      </w:r>
    </w:p>
    <w:p w:rsidR="00631BE4" w:rsidRDefault="00631BE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20.8. При направлении заявления о предоставлении муниципальной услуги в электронной форме заявитель вправе приложить к заявлению о предоставлении муниципальной услуги документы, указанные в пунктах 10.1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11.1 настоящего Административного регламента, которые формируются и направляются в виде отдельных файлов в соответствии с требованиями законодательства. </w:t>
      </w:r>
    </w:p>
    <w:p w:rsidR="009D3AC5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20.9</w:t>
      </w:r>
      <w:r w:rsidR="009D3AC5" w:rsidRPr="00926629">
        <w:rPr>
          <w:color w:val="auto"/>
          <w:sz w:val="26"/>
          <w:szCs w:val="26"/>
        </w:rPr>
        <w:t xml:space="preserve">. При направлении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 </w:t>
      </w:r>
    </w:p>
    <w:p w:rsidR="009D3AC5" w:rsidRPr="002634E1" w:rsidRDefault="009E3B90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20.10</w:t>
      </w:r>
      <w:r w:rsidR="009D3AC5" w:rsidRPr="00412FE7">
        <w:rPr>
          <w:color w:val="auto"/>
          <w:sz w:val="26"/>
          <w:szCs w:val="26"/>
        </w:rPr>
        <w:t xml:space="preserve">. В течение 5 дней </w:t>
      </w:r>
      <w:proofErr w:type="gramStart"/>
      <w:r w:rsidR="009D3AC5" w:rsidRPr="00412FE7">
        <w:rPr>
          <w:color w:val="auto"/>
          <w:sz w:val="26"/>
          <w:szCs w:val="26"/>
        </w:rPr>
        <w:t>с даты направления</w:t>
      </w:r>
      <w:proofErr w:type="gramEnd"/>
      <w:r w:rsidR="009D3AC5" w:rsidRPr="00412FE7">
        <w:rPr>
          <w:color w:val="auto"/>
          <w:sz w:val="26"/>
          <w:szCs w:val="26"/>
        </w:rPr>
        <w:t xml:space="preserve"> запроса о предоставлении муниципальной услуги в электронной форме заявитель предоставляет в </w:t>
      </w:r>
      <w:r w:rsidR="009D3AC5" w:rsidRPr="00412FE7">
        <w:rPr>
          <w:iCs/>
          <w:color w:val="auto"/>
          <w:sz w:val="26"/>
          <w:szCs w:val="26"/>
        </w:rPr>
        <w:t xml:space="preserve">администрацию </w:t>
      </w:r>
      <w:r w:rsidR="009D3AC5" w:rsidRPr="00412FE7">
        <w:rPr>
          <w:color w:val="auto"/>
          <w:sz w:val="26"/>
          <w:szCs w:val="26"/>
        </w:rPr>
        <w:t>документы, представленные в пункте 10.1</w:t>
      </w:r>
      <w:r w:rsidR="00C51125">
        <w:rPr>
          <w:color w:val="auto"/>
          <w:sz w:val="26"/>
          <w:szCs w:val="26"/>
        </w:rPr>
        <w:t xml:space="preserve"> </w:t>
      </w:r>
      <w:r w:rsidR="009D3AC5" w:rsidRPr="00412FE7">
        <w:rPr>
          <w:color w:val="auto"/>
          <w:sz w:val="26"/>
          <w:szCs w:val="26"/>
        </w:rPr>
        <w:t xml:space="preserve">настоящего Административного регламента (в случае, если запрос и документы в электронной форме не составлены с использованием электронной подписи в соответствии с действующим законодательством). Заявитель также вправе представить по собственной инициативе документы, указанные в пункте 11.1 настоящего Административного регламента. </w:t>
      </w:r>
    </w:p>
    <w:p w:rsidR="002634E1" w:rsidRPr="002634E1" w:rsidRDefault="009E3B9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20.11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Для обработки персональных данных при регистрации субъекта персональных данных на ЕПГУ и РПГУ получение согласия заявителя в соответствии с требованиями статьи 6 Федерального закона от 27.07.2006 №152–ФЗ «О персональных данных» не требуется.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21. Перечень административных процедур (действий)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21.1. Предоставление муниципальной услуги состоит из административной процедуры: «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Отнесение земель к категориям, перевода их из одной категории в другую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», которая включает в себя следующие административные действия: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прием 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ходатайства 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регистрация 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3) обработка и предварительное рассмотрение </w:t>
      </w:r>
      <w:r w:rsidR="00527A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9550BC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;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spacing w:line="322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34E1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="00527AB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BA5EB3">
        <w:rPr>
          <w:rFonts w:ascii="Times New Roman" w:eastAsia="Times New Roman" w:hAnsi="Times New Roman" w:cs="Times New Roman"/>
          <w:sz w:val="26"/>
          <w:szCs w:val="26"/>
        </w:rPr>
        <w:t>ринятие решения о предоставлении (об отказе предоставления) муниципальной услуги, уведомление заявителя о принятом решении</w:t>
      </w:r>
      <w:r w:rsidR="009550B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21.2. Блок–схема последовательности действий при предоставлении муниципальной услуги представлена в приложении 3 к настоящему Административному регламенту.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22. Прием, 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22.1. Основанием для начала административного действия является поступление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ходатайства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прилагаемых к нему документов, представленных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заявителем: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личного обращения заявителя,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технических средств ЕПГУ или РПГУ;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в МФЦ посредством личного обращения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22.2. Прием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осуществляют специалисты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сотрудники МФЦ. </w:t>
      </w:r>
    </w:p>
    <w:p w:rsidR="002634E1" w:rsidRPr="002634E1" w:rsidRDefault="002634E1" w:rsidP="00096B7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22.3. Прием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9D3AC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 осуществляется в МФЦ в соответствии с соглашениями о взаимодействии между администрацией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заключенными в установленном порядке, если исполнение данного административного действия предусмотрено заключенными соглашениями.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22.4. При поступлении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A5EB3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посредством личного обращения заявителя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специалист, ответственный за прием и регистрацию заявления, осуществляет следующую последовательность действий: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устанавливает предмет обращения;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устанавливает соответствие личности заявителя документу, удостоверяющему личность (в случае, если заявителем является физическое лицо);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осуществляет сверку копий представленных документов с их оригиналами;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5) проверяет заявление и комплектность прилагаемых к нему документов на соответствие перечню документов, предусмотренных  пунктом 10.1</w:t>
      </w:r>
      <w:r w:rsidR="00394A7D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и 11.1 </w:t>
      </w:r>
      <w:r w:rsidRPr="00412FE7">
        <w:rPr>
          <w:color w:val="auto"/>
          <w:sz w:val="26"/>
          <w:szCs w:val="26"/>
        </w:rPr>
        <w:t>настоящего Административного регламента;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9D3AC5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7) осуществляет прием </w:t>
      </w:r>
      <w:r w:rsidR="00394A7D">
        <w:rPr>
          <w:color w:val="auto"/>
          <w:sz w:val="26"/>
          <w:szCs w:val="26"/>
        </w:rPr>
        <w:t>ходатайства</w:t>
      </w:r>
      <w:r w:rsidRPr="00412FE7">
        <w:rPr>
          <w:color w:val="auto"/>
          <w:sz w:val="26"/>
          <w:szCs w:val="26"/>
        </w:rPr>
        <w:t xml:space="preserve"> и документов по описи, которая содержит полный перечень документов, представленных заявителем, а при наличии выявленных недостатков – их описание;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22.5. Специалист МФЦ, ответственный за прием документов, в дополнение к действиям, указанным в пункте 22.4 настоящего Административного регламента, осуществляет следующие действия: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перечню документов, предусмотренных пунктом 10.1</w:t>
      </w:r>
      <w:r w:rsidR="00394A7D">
        <w:rPr>
          <w:color w:val="auto"/>
          <w:sz w:val="26"/>
          <w:szCs w:val="26"/>
        </w:rPr>
        <w:t xml:space="preserve"> и 11.1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Pr="00412FE7" w:rsidRDefault="009D3AC5" w:rsidP="009D3AC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3) направляет специалисту МФЦ,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9D3AC5" w:rsidRDefault="009D3AC5" w:rsidP="00BA5EB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4) при наличии всех документов и </w:t>
      </w:r>
      <w:proofErr w:type="gramStart"/>
      <w:r w:rsidRPr="00412FE7">
        <w:rPr>
          <w:color w:val="auto"/>
          <w:sz w:val="26"/>
          <w:szCs w:val="26"/>
        </w:rPr>
        <w:t>сведений, предусмотренных пунктом 10.1</w:t>
      </w:r>
      <w:r w:rsidR="00394A7D">
        <w:rPr>
          <w:color w:val="auto"/>
          <w:sz w:val="26"/>
          <w:szCs w:val="26"/>
        </w:rPr>
        <w:t xml:space="preserve"> </w:t>
      </w:r>
      <w:r w:rsidR="009937F6">
        <w:rPr>
          <w:color w:val="auto"/>
          <w:sz w:val="26"/>
          <w:szCs w:val="26"/>
        </w:rPr>
        <w:t>и 11.1</w:t>
      </w:r>
      <w:r w:rsidRPr="00412FE7">
        <w:rPr>
          <w:color w:val="auto"/>
          <w:sz w:val="26"/>
          <w:szCs w:val="26"/>
        </w:rPr>
        <w:t xml:space="preserve"> настоящего</w:t>
      </w:r>
      <w:r>
        <w:rPr>
          <w:color w:val="auto"/>
          <w:sz w:val="26"/>
          <w:szCs w:val="26"/>
        </w:rPr>
        <w:t xml:space="preserve"> А</w:t>
      </w:r>
      <w:r w:rsidRPr="00412FE7">
        <w:rPr>
          <w:color w:val="auto"/>
          <w:sz w:val="26"/>
          <w:szCs w:val="26"/>
        </w:rPr>
        <w:t>дминистративного регламента передает</w:t>
      </w:r>
      <w:proofErr w:type="gramEnd"/>
      <w:r w:rsidRPr="00412FE7">
        <w:rPr>
          <w:color w:val="auto"/>
          <w:sz w:val="26"/>
          <w:szCs w:val="26"/>
        </w:rPr>
        <w:t xml:space="preserve"> заявление и прилагаемые к нему документы специалисту МФЦ, ответственному за организацию направления </w:t>
      </w:r>
      <w:r w:rsidR="00394A7D">
        <w:rPr>
          <w:color w:val="auto"/>
          <w:sz w:val="26"/>
          <w:szCs w:val="26"/>
        </w:rPr>
        <w:t>ходатайства</w:t>
      </w:r>
      <w:r w:rsidRPr="00412FE7">
        <w:rPr>
          <w:color w:val="auto"/>
          <w:sz w:val="26"/>
          <w:szCs w:val="26"/>
        </w:rPr>
        <w:t xml:space="preserve">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="00BA5EB3">
        <w:rPr>
          <w:color w:val="auto"/>
          <w:sz w:val="26"/>
          <w:szCs w:val="26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Сотрудник МФЦ, ответственный за организацию направления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представленного заявителем,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22.6. Максимальное время приема заявления и прилагаемых к нему документов при личном обращении заявителя не превышает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15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минут.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22.7. При отсутствии у заявителя, обратившегося лично, заполненного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не правильном его заполнении,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прием документов, консультирует заявителя по вопросам заполнения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DA71ED" w:rsidRPr="00394A7D" w:rsidRDefault="002634E1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94A7D">
        <w:rPr>
          <w:color w:val="auto"/>
          <w:sz w:val="26"/>
          <w:szCs w:val="26"/>
        </w:rPr>
        <w:t xml:space="preserve">22.8. </w:t>
      </w:r>
      <w:r w:rsidR="00DA71ED" w:rsidRPr="00394A7D">
        <w:rPr>
          <w:color w:val="auto"/>
          <w:sz w:val="26"/>
          <w:szCs w:val="26"/>
        </w:rPr>
        <w:t xml:space="preserve">При поступлении </w:t>
      </w:r>
      <w:r w:rsidR="00394A7D" w:rsidRPr="00394A7D">
        <w:rPr>
          <w:color w:val="auto"/>
          <w:sz w:val="26"/>
          <w:szCs w:val="26"/>
        </w:rPr>
        <w:t>ходатайства</w:t>
      </w:r>
      <w:r w:rsidR="00DA71ED" w:rsidRPr="00394A7D">
        <w:rPr>
          <w:color w:val="auto"/>
          <w:sz w:val="26"/>
          <w:szCs w:val="26"/>
        </w:rPr>
        <w:t xml:space="preserve"> и прилагаемых к нему документов в </w:t>
      </w:r>
      <w:r w:rsidR="00DA71ED" w:rsidRPr="00394A7D">
        <w:rPr>
          <w:iCs/>
          <w:color w:val="auto"/>
          <w:sz w:val="26"/>
          <w:szCs w:val="26"/>
        </w:rPr>
        <w:t xml:space="preserve">администрацию </w:t>
      </w:r>
      <w:r w:rsidR="00DA71ED" w:rsidRPr="00394A7D">
        <w:rPr>
          <w:color w:val="auto"/>
          <w:sz w:val="26"/>
          <w:szCs w:val="26"/>
        </w:rPr>
        <w:t xml:space="preserve">посредством почтового отправления специалист </w:t>
      </w:r>
      <w:r w:rsidR="00DA71ED" w:rsidRPr="00394A7D">
        <w:rPr>
          <w:iCs/>
          <w:color w:val="auto"/>
          <w:sz w:val="26"/>
          <w:szCs w:val="26"/>
        </w:rPr>
        <w:t>администрации</w:t>
      </w:r>
      <w:r w:rsidR="00DA71ED" w:rsidRPr="00394A7D">
        <w:rPr>
          <w:color w:val="auto"/>
          <w:sz w:val="26"/>
          <w:szCs w:val="26"/>
        </w:rPr>
        <w:t xml:space="preserve">, ответственный за прием заявлений и документов, осуществляет действия согласно пункту 22.4 настоящего административного регламента, кроме действий, предусмотренных подпунктами 2, 4 пункта 22.4 настоящего Административного регламента. </w:t>
      </w:r>
    </w:p>
    <w:p w:rsidR="00DA71ED" w:rsidRDefault="00DA71ED" w:rsidP="00DA71E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Опись направляется заявителю заказным почтовым отправлением с уведомлением о вручении в течение 2 рабочих дней </w:t>
      </w:r>
      <w:proofErr w:type="gramStart"/>
      <w:r>
        <w:rPr>
          <w:color w:val="auto"/>
          <w:sz w:val="26"/>
          <w:szCs w:val="26"/>
        </w:rPr>
        <w:t>с даты получения</w:t>
      </w:r>
      <w:proofErr w:type="gramEnd"/>
      <w:r>
        <w:rPr>
          <w:color w:val="auto"/>
          <w:sz w:val="26"/>
          <w:szCs w:val="26"/>
        </w:rPr>
        <w:t xml:space="preserve"> заявления и прилагаемых к нему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22.9. В случае поступления запроса о предоставлении муниципальной услуги в электронной форме посредством ЕПГУ или РПГУ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ответственный за прием документов, осуществляет следующую последовательность действий: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1) просматривает электронные образы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осуществляет контроль полученных электронных образов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прилагаемых к нему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 предмет целостности;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3) фиксирует дату получения заявления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4) в случае если запрос на предоставление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представленные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форме, не заверен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ы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запрос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 предоставлении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документы, подписанные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электронной подписью,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либо представить в администрацию подлинники документов (копии, заверенные в установленном по</w:t>
      </w:r>
      <w:r w:rsidR="009937F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ядке), указанных в пункте 10.1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настоящего Административного регламента,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срок, не превышающий 5 календарных дней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получения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(при наличии)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в случае если запрос о предоставлении муниципальной услуги 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электронной форме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подписаны электронной подписью в соответствии с действующим законодательством направляет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заявителю через личный кабинет уведомление о получении запроса о предоставлении муниципальной услуги</w:t>
      </w:r>
      <w:r w:rsidR="00DA71E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22.10. Максимальный срок осуществления административного действия не может превышать 2 рабочих дней с момента поступления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ходатайства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22.11. Результатом исполнения административного действия по приему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документов, необходимых для предоставления муниципальной услуги, является: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1) в </w:t>
      </w:r>
      <w:r w:rsidRPr="00412FE7">
        <w:rPr>
          <w:iCs/>
          <w:color w:val="auto"/>
          <w:sz w:val="26"/>
          <w:szCs w:val="26"/>
        </w:rPr>
        <w:t xml:space="preserve">администрации </w:t>
      </w:r>
      <w:r w:rsidRPr="00412FE7">
        <w:rPr>
          <w:color w:val="auto"/>
          <w:sz w:val="26"/>
          <w:szCs w:val="26"/>
        </w:rPr>
        <w:t xml:space="preserve">– передача заявления и прилагаемых к нему документов специалисту </w:t>
      </w:r>
      <w:r w:rsidRPr="00412FE7">
        <w:rPr>
          <w:iCs/>
          <w:color w:val="auto"/>
          <w:sz w:val="26"/>
          <w:szCs w:val="26"/>
        </w:rPr>
        <w:t>администрации</w:t>
      </w:r>
      <w:r w:rsidRPr="00412FE7">
        <w:rPr>
          <w:color w:val="auto"/>
          <w:sz w:val="26"/>
          <w:szCs w:val="26"/>
        </w:rPr>
        <w:t xml:space="preserve">, ответственному за регистрацию поступившего запроса на предоставление муниципальной услуги;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 xml:space="preserve">2) в МФЦ: 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а) при отсутствии одного или более докуме</w:t>
      </w:r>
      <w:r w:rsidR="00394A7D">
        <w:rPr>
          <w:color w:val="auto"/>
          <w:sz w:val="26"/>
          <w:szCs w:val="26"/>
        </w:rPr>
        <w:t>нтов, предусмотренных пунктом 11</w:t>
      </w:r>
      <w:r w:rsidRPr="00412FE7">
        <w:rPr>
          <w:color w:val="auto"/>
          <w:sz w:val="26"/>
          <w:szCs w:val="26"/>
        </w:rPr>
        <w:t xml:space="preserve">.1 настоящего Административного регламента, –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МФЦ, ответственному за осуществление межведомственного информационного взаимодействия; </w:t>
      </w:r>
    </w:p>
    <w:p w:rsidR="00761D1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б) при наличии всех документов, предусмотренных пунктом 10.1</w:t>
      </w:r>
      <w:r w:rsidR="00394A7D">
        <w:rPr>
          <w:color w:val="auto"/>
          <w:sz w:val="26"/>
          <w:szCs w:val="26"/>
        </w:rPr>
        <w:t xml:space="preserve"> </w:t>
      </w:r>
      <w:r w:rsidR="009937F6">
        <w:rPr>
          <w:color w:val="auto"/>
          <w:sz w:val="26"/>
          <w:szCs w:val="26"/>
        </w:rPr>
        <w:t>и 11.1</w:t>
      </w:r>
      <w:r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настоящего Административного регламента, – передача </w:t>
      </w:r>
      <w:r w:rsidR="00394A7D">
        <w:rPr>
          <w:color w:val="auto"/>
          <w:sz w:val="26"/>
          <w:szCs w:val="26"/>
        </w:rPr>
        <w:t>ходатайства</w:t>
      </w:r>
      <w:r w:rsidRPr="00412FE7">
        <w:rPr>
          <w:color w:val="auto"/>
          <w:sz w:val="26"/>
          <w:szCs w:val="26"/>
        </w:rPr>
        <w:t xml:space="preserve"> и прилагаемых к нему документов в </w:t>
      </w:r>
      <w:r w:rsidRPr="00412FE7">
        <w:rPr>
          <w:iCs/>
          <w:color w:val="auto"/>
          <w:sz w:val="26"/>
          <w:szCs w:val="26"/>
        </w:rPr>
        <w:t>администрацию</w:t>
      </w:r>
      <w:r w:rsidRPr="00412FE7">
        <w:rPr>
          <w:color w:val="auto"/>
          <w:sz w:val="26"/>
          <w:szCs w:val="26"/>
        </w:rPr>
        <w:t xml:space="preserve">. </w:t>
      </w:r>
    </w:p>
    <w:p w:rsidR="00197715" w:rsidRDefault="002634E1" w:rsidP="0019771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34E1">
        <w:rPr>
          <w:color w:val="auto"/>
          <w:sz w:val="26"/>
          <w:szCs w:val="26"/>
        </w:rPr>
        <w:t xml:space="preserve">22.12. </w:t>
      </w:r>
      <w:r w:rsidR="00197715">
        <w:rPr>
          <w:color w:val="auto"/>
          <w:sz w:val="26"/>
          <w:szCs w:val="26"/>
        </w:rPr>
        <w:t xml:space="preserve">Способом фиксации результата исполнения административного действия является опись принятых у заявителя документов или уведомление о принятии запроса о предоставлении муниципальной услуги и прилагаемых документов.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23.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Регистрация заявления и документов, необходимых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23.1. Основанием для начала осуществления административного действия является поступление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регистрацию поступающих запросов на предоставление муниципальной услуги, </w:t>
      </w:r>
      <w:r w:rsidR="00394A7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23.2. Специалист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 регистрацию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осуществляет внесение соответствующих сведений в журнал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23.3. Регистрация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 даты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заявления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23.4. Регистрация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в электронной форме через ЕПГУ или РПГУ,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23.5. Регистрация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197715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полученных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из МФЦ, осуществляется не позднее 1 рабочего дня, следующего за днем их поступления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администрацию.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23.6. После регистрации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ходатайство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прилагаемые к нему документы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 визой главы администрации направляется на рассмотрение специалисту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подготовку документов по муниципальной услуге.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23.7. Максимальный срок осуществления административного действия не может превышать 2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23.8. Результатом исполнения административного действия по регистрации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FA243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документов, необходимых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является передача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документов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специалисту администрации, ответственному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23.9.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23.10. Способом фиксации исполнения административного действия является внесение соответствующих сведений в журнал регистрации обращений за предоставлением муниципальной услуги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24. Обработка и предварительное рассмотрение заявления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 документов</w:t>
      </w:r>
      <w:r w:rsidR="00003902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, необх</w:t>
      </w:r>
      <w:r w:rsidR="00761D17"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одимых</w:t>
      </w:r>
      <w:r w:rsidRPr="00A53767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для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24.1. Основанием для начала исполнения административного действия является поступление </w:t>
      </w:r>
      <w:r w:rsidR="00090579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="00A5376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документов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специалисту администрации, ответственному за предоставление муниципальной услуги. </w:t>
      </w:r>
    </w:p>
    <w:p w:rsidR="002634E1" w:rsidRDefault="002634E1" w:rsidP="00A8358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24.2.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ответственный за предоставление мун</w:t>
      </w:r>
      <w:r w:rsidR="00A8358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иципальной услуги, </w:t>
      </w:r>
      <w:r w:rsidR="00761D17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осуществляет следующие действия:</w:t>
      </w:r>
    </w:p>
    <w:p w:rsidR="00761D17" w:rsidRPr="00412FE7" w:rsidRDefault="00761D17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12FE7">
        <w:rPr>
          <w:color w:val="auto"/>
          <w:sz w:val="26"/>
          <w:szCs w:val="26"/>
        </w:rPr>
        <w:t>1) проверяет комплектность представленных заявителем документов по перечням документов, предусмотренных пунктами 10.1</w:t>
      </w:r>
      <w:r w:rsidR="00090579">
        <w:rPr>
          <w:color w:val="auto"/>
          <w:sz w:val="26"/>
          <w:szCs w:val="26"/>
        </w:rPr>
        <w:t xml:space="preserve"> </w:t>
      </w:r>
      <w:r w:rsidRPr="00412FE7">
        <w:rPr>
          <w:color w:val="auto"/>
          <w:sz w:val="26"/>
          <w:szCs w:val="26"/>
        </w:rPr>
        <w:t xml:space="preserve">и 11.1 настоящего Административного регламента; </w:t>
      </w:r>
    </w:p>
    <w:p w:rsidR="00761D17" w:rsidRPr="00412FE7" w:rsidRDefault="00090579" w:rsidP="00761D1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2) проверяет ходатайство</w:t>
      </w:r>
      <w:r w:rsidR="00761D17" w:rsidRPr="00412FE7">
        <w:rPr>
          <w:color w:val="auto"/>
          <w:sz w:val="26"/>
          <w:szCs w:val="26"/>
        </w:rPr>
        <w:t xml:space="preserve">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4306EB">
        <w:rPr>
          <w:color w:val="auto"/>
          <w:sz w:val="26"/>
          <w:szCs w:val="26"/>
        </w:rPr>
        <w:t>3) при отсутствии одного или более документов из числа документов, предусмотренных пунктом 10.1</w:t>
      </w:r>
      <w:r w:rsidR="00090579">
        <w:rPr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 настоящего Административного регламента, а так же при выявлении в запросе на предоставление муниципальной услуги или в 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</w:t>
      </w:r>
      <w:r w:rsidRPr="00A53767">
        <w:rPr>
          <w:iCs/>
          <w:color w:val="auto"/>
          <w:sz w:val="26"/>
          <w:szCs w:val="26"/>
        </w:rPr>
        <w:t>администрацию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в соответствии с действующим законодательством истек, подаче </w:t>
      </w:r>
      <w:r w:rsidR="00090579">
        <w:rPr>
          <w:color w:val="auto"/>
          <w:sz w:val="26"/>
          <w:szCs w:val="26"/>
        </w:rPr>
        <w:t>ходатайства</w:t>
      </w:r>
      <w:r w:rsidRPr="004306EB">
        <w:rPr>
          <w:color w:val="auto"/>
          <w:sz w:val="26"/>
          <w:szCs w:val="26"/>
        </w:rPr>
        <w:t xml:space="preserve"> и</w:t>
      </w:r>
      <w:proofErr w:type="gramEnd"/>
      <w:r w:rsidRPr="004306EB">
        <w:rPr>
          <w:color w:val="auto"/>
          <w:sz w:val="26"/>
          <w:szCs w:val="26"/>
        </w:rPr>
        <w:t xml:space="preserve"> документов лицом, не входящим в перечень лиц, установленный законодательством и пунктом 2.1 настоящего Административного регламента, или в случае, если текст в запросе на предоставление муниципальной</w:t>
      </w:r>
      <w:r>
        <w:rPr>
          <w:color w:val="auto"/>
          <w:sz w:val="26"/>
          <w:szCs w:val="26"/>
        </w:rPr>
        <w:t xml:space="preserve"> услуги не поддается прочтению либо отсутствует, готовит проект решения об отказе в предоставлении муниципальной услуги и направляет его главе администрации, ответственному за принятие решения;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lastRenderedPageBreak/>
        <w:t>5) в случае наличия полного комплекта документов, предусмотренных пунктами 10.1</w:t>
      </w:r>
      <w:r w:rsidR="009937F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и 11.1 настоящего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административного действия принятия решения о предоставлении (об отказе в предоставлении) муниципальной услуги. </w:t>
      </w:r>
      <w:proofErr w:type="gramEnd"/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24.3. Максимальный срок выполнения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не может превышать 1 рабочего дня</w:t>
      </w:r>
      <w:r w:rsidRPr="004306EB">
        <w:rPr>
          <w:i/>
          <w:iCs/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24.4. Результатом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1) </w:t>
      </w:r>
      <w:r>
        <w:rPr>
          <w:color w:val="auto"/>
          <w:sz w:val="26"/>
          <w:szCs w:val="26"/>
        </w:rPr>
        <w:t>сформированный</w:t>
      </w:r>
      <w:r w:rsidRPr="004306EB">
        <w:rPr>
          <w:color w:val="auto"/>
          <w:sz w:val="26"/>
          <w:szCs w:val="26"/>
        </w:rPr>
        <w:t xml:space="preserve"> пе</w:t>
      </w:r>
      <w:r>
        <w:rPr>
          <w:color w:val="auto"/>
          <w:sz w:val="26"/>
          <w:szCs w:val="26"/>
        </w:rPr>
        <w:t>речень</w:t>
      </w:r>
      <w:r w:rsidRPr="004306EB">
        <w:rPr>
          <w:color w:val="auto"/>
          <w:sz w:val="26"/>
          <w:szCs w:val="26"/>
        </w:rPr>
        <w:t xml:space="preserve">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2) передача </w:t>
      </w:r>
      <w:r>
        <w:rPr>
          <w:color w:val="auto"/>
          <w:sz w:val="26"/>
          <w:szCs w:val="26"/>
        </w:rPr>
        <w:t>главе администрации</w:t>
      </w:r>
      <w:r w:rsidRPr="004306EB">
        <w:rPr>
          <w:color w:val="auto"/>
          <w:sz w:val="26"/>
          <w:szCs w:val="26"/>
        </w:rPr>
        <w:t xml:space="preserve">, </w:t>
      </w:r>
      <w:proofErr w:type="gramStart"/>
      <w:r w:rsidRPr="004306EB">
        <w:rPr>
          <w:color w:val="auto"/>
          <w:sz w:val="26"/>
          <w:szCs w:val="26"/>
        </w:rPr>
        <w:t>ответственному</w:t>
      </w:r>
      <w:proofErr w:type="gramEnd"/>
      <w:r w:rsidRPr="004306EB">
        <w:rPr>
          <w:color w:val="auto"/>
          <w:sz w:val="26"/>
          <w:szCs w:val="26"/>
        </w:rPr>
        <w:t xml:space="preserve"> за принятие решения о предоставлении муниципальной услуги, проекта решения об отказе в предоставлении муниципальной услуги;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3) переход к осуществлению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принятия решения о предоставлении (об отказе в предоставлении) муниципальной услуги.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24.5. При обращении заявителя за получением муниципальной услуги в электронной форме </w:t>
      </w:r>
      <w:r>
        <w:rPr>
          <w:color w:val="auto"/>
          <w:sz w:val="26"/>
          <w:szCs w:val="26"/>
        </w:rPr>
        <w:t>администрация</w:t>
      </w:r>
      <w:r w:rsidRPr="004306EB">
        <w:rPr>
          <w:i/>
          <w:iCs/>
          <w:color w:val="auto"/>
          <w:sz w:val="26"/>
          <w:szCs w:val="26"/>
        </w:rPr>
        <w:t xml:space="preserve"> </w:t>
      </w:r>
      <w:r w:rsidRPr="004306EB">
        <w:rPr>
          <w:color w:val="auto"/>
          <w:sz w:val="26"/>
          <w:szCs w:val="26"/>
        </w:rPr>
        <w:t xml:space="preserve">направляет на </w:t>
      </w:r>
      <w:r>
        <w:rPr>
          <w:color w:val="auto"/>
          <w:sz w:val="26"/>
          <w:szCs w:val="26"/>
        </w:rPr>
        <w:t>ЕПГУ или РПГУ</w:t>
      </w:r>
      <w:r w:rsidRPr="004306EB">
        <w:rPr>
          <w:color w:val="auto"/>
          <w:sz w:val="26"/>
          <w:szCs w:val="26"/>
        </w:rPr>
        <w:t xml:space="preserve"> посредством технических сре</w:t>
      </w:r>
      <w:proofErr w:type="gramStart"/>
      <w:r w:rsidRPr="004306EB">
        <w:rPr>
          <w:color w:val="auto"/>
          <w:sz w:val="26"/>
          <w:szCs w:val="26"/>
        </w:rPr>
        <w:t>дств св</w:t>
      </w:r>
      <w:proofErr w:type="gramEnd"/>
      <w:r w:rsidRPr="004306EB">
        <w:rPr>
          <w:color w:val="auto"/>
          <w:sz w:val="26"/>
          <w:szCs w:val="26"/>
        </w:rPr>
        <w:t>язи уведомление о завершении исполнения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с указанием результата осуществления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.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24.6. Способом фиксации административно</w:t>
      </w:r>
      <w:r>
        <w:rPr>
          <w:color w:val="auto"/>
          <w:sz w:val="26"/>
          <w:szCs w:val="26"/>
        </w:rPr>
        <w:t>го действия</w:t>
      </w:r>
      <w:r w:rsidRPr="004306EB">
        <w:rPr>
          <w:color w:val="auto"/>
          <w:sz w:val="26"/>
          <w:szCs w:val="26"/>
        </w:rPr>
        <w:t xml:space="preserve"> является один из следующих документов: </w:t>
      </w:r>
    </w:p>
    <w:p w:rsidR="00A53767" w:rsidRPr="004306EB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 xml:space="preserve"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 </w:t>
      </w:r>
    </w:p>
    <w:p w:rsidR="00A53767" w:rsidRDefault="00A53767" w:rsidP="00A53767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306EB">
        <w:rPr>
          <w:color w:val="auto"/>
          <w:sz w:val="26"/>
          <w:szCs w:val="26"/>
        </w:rPr>
        <w:t>2) проект уведомления заявителя об отказе в пред</w:t>
      </w:r>
      <w:r>
        <w:rPr>
          <w:color w:val="auto"/>
          <w:sz w:val="26"/>
          <w:szCs w:val="26"/>
        </w:rPr>
        <w:t xml:space="preserve">оставлении муниципальной услуги. </w:t>
      </w:r>
    </w:p>
    <w:p w:rsidR="00A83581" w:rsidRDefault="00A83581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A53767" w:rsidRPr="002634E1" w:rsidRDefault="00A53767" w:rsidP="002F528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25.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25.1. Основанием для начала административного действия является непредставление заявителем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документов и информации, которые могут быть получены в рамках межведомственного информационного взаимодействия.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25.2. Межведомственный запрос о предоставлении документов и информации осуществляется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ответственным за осуществление межведомственного информационного взаимодействия.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25.3. Формирование и направление межведомственных запросов о предоставлении документов, необходимых для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предусмотрено заключенными соглашениями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25.4. Межведомственный запрос формируется и направляется в форме электронного документа, подписанного электронной подписью и направляется по каналам системы межведомственного электронного взаимодействия (далее – СМЭВ).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наименование органа или организации, направляющих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наименование органа или организации, в адрес которых направляется межведомственный запрос;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необходимых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для предоставления муниципальной услуги, и указание на реквизиты данного нормативного правового акта;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5) сведения, необходимые для представления документа и (или) инфор</w:t>
      </w:r>
      <w:r w:rsidR="00685C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мации, установленные настоящим 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таких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документа и (или) информации;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6) контактная информация для направления ответа на межведомственный запрос;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дата направления межведомственного запроса;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9) информация о факте получения согласия, предусмотренного частью 5 статьи 7 настоящего Федерального закона № 210-ФЗ (при направлении межведомственного запроса в случае, предусмотренном частью 5 статьи 7 настоящего Федерального закона № 210-ФЗ).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Направление межведомственного запроса допускается только в целях, связанных с предоставлением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Максимальный срок формирования и направления запроса составляет 1 рабочий день.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25.5. При подготовке межведомственного запроса сотрудник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25.6. Для предоставления муниципальной услуги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МФЦ направляет межведомственные запросы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: </w:t>
      </w:r>
    </w:p>
    <w:p w:rsidR="00844C0A" w:rsidRDefault="002634E1" w:rsidP="0015176E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44C0A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</w:t>
      </w:r>
      <w:r w:rsidRPr="00844C0A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Управление Федеральной службы государственной регистрации, кадастра и картографии по Камчатскому краю для получения</w:t>
      </w:r>
      <w:r w:rsidR="0015176E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:</w:t>
      </w:r>
    </w:p>
    <w:p w:rsidR="009937F6" w:rsidRDefault="00090579" w:rsidP="009937F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1</w:t>
      </w:r>
      <w:r w:rsidR="009937F6"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="009937F6" w:rsidRPr="00234867">
        <w:rPr>
          <w:rFonts w:ascii="Times New Roman" w:hAnsi="Times New Roman" w:cs="Times New Roman"/>
          <w:color w:val="auto"/>
          <w:sz w:val="26"/>
          <w:szCs w:val="26"/>
        </w:rPr>
        <w:t>Выписка из ЕГРП о правах на земельный участок или уведомление об отсутствии в ЕГРП запрашиваемых сведений о зарегистрированных правах на указ</w:t>
      </w:r>
      <w:r>
        <w:rPr>
          <w:rFonts w:ascii="Times New Roman" w:hAnsi="Times New Roman" w:cs="Times New Roman"/>
          <w:color w:val="auto"/>
          <w:sz w:val="26"/>
          <w:szCs w:val="26"/>
        </w:rPr>
        <w:t>анный земельный участок.</w:t>
      </w:r>
    </w:p>
    <w:p w:rsidR="009937F6" w:rsidRPr="009937F6" w:rsidRDefault="009937F6" w:rsidP="009937F6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 w:rsidRPr="009937F6">
        <w:rPr>
          <w:rFonts w:ascii="Times New Roman" w:hAnsi="Times New Roman" w:cs="Times New Roman"/>
          <w:color w:val="auto"/>
          <w:sz w:val="26"/>
          <w:szCs w:val="26"/>
        </w:rPr>
        <w:t xml:space="preserve">б) </w:t>
      </w:r>
      <w:r w:rsidRPr="009937F6">
        <w:rPr>
          <w:rFonts w:ascii="Times New Roman" w:hAnsi="Times New Roman" w:cs="Times New Roman"/>
          <w:sz w:val="26"/>
          <w:szCs w:val="26"/>
        </w:rPr>
        <w:t>Межрайонная инспекция Федеральной налоговой службы № 3 по Камчатскому краю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для получения:</w:t>
      </w:r>
      <w:r w:rsidRPr="009937F6">
        <w:rPr>
          <w:rFonts w:ascii="Times New Roman" w:hAnsi="Times New Roman" w:cs="Times New Roman"/>
          <w:color w:val="auto"/>
          <w:sz w:val="26"/>
          <w:szCs w:val="26"/>
        </w:rPr>
        <w:br/>
      </w:r>
      <w:r w:rsidR="00090579">
        <w:rPr>
          <w:rFonts w:ascii="Times New Roman" w:hAnsi="Times New Roman" w:cs="Times New Roman"/>
          <w:color w:val="auto"/>
          <w:sz w:val="26"/>
          <w:szCs w:val="26"/>
        </w:rPr>
        <w:t xml:space="preserve">           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) </w:t>
      </w:r>
      <w:r w:rsidRPr="00234867">
        <w:rPr>
          <w:rFonts w:ascii="Times New Roman" w:hAnsi="Times New Roman" w:cs="Times New Roman"/>
          <w:color w:val="auto"/>
          <w:sz w:val="26"/>
          <w:szCs w:val="26"/>
        </w:rPr>
        <w:t>Выписка из ЕГРЮЛ о юридическ</w:t>
      </w:r>
      <w:r w:rsidR="00425802">
        <w:rPr>
          <w:rFonts w:ascii="Times New Roman" w:hAnsi="Times New Roman" w:cs="Times New Roman"/>
          <w:color w:val="auto"/>
          <w:sz w:val="26"/>
          <w:szCs w:val="26"/>
        </w:rPr>
        <w:t>ом лице, являющемся заявителем.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Срок подготовки и направления ответа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25.7. В случае направления запроса сотрудником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ответ на межведомственный запрос направляется сотруднику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ответственному за предоставление муниципальной услуги,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25.8. В случае направления запроса сотрудником МФЦ ответ на межведомственный запрос направляется сотруднику МФЦ, ответственному за организацию направления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в течение одного рабочего дня с момента поступления ответа на межведомственный запрос.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25.9. В случае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 поступления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ответа на межведомственный запрос в установленный срок в администрацию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в МФЦ принимаются меры, предусмотренные законодательством Российской Федерации.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25.10. В случае исполнения административного действия в МФЦ сотрудник МФЦ, ответственный за организацию направления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администрацию,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организует передачу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документов, представленных заявителем, и сведений, полученных в рамках межведомственного информационного взаимодействия,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соответствии с заключенным соглашением о взаимодействии и порядком делопроизводства в МФЦ.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25.11. Результатом административного действия является: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в МФЦ: </w:t>
      </w:r>
    </w:p>
    <w:p w:rsid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- при наличии всех документов, предусмотренных пунктом 10.1</w:t>
      </w:r>
      <w:r w:rsidR="00425802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00FB6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11.1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настоящего Административного регламента – передача </w:t>
      </w:r>
      <w:r w:rsidR="00E7661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ходатайства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 прилагаемых к нему документов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685CE1" w:rsidRPr="00685CE1" w:rsidRDefault="00685CE1" w:rsidP="00685CE1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 w:rsidR="00AA26E0"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администрации: </w:t>
      </w:r>
    </w:p>
    <w:p w:rsidR="002634E1" w:rsidRDefault="00AA26E0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–</w:t>
      </w:r>
      <w:r w:rsidR="002634E1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получение в рамках межведомственного взаимодействия информации (документов), необходимой для предоставления муниципальной услуги заявителю. </w:t>
      </w:r>
    </w:p>
    <w:p w:rsidR="00AA26E0" w:rsidRPr="00AA26E0" w:rsidRDefault="00AA26E0" w:rsidP="00AA26E0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– </w:t>
      </w:r>
      <w:r>
        <w:rPr>
          <w:sz w:val="26"/>
          <w:szCs w:val="26"/>
        </w:rPr>
        <w:t>при получении соответствующей информации, полученной в результате межведомственного взаимодействия – выдача отказа в предоставлении муниципальной услуги.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25.12. При обращении заявителя за получением муниципальной услуги в электронной форме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направляет на ЕПГУ или РПГУ посредством технических сре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дств св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25.13. Способом фиксации результата административного действия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входящей корреспонденции.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26. Принятие решения о предоставлении (об отказе предоставления)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26.1. Основанием для начала данного административного действия является наличие </w:t>
      </w:r>
      <w:r w:rsidR="00E7661D">
        <w:rPr>
          <w:color w:val="auto"/>
          <w:sz w:val="26"/>
          <w:szCs w:val="26"/>
        </w:rPr>
        <w:t>ходатайства</w:t>
      </w:r>
      <w:r w:rsidRPr="0015176E">
        <w:rPr>
          <w:color w:val="auto"/>
          <w:sz w:val="26"/>
          <w:szCs w:val="26"/>
        </w:rPr>
        <w:t xml:space="preserve"> и документов, необходимых для предоставления муниципальной услуги.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26.2.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в течение </w:t>
      </w:r>
      <w:r w:rsidR="00E7661D">
        <w:rPr>
          <w:color w:val="auto"/>
          <w:sz w:val="26"/>
          <w:szCs w:val="26"/>
        </w:rPr>
        <w:t>1</w:t>
      </w:r>
      <w:r>
        <w:rPr>
          <w:color w:val="auto"/>
          <w:sz w:val="26"/>
          <w:szCs w:val="26"/>
        </w:rPr>
        <w:t>5</w:t>
      </w:r>
      <w:r w:rsidRPr="0015176E">
        <w:rPr>
          <w:iCs/>
          <w:color w:val="auto"/>
          <w:sz w:val="26"/>
          <w:szCs w:val="26"/>
        </w:rPr>
        <w:t xml:space="preserve"> </w:t>
      </w:r>
      <w:r w:rsidRPr="0015176E">
        <w:rPr>
          <w:color w:val="auto"/>
          <w:sz w:val="26"/>
          <w:szCs w:val="26"/>
        </w:rPr>
        <w:t xml:space="preserve">календарных дней </w:t>
      </w:r>
      <w:proofErr w:type="gramStart"/>
      <w:r w:rsidRPr="0015176E">
        <w:rPr>
          <w:color w:val="auto"/>
          <w:sz w:val="26"/>
          <w:szCs w:val="26"/>
        </w:rPr>
        <w:t>с даты поступления</w:t>
      </w:r>
      <w:proofErr w:type="gramEnd"/>
      <w:r w:rsidRPr="0015176E">
        <w:rPr>
          <w:color w:val="auto"/>
          <w:sz w:val="26"/>
          <w:szCs w:val="26"/>
        </w:rPr>
        <w:t xml:space="preserve"> к нему </w:t>
      </w:r>
      <w:r w:rsidR="00E7661D">
        <w:rPr>
          <w:color w:val="auto"/>
          <w:sz w:val="26"/>
          <w:szCs w:val="26"/>
        </w:rPr>
        <w:t>ходатайства</w:t>
      </w:r>
      <w:r w:rsidRPr="0015176E">
        <w:rPr>
          <w:color w:val="auto"/>
          <w:sz w:val="26"/>
          <w:szCs w:val="26"/>
        </w:rPr>
        <w:t xml:space="preserve"> и документов, необходимых для предоставления муниципальной услуги, рассматривает поступившее </w:t>
      </w:r>
      <w:r w:rsidR="00E7661D">
        <w:rPr>
          <w:color w:val="auto"/>
          <w:sz w:val="26"/>
          <w:szCs w:val="26"/>
        </w:rPr>
        <w:t>ходатайство</w:t>
      </w:r>
      <w:r w:rsidRPr="0015176E">
        <w:rPr>
          <w:color w:val="auto"/>
          <w:sz w:val="26"/>
          <w:szCs w:val="26"/>
        </w:rPr>
        <w:t xml:space="preserve"> и документы.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26.3. При установлении отсутствия оснований для отказа в предоставлении муниципальной услуги, указанных в пункте 13.1 настоящего Административного регламента, специалист администрации</w:t>
      </w:r>
      <w:r w:rsidRPr="0015176E">
        <w:rPr>
          <w:iCs/>
          <w:color w:val="auto"/>
          <w:sz w:val="26"/>
          <w:szCs w:val="26"/>
        </w:rPr>
        <w:t xml:space="preserve">, </w:t>
      </w:r>
      <w:r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Pr="0015176E">
        <w:rPr>
          <w:sz w:val="26"/>
          <w:szCs w:val="26"/>
        </w:rPr>
        <w:t xml:space="preserve">готовит проект сообщения заявителю об отказе в </w:t>
      </w:r>
      <w:r>
        <w:rPr>
          <w:sz w:val="26"/>
          <w:szCs w:val="26"/>
        </w:rPr>
        <w:t>предоставлении муниципальной услуги</w:t>
      </w:r>
      <w:r w:rsidRPr="0015176E">
        <w:rPr>
          <w:color w:val="auto"/>
          <w:sz w:val="26"/>
          <w:szCs w:val="26"/>
        </w:rPr>
        <w:t>.</w:t>
      </w:r>
    </w:p>
    <w:p w:rsidR="0015176E" w:rsidRPr="0015176E" w:rsidRDefault="0015176E" w:rsidP="0015176E">
      <w:pPr>
        <w:pStyle w:val="20"/>
        <w:shd w:val="clear" w:color="auto" w:fill="auto"/>
        <w:tabs>
          <w:tab w:val="left" w:pos="1550"/>
        </w:tabs>
        <w:ind w:firstLine="709"/>
        <w:jc w:val="both"/>
        <w:rPr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26.4. </w:t>
      </w:r>
      <w:r w:rsidRPr="0015176E">
        <w:rPr>
          <w:sz w:val="26"/>
          <w:szCs w:val="26"/>
        </w:rPr>
        <w:t xml:space="preserve">Глава администрации подписывает сообщение об отказе </w:t>
      </w:r>
      <w:r>
        <w:rPr>
          <w:sz w:val="26"/>
          <w:szCs w:val="26"/>
        </w:rPr>
        <w:t>в предоставлении муниципальной услуги</w:t>
      </w:r>
      <w:r w:rsidRPr="0015176E">
        <w:rPr>
          <w:sz w:val="26"/>
          <w:szCs w:val="26"/>
        </w:rPr>
        <w:t xml:space="preserve"> и передает его для отправки заявителю специалистом администрации, ответственным за подготовку документов.</w:t>
      </w:r>
    </w:p>
    <w:p w:rsidR="0015176E" w:rsidRDefault="00AA26E0" w:rsidP="0015176E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26.5</w:t>
      </w:r>
      <w:r w:rsidR="0015176E" w:rsidRPr="0015176E">
        <w:rPr>
          <w:color w:val="auto"/>
          <w:sz w:val="26"/>
          <w:szCs w:val="26"/>
        </w:rPr>
        <w:t xml:space="preserve">. При отсутствии оснований для отказа в предоставлении муниципальной услуги, </w:t>
      </w:r>
      <w:r w:rsidR="0015176E" w:rsidRPr="0015176E">
        <w:rPr>
          <w:sz w:val="26"/>
          <w:szCs w:val="26"/>
        </w:rPr>
        <w:t>указанных</w:t>
      </w:r>
      <w:r w:rsidR="0015176E" w:rsidRPr="0015176E">
        <w:rPr>
          <w:color w:val="auto"/>
          <w:sz w:val="26"/>
          <w:szCs w:val="26"/>
        </w:rPr>
        <w:t xml:space="preserve"> в пункте 13.1 настоящего Административного регламента, специалист администрации</w:t>
      </w:r>
      <w:r w:rsidR="0015176E" w:rsidRPr="0015176E">
        <w:rPr>
          <w:iCs/>
          <w:color w:val="auto"/>
          <w:sz w:val="26"/>
          <w:szCs w:val="26"/>
        </w:rPr>
        <w:t xml:space="preserve">, </w:t>
      </w:r>
      <w:r w:rsidR="0015176E" w:rsidRPr="0015176E">
        <w:rPr>
          <w:color w:val="auto"/>
          <w:sz w:val="26"/>
          <w:szCs w:val="26"/>
        </w:rPr>
        <w:t xml:space="preserve">ответственный за подготовку документов, </w:t>
      </w:r>
      <w:r w:rsidR="004605F5">
        <w:rPr>
          <w:sz w:val="26"/>
          <w:szCs w:val="26"/>
        </w:rPr>
        <w:t xml:space="preserve">готовит </w:t>
      </w:r>
      <w:r w:rsidR="00425802">
        <w:rPr>
          <w:sz w:val="26"/>
          <w:szCs w:val="26"/>
        </w:rPr>
        <w:t>один из следующих документов:</w:t>
      </w:r>
    </w:p>
    <w:p w:rsidR="00425802" w:rsidRDefault="00425802" w:rsidP="004258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постановление администрации о</w:t>
      </w:r>
      <w:r w:rsidR="00E7661D">
        <w:rPr>
          <w:rFonts w:ascii="Times New Roman" w:eastAsia="Times New Roman" w:hAnsi="Times New Roman" w:cs="Times New Roman"/>
          <w:sz w:val="26"/>
          <w:szCs w:val="26"/>
        </w:rPr>
        <w:t>б отнесении земельного участка к определенной категории земель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25802" w:rsidRPr="00425802" w:rsidRDefault="00425802" w:rsidP="004258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E7661D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о переводе земель или земельных участков в составе таких земель из одной категории в другую</w:t>
      </w:r>
      <w:r w:rsidR="001B2B6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05F5" w:rsidRDefault="00425802" w:rsidP="004605F5">
      <w:pPr>
        <w:pStyle w:val="20"/>
        <w:shd w:val="clear" w:color="auto" w:fill="auto"/>
        <w:tabs>
          <w:tab w:val="left" w:pos="1243"/>
        </w:tabs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26.6</w:t>
      </w:r>
      <w:r w:rsidR="0015176E" w:rsidRPr="0015176E">
        <w:rPr>
          <w:color w:val="auto"/>
          <w:sz w:val="26"/>
          <w:szCs w:val="26"/>
        </w:rPr>
        <w:t>. Результатом данного административно</w:t>
      </w:r>
      <w:r>
        <w:rPr>
          <w:color w:val="auto"/>
          <w:sz w:val="26"/>
          <w:szCs w:val="26"/>
        </w:rPr>
        <w:t>го действия является:</w:t>
      </w:r>
    </w:p>
    <w:p w:rsidR="001B2B6B" w:rsidRDefault="00425802" w:rsidP="001B2B6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5802">
        <w:rPr>
          <w:rFonts w:ascii="Times New Roman" w:hAnsi="Times New Roman" w:cs="Times New Roman"/>
          <w:color w:val="auto"/>
          <w:sz w:val="26"/>
          <w:szCs w:val="26"/>
        </w:rPr>
        <w:t xml:space="preserve">– подписанное главой администрации </w:t>
      </w:r>
      <w:r w:rsidRPr="0042580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</w:t>
      </w:r>
      <w:r w:rsidR="001B2B6B" w:rsidRPr="001B2B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B6B">
        <w:rPr>
          <w:rFonts w:ascii="Times New Roman" w:eastAsia="Times New Roman" w:hAnsi="Times New Roman" w:cs="Times New Roman"/>
          <w:sz w:val="26"/>
          <w:szCs w:val="26"/>
        </w:rPr>
        <w:t>об отнесении земельного участка к определенной категории земель;</w:t>
      </w:r>
    </w:p>
    <w:p w:rsidR="00425802" w:rsidRPr="00425802" w:rsidRDefault="00425802" w:rsidP="004258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1B2B6B">
        <w:rPr>
          <w:rFonts w:ascii="Times New Roman" w:eastAsia="Times New Roman" w:hAnsi="Times New Roman" w:cs="Times New Roman"/>
          <w:sz w:val="26"/>
          <w:szCs w:val="26"/>
        </w:rPr>
        <w:t>подписанное главой администрации постановление администрации о переводе земель или земельных участков в составе таких земель из одной категории в другую;</w:t>
      </w:r>
    </w:p>
    <w:p w:rsidR="0015176E" w:rsidRPr="0015176E" w:rsidRDefault="00425802" w:rsidP="00425802">
      <w:pPr>
        <w:pStyle w:val="Default"/>
        <w:jc w:val="both"/>
        <w:rPr>
          <w:color w:val="auto"/>
          <w:sz w:val="26"/>
          <w:szCs w:val="26"/>
        </w:rPr>
      </w:pPr>
      <w:r>
        <w:rPr>
          <w:rFonts w:eastAsia="Times New Roman"/>
          <w:sz w:val="26"/>
          <w:szCs w:val="26"/>
          <w:lang w:eastAsia="ru-RU" w:bidi="ru-RU"/>
        </w:rPr>
        <w:t xml:space="preserve">            </w:t>
      </w:r>
      <w:r>
        <w:rPr>
          <w:color w:val="auto"/>
          <w:sz w:val="26"/>
          <w:szCs w:val="26"/>
        </w:rPr>
        <w:t>26.7</w:t>
      </w:r>
      <w:r w:rsidR="0015176E" w:rsidRPr="0015176E">
        <w:rPr>
          <w:color w:val="auto"/>
          <w:sz w:val="26"/>
          <w:szCs w:val="26"/>
        </w:rPr>
        <w:t xml:space="preserve">. Общий максимальный срок выполнения административного действия не должен превышать 7 рабочих дней.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 xml:space="preserve">26.8. При обращении заявителя за получением муниципальной услуги в электронной форме </w:t>
      </w:r>
      <w:r w:rsidRPr="0015176E">
        <w:rPr>
          <w:iCs/>
          <w:color w:val="auto"/>
          <w:sz w:val="26"/>
          <w:szCs w:val="26"/>
        </w:rPr>
        <w:t xml:space="preserve">администрация </w:t>
      </w:r>
      <w:r w:rsidRPr="0015176E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Pr="0015176E">
        <w:rPr>
          <w:color w:val="auto"/>
          <w:sz w:val="26"/>
          <w:szCs w:val="26"/>
        </w:rPr>
        <w:t>дств св</w:t>
      </w:r>
      <w:proofErr w:type="gramEnd"/>
      <w:r w:rsidRPr="0015176E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15176E" w:rsidRPr="0015176E" w:rsidRDefault="0015176E" w:rsidP="0015176E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5176E">
        <w:rPr>
          <w:color w:val="auto"/>
          <w:sz w:val="26"/>
          <w:szCs w:val="26"/>
        </w:rPr>
        <w:t>26.9. Способом фиксации административного действия являются регистрация подписанно</w:t>
      </w:r>
      <w:r w:rsidR="004605F5">
        <w:rPr>
          <w:color w:val="auto"/>
          <w:sz w:val="26"/>
          <w:szCs w:val="26"/>
        </w:rPr>
        <w:t>го</w:t>
      </w:r>
      <w:r w:rsidRPr="0015176E">
        <w:rPr>
          <w:color w:val="auto"/>
          <w:sz w:val="26"/>
          <w:szCs w:val="26"/>
        </w:rPr>
        <w:t xml:space="preserve"> главой администрации</w:t>
      </w:r>
      <w:r w:rsidR="004605F5">
        <w:rPr>
          <w:color w:val="auto"/>
          <w:sz w:val="26"/>
          <w:szCs w:val="26"/>
        </w:rPr>
        <w:t xml:space="preserve"> в соответствующих журналах</w:t>
      </w:r>
      <w:r w:rsidRPr="0015176E">
        <w:rPr>
          <w:color w:val="auto"/>
          <w:sz w:val="26"/>
          <w:szCs w:val="26"/>
        </w:rPr>
        <w:t>:</w:t>
      </w:r>
    </w:p>
    <w:p w:rsidR="001B2B6B" w:rsidRDefault="001B2B6B" w:rsidP="001B2B6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постановление администрации об отнесении земельного участка к определенной категории земель;</w:t>
      </w:r>
    </w:p>
    <w:p w:rsidR="00425802" w:rsidRDefault="001B2B6B" w:rsidP="001B2B6B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– постановление администрации о переводе земель или земельных участков в составе таких земель из одной категории в другую;</w:t>
      </w:r>
    </w:p>
    <w:p w:rsidR="00AA2C12" w:rsidRPr="00425802" w:rsidRDefault="00AA2C12" w:rsidP="00425802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– мотивированного отказа в предоставлении муниципальной услуги.</w:t>
      </w:r>
    </w:p>
    <w:p w:rsidR="00947276" w:rsidRDefault="00947276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15176E" w:rsidRPr="002634E1" w:rsidRDefault="0015176E" w:rsidP="002D132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27. Выдача (направление) документа, являющегося результатом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27.1</w:t>
      </w:r>
      <w:r w:rsidR="005758B7" w:rsidRPr="008A281F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(направление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) документов</w:t>
      </w:r>
      <w:r w:rsidR="005758B7" w:rsidRPr="002634E1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осуществляется способом, указанным заявителем в заявлении, в том числе: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при личном обращении в МФЦ;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посредством почтового отправления на адрес заявителя, указанный в заявлении; </w:t>
      </w:r>
    </w:p>
    <w:p w:rsidR="005758B7" w:rsidRPr="002634E1" w:rsidRDefault="005758B7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через личный кабинет на ЕПГУ или РПГУ. </w:t>
      </w:r>
    </w:p>
    <w:p w:rsidR="005758B7" w:rsidRPr="002634E1" w:rsidRDefault="009F4A70" w:rsidP="005758B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27.2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В случае указания заявителем на получение результата в МФЦ, </w:t>
      </w:r>
      <w:r w:rsidR="005758B7"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направляет результат предоставления муниципальной услуги в МФЦ в срок, установленный в соглашении, заключенным между администрацией и МФЦ. </w:t>
      </w:r>
    </w:p>
    <w:p w:rsidR="002634E1" w:rsidRDefault="009F4A70" w:rsidP="00E930C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27.3</w:t>
      </w:r>
      <w:r w:rsidR="005758B7"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. Выдача документа, являющегося результатом предоставления муниципальной услуги, осуществляется МФЦ в соответствии с заключенными в установленном порядке соглашениями о взаимодействии, если исполнение данного административного действия предусмотр</w:t>
      </w:r>
      <w:r w:rsidR="00E930C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ено заключенными соглашениями. </w:t>
      </w:r>
    </w:p>
    <w:p w:rsidR="002F5284" w:rsidRPr="00412FE7" w:rsidRDefault="009F4A70" w:rsidP="002F5284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27.4</w:t>
      </w:r>
      <w:r w:rsidR="002F5284" w:rsidRPr="00412FE7">
        <w:rPr>
          <w:color w:val="auto"/>
          <w:sz w:val="26"/>
          <w:szCs w:val="26"/>
        </w:rPr>
        <w:t xml:space="preserve">. При обращении заявителя за получением муниципальной услуги в электронной форме </w:t>
      </w:r>
      <w:r w:rsidR="002F5284" w:rsidRPr="00412FE7">
        <w:rPr>
          <w:iCs/>
          <w:color w:val="auto"/>
          <w:sz w:val="26"/>
          <w:szCs w:val="26"/>
        </w:rPr>
        <w:t xml:space="preserve">администрация </w:t>
      </w:r>
      <w:r w:rsidR="002F5284" w:rsidRPr="00412FE7">
        <w:rPr>
          <w:color w:val="auto"/>
          <w:sz w:val="26"/>
          <w:szCs w:val="26"/>
        </w:rPr>
        <w:t>направляет на ЕПГУ или РПГУ посредством технических сре</w:t>
      </w:r>
      <w:proofErr w:type="gramStart"/>
      <w:r w:rsidR="002F5284" w:rsidRPr="00412FE7">
        <w:rPr>
          <w:color w:val="auto"/>
          <w:sz w:val="26"/>
          <w:szCs w:val="26"/>
        </w:rPr>
        <w:t>дств св</w:t>
      </w:r>
      <w:proofErr w:type="gramEnd"/>
      <w:r w:rsidR="002F5284" w:rsidRPr="00412FE7">
        <w:rPr>
          <w:color w:val="auto"/>
          <w:sz w:val="26"/>
          <w:szCs w:val="26"/>
        </w:rPr>
        <w:t xml:space="preserve">язи уведомление о завершении исполнения административного действия с указанием результата осуществления административного действия. </w:t>
      </w:r>
    </w:p>
    <w:p w:rsidR="002F5284" w:rsidRPr="002F5284" w:rsidRDefault="009F4A70" w:rsidP="00202C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27.5</w:t>
      </w:r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. Способом фиксации результата выполнения административного действия по принятию решения о предоставлении (об отказе предоставления) муниципальной услуги является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внесение сведений о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письме</w:t>
      </w:r>
      <w:proofErr w:type="gramEnd"/>
      <w:r w:rsidR="002F5284" w:rsidRPr="002F5284">
        <w:rPr>
          <w:rFonts w:ascii="Times New Roman" w:hAnsi="Times New Roman" w:cs="Times New Roman"/>
          <w:color w:val="auto"/>
          <w:sz w:val="26"/>
          <w:szCs w:val="26"/>
        </w:rPr>
        <w:t xml:space="preserve"> об отказе </w:t>
      </w:r>
      <w:r>
        <w:rPr>
          <w:rFonts w:ascii="Times New Roman" w:hAnsi="Times New Roman" w:cs="Times New Roman"/>
          <w:color w:val="auto"/>
          <w:sz w:val="26"/>
          <w:szCs w:val="26"/>
        </w:rPr>
        <w:t>в пред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 xml:space="preserve">оставлении муниципальной услуги, сведений о направлении </w:t>
      </w:r>
      <w:r w:rsidR="001B2B6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B2B6B">
        <w:rPr>
          <w:rFonts w:ascii="Times New Roman" w:eastAsia="Times New Roman" w:hAnsi="Times New Roman" w:cs="Times New Roman"/>
          <w:sz w:val="26"/>
          <w:szCs w:val="26"/>
        </w:rPr>
        <w:t>постановления администрации об отнесении земельного участка к определенной категории земель,</w:t>
      </w:r>
      <w:r w:rsidR="001B2B6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B2B6B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о переводе земель или земельных участков в составе таких земель из одной категории в другую</w:t>
      </w:r>
      <w:r w:rsidR="001B2B6B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</w:rPr>
        <w:t>в журнал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>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регистрации исходящей корреспонденции</w:t>
      </w:r>
      <w:r w:rsidR="00202C9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2F5284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</w:p>
    <w:p w:rsidR="002F5284" w:rsidRPr="002634E1" w:rsidRDefault="002F5284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IV. Порядок и формы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исполнением административного регламента предоставления муниципальной услуги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28. Порядок осуществления текущего контроля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28.1. Текущий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соблюдением и исполнением положений настоящего Административного регламента 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иных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нормативных правовых актов, устанавливающих требования к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28.2.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Текущий контроль осуществляется путем проведения ответственными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должностными лицами администрации, ответственными за организацию работы по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29. Порядок и периодичность осуществления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плановых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 внеплановых проверок полноты и качества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осуществляется в формах: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   проведения плановых проверок;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рассмотрения жалоб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29.2. В целях осуществления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29.3. Внеплановые проверки проводятся в связи с проверкой устранения ранее выявленных нарушений настоящего Административного регламента, а также в случае получения жалоб заявителей на действия (бездействие) должностных лиц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ответственных за предоставление муниципальной услуги.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30. 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30.1. По результатам проведенных проверок, в случае выявления нарушений соблюдения положений настоящего Административного регламента, виновные должностные лица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несут персональную ответственность за решения и действия (бездействие), принимаемые в ходе предоставления муниципальной услуги в соответствии с требованиями законодательства Российской Федерации и законодательства Камчатского края.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31. Положения, характеризующие требования к порядку и формам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контроля за</w:t>
      </w:r>
      <w:proofErr w:type="gramEnd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31.1.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Контроль за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V. </w:t>
      </w:r>
      <w:proofErr w:type="gramStart"/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Досудебный (внесудебный) порядок обжалования решений и (или) действий (бездействия) администрации, а также его должностных лиц, специалистов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lastRenderedPageBreak/>
        <w:t>32. Право заявителя подать жалобу на решение и (или) действия (бездействие) администрации, а также его должностных лиц, специалистов при предоставлении муниципальной услуги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32.1. Заявители имеют право на обжалование действий или бездействия должностных лиц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, специалистов 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а также принимаемых ими решений при предоставлении муниципальной услуги в досудебном (внесудебном) порядке.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32.2. Заявитель может обратиться с жалобой, в том числе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нарушение срока регистрации запроса заявителя о предоставлении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нарушение срока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Камчатского края, муниципальными правовыми актами для предоставления муниципальной услуги, у заявителя;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Камчатского края, муниципальными правовыми актами;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Камчатского края, муниципальными правовыми актами;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7) 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33. Порядок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33.1. Жалоба подается в администрацию. Жалобы на решения, принятые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подаются в администрацию, рассматриваются непосредственно главой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33.2. Жалоба может быть направлена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по почте, через МФЦ, по электронной почте, через официальный сайт администрации, посредством ЕПГУ, РПГУ, а также может быть принята при личном приеме заявителя.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33.3. Жалоба должна содержать: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наименование администрации, должностного лица администрации, либо специалиста, решения и действия (бездействие) которых обжалуются;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сведения об обжалуемых решениях и действиях (бездействии) администрации, должностного лица администрации, либо специалиста;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г) доводы, на основании которых заявитель не согласен с решением и действием (бездействием) администрации, должностного лица администрации, либо специалиста. Заявителем могут быть представлены документы (при наличии), подтверждающие доводы заявителя,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33.4. В случае необходимости в подтверждение своих доводов заявитель прилагает к письменному обращению (жалобе) документы и материалы либо их копии.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34. Сроки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34.1. 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подлежит регистрации не позднее следующего рабочего дня со дня ее поступления.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34.2.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Жалоба, поступившая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администрацию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регистрации.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администрацией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срок не более 5 рабочих дней.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35.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Исчерпывающий перечень оснований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для отказа в рассмотрении жалобы (претензии) либо приостановления ее рассмотрения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35.1. Администрация отказывает в удовлетворении жалобы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вступившего в законную силу решения суда, арбитражного суда по жалобе о том же предмете и по тем же основаниям;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подача жалобы лицом, полномочия которого не подтверждены в порядке, установленном законодательством Российской Федерации;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наличие решения по жалобе, принятого ранее в отношении того же заявителя и по тому же предмету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35.2. Администрация вправе оставить жалобу без ответа в следующих случаях: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а) наличие в жалобе нецензурных либо оскорбительных выражений, угроз жизни, здоровью и имуществу должностного лица, а также членов его семьи;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б) отсутствие возможности прочитать какую–либо часть текста жалобы, фамилию, имя, отчество (при наличии) и (или) почтовый адрес заявителя, указанные в жалобе.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в) если в письменном обращении не указана фамилия гражданина, направившего обращение, и почтовый адрес, по которому должен быть направлен ответ на обращение;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г) если жалоба подана заявителем в администрацию, в компетенцию которой не входит принятие решения по жалобе. В этом случае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д) если в письменном обращении заявителя содержится вопрос, на который ему многократно давались письменные ответы по существу в связи с ранее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>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направлялись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администрацию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или одному и тому же должностному лицу.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О данном решении уведомляется заявитель, направивший обращение;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е)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 xml:space="preserve">36. </w:t>
      </w: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Результат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36.1. По результатам рассмотрения обращения жалобы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принимает одно из следующих решений: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1) удовлетворяет жалобу, в том числе в форме отмены принятого решения, исправления допущенных администрацией,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Камчатского края, муниципальными правовыми актами, а также в иных формах;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2) отказывает в удовлетворении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37. Порядок информирования заявителя о результатах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рассмотрения жалобы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37.1. 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38. Право заявителя на получение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информации и документов, необходимых для обоснования и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 xml:space="preserve">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38.1.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38.2. Информация и документы, необходимые для обоснования и рассмотрения жалобы размещаются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и/или письменной форме.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39. Порядок обжалования решения по жалобе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39.1. В случае установления в ходе или по результатам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рассмотрения жалобы признаков состава административного правонарушения</w:t>
      </w:r>
      <w:proofErr w:type="gramEnd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 или преступления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администрация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в установленном порядке незамедлительно направляет имеющиеся материалы в органы прокуратуры.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39.2.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39.3. При подаче жалобы заявитель вправе получить следующую информацию: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местонахождение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перечень номеров телефонов для получения сведений о прохождении процедур по рассмотрению жалобы;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– фамилии, имена, отчества (при наличии) и должности руководителей администрации, а также должностных лиц, которым может быть направлена жалоба.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39.4. При подаче жалобы заинтересованное лицо вправе получить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копии документов, подтверждающих обжалуемое действие (бездействие), решение должностного лица. 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</w:pPr>
      <w:r w:rsidRPr="002634E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eastAsia="en-US" w:bidi="ar-SA"/>
        </w:rPr>
        <w:t>40. Способы информирования заявителей о порядке подачи и рассмотрения жалобы</w:t>
      </w: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eastAsia="en-US" w:bidi="ar-SA"/>
        </w:rPr>
      </w:pP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40.1. </w:t>
      </w:r>
      <w:proofErr w:type="gramStart"/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Информирование заявителей о порядке подачи и рассмотрения жалобы на решения и действия (бездействие)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>администрации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, должностных лиц, специалистов администрации, осуществляется посредством размещения информации на стендах в местах предоставления муниципальной услуги в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официальном сайте </w:t>
      </w:r>
      <w:r w:rsidRPr="002634E1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 w:bidi="ar-SA"/>
        </w:rPr>
        <w:t xml:space="preserve">администрации </w:t>
      </w:r>
      <w:r w:rsidRPr="002634E1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и МФЦ, на ЕПГУ, РПГУ, а также может быть сообщена заявителю в устной и (или) письменной форме. </w:t>
      </w:r>
      <w:proofErr w:type="gramEnd"/>
    </w:p>
    <w:p w:rsidR="002634E1" w:rsidRPr="002634E1" w:rsidRDefault="002634E1" w:rsidP="002634E1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2634E1" w:rsidRPr="002634E1" w:rsidRDefault="002634E1" w:rsidP="002634E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  <w:sectPr w:rsidR="002634E1" w:rsidRPr="002634E1" w:rsidSect="002634E1">
          <w:pgSz w:w="11906" w:h="17338"/>
          <w:pgMar w:top="1134" w:right="567" w:bottom="1134" w:left="1701" w:header="720" w:footer="720" w:gutter="0"/>
          <w:cols w:space="720"/>
          <w:noEndnote/>
        </w:sect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1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6"/>
          <w:szCs w:val="26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</w:rPr>
        <w:t>Справочная информация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о месте нахождения, графике работы, контактных телефонах, адресах электронной почты администрации, МФЦ, расположенных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района, и организаций, участвующих в предоставлении муниципальной услуги</w:t>
      </w:r>
    </w:p>
    <w:p w:rsidR="002634E1" w:rsidRPr="002634E1" w:rsidRDefault="002634E1" w:rsidP="002634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1. Администрация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Место нахождения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r w:rsidRPr="002634E1">
        <w:rPr>
          <w:rFonts w:ascii="Times New Roman" w:eastAsia="Times New Roman" w:hAnsi="Times New Roman" w:cs="Times New Roman"/>
        </w:rPr>
        <w:t>п. Лесной</w:t>
      </w:r>
      <w:r w:rsidRPr="002634E1">
        <w:rPr>
          <w:rFonts w:ascii="Times New Roman" w:eastAsia="Times New Roman" w:hAnsi="Times New Roman" w:cs="Times New Roman"/>
          <w:iCs/>
        </w:rPr>
        <w:t xml:space="preserve">, улица Чапаева, дом 8.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49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14.00 без обеда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  <w:tr w:rsidR="002634E1" w:rsidRPr="002634E1" w:rsidTr="002634E1">
        <w:trPr>
          <w:trHeight w:val="117"/>
        </w:trPr>
        <w:tc>
          <w:tcPr>
            <w:tcW w:w="8994" w:type="dxa"/>
            <w:gridSpan w:val="2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501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приема заявителей в администрации </w:t>
            </w:r>
            <w:proofErr w:type="spellStart"/>
            <w:r w:rsidRPr="002634E1">
              <w:rPr>
                <w:rFonts w:ascii="Times New Roman" w:eastAsia="Times New Roman" w:hAnsi="Times New Roman" w:cs="Times New Roman"/>
              </w:rPr>
              <w:t>Новолесновского</w:t>
            </w:r>
            <w:proofErr w:type="spellEnd"/>
            <w:r w:rsidRPr="002634E1">
              <w:rPr>
                <w:rFonts w:ascii="Times New Roman" w:eastAsia="Times New Roman" w:hAnsi="Times New Roman" w:cs="Times New Roman"/>
              </w:rPr>
              <w:t xml:space="preserve"> сельского поселения: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2634E1" w:rsidRPr="002634E1" w:rsidTr="002634E1">
        <w:trPr>
          <w:trHeight w:val="34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Понедельник: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17.30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17.30 обед с 13.00 до 14.00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14.00 без обеда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497" w:type="dxa"/>
            <w:tcBorders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  <w:tcBorders>
              <w:left w:val="nil"/>
              <w:bottom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497" w:type="dxa"/>
            <w:tcBorders>
              <w:bottom w:val="nil"/>
              <w:right w:val="nil"/>
            </w:tcBorders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: 684024 п. Лесной, ул. Чапаева, дом 8.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Контактный телефон: 84153131118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Официальный сайт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>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 </w:t>
      </w:r>
      <w:hyperlink r:id="rId21" w:history="1">
        <w:r w:rsidRPr="002634E1">
          <w:rPr>
            <w:rFonts w:ascii="Times New Roman" w:eastAsia="Times New Roman" w:hAnsi="Times New Roman" w:cs="Times New Roman"/>
            <w:lang w:val="en-US"/>
          </w:rPr>
          <w:t>http</w:t>
        </w:r>
        <w:r w:rsidRPr="002634E1">
          <w:rPr>
            <w:rFonts w:ascii="Times New Roman" w:eastAsia="Times New Roman" w:hAnsi="Times New Roman" w:cs="Times New Roman"/>
          </w:rPr>
          <w:t>://</w:t>
        </w:r>
        <w:r w:rsidRPr="002634E1">
          <w:rPr>
            <w:rFonts w:ascii="Times New Roman" w:eastAsia="Times New Roman" w:hAnsi="Times New Roman" w:cs="Times New Roman"/>
            <w:lang w:val="en-US"/>
          </w:rPr>
          <w:t>www</w:t>
        </w:r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kamgov</w:t>
        </w:r>
        <w:proofErr w:type="spellEnd"/>
        <w:r w:rsidRPr="002634E1">
          <w:rPr>
            <w:rFonts w:ascii="Times New Roman" w:eastAsia="Times New Roman" w:hAnsi="Times New Roman" w:cs="Times New Roman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bmr</w:t>
        </w:r>
        <w:proofErr w:type="spellEnd"/>
        <w:r w:rsidRPr="002634E1">
          <w:rPr>
            <w:rFonts w:ascii="Times New Roman" w:eastAsia="Times New Roman" w:hAnsi="Times New Roman" w:cs="Times New Roman"/>
          </w:rPr>
          <w:t>/</w:t>
        </w:r>
        <w:proofErr w:type="spellStart"/>
        <w:r w:rsidRPr="002634E1">
          <w:rPr>
            <w:rFonts w:ascii="Times New Roman" w:eastAsia="Times New Roman" w:hAnsi="Times New Roman" w:cs="Times New Roman"/>
            <w:lang w:val="en-US"/>
          </w:rPr>
          <w:t>novolec</w:t>
        </w:r>
        <w:proofErr w:type="spellEnd"/>
      </w:hyperlink>
      <w:r w:rsidRPr="002634E1">
        <w:rPr>
          <w:rFonts w:ascii="Times New Roman" w:eastAsia="Times New Roman" w:hAnsi="Times New Roman" w:cs="Times New Roman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администрации </w:t>
      </w:r>
      <w:proofErr w:type="spellStart"/>
      <w:r w:rsidRPr="002634E1">
        <w:rPr>
          <w:rFonts w:ascii="Times New Roman" w:eastAsia="Times New Roman" w:hAnsi="Times New Roman" w:cs="Times New Roman"/>
        </w:rPr>
        <w:t>Новолесновского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сельского поселения</w:t>
      </w:r>
      <w:r w:rsidRPr="002634E1">
        <w:rPr>
          <w:rFonts w:ascii="Times New Roman" w:eastAsia="Times New Roman" w:hAnsi="Times New Roman" w:cs="Times New Roman"/>
          <w:iCs/>
        </w:rPr>
        <w:t xml:space="preserve"> </w:t>
      </w:r>
      <w:r w:rsidRPr="002634E1">
        <w:rPr>
          <w:rFonts w:ascii="Times New Roman" w:eastAsia="Times New Roman" w:hAnsi="Times New Roman" w:cs="Times New Roman"/>
        </w:rPr>
        <w:t xml:space="preserve">в сети Интернет: 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novolec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cp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>.77@</w:t>
      </w:r>
      <w:r w:rsidRPr="002634E1">
        <w:rPr>
          <w:rFonts w:ascii="Times New Roman" w:eastAsia="Times New Roman" w:hAnsi="Times New Roman" w:cs="Times New Roman"/>
          <w:iCs/>
          <w:lang w:val="en-US"/>
        </w:rPr>
        <w:t>mail</w:t>
      </w:r>
      <w:r w:rsidRPr="002634E1">
        <w:rPr>
          <w:rFonts w:ascii="Times New Roman" w:eastAsia="Times New Roman" w:hAnsi="Times New Roman" w:cs="Times New Roman"/>
          <w:iCs/>
        </w:rPr>
        <w:t>.</w:t>
      </w:r>
      <w:proofErr w:type="spellStart"/>
      <w:r w:rsidRPr="002634E1">
        <w:rPr>
          <w:rFonts w:ascii="Times New Roman" w:eastAsia="Times New Roman" w:hAnsi="Times New Roman" w:cs="Times New Roman"/>
          <w:iCs/>
          <w:lang w:val="en-US"/>
        </w:rPr>
        <w:t>ru</w:t>
      </w:r>
      <w:proofErr w:type="spellEnd"/>
      <w:r w:rsidRPr="002634E1">
        <w:rPr>
          <w:rFonts w:ascii="Times New Roman" w:eastAsia="Times New Roman" w:hAnsi="Times New Roman" w:cs="Times New Roman"/>
          <w:iCs/>
        </w:rPr>
        <w:t xml:space="preserve">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 w:rsidRPr="002634E1">
        <w:rPr>
          <w:rFonts w:ascii="Times New Roman" w:eastAsia="Times New Roman" w:hAnsi="Times New Roman" w:cs="Times New Roman"/>
          <w:b/>
          <w:bCs/>
        </w:rPr>
        <w:t xml:space="preserve">2. МФЦ предоставления государственных и муниципальных услуг, расположенные на территории </w:t>
      </w:r>
      <w:proofErr w:type="spellStart"/>
      <w:r w:rsidRPr="002634E1">
        <w:rPr>
          <w:rFonts w:ascii="Times New Roman" w:eastAsia="Times New Roman" w:hAnsi="Times New Roman" w:cs="Times New Roman"/>
          <w:b/>
          <w:bCs/>
          <w:iCs/>
        </w:rPr>
        <w:t>Елизовского</w:t>
      </w:r>
      <w:proofErr w:type="spellEnd"/>
      <w:r w:rsidRPr="002634E1">
        <w:rPr>
          <w:rFonts w:ascii="Times New Roman" w:eastAsia="Times New Roman" w:hAnsi="Times New Roman" w:cs="Times New Roman"/>
          <w:b/>
          <w:bCs/>
          <w:iCs/>
        </w:rPr>
        <w:t xml:space="preserve"> района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iCs/>
        </w:rPr>
      </w:pPr>
      <w:r w:rsidRPr="002634E1">
        <w:rPr>
          <w:rFonts w:ascii="Times New Roman" w:eastAsia="Times New Roman" w:hAnsi="Times New Roman" w:cs="Times New Roman"/>
          <w:b/>
        </w:rPr>
        <w:t>2.1. Место нахождения МФЦ: поселок Лесной, улица Чапаева, дом 5</w:t>
      </w:r>
      <w:r w:rsidRPr="002634E1">
        <w:rPr>
          <w:rFonts w:ascii="Times New Roman" w:eastAsia="Times New Roman" w:hAnsi="Times New Roman" w:cs="Times New Roman"/>
          <w:b/>
          <w:iCs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Почтовый адрес МФЦ: 684024 п. Лесной, ул. Чапаева, дом 5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Адрес электронной почты МФЦ в сети Интернет: </w:t>
      </w:r>
      <w:hyperlink r:id="rId22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2.2. Место нахождения МФЦ: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г. Елизово, ул. Беринга, д.9</w:t>
      </w:r>
    </w:p>
    <w:p w:rsidR="002634E1" w:rsidRPr="002634E1" w:rsidRDefault="002634E1" w:rsidP="002634E1">
      <w:pPr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г. Елизово, ул. Беринга, д.9 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23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2.3.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Термальный ул. Крашенинникова, д.2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24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2.4. Место нахождения: </w:t>
      </w:r>
      <w:r w:rsidRPr="002634E1">
        <w:rPr>
          <w:rFonts w:ascii="Times New Roman" w:eastAsia="Times New Roman" w:hAnsi="Times New Roman" w:cs="Times New Roman"/>
          <w:b/>
        </w:rPr>
        <w:t xml:space="preserve">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7"/>
        <w:gridCol w:w="4967"/>
      </w:tblGrid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7"/>
        </w:trPr>
        <w:tc>
          <w:tcPr>
            <w:tcW w:w="44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Паратунка, ул. Нагорная, д.27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  <w:r w:rsidRPr="002634E1">
        <w:rPr>
          <w:rFonts w:ascii="Times New Roman" w:eastAsia="Times New Roman" w:hAnsi="Times New Roman" w:cs="Times New Roman"/>
        </w:rPr>
        <w:t xml:space="preserve">Адрес электронной почты МФЦ в сети Интернет: </w:t>
      </w:r>
      <w:hyperlink r:id="rId25" w:history="1"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mfcpk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@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mfc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kamchatka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gov</w:t>
        </w:r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</w:rPr>
          <w:t>.</w:t>
        </w:r>
        <w:proofErr w:type="spellStart"/>
        <w:r w:rsidRPr="002634E1">
          <w:rPr>
            <w:rFonts w:ascii="Times New Roman" w:eastAsia="Times New Roman" w:hAnsi="Times New Roman" w:cs="Times New Roman"/>
            <w:bCs/>
            <w:bdr w:val="none" w:sz="0" w:space="0" w:color="auto" w:frame="1"/>
            <w:lang w:val="en-US"/>
          </w:rPr>
          <w:t>ru</w:t>
        </w:r>
        <w:proofErr w:type="spellEnd"/>
      </w:hyperlink>
      <w:r w:rsidRPr="002634E1">
        <w:rPr>
          <w:rFonts w:ascii="Times New Roman" w:eastAsia="Times New Roman" w:hAnsi="Times New Roman" w:cs="Times New Roman"/>
          <w:bCs/>
          <w:bdr w:val="none" w:sz="0" w:space="0" w:color="auto" w:frame="1"/>
        </w:rPr>
        <w:t>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2.5.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 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</w:t>
      </w:r>
      <w:proofErr w:type="spellStart"/>
      <w:r w:rsidRPr="002634E1">
        <w:rPr>
          <w:rFonts w:ascii="Times New Roman" w:eastAsia="Times New Roman" w:hAnsi="Times New Roman" w:cs="Times New Roman"/>
        </w:rPr>
        <w:t>Вулканный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, ул. </w:t>
      </w:r>
      <w:proofErr w:type="gramStart"/>
      <w:r w:rsidRPr="002634E1">
        <w:rPr>
          <w:rFonts w:ascii="Times New Roman" w:eastAsia="Times New Roman" w:hAnsi="Times New Roman" w:cs="Times New Roman"/>
        </w:rPr>
        <w:t>Центральная</w:t>
      </w:r>
      <w:proofErr w:type="gramEnd"/>
      <w:r w:rsidRPr="002634E1">
        <w:rPr>
          <w:rFonts w:ascii="Times New Roman" w:eastAsia="Times New Roman" w:hAnsi="Times New Roman" w:cs="Times New Roman"/>
        </w:rPr>
        <w:t>, д. 1.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http://portalmfc.kamgov.ru/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</w:rPr>
        <w:t xml:space="preserve">2.6. Место нахождения: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д.2А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Раздольный  ул. </w:t>
      </w:r>
      <w:proofErr w:type="gramStart"/>
      <w:r w:rsidRPr="002634E1">
        <w:rPr>
          <w:rFonts w:ascii="Times New Roman" w:eastAsia="Times New Roman" w:hAnsi="Times New Roman" w:cs="Times New Roman"/>
        </w:rPr>
        <w:t>Советская</w:t>
      </w:r>
      <w:proofErr w:type="gramEnd"/>
      <w:r w:rsidRPr="002634E1">
        <w:rPr>
          <w:rFonts w:ascii="Times New Roman" w:eastAsia="Times New Roman" w:hAnsi="Times New Roman" w:cs="Times New Roman"/>
        </w:rPr>
        <w:t>, д.2А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6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2.7.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д.2/1</w:t>
      </w: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п. Коряки  ул. </w:t>
      </w:r>
      <w:proofErr w:type="gramStart"/>
      <w:r w:rsidRPr="002634E1">
        <w:rPr>
          <w:rFonts w:ascii="Times New Roman" w:eastAsia="Times New Roman" w:hAnsi="Times New Roman" w:cs="Times New Roman"/>
        </w:rPr>
        <w:t>Шоссейная</w:t>
      </w:r>
      <w:proofErr w:type="gramEnd"/>
      <w:r w:rsidRPr="002634E1">
        <w:rPr>
          <w:rFonts w:ascii="Times New Roman" w:eastAsia="Times New Roman" w:hAnsi="Times New Roman" w:cs="Times New Roman"/>
        </w:rPr>
        <w:t>, д.2/1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7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2.8.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.С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Лесная,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lastRenderedPageBreak/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.С</w:t>
      </w:r>
      <w:proofErr w:type="gramEnd"/>
      <w:r w:rsidRPr="002634E1">
        <w:rPr>
          <w:rFonts w:ascii="Times New Roman" w:eastAsia="Times New Roman" w:hAnsi="Times New Roman" w:cs="Times New Roman"/>
        </w:rPr>
        <w:t>окоч</w:t>
      </w:r>
      <w:proofErr w:type="spellEnd"/>
      <w:r w:rsidRPr="002634E1">
        <w:rPr>
          <w:rFonts w:ascii="Times New Roman" w:eastAsia="Times New Roman" w:hAnsi="Times New Roman" w:cs="Times New Roman"/>
        </w:rPr>
        <w:t>, ул. Лесная,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8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2.9.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п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.П</w:t>
      </w:r>
      <w:proofErr w:type="gramEnd"/>
      <w:r w:rsidRPr="002634E1">
        <w:rPr>
          <w:rFonts w:ascii="Times New Roman" w:eastAsia="Times New Roman" w:hAnsi="Times New Roman" w:cs="Times New Roman"/>
          <w:b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>, ул. Николая Коляды, д.1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</w:t>
      </w:r>
      <w:proofErr w:type="spellStart"/>
      <w:r w:rsidRPr="002634E1">
        <w:rPr>
          <w:rFonts w:ascii="Times New Roman" w:eastAsia="Times New Roman" w:hAnsi="Times New Roman" w:cs="Times New Roman"/>
        </w:rPr>
        <w:t>п</w:t>
      </w:r>
      <w:proofErr w:type="gramStart"/>
      <w:r w:rsidRPr="002634E1">
        <w:rPr>
          <w:rFonts w:ascii="Times New Roman" w:eastAsia="Times New Roman" w:hAnsi="Times New Roman" w:cs="Times New Roman"/>
        </w:rPr>
        <w:t>.П</w:t>
      </w:r>
      <w:proofErr w:type="gramEnd"/>
      <w:r w:rsidRPr="002634E1">
        <w:rPr>
          <w:rFonts w:ascii="Times New Roman" w:eastAsia="Times New Roman" w:hAnsi="Times New Roman" w:cs="Times New Roman"/>
        </w:rPr>
        <w:t>ионерский</w:t>
      </w:r>
      <w:proofErr w:type="spellEnd"/>
      <w:r w:rsidRPr="002634E1">
        <w:rPr>
          <w:rFonts w:ascii="Times New Roman" w:eastAsia="Times New Roman" w:hAnsi="Times New Roman" w:cs="Times New Roman"/>
        </w:rPr>
        <w:t>, ул. Николая Коляды, д.1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29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2.10.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  <w:b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  <w:b/>
        </w:rPr>
        <w:t>, д.18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Нагорный ул. </w:t>
      </w:r>
      <w:proofErr w:type="gramStart"/>
      <w:r w:rsidRPr="002634E1">
        <w:rPr>
          <w:rFonts w:ascii="Times New Roman" w:eastAsia="Times New Roman" w:hAnsi="Times New Roman" w:cs="Times New Roman"/>
        </w:rPr>
        <w:t>Совхозная</w:t>
      </w:r>
      <w:proofErr w:type="gramEnd"/>
      <w:r w:rsidRPr="002634E1">
        <w:rPr>
          <w:rFonts w:ascii="Times New Roman" w:eastAsia="Times New Roman" w:hAnsi="Times New Roman" w:cs="Times New Roman"/>
        </w:rPr>
        <w:t>, д.18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 xml:space="preserve">: </w:t>
      </w:r>
      <w:hyperlink r:id="rId30" w:history="1">
        <w:r w:rsidRPr="002634E1">
          <w:rPr>
            <w:rFonts w:ascii="Times New Roman" w:eastAsia="Times New Roman" w:hAnsi="Times New Roman" w:cs="Times New Roman"/>
            <w:iCs/>
            <w:color w:val="0563C1"/>
            <w:u w:val="single"/>
          </w:rPr>
          <w:t>http://portalmfc.kamgov.ru/</w:t>
        </w:r>
      </w:hyperlink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iCs/>
        </w:rPr>
      </w:pPr>
    </w:p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2634E1">
        <w:rPr>
          <w:rFonts w:ascii="Times New Roman" w:eastAsia="Times New Roman" w:hAnsi="Times New Roman" w:cs="Times New Roman"/>
          <w:b/>
          <w:iCs/>
        </w:rPr>
        <w:t>2.11. Место нахождения:</w:t>
      </w:r>
      <w:r w:rsidRPr="002634E1">
        <w:rPr>
          <w:rFonts w:ascii="Times New Roman" w:eastAsia="Times New Roman" w:hAnsi="Times New Roman" w:cs="Times New Roman"/>
          <w:b/>
        </w:rPr>
        <w:t xml:space="preserve"> Камчатский край, </w:t>
      </w:r>
      <w:proofErr w:type="spellStart"/>
      <w:r w:rsidRPr="002634E1">
        <w:rPr>
          <w:rFonts w:ascii="Times New Roman" w:eastAsia="Times New Roman" w:hAnsi="Times New Roman" w:cs="Times New Roman"/>
          <w:b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  <w:b/>
        </w:rPr>
        <w:t xml:space="preserve"> район, п. Николаевка ул. Советская, д.24</w:t>
      </w: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7"/>
        <w:gridCol w:w="5077"/>
      </w:tblGrid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График работы МФЦ: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>Понедел</w:t>
            </w:r>
            <w:r w:rsidRPr="002634E1">
              <w:rPr>
                <w:rFonts w:ascii="Times New Roman" w:eastAsia="Times New Roman" w:hAnsi="Times New Roman" w:cs="Times New Roman"/>
                <w:iCs/>
              </w:rPr>
              <w:t>ьник: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 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>С 9 до 18.00 обед с 13.00 до 14.00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С 9 до 13.00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 </w:t>
            </w:r>
          </w:p>
        </w:tc>
      </w:tr>
      <w:tr w:rsidR="002634E1" w:rsidRPr="002634E1" w:rsidTr="002634E1">
        <w:trPr>
          <w:trHeight w:val="118"/>
        </w:trPr>
        <w:tc>
          <w:tcPr>
            <w:tcW w:w="459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5077" w:type="dxa"/>
          </w:tcPr>
          <w:p w:rsidR="002634E1" w:rsidRPr="002634E1" w:rsidRDefault="002634E1" w:rsidP="002634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2634E1">
              <w:rPr>
                <w:rFonts w:ascii="Times New Roman" w:eastAsia="Times New Roman" w:hAnsi="Times New Roman" w:cs="Times New Roman"/>
                <w:iCs/>
              </w:rPr>
              <w:t xml:space="preserve">Выходной день. </w:t>
            </w:r>
          </w:p>
        </w:tc>
      </w:tr>
    </w:tbl>
    <w:p w:rsidR="002634E1" w:rsidRPr="002634E1" w:rsidRDefault="002634E1" w:rsidP="002634E1">
      <w:pPr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lastRenderedPageBreak/>
        <w:t xml:space="preserve">Почтовый адрес МФЦ: Камчатский край, </w:t>
      </w:r>
      <w:proofErr w:type="spellStart"/>
      <w:r w:rsidRPr="002634E1">
        <w:rPr>
          <w:rFonts w:ascii="Times New Roman" w:eastAsia="Times New Roman" w:hAnsi="Times New Roman" w:cs="Times New Roman"/>
        </w:rPr>
        <w:t>Елизовский</w:t>
      </w:r>
      <w:proofErr w:type="spellEnd"/>
      <w:r w:rsidRPr="002634E1">
        <w:rPr>
          <w:rFonts w:ascii="Times New Roman" w:eastAsia="Times New Roman" w:hAnsi="Times New Roman" w:cs="Times New Roman"/>
        </w:rPr>
        <w:t xml:space="preserve"> район, п. Николаевка  ул. Советская, д.24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2634E1">
        <w:rPr>
          <w:rFonts w:ascii="Times New Roman" w:eastAsia="Times New Roman" w:hAnsi="Times New Roman" w:cs="Times New Roman"/>
        </w:rPr>
        <w:t>Телефон горячей линии: 84152 302 402</w:t>
      </w:r>
      <w:r w:rsidRPr="002634E1">
        <w:rPr>
          <w:rFonts w:ascii="Times New Roman" w:eastAsia="Times New Roman" w:hAnsi="Times New Roman" w:cs="Times New Roman"/>
          <w:iCs/>
        </w:rPr>
        <w:t xml:space="preserve">. </w:t>
      </w:r>
    </w:p>
    <w:p w:rsidR="002634E1" w:rsidRPr="002634E1" w:rsidRDefault="002634E1" w:rsidP="002634E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</w:rPr>
      </w:pPr>
      <w:r w:rsidRPr="002634E1">
        <w:rPr>
          <w:rFonts w:ascii="Times New Roman" w:eastAsia="Times New Roman" w:hAnsi="Times New Roman" w:cs="Times New Roman"/>
        </w:rPr>
        <w:t>Официальный сайт МФЦ в сети Интернет</w:t>
      </w:r>
      <w:r w:rsidRPr="002634E1">
        <w:rPr>
          <w:rFonts w:ascii="Times New Roman" w:eastAsia="Times New Roman" w:hAnsi="Times New Roman" w:cs="Times New Roman"/>
          <w:iCs/>
        </w:rPr>
        <w:t>: http://portalmfc.kamgov.ru.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bCs/>
        </w:rPr>
      </w:pPr>
      <w:r w:rsidRPr="00341B99">
        <w:rPr>
          <w:rFonts w:ascii="Times New Roman" w:eastAsia="Times New Roman" w:hAnsi="Times New Roman" w:cs="Times New Roman"/>
          <w:b/>
          <w:bCs/>
        </w:rPr>
        <w:t xml:space="preserve">3. Организации, участвующие в предоставлении муниципальной услуги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341B99">
        <w:rPr>
          <w:rFonts w:ascii="Times New Roman" w:eastAsia="Times New Roman" w:hAnsi="Times New Roman" w:cs="Times New Roman"/>
          <w:b/>
        </w:rPr>
        <w:t xml:space="preserve">3.1. </w:t>
      </w:r>
      <w:r w:rsidRPr="00341B99">
        <w:rPr>
          <w:rFonts w:ascii="Times New Roman" w:eastAsia="Calibri" w:hAnsi="Times New Roman" w:cs="Times New Roman"/>
          <w:b/>
        </w:rPr>
        <w:t xml:space="preserve">Управление Федеральной службы государственной регистрации, кадастра и картографии по Камчатскому краю 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222222"/>
        </w:rPr>
      </w:pPr>
      <w:r w:rsidRPr="00341B99">
        <w:rPr>
          <w:rFonts w:ascii="Times New Roman" w:eastAsia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  с 14.00 до 18.00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С 9 до 13.00 с 14.00 до 18.00 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С 9 до 13.00</w:t>
            </w:r>
          </w:p>
        </w:tc>
      </w:tr>
      <w:tr w:rsidR="00463762" w:rsidRPr="00341B99" w:rsidTr="005758B7">
        <w:trPr>
          <w:trHeight w:val="117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  </w:t>
            </w:r>
          </w:p>
        </w:tc>
      </w:tr>
      <w:tr w:rsidR="00463762" w:rsidRPr="00341B99" w:rsidTr="005758B7">
        <w:trPr>
          <w:trHeight w:val="395"/>
        </w:trPr>
        <w:tc>
          <w:tcPr>
            <w:tcW w:w="4496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463762" w:rsidRPr="00341B99" w:rsidRDefault="00463762" w:rsidP="005758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463762" w:rsidRPr="00341B99" w:rsidRDefault="00463762" w:rsidP="0046376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 w:rsidRPr="00341B99">
        <w:rPr>
          <w:rFonts w:ascii="Times New Roman" w:eastAsia="Times New Roman" w:hAnsi="Times New Roman" w:cs="Times New Roman"/>
        </w:rPr>
        <w:t xml:space="preserve">Почтовый адрес организации, участвующей в предоставлении муниципальной услуги: </w:t>
      </w:r>
    </w:p>
    <w:p w:rsidR="00463762" w:rsidRPr="00341B99" w:rsidRDefault="00463762" w:rsidP="0046376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  <w:i/>
          <w:iCs/>
        </w:rPr>
        <w:t xml:space="preserve"> </w:t>
      </w:r>
      <w:r w:rsidRPr="00341B99">
        <w:rPr>
          <w:rFonts w:ascii="Times New Roman" w:eastAsia="Times New Roman" w:hAnsi="Times New Roman" w:cs="Times New Roman"/>
          <w:color w:val="222222"/>
        </w:rPr>
        <w:t>50 Лет Октября просп., 17/2, Петропавловск-Камчатский, Камчатский край, 683000</w:t>
      </w:r>
    </w:p>
    <w:p w:rsidR="00463762" w:rsidRPr="00341B99" w:rsidRDefault="00463762" w:rsidP="0046376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 xml:space="preserve">Справочный телефон организации, участвующей в предоставлении муниципальной услуги: </w:t>
      </w:r>
      <w:r w:rsidRPr="00341B99">
        <w:rPr>
          <w:rFonts w:ascii="Times New Roman" w:eastAsia="Times New Roman" w:hAnsi="Times New Roman" w:cs="Times New Roman"/>
          <w:color w:val="222222"/>
        </w:rPr>
        <w:t>8 (415) 246-80-07</w:t>
      </w:r>
    </w:p>
    <w:p w:rsidR="00974DBA" w:rsidRPr="00E97621" w:rsidRDefault="00463762" w:rsidP="00AA2C1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341B99">
        <w:rPr>
          <w:rFonts w:ascii="Times New Roman" w:eastAsia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341B99">
        <w:rPr>
          <w:rFonts w:ascii="Times New Roman" w:eastAsia="Times New Roman" w:hAnsi="Times New Roman" w:cs="Times New Roman"/>
          <w:i/>
          <w:iCs/>
        </w:rPr>
        <w:t xml:space="preserve">: </w:t>
      </w:r>
      <w:hyperlink r:id="rId31" w:history="1">
        <w:r w:rsidRPr="00341B99">
          <w:rPr>
            <w:rFonts w:ascii="Times New Roman" w:eastAsia="Times New Roman" w:hAnsi="Times New Roman" w:cs="Times New Roman"/>
            <w:lang w:val="en-US"/>
          </w:rPr>
          <w:t>http</w:t>
        </w:r>
        <w:r w:rsidRPr="00341B99">
          <w:rPr>
            <w:rFonts w:ascii="Times New Roman" w:eastAsia="Times New Roman" w:hAnsi="Times New Roman" w:cs="Times New Roman"/>
          </w:rPr>
          <w:t>://</w:t>
        </w:r>
        <w:r w:rsidRPr="00341B99">
          <w:rPr>
            <w:rFonts w:ascii="Times New Roman" w:eastAsia="Times New Roman" w:hAnsi="Times New Roman" w:cs="Times New Roman"/>
            <w:lang w:val="en-US"/>
          </w:rPr>
          <w:t>to</w:t>
        </w:r>
        <w:r w:rsidRPr="00341B99">
          <w:rPr>
            <w:rFonts w:ascii="Times New Roman" w:eastAsia="Times New Roman" w:hAnsi="Times New Roman" w:cs="Times New Roman"/>
          </w:rPr>
          <w:t>41.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rosreestr</w:t>
        </w:r>
        <w:proofErr w:type="spellEnd"/>
        <w:r w:rsidRPr="00341B99">
          <w:rPr>
            <w:rFonts w:ascii="Times New Roman" w:eastAsia="Times New Roman" w:hAnsi="Times New Roman" w:cs="Times New Roman"/>
          </w:rPr>
          <w:t>.</w:t>
        </w:r>
        <w:proofErr w:type="spellStart"/>
        <w:r w:rsidRPr="00341B99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AA2C12" w:rsidRPr="005D44E7" w:rsidRDefault="00AA2C12" w:rsidP="00AA2C12">
      <w:pPr>
        <w:pStyle w:val="a7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3.2. </w:t>
      </w:r>
      <w:r w:rsidRPr="005D44E7">
        <w:rPr>
          <w:rFonts w:ascii="Times New Roman" w:hAnsi="Times New Roman" w:cs="Times New Roman"/>
          <w:b/>
        </w:rPr>
        <w:t>Межрайонная инспекция Федеральной налоговой службы № 3 по Камчатскому краю</w:t>
      </w:r>
    </w:p>
    <w:p w:rsidR="00AA2C12" w:rsidRPr="005D44E7" w:rsidRDefault="00AA2C12" w:rsidP="00AA2C12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D44E7">
        <w:rPr>
          <w:rFonts w:ascii="Times New Roman" w:hAnsi="Times New Roman" w:cs="Times New Roman"/>
        </w:rPr>
        <w:t xml:space="preserve">Место нахождения организации, участвующей в предоставлении муниципальной услуги: </w:t>
      </w:r>
      <w:r w:rsidRPr="005D44E7">
        <w:rPr>
          <w:rFonts w:ascii="Times New Roman" w:eastAsia="Times New Roman" w:hAnsi="Times New Roman" w:cs="Times New Roman"/>
        </w:rPr>
        <w:t>проспект Победы, д. 32/1, г. Петропа</w:t>
      </w:r>
      <w:r>
        <w:rPr>
          <w:rFonts w:ascii="Times New Roman" w:eastAsia="Times New Roman" w:hAnsi="Times New Roman" w:cs="Times New Roman"/>
        </w:rPr>
        <w:t>вловск–</w:t>
      </w:r>
      <w:r w:rsidRPr="005D44E7">
        <w:rPr>
          <w:rFonts w:ascii="Times New Roman" w:eastAsia="Times New Roman" w:hAnsi="Times New Roman" w:cs="Times New Roman"/>
        </w:rPr>
        <w:t>Камчатский, 683023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6"/>
        <w:gridCol w:w="4968"/>
      </w:tblGrid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График работы организации, участвующей в предоставлении муниципальной услуги: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>Понедел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ьник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 с 13.30 до 17.12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Вторник: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Среда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Четверг: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12.30 с 13.30 до 17.12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Пятница: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С 9 до 12.3</w:t>
            </w: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с 13.30 до 17.12</w:t>
            </w:r>
          </w:p>
        </w:tc>
      </w:tr>
      <w:tr w:rsidR="00AA2C12" w:rsidRPr="00341B99" w:rsidTr="00B52409">
        <w:trPr>
          <w:trHeight w:val="117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Суббота </w:t>
            </w:r>
          </w:p>
        </w:tc>
        <w:tc>
          <w:tcPr>
            <w:tcW w:w="4968" w:type="dxa"/>
          </w:tcPr>
          <w:p w:rsidR="00AA2C12" w:rsidRPr="00A821CE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821CE">
              <w:rPr>
                <w:rFonts w:ascii="Times New Roman" w:hAnsi="Times New Roman" w:cs="Times New Roman"/>
              </w:rPr>
              <w:t>торая и четвёрта</w:t>
            </w:r>
            <w:r>
              <w:rPr>
                <w:rFonts w:ascii="Times New Roman" w:hAnsi="Times New Roman" w:cs="Times New Roman"/>
              </w:rPr>
              <w:t>я суббота каждого месяца</w:t>
            </w:r>
            <w:r>
              <w:rPr>
                <w:rFonts w:ascii="Times New Roman" w:hAnsi="Times New Roman" w:cs="Times New Roman"/>
              </w:rPr>
              <w:br/>
              <w:t>10.00 –</w:t>
            </w:r>
            <w:r w:rsidRPr="00A821CE">
              <w:rPr>
                <w:rFonts w:ascii="Times New Roman" w:hAnsi="Times New Roman" w:cs="Times New Roman"/>
              </w:rPr>
              <w:t xml:space="preserve"> 15.00</w:t>
            </w:r>
          </w:p>
        </w:tc>
      </w:tr>
      <w:tr w:rsidR="00AA2C12" w:rsidRPr="00341B99" w:rsidTr="00B52409">
        <w:trPr>
          <w:trHeight w:val="395"/>
        </w:trPr>
        <w:tc>
          <w:tcPr>
            <w:tcW w:w="4496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</w:rPr>
              <w:t xml:space="preserve">Воскресенье: </w:t>
            </w:r>
          </w:p>
        </w:tc>
        <w:tc>
          <w:tcPr>
            <w:tcW w:w="4968" w:type="dxa"/>
          </w:tcPr>
          <w:p w:rsidR="00AA2C12" w:rsidRPr="00341B99" w:rsidRDefault="00AA2C12" w:rsidP="00B524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341B99">
              <w:rPr>
                <w:rFonts w:ascii="Times New Roman" w:eastAsia="Times New Roman" w:hAnsi="Times New Roman" w:cs="Times New Roman"/>
                <w:i/>
                <w:iCs/>
              </w:rPr>
              <w:t xml:space="preserve">выходной день. </w:t>
            </w:r>
          </w:p>
        </w:tc>
      </w:tr>
    </w:tbl>
    <w:p w:rsidR="00AA2C12" w:rsidRPr="00341B99" w:rsidRDefault="00AA2C12" w:rsidP="00AA2C12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Почтовый адрес организации, участвующей в предоставлении муниципальной услуги: проспект Победы, д. 32/1, г. Петропавловск–Камчатский, 683023</w:t>
      </w: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Справочный телефон организации, участвующей в предоставлении муниципальной услуги: 8(</w:t>
      </w:r>
      <w:r>
        <w:rPr>
          <w:rFonts w:ascii="Times New Roman" w:hAnsi="Times New Roman" w:cs="Times New Roman"/>
        </w:rPr>
        <w:t>415 2) 49-00-70, режим работы  –</w:t>
      </w:r>
      <w:r w:rsidRPr="006F2EAB">
        <w:rPr>
          <w:rFonts w:ascii="Times New Roman" w:hAnsi="Times New Roman" w:cs="Times New Roman"/>
        </w:rPr>
        <w:t xml:space="preserve"> круглосуточно</w:t>
      </w:r>
    </w:p>
    <w:p w:rsidR="00AA2C12" w:rsidRPr="006F2EAB" w:rsidRDefault="00AA2C12" w:rsidP="00AA2C12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6F2EAB">
        <w:rPr>
          <w:rFonts w:ascii="Times New Roman" w:hAnsi="Times New Roman" w:cs="Times New Roman"/>
        </w:rPr>
        <w:t>Официальный сайт организации, участвующей в предоставлении муниципальной услуги, в сети Интернет</w:t>
      </w:r>
      <w:r w:rsidRPr="006F2EAB">
        <w:rPr>
          <w:rFonts w:ascii="Times New Roman" w:hAnsi="Times New Roman" w:cs="Times New Roman"/>
          <w:i/>
          <w:iCs/>
        </w:rPr>
        <w:t xml:space="preserve">: </w:t>
      </w:r>
      <w:hyperlink r:id="rId32" w:history="1">
        <w:r w:rsidRPr="006F2EAB">
          <w:rPr>
            <w:rFonts w:ascii="Times New Roman" w:eastAsia="Times New Roman" w:hAnsi="Times New Roman" w:cs="Times New Roman"/>
            <w:lang w:val="en-US"/>
          </w:rPr>
          <w:t>http</w:t>
        </w:r>
        <w:r w:rsidRPr="006F2EAB">
          <w:rPr>
            <w:rFonts w:ascii="Times New Roman" w:eastAsia="Times New Roman" w:hAnsi="Times New Roman" w:cs="Times New Roman"/>
          </w:rPr>
          <w:t>://</w:t>
        </w:r>
        <w:r w:rsidRPr="006F2EAB">
          <w:rPr>
            <w:rFonts w:ascii="Times New Roman" w:eastAsia="Times New Roman" w:hAnsi="Times New Roman" w:cs="Times New Roman"/>
            <w:lang w:val="en-US"/>
          </w:rPr>
          <w:t>www</w:t>
        </w:r>
        <w:r w:rsidRPr="006F2EAB">
          <w:rPr>
            <w:rFonts w:ascii="Times New Roman" w:eastAsia="Times New Roman" w:hAnsi="Times New Roman" w:cs="Times New Roman"/>
          </w:rPr>
          <w:t>.</w:t>
        </w:r>
        <w:r w:rsidRPr="006F2EAB">
          <w:rPr>
            <w:rFonts w:ascii="Times New Roman" w:eastAsia="Times New Roman" w:hAnsi="Times New Roman" w:cs="Times New Roman"/>
            <w:lang w:val="en-US"/>
          </w:rPr>
          <w:t>r</w:t>
        </w:r>
        <w:r w:rsidRPr="006F2EAB">
          <w:rPr>
            <w:rFonts w:ascii="Times New Roman" w:eastAsia="Times New Roman" w:hAnsi="Times New Roman" w:cs="Times New Roman"/>
          </w:rPr>
          <w:t>41.</w:t>
        </w:r>
        <w:proofErr w:type="spellStart"/>
        <w:r w:rsidRPr="006F2EAB">
          <w:rPr>
            <w:rFonts w:ascii="Times New Roman" w:eastAsia="Times New Roman" w:hAnsi="Times New Roman" w:cs="Times New Roman"/>
            <w:lang w:val="en-US"/>
          </w:rPr>
          <w:t>nalog</w:t>
        </w:r>
        <w:proofErr w:type="spellEnd"/>
        <w:r w:rsidRPr="006F2EAB">
          <w:rPr>
            <w:rFonts w:ascii="Times New Roman" w:eastAsia="Times New Roman" w:hAnsi="Times New Roman" w:cs="Times New Roman"/>
          </w:rPr>
          <w:t>.</w:t>
        </w:r>
        <w:proofErr w:type="spellStart"/>
        <w:r w:rsidRPr="006F2EAB">
          <w:rPr>
            <w:rFonts w:ascii="Times New Roman" w:eastAsia="Times New Roman" w:hAnsi="Times New Roman" w:cs="Times New Roman"/>
            <w:lang w:val="en-US"/>
          </w:rPr>
          <w:t>ru</w:t>
        </w:r>
        <w:proofErr w:type="spellEnd"/>
      </w:hyperlink>
    </w:p>
    <w:p w:rsidR="002F5284" w:rsidRPr="002634E1" w:rsidRDefault="002F5284" w:rsidP="002634E1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lastRenderedPageBreak/>
        <w:t xml:space="preserve">Приложение 2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 xml:space="preserve">к Административному регламенту </w:t>
      </w:r>
    </w:p>
    <w:p w:rsidR="002634E1" w:rsidRPr="002634E1" w:rsidRDefault="002634E1" w:rsidP="002634E1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2634E1">
        <w:rPr>
          <w:rFonts w:ascii="Times New Roman" w:hAnsi="Times New Roman" w:cs="Times New Roman"/>
        </w:rPr>
        <w:t>предоставления муниципальной услуги</w:t>
      </w:r>
    </w:p>
    <w:p w:rsidR="008A281F" w:rsidRDefault="008A281F" w:rsidP="002634E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</w:p>
    <w:p w:rsidR="001B2B6B" w:rsidRPr="001B2B6B" w:rsidRDefault="008A281F" w:rsidP="001B2B6B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eastAsia="Calibri" w:hAnsi="Times New Roman" w:cs="Times New Roman"/>
          <w:sz w:val="26"/>
          <w:szCs w:val="26"/>
          <w:lang w:eastAsia="en-US" w:bidi="ar-SA"/>
        </w:rPr>
        <w:t xml:space="preserve">                             </w:t>
      </w:r>
      <w:r w:rsidR="001B2B6B" w:rsidRPr="001B2B6B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proofErr w:type="spellStart"/>
      <w:r w:rsidR="001B2B6B" w:rsidRPr="001B2B6B">
        <w:rPr>
          <w:rFonts w:ascii="Times New Roman" w:hAnsi="Times New Roman" w:cs="Times New Roman"/>
          <w:sz w:val="26"/>
          <w:szCs w:val="26"/>
        </w:rPr>
        <w:t>Новолесновского</w:t>
      </w:r>
      <w:proofErr w:type="spellEnd"/>
      <w:r w:rsidR="001B2B6B" w:rsidRPr="001B2B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B6B" w:rsidRPr="001B2B6B" w:rsidRDefault="001B2B6B" w:rsidP="001B2B6B">
      <w:pPr>
        <w:pStyle w:val="a7"/>
        <w:jc w:val="right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1B2B6B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 xml:space="preserve">                               </w:t>
      </w:r>
      <w:r w:rsidRPr="001D4B00">
        <w:rPr>
          <w:rFonts w:ascii="Times New Roman" w:hAnsi="Times New Roman" w:cs="Times New Roman"/>
        </w:rPr>
        <w:tab/>
      </w:r>
      <w:r w:rsidRPr="001D4B00">
        <w:rPr>
          <w:rFonts w:ascii="Times New Roman" w:hAnsi="Times New Roman" w:cs="Times New Roman"/>
        </w:rPr>
        <w:tab/>
      </w:r>
      <w:r w:rsidRPr="001D4B00">
        <w:rPr>
          <w:rFonts w:ascii="Times New Roman" w:hAnsi="Times New Roman" w:cs="Times New Roman"/>
        </w:rPr>
        <w:tab/>
        <w:t xml:space="preserve">       </w:t>
      </w:r>
    </w:p>
    <w:p w:rsidR="001B2B6B" w:rsidRPr="001D4B00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>от_____________________________</w:t>
      </w:r>
    </w:p>
    <w:p w:rsidR="001B2B6B" w:rsidRPr="001D4B00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 xml:space="preserve">                                                                                            (фамилия, имя, отчество гражданина)                                                                                        ______</w:t>
      </w:r>
      <w:r>
        <w:rPr>
          <w:rFonts w:ascii="Times New Roman" w:hAnsi="Times New Roman" w:cs="Times New Roman"/>
        </w:rPr>
        <w:t>________________________</w:t>
      </w:r>
    </w:p>
    <w:p w:rsidR="001B2B6B" w:rsidRPr="001D4B00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proofErr w:type="gramStart"/>
      <w:r w:rsidRPr="001D4B00">
        <w:rPr>
          <w:rFonts w:ascii="Times New Roman" w:hAnsi="Times New Roman" w:cs="Times New Roman"/>
        </w:rPr>
        <w:t>являющегося</w:t>
      </w:r>
      <w:proofErr w:type="gramEnd"/>
      <w:r w:rsidRPr="001D4B00">
        <w:rPr>
          <w:rFonts w:ascii="Times New Roman" w:hAnsi="Times New Roman" w:cs="Times New Roman"/>
        </w:rPr>
        <w:t xml:space="preserve"> заявителем)</w:t>
      </w:r>
    </w:p>
    <w:p w:rsidR="001B2B6B" w:rsidRPr="001D4B00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 xml:space="preserve">                               </w:t>
      </w:r>
      <w:r w:rsidRPr="001D4B00">
        <w:rPr>
          <w:rFonts w:ascii="Times New Roman" w:hAnsi="Times New Roman" w:cs="Times New Roman"/>
        </w:rPr>
        <w:tab/>
      </w:r>
      <w:r w:rsidRPr="001D4B00">
        <w:rPr>
          <w:rFonts w:ascii="Times New Roman" w:hAnsi="Times New Roman" w:cs="Times New Roman"/>
        </w:rPr>
        <w:tab/>
        <w:t xml:space="preserve">                 </w:t>
      </w:r>
    </w:p>
    <w:p w:rsidR="001B2B6B" w:rsidRPr="001D4B00" w:rsidRDefault="001B2B6B" w:rsidP="001B2B6B">
      <w:pPr>
        <w:pStyle w:val="a7"/>
        <w:jc w:val="right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 xml:space="preserve"> </w:t>
      </w:r>
      <w:proofErr w:type="gramStart"/>
      <w:r w:rsidRPr="001B2B6B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1B2B6B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Pr="001D4B00">
        <w:rPr>
          <w:rFonts w:ascii="Times New Roman" w:hAnsi="Times New Roman" w:cs="Times New Roman"/>
        </w:rPr>
        <w:t>:__________</w:t>
      </w:r>
    </w:p>
    <w:p w:rsidR="001B2B6B" w:rsidRPr="001D4B00" w:rsidRDefault="001B2B6B" w:rsidP="001B2B6B">
      <w:pPr>
        <w:pStyle w:val="a7"/>
        <w:jc w:val="right"/>
      </w:pPr>
      <w:r w:rsidRPr="001D4B00">
        <w:rPr>
          <w:rFonts w:ascii="Times New Roman" w:hAnsi="Times New Roman" w:cs="Times New Roman"/>
        </w:rPr>
        <w:t xml:space="preserve">                                                                     ________________________________</w:t>
      </w:r>
    </w:p>
    <w:p w:rsidR="001B2B6B" w:rsidRPr="00290907" w:rsidRDefault="001B2B6B" w:rsidP="001B2B6B">
      <w:pPr>
        <w:jc w:val="right"/>
        <w:rPr>
          <w:rFonts w:ascii="Times New Roman" w:hAnsi="Times New Roman" w:cs="Times New Roman"/>
        </w:rPr>
      </w:pPr>
    </w:p>
    <w:p w:rsidR="001B2B6B" w:rsidRPr="001B2B6B" w:rsidRDefault="001B2B6B" w:rsidP="001B2B6B">
      <w:pPr>
        <w:spacing w:line="48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hAnsi="Times New Roman" w:cs="Times New Roman"/>
          <w:sz w:val="26"/>
          <w:szCs w:val="26"/>
        </w:rPr>
        <w:t>Ходатайство</w:t>
      </w:r>
    </w:p>
    <w:p w:rsidR="001B2B6B" w:rsidRPr="001B2B6B" w:rsidRDefault="001B2B6B" w:rsidP="001B2B6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hAnsi="Times New Roman" w:cs="Times New Roman"/>
          <w:sz w:val="26"/>
          <w:szCs w:val="26"/>
        </w:rPr>
        <w:t>Ходатайствую о переводе земельного участка с кадастровым номером_____________</w:t>
      </w:r>
      <w:r w:rsidR="00F03D03">
        <w:rPr>
          <w:rFonts w:ascii="Times New Roman" w:hAnsi="Times New Roman" w:cs="Times New Roman"/>
          <w:sz w:val="26"/>
          <w:szCs w:val="26"/>
        </w:rPr>
        <w:t>____</w:t>
      </w:r>
      <w:r w:rsidRPr="001B2B6B">
        <w:rPr>
          <w:rFonts w:ascii="Times New Roman" w:hAnsi="Times New Roman" w:cs="Times New Roman"/>
          <w:sz w:val="26"/>
          <w:szCs w:val="26"/>
        </w:rPr>
        <w:t xml:space="preserve"> площадью __________</w:t>
      </w:r>
      <w:r w:rsidR="00F03D03">
        <w:rPr>
          <w:rFonts w:ascii="Times New Roman" w:hAnsi="Times New Roman" w:cs="Times New Roman"/>
          <w:sz w:val="26"/>
          <w:szCs w:val="26"/>
        </w:rPr>
        <w:t>_______</w:t>
      </w:r>
      <w:r w:rsidRPr="001B2B6B">
        <w:rPr>
          <w:rFonts w:ascii="Times New Roman" w:hAnsi="Times New Roman" w:cs="Times New Roman"/>
          <w:sz w:val="26"/>
          <w:szCs w:val="26"/>
        </w:rPr>
        <w:t xml:space="preserve"> кв. м, расположенного по адресу: ______________________________, из категории земель___________</w:t>
      </w:r>
      <w:r w:rsidR="00F03D03">
        <w:rPr>
          <w:rFonts w:ascii="Times New Roman" w:hAnsi="Times New Roman" w:cs="Times New Roman"/>
          <w:sz w:val="26"/>
          <w:szCs w:val="26"/>
        </w:rPr>
        <w:t>____</w:t>
      </w:r>
      <w:r w:rsidRPr="001B2B6B">
        <w:rPr>
          <w:rFonts w:ascii="Times New Roman" w:hAnsi="Times New Roman" w:cs="Times New Roman"/>
          <w:sz w:val="26"/>
          <w:szCs w:val="26"/>
        </w:rPr>
        <w:t xml:space="preserve"> в категорию земель_________________</w:t>
      </w:r>
      <w:r w:rsidR="00F03D03">
        <w:rPr>
          <w:rFonts w:ascii="Times New Roman" w:hAnsi="Times New Roman" w:cs="Times New Roman"/>
          <w:sz w:val="26"/>
          <w:szCs w:val="26"/>
        </w:rPr>
        <w:t>____</w:t>
      </w:r>
      <w:r w:rsidRPr="001B2B6B">
        <w:rPr>
          <w:rFonts w:ascii="Times New Roman" w:hAnsi="Times New Roman" w:cs="Times New Roman"/>
          <w:sz w:val="26"/>
          <w:szCs w:val="26"/>
        </w:rPr>
        <w:t xml:space="preserve">_  для целей ______________________. Земельный участок находится на праве собственности ______________________, не заложен, не обременен правами иных лиц. </w:t>
      </w:r>
    </w:p>
    <w:p w:rsidR="001B2B6B" w:rsidRPr="001B2B6B" w:rsidRDefault="001B2B6B" w:rsidP="001B2B6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hAnsi="Times New Roman" w:cs="Times New Roman"/>
          <w:sz w:val="26"/>
          <w:szCs w:val="26"/>
        </w:rPr>
        <w:t>Кадастровая стоимость земельного участка не превышает (превышает на сколько) средний уровень кадастровой стоимости по муниципальному району (городскому округу).</w:t>
      </w:r>
    </w:p>
    <w:p w:rsidR="001B2B6B" w:rsidRPr="001B2B6B" w:rsidRDefault="001B2B6B" w:rsidP="001B2B6B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B2B6B">
        <w:rPr>
          <w:rFonts w:ascii="Times New Roman" w:hAnsi="Times New Roman" w:cs="Times New Roman"/>
          <w:sz w:val="26"/>
          <w:szCs w:val="26"/>
        </w:rPr>
        <w:t xml:space="preserve">Обоснование перевода земельного участка: </w:t>
      </w:r>
    </w:p>
    <w:p w:rsidR="001B2B6B" w:rsidRPr="001D4B00" w:rsidRDefault="001B2B6B" w:rsidP="001B2B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4B0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</w:t>
      </w:r>
      <w:r w:rsidRPr="001D4B00">
        <w:rPr>
          <w:rFonts w:ascii="Times New Roman" w:hAnsi="Times New Roman" w:cs="Times New Roman"/>
        </w:rPr>
        <w:t>.</w:t>
      </w:r>
    </w:p>
    <w:p w:rsidR="001B2B6B" w:rsidRDefault="001B2B6B" w:rsidP="001B2B6B">
      <w:pPr>
        <w:rPr>
          <w:sz w:val="20"/>
          <w:szCs w:val="20"/>
        </w:rPr>
      </w:pPr>
    </w:p>
    <w:p w:rsidR="001B2B6B" w:rsidRPr="00AA2C12" w:rsidRDefault="001B2B6B" w:rsidP="001B2B6B">
      <w:pPr>
        <w:tabs>
          <w:tab w:val="left" w:pos="5103"/>
        </w:tabs>
        <w:spacing w:line="240" w:lineRule="exact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Подпись</w:t>
      </w:r>
      <w:r w:rsidRPr="00AA2C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</w:t>
      </w:r>
    </w:p>
    <w:p w:rsidR="001B2B6B" w:rsidRPr="00AA2C12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AA2C12">
        <w:rPr>
          <w:rFonts w:ascii="Times New Roman" w:hAnsi="Times New Roman" w:cs="Times New Roman"/>
          <w:sz w:val="26"/>
          <w:szCs w:val="26"/>
        </w:rPr>
        <w:t>«___» _______________20___г.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________________________20 ____________ г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Входящий номер регистрации заявления 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Выдана копия описи в получении документов_____________20_____г. №_______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Копию описи получил___________________________________________ 20_____г.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____________________________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>(подпись заявителя)</w:t>
      </w:r>
      <w:r w:rsidRPr="002634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6"/>
          <w:szCs w:val="26"/>
        </w:rPr>
      </w:pP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Результат муниципальной услуги выдать следующим способом: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администрацию: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</w:t>
      </w:r>
      <w:r w:rsidRPr="00202C93">
        <w:rPr>
          <w:rFonts w:ascii="Times New Roman" w:hAnsi="Times New Roman" w:cs="Times New Roman"/>
          <w:iCs/>
          <w:sz w:val="26"/>
          <w:szCs w:val="26"/>
        </w:rPr>
        <w:t xml:space="preserve">в форме </w:t>
      </w:r>
      <w:r w:rsidRPr="00202C93">
        <w:rPr>
          <w:rFonts w:ascii="Times New Roman" w:hAnsi="Times New Roman" w:cs="Times New Roman"/>
          <w:sz w:val="26"/>
          <w:szCs w:val="26"/>
        </w:rPr>
        <w:t xml:space="preserve">электронного документа;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в форме документа на бумажном носителе;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lastRenderedPageBreak/>
        <w:t xml:space="preserve"> почтовым отправлением на адрес, указанный в заявлении (только на бумажном носителе);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отправлением по электронной почте (в форме электронного документа и только в случаях прямо предусмотренных в действующих нормативных правовых актах);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личного обращения в МФЦ (только на бумажном носителе);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ЕПГУ или РПГУ (только в форме электронного документа); </w:t>
      </w:r>
    </w:p>
    <w:p w:rsidR="001B2B6B" w:rsidRPr="00202C93" w:rsidRDefault="001B2B6B" w:rsidP="001B2B6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2C93">
        <w:rPr>
          <w:rFonts w:ascii="Times New Roman" w:hAnsi="Times New Roman" w:cs="Times New Roman"/>
          <w:sz w:val="26"/>
          <w:szCs w:val="26"/>
        </w:rPr>
        <w:t xml:space="preserve"> посредством направления через Портал государственных и муниципальных услуг (только в форме электронного документа). </w:t>
      </w: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34E1">
        <w:rPr>
          <w:rFonts w:ascii="Times New Roman" w:hAnsi="Times New Roman" w:cs="Times New Roman"/>
          <w:b/>
          <w:sz w:val="28"/>
          <w:szCs w:val="28"/>
        </w:rPr>
        <w:t xml:space="preserve">&lt;&lt;Обратная сторона заявления&gt;&gt; </w:t>
      </w:r>
    </w:p>
    <w:p w:rsidR="001B2B6B" w:rsidRPr="002634E1" w:rsidRDefault="001B2B6B" w:rsidP="001B2B6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B2B6B" w:rsidRPr="002634E1" w:rsidRDefault="001B2B6B" w:rsidP="001B2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Отметка о согласии на обработку персональных данных.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1.______________________________________________________________________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i/>
          <w:iCs/>
          <w:sz w:val="26"/>
          <w:szCs w:val="26"/>
        </w:rPr>
        <w:t xml:space="preserve">_______________________________________________________________________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Примечание: </w:t>
      </w:r>
    </w:p>
    <w:p w:rsidR="001B2B6B" w:rsidRPr="002634E1" w:rsidRDefault="001B2B6B" w:rsidP="001B2B6B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 w:rsidRPr="002634E1">
        <w:rPr>
          <w:rFonts w:ascii="Times New Roman" w:hAnsi="Times New Roman" w:cs="Times New Roman"/>
          <w:i/>
          <w:iCs/>
          <w:sz w:val="20"/>
          <w:szCs w:val="20"/>
        </w:rPr>
        <w:t xml:space="preserve">Указывается фамилия, имя, отчество, реквизиты документа, удостоверяющего личность (серия, номер, кем и когда выдан), место жительства граждан. </w:t>
      </w:r>
      <w:proofErr w:type="gramEnd"/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Согласен </w:t>
      </w:r>
      <w:proofErr w:type="gramStart"/>
      <w:r w:rsidRPr="002634E1">
        <w:rPr>
          <w:rFonts w:ascii="Times New Roman" w:hAnsi="Times New Roman" w:cs="Times New Roman"/>
          <w:sz w:val="26"/>
          <w:szCs w:val="26"/>
        </w:rPr>
        <w:t>с обработкой моих персональных данных для целей предоставления муниципальной услуги Заявителю в соответствии с действующим законодательством в течение</w:t>
      </w:r>
      <w:proofErr w:type="gramEnd"/>
      <w:r w:rsidRPr="002634E1">
        <w:rPr>
          <w:rFonts w:ascii="Times New Roman" w:hAnsi="Times New Roman" w:cs="Times New Roman"/>
          <w:sz w:val="26"/>
          <w:szCs w:val="26"/>
        </w:rPr>
        <w:t xml:space="preserve"> срока предоставления муниципальной услуги. </w:t>
      </w:r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634E1">
        <w:rPr>
          <w:rFonts w:ascii="Times New Roman" w:hAnsi="Times New Roman" w:cs="Times New Roman"/>
          <w:sz w:val="26"/>
          <w:szCs w:val="26"/>
        </w:rPr>
        <w:t xml:space="preserve">Даю согласие на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персональных данных. </w:t>
      </w:r>
      <w:proofErr w:type="gramEnd"/>
    </w:p>
    <w:p w:rsidR="001B2B6B" w:rsidRPr="002634E1" w:rsidRDefault="001B2B6B" w:rsidP="001B2B6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2B6B" w:rsidRPr="002634E1" w:rsidRDefault="001B2B6B" w:rsidP="001B2B6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2634E1">
        <w:rPr>
          <w:rFonts w:ascii="Times New Roman" w:hAnsi="Times New Roman" w:cs="Times New Roman"/>
          <w:sz w:val="26"/>
          <w:szCs w:val="26"/>
        </w:rPr>
        <w:t xml:space="preserve">______________20__________г.              _____________________________________ </w:t>
      </w:r>
    </w:p>
    <w:p w:rsidR="001B2B6B" w:rsidRPr="00F03D03" w:rsidRDefault="001B2B6B" w:rsidP="00F03D0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0"/>
          <w:szCs w:val="20"/>
        </w:rPr>
        <w:sectPr w:rsidR="001B2B6B" w:rsidRPr="00F03D03" w:rsidSect="002634E1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2634E1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                                                       (</w:t>
      </w:r>
      <w:r w:rsidRPr="002634E1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подпись заявителя) (расшифровка подписи заявителя) </w:t>
      </w:r>
    </w:p>
    <w:p w:rsidR="00463762" w:rsidRPr="00463762" w:rsidRDefault="00F03D03" w:rsidP="00F03D0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</w:t>
      </w:r>
      <w:r w:rsidR="00463762" w:rsidRPr="00463762">
        <w:rPr>
          <w:rFonts w:ascii="Times New Roman" w:hAnsi="Times New Roman" w:cs="Times New Roman"/>
        </w:rPr>
        <w:t xml:space="preserve">Приложение 3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 xml:space="preserve">к Административному регламенту </w:t>
      </w:r>
    </w:p>
    <w:p w:rsidR="00463762" w:rsidRPr="00463762" w:rsidRDefault="00463762" w:rsidP="00463762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463762">
        <w:rPr>
          <w:rFonts w:ascii="Times New Roman" w:hAnsi="Times New Roman" w:cs="Times New Roman"/>
        </w:rPr>
        <w:t>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rPr>
          <w:i/>
          <w:sz w:val="20"/>
          <w:szCs w:val="20"/>
        </w:rPr>
      </w:pP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762">
        <w:rPr>
          <w:rFonts w:ascii="Times New Roman" w:hAnsi="Times New Roman" w:cs="Times New Roman"/>
          <w:b/>
          <w:sz w:val="26"/>
          <w:szCs w:val="26"/>
        </w:rPr>
        <w:t>Блок – схема предоставления муниципальной услуги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7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1B2B6B">
        <w:rPr>
          <w:rFonts w:ascii="Times New Roman" w:hAnsi="Times New Roman" w:cs="Times New Roman"/>
          <w:b/>
          <w:bCs/>
          <w:sz w:val="26"/>
          <w:szCs w:val="26"/>
        </w:rPr>
        <w:t>Отнесение земель к категориям, перевода их из одной категории в другую</w:t>
      </w:r>
      <w:r w:rsidRPr="004637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463762" w:rsidRPr="00463762" w:rsidRDefault="00463762" w:rsidP="00463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"/>
        <w:tblW w:w="9463" w:type="dxa"/>
        <w:tblLook w:val="04A0" w:firstRow="1" w:lastRow="0" w:firstColumn="1" w:lastColumn="0" w:noHBand="0" w:noVBand="1"/>
      </w:tblPr>
      <w:tblGrid>
        <w:gridCol w:w="1809"/>
        <w:gridCol w:w="2410"/>
        <w:gridCol w:w="709"/>
        <w:gridCol w:w="4535"/>
      </w:tblGrid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1B2B6B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Прием ходатайства</w:t>
            </w:r>
            <w:r w:rsidR="00463762" w:rsidRPr="00463762">
              <w:rPr>
                <w:rFonts w:ascii="Times New Roman" w:hAnsi="Times New Roman"/>
              </w:rPr>
              <w:t xml:space="preserve"> и документов, необходимых для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8D07B" wp14:editId="07A30303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4445</wp:posOffset>
                      </wp:positionV>
                      <wp:extent cx="143124" cy="230588"/>
                      <wp:effectExtent l="19050" t="0" r="28575" b="3619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226.1pt;margin-top:.35pt;width:11.2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1B2B6B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ходатайства</w:t>
            </w:r>
            <w:r w:rsidR="00463762" w:rsidRPr="00463762">
              <w:rPr>
                <w:rFonts w:ascii="Times New Roman" w:hAnsi="Times New Roman"/>
              </w:rPr>
              <w:t xml:space="preserve"> и документов, необходимых для предоставления 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2 рабочих дней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73507" wp14:editId="767A0416">
                      <wp:simplePos x="0" y="0"/>
                      <wp:positionH relativeFrom="column">
                        <wp:posOffset>2871221</wp:posOffset>
                      </wp:positionH>
                      <wp:positionV relativeFrom="paragraph">
                        <wp:posOffset>1270</wp:posOffset>
                      </wp:positionV>
                      <wp:extent cx="143124" cy="230588"/>
                      <wp:effectExtent l="19050" t="0" r="28575" b="36195"/>
                      <wp:wrapNone/>
                      <wp:docPr id="3" name="Стрелка вниз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23058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3" o:spid="_x0000_s1026" type="#_x0000_t67" style="position:absolute;margin-left:226.1pt;margin-top:.1pt;width:11.2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" adj="14897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Обработка и предва</w:t>
            </w:r>
            <w:r w:rsidR="001B2B6B">
              <w:rPr>
                <w:rFonts w:ascii="Times New Roman" w:hAnsi="Times New Roman"/>
              </w:rPr>
              <w:t>рительное рассмотрение ходатайства</w:t>
            </w:r>
            <w:r w:rsidRPr="00463762">
              <w:rPr>
                <w:rFonts w:ascii="Times New Roman" w:hAnsi="Times New Roman"/>
              </w:rPr>
              <w:t xml:space="preserve"> и документов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 xml:space="preserve">Максимальный срок осуществления административного действия не может превышать 1 рабочего дня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FBC930" wp14:editId="73620064">
                      <wp:simplePos x="0" y="0"/>
                      <wp:positionH relativeFrom="column">
                        <wp:posOffset>1163071</wp:posOffset>
                      </wp:positionH>
                      <wp:positionV relativeFrom="paragraph">
                        <wp:posOffset>39895</wp:posOffset>
                      </wp:positionV>
                      <wp:extent cx="142875" cy="230505"/>
                      <wp:effectExtent l="19050" t="0" r="28575" b="36195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91.6pt;margin-top:3.15pt;width:11.2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B5E0E3" wp14:editId="09810ECE">
                      <wp:simplePos x="0" y="0"/>
                      <wp:positionH relativeFrom="column">
                        <wp:posOffset>4463387</wp:posOffset>
                      </wp:positionH>
                      <wp:positionV relativeFrom="paragraph">
                        <wp:posOffset>635</wp:posOffset>
                      </wp:positionV>
                      <wp:extent cx="142875" cy="230505"/>
                      <wp:effectExtent l="19050" t="0" r="28575" b="36195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6" o:spid="_x0000_s1026" type="#_x0000_t67" style="position:absolute;margin-left:351.45pt;margin-top:.05pt;width:11.25pt;height:1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" adj="14906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1B2B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762">
              <w:rPr>
                <w:rFonts w:ascii="Times New Roman" w:hAnsi="Times New Roman"/>
                <w:sz w:val="20"/>
                <w:szCs w:val="20"/>
              </w:rPr>
              <w:t>Представлены все документы, установленные пунктом 10.1</w:t>
            </w:r>
            <w:r w:rsidR="00AA2C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2B6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>11.1 административного регламента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оснований отказа в предоставлении муниципальной услуги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>, установленных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пунктом 13</w:t>
            </w:r>
            <w:r w:rsidRPr="00463762">
              <w:rPr>
                <w:rFonts w:ascii="Times New Roman" w:hAnsi="Times New Roman"/>
                <w:sz w:val="20"/>
                <w:szCs w:val="20"/>
              </w:rPr>
              <w:t xml:space="preserve">.1 административного регламента </w:t>
            </w: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19A00" wp14:editId="1F1DCF70">
                      <wp:simplePos x="0" y="0"/>
                      <wp:positionH relativeFrom="column">
                        <wp:posOffset>4528185</wp:posOffset>
                      </wp:positionH>
                      <wp:positionV relativeFrom="paragraph">
                        <wp:posOffset>40640</wp:posOffset>
                      </wp:positionV>
                      <wp:extent cx="142875" cy="230505"/>
                      <wp:effectExtent l="19050" t="0" r="28575" b="36195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356.55pt;margin-top:3.2pt;width:11.25pt;height: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/asoA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" adj="14906" fillcolor="#5b9bd5" strokecolor="#41719c" strokeweight="1pt"/>
                  </w:pict>
                </mc:Fallback>
              </mc:AlternateContent>
            </w: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ABC292" wp14:editId="39542E6F">
                      <wp:simplePos x="0" y="0"/>
                      <wp:positionH relativeFrom="column">
                        <wp:posOffset>1219670</wp:posOffset>
                      </wp:positionH>
                      <wp:positionV relativeFrom="paragraph">
                        <wp:posOffset>39619</wp:posOffset>
                      </wp:positionV>
                      <wp:extent cx="142875" cy="230505"/>
                      <wp:effectExtent l="19050" t="0" r="28575" b="36195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96.05pt;margin-top:3.1pt;width:11.25pt;height:1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" adj="14906" fillcolor="#5b9bd5" strokecolor="#41719c" strokeweight="1pt"/>
                  </w:pict>
                </mc:Fallback>
              </mc:AlternateContent>
            </w:r>
          </w:p>
        </w:tc>
      </w:tr>
      <w:tr w:rsidR="00463762" w:rsidRPr="00463762" w:rsidTr="005758B7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Принятие решения о предоставлении (об отказе в предоставлении)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>муниципальной услуги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463762">
              <w:rPr>
                <w:rFonts w:ascii="Times New Roman" w:hAnsi="Times New Roman"/>
                <w:i/>
                <w:sz w:val="16"/>
                <w:szCs w:val="16"/>
              </w:rPr>
              <w:t>Общий максимальный срок осуществления административного дей</w:t>
            </w:r>
            <w:r w:rsidR="001B2B6B">
              <w:rPr>
                <w:rFonts w:ascii="Times New Roman" w:hAnsi="Times New Roman"/>
                <w:i/>
                <w:sz w:val="16"/>
                <w:szCs w:val="16"/>
              </w:rPr>
              <w:t>ствия не может превышать двух месяцев со дня поступления ходатайства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762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63888" wp14:editId="51339BF0">
                      <wp:simplePos x="0" y="0"/>
                      <wp:positionH relativeFrom="column">
                        <wp:posOffset>2823955</wp:posOffset>
                      </wp:positionH>
                      <wp:positionV relativeFrom="paragraph">
                        <wp:posOffset>21535</wp:posOffset>
                      </wp:positionV>
                      <wp:extent cx="190832" cy="230505"/>
                      <wp:effectExtent l="19050" t="0" r="19050" b="36195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2305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222.35pt;margin-top:1.7pt;width:15.0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" adj="12659" fillcolor="#5b9bd5" strokecolor="#41719c" strokeweight="1pt"/>
                  </w:pict>
                </mc:Fallback>
              </mc:AlternateConten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63762" w:rsidRPr="00463762" w:rsidTr="005758B7">
        <w:tc>
          <w:tcPr>
            <w:tcW w:w="946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</w:rPr>
              <w:t xml:space="preserve">Выдача документа, являющегося результатом предоставления муниципальной услуги 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3762">
              <w:rPr>
                <w:rFonts w:ascii="Times New Roman" w:hAnsi="Times New Roman"/>
                <w:i/>
                <w:sz w:val="20"/>
                <w:szCs w:val="20"/>
              </w:rPr>
              <w:t>(в течение 1 календарного  дня со дня подписания документов</w:t>
            </w:r>
            <w:r w:rsidRPr="00463762">
              <w:rPr>
                <w:rFonts w:ascii="Times New Roman" w:hAnsi="Times New Roman"/>
              </w:rPr>
              <w:t>)</w:t>
            </w:r>
          </w:p>
          <w:p w:rsidR="00463762" w:rsidRPr="00463762" w:rsidRDefault="00463762" w:rsidP="004637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63762" w:rsidRPr="00463762" w:rsidRDefault="00463762" w:rsidP="00463762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63762" w:rsidRPr="00463762" w:rsidRDefault="00463762" w:rsidP="00463762"/>
    <w:p w:rsidR="00122878" w:rsidRPr="002634E1" w:rsidRDefault="00122878" w:rsidP="00463762">
      <w:pPr>
        <w:autoSpaceDE w:val="0"/>
        <w:autoSpaceDN w:val="0"/>
        <w:adjustRightInd w:val="0"/>
        <w:jc w:val="right"/>
      </w:pPr>
    </w:p>
    <w:sectPr w:rsidR="00122878" w:rsidRPr="002634E1" w:rsidSect="002634E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D7" w:rsidRDefault="00DF0AD7">
      <w:r>
        <w:separator/>
      </w:r>
    </w:p>
  </w:endnote>
  <w:endnote w:type="continuationSeparator" w:id="0">
    <w:p w:rsidR="00DF0AD7" w:rsidRDefault="00DF0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D7" w:rsidRDefault="00DF0AD7"/>
  </w:footnote>
  <w:footnote w:type="continuationSeparator" w:id="0">
    <w:p w:rsidR="00DF0AD7" w:rsidRDefault="00DF0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5EAE"/>
    <w:multiLevelType w:val="hybridMultilevel"/>
    <w:tmpl w:val="09102A02"/>
    <w:lvl w:ilvl="0" w:tplc="6D48E9D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D35FE6"/>
    <w:multiLevelType w:val="hybridMultilevel"/>
    <w:tmpl w:val="EA6CC68E"/>
    <w:lvl w:ilvl="0" w:tplc="C2E44BB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D95280"/>
    <w:multiLevelType w:val="hybridMultilevel"/>
    <w:tmpl w:val="757EBE80"/>
    <w:lvl w:ilvl="0" w:tplc="6D48E9D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13644"/>
    <w:multiLevelType w:val="hybridMultilevel"/>
    <w:tmpl w:val="03AAE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83E60"/>
    <w:multiLevelType w:val="multilevel"/>
    <w:tmpl w:val="3BEC4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9934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5">
    <w:nsid w:val="4DAB6075"/>
    <w:multiLevelType w:val="multilevel"/>
    <w:tmpl w:val="9AA2AA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5C61D9"/>
    <w:multiLevelType w:val="multilevel"/>
    <w:tmpl w:val="3F44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96"/>
    <w:rsid w:val="00003902"/>
    <w:rsid w:val="0005010E"/>
    <w:rsid w:val="00061E5B"/>
    <w:rsid w:val="0007224A"/>
    <w:rsid w:val="00075C9B"/>
    <w:rsid w:val="00090579"/>
    <w:rsid w:val="00096B76"/>
    <w:rsid w:val="000A3AF1"/>
    <w:rsid w:val="000A7F75"/>
    <w:rsid w:val="000C2637"/>
    <w:rsid w:val="00106E8E"/>
    <w:rsid w:val="00122878"/>
    <w:rsid w:val="00123CFF"/>
    <w:rsid w:val="001447BC"/>
    <w:rsid w:val="0015176E"/>
    <w:rsid w:val="00181CAB"/>
    <w:rsid w:val="00197715"/>
    <w:rsid w:val="001B2B6B"/>
    <w:rsid w:val="001B6B45"/>
    <w:rsid w:val="00202C93"/>
    <w:rsid w:val="00233AE2"/>
    <w:rsid w:val="00234867"/>
    <w:rsid w:val="0023677E"/>
    <w:rsid w:val="002634E1"/>
    <w:rsid w:val="002764C8"/>
    <w:rsid w:val="0029556E"/>
    <w:rsid w:val="002B5DFC"/>
    <w:rsid w:val="002D1325"/>
    <w:rsid w:val="002F5284"/>
    <w:rsid w:val="00312A97"/>
    <w:rsid w:val="00324698"/>
    <w:rsid w:val="0033267F"/>
    <w:rsid w:val="00350388"/>
    <w:rsid w:val="003744E7"/>
    <w:rsid w:val="00392CEC"/>
    <w:rsid w:val="00394A7D"/>
    <w:rsid w:val="003B2CAC"/>
    <w:rsid w:val="003B51FB"/>
    <w:rsid w:val="003D551E"/>
    <w:rsid w:val="003E2496"/>
    <w:rsid w:val="004025F2"/>
    <w:rsid w:val="00425802"/>
    <w:rsid w:val="004605F5"/>
    <w:rsid w:val="00463762"/>
    <w:rsid w:val="00482A2E"/>
    <w:rsid w:val="004A697B"/>
    <w:rsid w:val="004D1044"/>
    <w:rsid w:val="004F4675"/>
    <w:rsid w:val="004F4D01"/>
    <w:rsid w:val="004F5461"/>
    <w:rsid w:val="004F585E"/>
    <w:rsid w:val="005260E5"/>
    <w:rsid w:val="00527AB6"/>
    <w:rsid w:val="0056688A"/>
    <w:rsid w:val="005758B7"/>
    <w:rsid w:val="00576593"/>
    <w:rsid w:val="005B14E2"/>
    <w:rsid w:val="005C434B"/>
    <w:rsid w:val="005C5EF8"/>
    <w:rsid w:val="005F77E3"/>
    <w:rsid w:val="00604B8E"/>
    <w:rsid w:val="006137C2"/>
    <w:rsid w:val="00626E61"/>
    <w:rsid w:val="00631BE4"/>
    <w:rsid w:val="00653F15"/>
    <w:rsid w:val="00685CE1"/>
    <w:rsid w:val="006A1A80"/>
    <w:rsid w:val="006B5EFB"/>
    <w:rsid w:val="006C0C89"/>
    <w:rsid w:val="006C1341"/>
    <w:rsid w:val="006C2951"/>
    <w:rsid w:val="006C6932"/>
    <w:rsid w:val="006D3919"/>
    <w:rsid w:val="006F168D"/>
    <w:rsid w:val="006F5D0E"/>
    <w:rsid w:val="00703108"/>
    <w:rsid w:val="0073340D"/>
    <w:rsid w:val="00734B3C"/>
    <w:rsid w:val="00761CC9"/>
    <w:rsid w:val="00761D17"/>
    <w:rsid w:val="00775ABC"/>
    <w:rsid w:val="007812E6"/>
    <w:rsid w:val="007A2926"/>
    <w:rsid w:val="007B3D18"/>
    <w:rsid w:val="007C0180"/>
    <w:rsid w:val="007C4084"/>
    <w:rsid w:val="007D529C"/>
    <w:rsid w:val="007E6A70"/>
    <w:rsid w:val="00800FB6"/>
    <w:rsid w:val="00812E73"/>
    <w:rsid w:val="00822412"/>
    <w:rsid w:val="00844C0A"/>
    <w:rsid w:val="008A281F"/>
    <w:rsid w:val="008B7F0A"/>
    <w:rsid w:val="008C1D01"/>
    <w:rsid w:val="008C5DE9"/>
    <w:rsid w:val="008F511B"/>
    <w:rsid w:val="00947276"/>
    <w:rsid w:val="009550BC"/>
    <w:rsid w:val="009554FA"/>
    <w:rsid w:val="009720BC"/>
    <w:rsid w:val="0097285E"/>
    <w:rsid w:val="0097355B"/>
    <w:rsid w:val="00974DBA"/>
    <w:rsid w:val="009833E3"/>
    <w:rsid w:val="009937F6"/>
    <w:rsid w:val="0099403D"/>
    <w:rsid w:val="009D3AC5"/>
    <w:rsid w:val="009E3B90"/>
    <w:rsid w:val="009F4A70"/>
    <w:rsid w:val="00A35E52"/>
    <w:rsid w:val="00A4190D"/>
    <w:rsid w:val="00A4700B"/>
    <w:rsid w:val="00A53767"/>
    <w:rsid w:val="00A57232"/>
    <w:rsid w:val="00A83581"/>
    <w:rsid w:val="00AA26E0"/>
    <w:rsid w:val="00AA2C12"/>
    <w:rsid w:val="00AC1878"/>
    <w:rsid w:val="00AF0FF4"/>
    <w:rsid w:val="00B11492"/>
    <w:rsid w:val="00B11F1F"/>
    <w:rsid w:val="00B1448C"/>
    <w:rsid w:val="00B45C7D"/>
    <w:rsid w:val="00B52409"/>
    <w:rsid w:val="00B80ED0"/>
    <w:rsid w:val="00B83A90"/>
    <w:rsid w:val="00BA5EB3"/>
    <w:rsid w:val="00BC7D56"/>
    <w:rsid w:val="00C03E96"/>
    <w:rsid w:val="00C45DE7"/>
    <w:rsid w:val="00C51125"/>
    <w:rsid w:val="00C65662"/>
    <w:rsid w:val="00C75053"/>
    <w:rsid w:val="00C866B3"/>
    <w:rsid w:val="00CA0B5C"/>
    <w:rsid w:val="00CA35E9"/>
    <w:rsid w:val="00CA3BED"/>
    <w:rsid w:val="00CB1B99"/>
    <w:rsid w:val="00D0040C"/>
    <w:rsid w:val="00D16471"/>
    <w:rsid w:val="00D37B60"/>
    <w:rsid w:val="00D41D75"/>
    <w:rsid w:val="00D51C4B"/>
    <w:rsid w:val="00D805E5"/>
    <w:rsid w:val="00D8624C"/>
    <w:rsid w:val="00DA71ED"/>
    <w:rsid w:val="00DF0AD7"/>
    <w:rsid w:val="00E07811"/>
    <w:rsid w:val="00E329DC"/>
    <w:rsid w:val="00E46DE1"/>
    <w:rsid w:val="00E7329D"/>
    <w:rsid w:val="00E7661D"/>
    <w:rsid w:val="00E83517"/>
    <w:rsid w:val="00E930C1"/>
    <w:rsid w:val="00E97621"/>
    <w:rsid w:val="00F03D03"/>
    <w:rsid w:val="00F335A3"/>
    <w:rsid w:val="00F364BF"/>
    <w:rsid w:val="00F677C0"/>
    <w:rsid w:val="00FA2432"/>
    <w:rsid w:val="00FA3A09"/>
    <w:rsid w:val="00FB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  <w:style w:type="paragraph" w:customStyle="1" w:styleId="3f3f3f3f3f3f3f3f3f3f3f">
    <w:name w:val="А3fб3fз3fа3fц3f с3fп3fи3fс3fк3fа3f"/>
    <w:basedOn w:val="a"/>
    <w:rsid w:val="005B14E2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40" w:after="640" w:line="274" w:lineRule="exact"/>
    </w:pPr>
    <w:rPr>
      <w:rFonts w:ascii="Times New Roman" w:eastAsia="Times New Roman" w:hAnsi="Times New Roman" w:cs="Times New Roman"/>
      <w:i/>
      <w:iCs/>
    </w:rPr>
  </w:style>
  <w:style w:type="paragraph" w:styleId="a3">
    <w:name w:val="List Paragraph"/>
    <w:basedOn w:val="a"/>
    <w:link w:val="a4"/>
    <w:uiPriority w:val="34"/>
    <w:qFormat/>
    <w:rsid w:val="0056688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DE7"/>
    <w:rPr>
      <w:rFonts w:ascii="Segoe UI" w:hAnsi="Segoe UI" w:cs="Segoe UI"/>
      <w:color w:val="000000"/>
      <w:sz w:val="18"/>
      <w:szCs w:val="18"/>
    </w:rPr>
  </w:style>
  <w:style w:type="character" w:customStyle="1" w:styleId="22">
    <w:name w:val="Основной текст (2) + Малые прописные"/>
    <w:basedOn w:val="2"/>
    <w:rsid w:val="002634E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634E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 + Полужирный"/>
    <w:basedOn w:val="2"/>
    <w:rsid w:val="002634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634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2634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634E1"/>
    <w:pPr>
      <w:shd w:val="clear" w:color="auto" w:fill="FFFFFF"/>
      <w:spacing w:before="320" w:after="320" w:line="274" w:lineRule="exact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50">
    <w:name w:val="Основной текст (5)"/>
    <w:basedOn w:val="a"/>
    <w:link w:val="5"/>
    <w:rsid w:val="002634E1"/>
    <w:pPr>
      <w:shd w:val="clear" w:color="auto" w:fill="FFFFFF"/>
      <w:spacing w:before="10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paragraph" w:customStyle="1" w:styleId="60">
    <w:name w:val="Основной текст (6)"/>
    <w:basedOn w:val="a"/>
    <w:link w:val="6"/>
    <w:rsid w:val="002634E1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7">
    <w:name w:val="No Spacing"/>
    <w:uiPriority w:val="1"/>
    <w:qFormat/>
    <w:rsid w:val="002634E1"/>
    <w:rPr>
      <w:color w:val="000000"/>
    </w:rPr>
  </w:style>
  <w:style w:type="paragraph" w:customStyle="1" w:styleId="Default">
    <w:name w:val="Default"/>
    <w:rsid w:val="002634E1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table" w:customStyle="1" w:styleId="1">
    <w:name w:val="Сетка таблицы1"/>
    <w:basedOn w:val="a1"/>
    <w:next w:val="a8"/>
    <w:uiPriority w:val="59"/>
    <w:rsid w:val="002634E1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634E1"/>
    <w:pPr>
      <w:autoSpaceDE w:val="0"/>
      <w:autoSpaceDN w:val="0"/>
      <w:adjustRightInd w:val="0"/>
    </w:pPr>
    <w:rPr>
      <w:rFonts w:ascii="Arial" w:eastAsia="Calibri" w:hAnsi="Arial" w:cs="Arial"/>
      <w:sz w:val="26"/>
      <w:szCs w:val="26"/>
      <w:lang w:bidi="ar-SA"/>
    </w:rPr>
  </w:style>
  <w:style w:type="character" w:customStyle="1" w:styleId="ConsPlusNormal0">
    <w:name w:val="ConsPlusNormal Знак"/>
    <w:link w:val="ConsPlusNormal"/>
    <w:locked/>
    <w:rsid w:val="002634E1"/>
    <w:rPr>
      <w:rFonts w:ascii="Arial" w:eastAsia="Calibri" w:hAnsi="Arial" w:cs="Arial"/>
      <w:sz w:val="26"/>
      <w:szCs w:val="26"/>
      <w:lang w:bidi="ar-SA"/>
    </w:rPr>
  </w:style>
  <w:style w:type="paragraph" w:styleId="a9">
    <w:name w:val="Body Text Indent"/>
    <w:basedOn w:val="a"/>
    <w:link w:val="aa"/>
    <w:rsid w:val="002634E1"/>
    <w:pPr>
      <w:widowControl/>
      <w:spacing w:after="120" w:line="276" w:lineRule="auto"/>
      <w:ind w:left="283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aa">
    <w:name w:val="Основной текст с отступом Знак"/>
    <w:basedOn w:val="a0"/>
    <w:link w:val="a9"/>
    <w:rsid w:val="002634E1"/>
    <w:rPr>
      <w:rFonts w:ascii="Times New Roman" w:eastAsia="Times New Roman" w:hAnsi="Times New Roman" w:cs="Times New Roman"/>
      <w:sz w:val="28"/>
      <w:szCs w:val="22"/>
      <w:lang w:eastAsia="en-US" w:bidi="ar-SA"/>
    </w:rPr>
  </w:style>
  <w:style w:type="paragraph" w:styleId="ab">
    <w:name w:val="Normal (Web)"/>
    <w:basedOn w:val="a"/>
    <w:uiPriority w:val="99"/>
    <w:unhideWhenUsed/>
    <w:rsid w:val="002634E1"/>
    <w:pPr>
      <w:widowControl/>
      <w:spacing w:before="150" w:after="100" w:afterAutospacing="1"/>
      <w:ind w:firstLine="150"/>
      <w:jc w:val="both"/>
    </w:pPr>
    <w:rPr>
      <w:rFonts w:ascii="Times New Roman" w:eastAsia="Times New Roman" w:hAnsi="Times New Roman" w:cs="Times New Roman"/>
      <w:color w:val="auto"/>
      <w:sz w:val="21"/>
      <w:szCs w:val="21"/>
      <w:lang w:bidi="ar-SA"/>
    </w:rPr>
  </w:style>
  <w:style w:type="paragraph" w:customStyle="1" w:styleId="ConsPlusTitle">
    <w:name w:val="ConsPlusTitle"/>
    <w:rsid w:val="002634E1"/>
    <w:pPr>
      <w:autoSpaceDE w:val="0"/>
      <w:autoSpaceDN w:val="0"/>
    </w:pPr>
    <w:rPr>
      <w:rFonts w:ascii="Times New Roman" w:eastAsia="Times New Roman" w:hAnsi="Times New Roman" w:cs="Times New Roman"/>
      <w:b/>
      <w:sz w:val="26"/>
      <w:szCs w:val="20"/>
      <w:lang w:bidi="ar-SA"/>
    </w:rPr>
  </w:style>
  <w:style w:type="character" w:customStyle="1" w:styleId="10">
    <w:name w:val="Гиперссылка1"/>
    <w:basedOn w:val="a0"/>
    <w:uiPriority w:val="99"/>
    <w:unhideWhenUsed/>
    <w:rsid w:val="002634E1"/>
    <w:rPr>
      <w:color w:val="0563C1"/>
      <w:u w:val="single"/>
    </w:rPr>
  </w:style>
  <w:style w:type="table" w:styleId="a8">
    <w:name w:val="Table Grid"/>
    <w:basedOn w:val="a1"/>
    <w:uiPriority w:val="39"/>
    <w:rsid w:val="0026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2634E1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33AE2"/>
    <w:rPr>
      <w:color w:val="000000"/>
    </w:rPr>
  </w:style>
  <w:style w:type="paragraph" w:customStyle="1" w:styleId="ConsPlusNonformat">
    <w:name w:val="ConsPlusNonformat"/>
    <w:rsid w:val="004025F2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character" w:customStyle="1" w:styleId="xbe">
    <w:name w:val="_xbe"/>
    <w:basedOn w:val="a0"/>
    <w:rsid w:val="002F5284"/>
  </w:style>
  <w:style w:type="paragraph" w:customStyle="1" w:styleId="3f3f3f3f3f3f3f3f3f3f3f">
    <w:name w:val="А3fб3fз3fа3fц3f с3fп3fи3fс3fк3fа3f"/>
    <w:basedOn w:val="a"/>
    <w:rsid w:val="005B14E2"/>
    <w:pPr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4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4935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70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3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16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10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8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71EB6647BA35B72322FB1217B3E48CE88278BD3BA413B23351207FB1CAl1TEM" TargetMode="External"/><Relationship Id="rId18" Type="http://schemas.openxmlformats.org/officeDocument/2006/relationships/hyperlink" Target="consultantplus://offline/ref=71EB6647BA35B72322FB1201B088D0EC8577E434AB18BC6D06222EE4C41BF0l3T0M" TargetMode="External"/><Relationship Id="rId26" Type="http://schemas.openxmlformats.org/officeDocument/2006/relationships/hyperlink" Target="http://portalmfc.kam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amgov.ru/bmr/novolec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1EB6647BA35B72322FB1217B3E48CE8827ABF30A519B23351207FB1CAl1TEM" TargetMode="External"/><Relationship Id="rId17" Type="http://schemas.openxmlformats.org/officeDocument/2006/relationships/hyperlink" Target="consultantplus://offline/ref=71EB6647BA35B72322FB1217B3E48CE8827AB930A415B23351207FB1CAl1TEM" TargetMode="External"/><Relationship Id="rId25" Type="http://schemas.openxmlformats.org/officeDocument/2006/relationships/hyperlink" Target="mailto:mfcpk@mfc.kamchatka.gov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EB6647BA35B72322FB1217B3E48CE8827ABC39A119B23351207FB1CAl1TEM" TargetMode="External"/><Relationship Id="rId20" Type="http://schemas.openxmlformats.org/officeDocument/2006/relationships/hyperlink" Target="consultantplus://offline/ref=4DC9094812C4D32C1BAA038CBDCCF53399F571055D1AAEE0F898933D41tAW0W" TargetMode="External"/><Relationship Id="rId29" Type="http://schemas.openxmlformats.org/officeDocument/2006/relationships/hyperlink" Target="http://portalmfc.kam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1EB6647BA35B72322FB1217B3E48CE8827ABE3CA019B23351207FB1CAl1TEM" TargetMode="External"/><Relationship Id="rId24" Type="http://schemas.openxmlformats.org/officeDocument/2006/relationships/hyperlink" Target="mailto:mfcpk@mfc.kamchatka.gov.ru" TargetMode="External"/><Relationship Id="rId32" Type="http://schemas.openxmlformats.org/officeDocument/2006/relationships/hyperlink" Target="http://www.r41.na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EB6647BA35B72322FB1217B3E48CE8827ABC39A714B23351207FB1CAl1TEM" TargetMode="External"/><Relationship Id="rId23" Type="http://schemas.openxmlformats.org/officeDocument/2006/relationships/hyperlink" Target="mailto:mfcpk@mfc.kamchatka.gov.ru" TargetMode="External"/><Relationship Id="rId28" Type="http://schemas.openxmlformats.org/officeDocument/2006/relationships/hyperlink" Target="http://portalmfc.kamgov.ru/" TargetMode="External"/><Relationship Id="rId10" Type="http://schemas.openxmlformats.org/officeDocument/2006/relationships/hyperlink" Target="consultantplus://offline/ref=71EB6647BA35B72322FB1217B3E48CE8827ABC38A215B23351207FB1CAl1TEM" TargetMode="External"/><Relationship Id="rId19" Type="http://schemas.openxmlformats.org/officeDocument/2006/relationships/hyperlink" Target="http://www.kamgov.ru/bmr/novolec" TargetMode="External"/><Relationship Id="rId31" Type="http://schemas.openxmlformats.org/officeDocument/2006/relationships/hyperlink" Target="http://to41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B6647BA35B72322FB1217B3E48CE88174BD3CA947E531007571lBT4M" TargetMode="External"/><Relationship Id="rId14" Type="http://schemas.openxmlformats.org/officeDocument/2006/relationships/hyperlink" Target="consultantplus://offline/ref=71EB6647BA35B72322FB1217B3E48CE88278B23CA115B23351207FB1CAl1TEM" TargetMode="External"/><Relationship Id="rId22" Type="http://schemas.openxmlformats.org/officeDocument/2006/relationships/hyperlink" Target="mailto:mfcpk@mfc.kamchatka.gov.ru" TargetMode="External"/><Relationship Id="rId27" Type="http://schemas.openxmlformats.org/officeDocument/2006/relationships/hyperlink" Target="http://portalmfc.kamgov.ru/" TargetMode="External"/><Relationship Id="rId30" Type="http://schemas.openxmlformats.org/officeDocument/2006/relationships/hyperlink" Target="http://portalmfc.kam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12195</Words>
  <Characters>69518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Новолес</dc:creator>
  <cp:lastModifiedBy>Пользователь</cp:lastModifiedBy>
  <cp:revision>47</cp:revision>
  <cp:lastPrinted>2015-10-20T12:42:00Z</cp:lastPrinted>
  <dcterms:created xsi:type="dcterms:W3CDTF">2015-02-09T05:23:00Z</dcterms:created>
  <dcterms:modified xsi:type="dcterms:W3CDTF">2017-10-03T23:36:00Z</dcterms:modified>
</cp:coreProperties>
</file>