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Административный регламент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предо</w:t>
      </w:r>
      <w:r w:rsidR="00BC7D56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ставления муниципальной услуги по </w:t>
      </w:r>
      <w:r w:rsidR="008B7F0A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 xml:space="preserve">согласованию местоположения границ земельного участка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I. Общие положения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1.1.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Административный регламент предоставления муниципальной услуги по </w:t>
      </w:r>
      <w:r w:rsidR="008B7F0A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согласованию местоположения границ земельного участка</w:t>
      </w:r>
      <w:r w:rsidR="00BC7D56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Административный регламент) устанавливает стандарт предоставления муниципальной услуги </w:t>
      </w:r>
      <w:r w:rsidR="00B1448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по</w:t>
      </w:r>
      <w:r w:rsidR="00B1448C" w:rsidRPr="00B1448C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8B7F0A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согласованию местоположения границ земельного участка</w:t>
      </w:r>
      <w:r w:rsidR="005C434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(далее – муниципальная услуга)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лиц и специалистов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 </w:t>
      </w:r>
      <w:proofErr w:type="spellStart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сельского поселения (далее – администрация). </w:t>
      </w:r>
    </w:p>
    <w:p w:rsidR="002634E1" w:rsidRPr="00B1448C" w:rsidRDefault="002634E1" w:rsidP="00B1448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администрации.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A4700B" w:rsidRDefault="00E07811" w:rsidP="00A470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</w:t>
      </w:r>
      <w:r w:rsidR="002634E1" w:rsidRPr="00A4700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.1. Муниципальная услуга представляется </w:t>
      </w:r>
      <w:r w:rsidR="00B1448C" w:rsidRPr="00A4700B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физическим и юридическим лицам</w:t>
      </w:r>
      <w:r w:rsidR="008B7F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заявители).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3.1. Информирование граждан о порядке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осуществляется специалистами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сотрудниками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и почтовые адреса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справочные номера телефонов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адрес официального сайта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график работы администрации,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предназначенных для приема заявителей,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gosuslugi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www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pgu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kamgov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3.5. Справочная информация о месте нахождения администрации,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3.6. При общении с гражданами специалисты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II. Стандарт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4. Наименование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4.1.</w:t>
      </w:r>
      <w:r w:rsidRPr="002634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Муниципальная услуга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B7F0A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по согласованию местоположения границ земельного участка. </w:t>
      </w:r>
    </w:p>
    <w:p w:rsidR="005C434B" w:rsidRDefault="008B7F0A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7F0A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4.2. </w:t>
      </w:r>
      <w:r w:rsidRPr="008B7F0A">
        <w:rPr>
          <w:rFonts w:ascii="Times New Roman" w:hAnsi="Times New Roman" w:cs="Times New Roman"/>
          <w:sz w:val="26"/>
          <w:szCs w:val="26"/>
        </w:rPr>
        <w:t xml:space="preserve">Муниципальная услуга включает в себя согласование местоположения границ земельного участка, смежных с земельными участками, находящимися в собственности </w:t>
      </w:r>
      <w:proofErr w:type="spellStart"/>
      <w:r w:rsidRPr="008B7F0A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8B7F0A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7F0A" w:rsidRPr="002634E1" w:rsidRDefault="008B7F0A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5. Наименование органа, предоставляющего муниципальную услугу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5.1. Предоставление муниципальной услуги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Администрация и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4E1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2634E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6. Результат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5C434B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5C434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6.1. Результатами предоставления муниципальной услуги являются: </w:t>
      </w:r>
    </w:p>
    <w:p w:rsidR="005C434B" w:rsidRPr="005C434B" w:rsidRDefault="005C434B" w:rsidP="005C434B">
      <w:pPr>
        <w:tabs>
          <w:tab w:val="left" w:pos="1307"/>
        </w:tabs>
        <w:spacing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7E6A70">
        <w:rPr>
          <w:rFonts w:ascii="Times New Roman" w:eastAsia="Times New Roman" w:hAnsi="Times New Roman" w:cs="Times New Roman"/>
          <w:sz w:val="26"/>
          <w:szCs w:val="26"/>
        </w:rPr>
        <w:t>акт согласования местоположения границ земельного участка</w:t>
      </w:r>
      <w:r w:rsidRPr="005C434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C434B" w:rsidRPr="005C434B" w:rsidRDefault="005C434B" w:rsidP="005C434B">
      <w:pPr>
        <w:tabs>
          <w:tab w:val="left" w:pos="1307"/>
        </w:tabs>
        <w:spacing w:line="307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Pr="005C434B">
        <w:rPr>
          <w:rFonts w:ascii="Times New Roman" w:eastAsia="Times New Roman" w:hAnsi="Times New Roman" w:cs="Times New Roman"/>
          <w:sz w:val="26"/>
          <w:szCs w:val="26"/>
        </w:rPr>
        <w:t>мотивирова</w:t>
      </w:r>
      <w:r w:rsidR="007E6A70">
        <w:rPr>
          <w:rFonts w:ascii="Times New Roman" w:eastAsia="Times New Roman" w:hAnsi="Times New Roman" w:cs="Times New Roman"/>
          <w:sz w:val="26"/>
          <w:szCs w:val="26"/>
        </w:rPr>
        <w:t>нный отказ в выдаче акта согласования границ земельного участка</w:t>
      </w:r>
      <w:r w:rsidRPr="005C434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33AE2" w:rsidRPr="002634E1" w:rsidRDefault="00233AE2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Срок регистрации запроса заявителя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7.1. Запрос заявителя о предоставлении муниципальной услуги регистрируется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8. Срок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D41D75">
        <w:rPr>
          <w:sz w:val="26"/>
          <w:szCs w:val="26"/>
        </w:rPr>
        <w:t>30</w:t>
      </w:r>
      <w:r w:rsidR="00003902">
        <w:rPr>
          <w:sz w:val="26"/>
          <w:szCs w:val="26"/>
        </w:rPr>
        <w:t xml:space="preserve"> </w:t>
      </w:r>
      <w:r w:rsidR="0097355B">
        <w:rPr>
          <w:sz w:val="26"/>
          <w:szCs w:val="26"/>
        </w:rPr>
        <w:t xml:space="preserve">дней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Pr="00AF47E8">
        <w:rPr>
          <w:iCs/>
          <w:sz w:val="26"/>
          <w:szCs w:val="26"/>
        </w:rPr>
        <w:t xml:space="preserve">администрации </w:t>
      </w:r>
      <w:r w:rsidRPr="00AF47E8">
        <w:rPr>
          <w:sz w:val="26"/>
          <w:szCs w:val="26"/>
        </w:rPr>
        <w:t xml:space="preserve">в МФЦ, срока выдачи результата заявителю.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8.4. Сроки передачи запроса о предоставлении муниципальной услуги и прилагаемых документов из МФЦ в </w:t>
      </w:r>
      <w:r w:rsidRPr="00AF47E8">
        <w:rPr>
          <w:iCs/>
          <w:color w:val="auto"/>
          <w:sz w:val="26"/>
          <w:szCs w:val="26"/>
        </w:rPr>
        <w:t>администрацию</w:t>
      </w:r>
      <w:r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AF47E8">
        <w:rPr>
          <w:iCs/>
          <w:color w:val="auto"/>
          <w:sz w:val="26"/>
          <w:szCs w:val="26"/>
        </w:rPr>
        <w:t xml:space="preserve">администрации </w:t>
      </w:r>
      <w:r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AF47E8">
        <w:rPr>
          <w:iCs/>
          <w:color w:val="auto"/>
          <w:sz w:val="26"/>
          <w:szCs w:val="26"/>
        </w:rPr>
        <w:t xml:space="preserve">администрацией </w:t>
      </w:r>
      <w:r w:rsidRPr="00AF47E8">
        <w:rPr>
          <w:color w:val="auto"/>
          <w:sz w:val="26"/>
          <w:szCs w:val="26"/>
        </w:rPr>
        <w:t xml:space="preserve">и МФЦ.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AF47E8">
        <w:rPr>
          <w:iCs/>
          <w:color w:val="auto"/>
          <w:sz w:val="26"/>
          <w:szCs w:val="26"/>
        </w:rPr>
        <w:t xml:space="preserve">2 </w:t>
      </w:r>
      <w:r w:rsidR="0097355B">
        <w:rPr>
          <w:color w:val="auto"/>
          <w:sz w:val="26"/>
          <w:szCs w:val="26"/>
        </w:rPr>
        <w:t>дня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2634E1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9. Правовые основания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33AE2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9.1. Предоставление муниципальной услуги ос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уществляется в соответствии </w:t>
      </w:r>
      <w:proofErr w:type="gramStart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proofErr w:type="gramEnd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Конституцией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(«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Российская газета», 1993 № 237);</w:t>
      </w:r>
    </w:p>
    <w:p w:rsidR="00233AE2" w:rsidRPr="00233AE2" w:rsidRDefault="00233AE2" w:rsidP="00B1448C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Земельным кодексом Российской Федера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ции от 25.10.2001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136-ФЗ («Собрание законодательства РФ», 29.10.2001, № 44, ст. 4147, «Российская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газета», № 211-212, 30.10.2001);</w:t>
      </w:r>
    </w:p>
    <w:p w:rsidR="00B1448C" w:rsidRPr="007E6A70" w:rsidRDefault="00233AE2" w:rsidP="007E6A70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25.10.2001 № 137-ФЗ «О введении в действие Земельного кодекса Российской Федерации» («Российская 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газета», № 211-212, 30.10.2001);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 («Собрание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законодательства Российской Федераци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и», 06.10.2003, № 40, ст. 3822);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27.07.2010 № 210-ФЗ «Об организации предоставления государственных и муниципальных услуг» («Собрание законодательства Российской Федераци</w:t>
      </w:r>
      <w:r w:rsidR="00B1448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и», 02.08.2010, № 31, ст. 4179);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Pr="00233AE2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Федеральным законом от 27.07.2006 № 152-ФЗ «О персональных данных» («Российск</w:t>
      </w:r>
      <w:r w:rsidR="00B1448C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ая газета», № 165, 29.07.2006);</w:t>
      </w:r>
    </w:p>
    <w:p w:rsidR="00233AE2" w:rsidRP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t xml:space="preserve"> 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>Федеральным законом от 02.05.2006 № 59-ФЗ «О порядке рассмотрения обращений граждан Российской Федерации» («Российская газета», № 95, 05.05.2006)</w:t>
      </w:r>
    </w:p>
    <w:p w:rsidR="00233AE2" w:rsidRDefault="00233AE2" w:rsidP="00233AE2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Федеральным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Pr="00233A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06.04.2011 № 63-ФЗ «Об электронной подписи», («Россий</w:t>
      </w:r>
      <w:r w:rsidR="00B1448C">
        <w:rPr>
          <w:rFonts w:ascii="Times New Roman" w:hAnsi="Times New Roman" w:cs="Times New Roman"/>
          <w:color w:val="000000" w:themeColor="text1"/>
          <w:sz w:val="26"/>
          <w:szCs w:val="26"/>
        </w:rPr>
        <w:t>ская газета», № 75, 08.04.2011);</w:t>
      </w:r>
    </w:p>
    <w:p w:rsidR="00D41D75" w:rsidRDefault="00D41D75" w:rsidP="00D41D7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– </w:t>
      </w:r>
      <w:r>
        <w:rPr>
          <w:color w:val="auto"/>
          <w:sz w:val="26"/>
          <w:szCs w:val="26"/>
        </w:rPr>
        <w:t>Федеральным законом от 24.07.2007 № 221–ФЗ «О кадастровой деятельности» («</w:t>
      </w:r>
      <w:r w:rsidRPr="00734096">
        <w:rPr>
          <w:color w:val="auto"/>
          <w:sz w:val="26"/>
          <w:szCs w:val="26"/>
        </w:rPr>
        <w:t>Собрание законодательства Р</w:t>
      </w:r>
      <w:r>
        <w:rPr>
          <w:color w:val="auto"/>
          <w:sz w:val="26"/>
          <w:szCs w:val="26"/>
        </w:rPr>
        <w:t>Ф», 30.07.2007, № 31, ст. 4017, «</w:t>
      </w:r>
      <w:r w:rsidRPr="00734096">
        <w:rPr>
          <w:color w:val="auto"/>
          <w:sz w:val="26"/>
          <w:szCs w:val="26"/>
        </w:rPr>
        <w:t>Рос</w:t>
      </w:r>
      <w:r>
        <w:rPr>
          <w:color w:val="auto"/>
          <w:sz w:val="26"/>
          <w:szCs w:val="26"/>
        </w:rPr>
        <w:t>сийская газета», №</w:t>
      </w:r>
      <w:r w:rsidRPr="00734096">
        <w:rPr>
          <w:color w:val="auto"/>
          <w:sz w:val="26"/>
          <w:szCs w:val="26"/>
        </w:rPr>
        <w:t xml:space="preserve"> 165, 01.08.2007,</w:t>
      </w:r>
      <w:r>
        <w:rPr>
          <w:color w:val="auto"/>
          <w:sz w:val="26"/>
          <w:szCs w:val="26"/>
        </w:rPr>
        <w:t xml:space="preserve"> «</w:t>
      </w:r>
      <w:r w:rsidRPr="00734096">
        <w:rPr>
          <w:color w:val="auto"/>
          <w:sz w:val="26"/>
          <w:szCs w:val="26"/>
        </w:rPr>
        <w:t>Парламентская</w:t>
      </w:r>
      <w:r>
        <w:rPr>
          <w:color w:val="auto"/>
          <w:sz w:val="26"/>
          <w:szCs w:val="26"/>
        </w:rPr>
        <w:t xml:space="preserve"> газета», 09.08.2007, № 99-101»);</w:t>
      </w:r>
    </w:p>
    <w:p w:rsidR="007E6A70" w:rsidRDefault="007E6A70" w:rsidP="007E6A7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A70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hyperlink r:id="rId9" w:history="1">
        <w:r w:rsidRPr="007E6A7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7E6A70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 развития РФ от 21 ноября 2016 г. № 735 «Об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России» (</w:t>
      </w:r>
      <w:r w:rsidRPr="007E6A70">
        <w:rPr>
          <w:rFonts w:ascii="Times New Roman" w:hAnsi="Times New Roman" w:cs="Times New Roman"/>
          <w:color w:val="auto"/>
          <w:sz w:val="26"/>
          <w:szCs w:val="26"/>
          <w:lang w:bidi="ar-SA"/>
        </w:rPr>
        <w:t>Официальный интернет-портал правовой информации http://www.pravo.gov.ru, 23.12.2016</w:t>
      </w:r>
      <w:r w:rsidR="002B5DFC">
        <w:rPr>
          <w:rFonts w:ascii="Times New Roman" w:hAnsi="Times New Roman" w:cs="Times New Roman"/>
          <w:color w:val="auto"/>
          <w:sz w:val="26"/>
          <w:szCs w:val="26"/>
          <w:lang w:bidi="ar-SA"/>
        </w:rPr>
        <w:t>.</w:t>
      </w:r>
      <w:r w:rsidR="002B5DFC">
        <w:rPr>
          <w:rFonts w:ascii="Times New Roman" w:hAnsi="Times New Roman" w:cs="Times New Roman"/>
          <w:sz w:val="26"/>
          <w:szCs w:val="26"/>
        </w:rPr>
        <w:t>);</w:t>
      </w:r>
    </w:p>
    <w:p w:rsidR="002B5DFC" w:rsidRPr="002B5DFC" w:rsidRDefault="002B5DFC" w:rsidP="002B5DF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B5DFC">
        <w:rPr>
          <w:rFonts w:ascii="Times New Roman" w:hAnsi="Times New Roman" w:cs="Times New Roman"/>
          <w:sz w:val="26"/>
          <w:szCs w:val="26"/>
        </w:rPr>
        <w:t xml:space="preserve">– </w:t>
      </w:r>
      <w:hyperlink r:id="rId10" w:history="1">
        <w:r w:rsidRPr="002B5DFC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2B5DFC">
        <w:rPr>
          <w:rFonts w:ascii="Times New Roman" w:hAnsi="Times New Roman" w:cs="Times New Roman"/>
          <w:sz w:val="26"/>
          <w:szCs w:val="26"/>
        </w:rPr>
        <w:t xml:space="preserve"> Министерства экономического развития РФ от 8 декабря 2015 г. № 921 «Об утверждении формы и состава сведений межевого плана, требований к его подготовке» (</w:t>
      </w:r>
      <w:r w:rsidRPr="002B5DFC">
        <w:rPr>
          <w:rFonts w:ascii="Times New Roman" w:hAnsi="Times New Roman" w:cs="Times New Roman"/>
          <w:color w:val="auto"/>
          <w:sz w:val="26"/>
          <w:szCs w:val="26"/>
          <w:lang w:bidi="ar-SA"/>
        </w:rPr>
        <w:t>Официальный интернет-портал правовой информации http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://www.pravo.gov.ru, 25.01.2016.);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– Уставом </w:t>
      </w:r>
      <w:proofErr w:type="spellStart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сельского поселения 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зарегистрирован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proofErr w:type="spell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415013022006001, обнародован 24.07.2006);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Решением Собрания депутатов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муниципальной услуги» (Информационный бюллетень «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Елизовский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Вестник», № 21(58), 31.05.2012)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4F4675" w:rsidRDefault="002634E1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97355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10.1. При обращении за получением муниципальной </w:t>
      </w:r>
      <w:r w:rsidR="004F467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услуги заявитель представляет: </w:t>
      </w:r>
    </w:p>
    <w:p w:rsidR="00C03E96" w:rsidRDefault="00C03E96" w:rsidP="00CB1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0ED0">
        <w:rPr>
          <w:rFonts w:ascii="Times New Roman" w:hAnsi="Times New Roman" w:cs="Times New Roman"/>
        </w:rPr>
        <w:t xml:space="preserve">1) заявление по форме, установленной в </w:t>
      </w:r>
      <w:hyperlink w:anchor="P350" w:history="1">
        <w:r w:rsidRPr="00B80ED0">
          <w:rPr>
            <w:rFonts w:ascii="Times New Roman" w:hAnsi="Times New Roman" w:cs="Times New Roman"/>
          </w:rPr>
          <w:t>Приложении</w:t>
        </w:r>
      </w:hyperlink>
      <w:r w:rsidRPr="00B80ED0">
        <w:rPr>
          <w:rFonts w:ascii="Times New Roman" w:hAnsi="Times New Roman" w:cs="Times New Roman"/>
        </w:rPr>
        <w:t xml:space="preserve"> 2 к настояще</w:t>
      </w:r>
      <w:r w:rsidR="00D41D75">
        <w:rPr>
          <w:rFonts w:ascii="Times New Roman" w:hAnsi="Times New Roman" w:cs="Times New Roman"/>
        </w:rPr>
        <w:t>му Административному регламенту</w:t>
      </w:r>
      <w:r w:rsidR="00CB1B99">
        <w:rPr>
          <w:rFonts w:ascii="Times New Roman" w:hAnsi="Times New Roman" w:cs="Times New Roman"/>
        </w:rPr>
        <w:t xml:space="preserve"> </w:t>
      </w:r>
      <w:r w:rsidR="00CB1B99" w:rsidRPr="00CB1B99">
        <w:rPr>
          <w:rFonts w:ascii="Times New Roman" w:hAnsi="Times New Roman" w:cs="Times New Roman"/>
        </w:rPr>
        <w:t xml:space="preserve">или </w:t>
      </w:r>
      <w:r w:rsidR="00CB1B99">
        <w:rPr>
          <w:rFonts w:ascii="Times New Roman" w:hAnsi="Times New Roman" w:cs="Times New Roman"/>
        </w:rPr>
        <w:t>извещение</w:t>
      </w:r>
      <w:r w:rsidR="00CB1B99" w:rsidRPr="00CB1B99">
        <w:rPr>
          <w:rFonts w:ascii="Times New Roman" w:hAnsi="Times New Roman" w:cs="Times New Roman"/>
        </w:rPr>
        <w:t xml:space="preserve"> о проведении собрания о согласовании местоположения границы земельного участка, в случае согласования местоположения границ земельного участка посредством проведени</w:t>
      </w:r>
      <w:r w:rsidR="00CB1B99">
        <w:rPr>
          <w:rFonts w:ascii="Times New Roman" w:hAnsi="Times New Roman" w:cs="Times New Roman"/>
        </w:rPr>
        <w:t>я собрания заинтересованных лиц</w:t>
      </w:r>
      <w:r w:rsidR="00D41D75">
        <w:rPr>
          <w:rFonts w:ascii="Times New Roman" w:hAnsi="Times New Roman" w:cs="Times New Roman"/>
        </w:rPr>
        <w:t>;</w:t>
      </w:r>
    </w:p>
    <w:p w:rsidR="00D41D75" w:rsidRDefault="00D41D75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документ, удостоверяющий личность заявителя;</w:t>
      </w:r>
    </w:p>
    <w:p w:rsidR="00D41D75" w:rsidRDefault="00D41D75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документ, удос</w:t>
      </w:r>
      <w:r w:rsidR="001447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товеряющий полномочия заявителя;</w:t>
      </w:r>
    </w:p>
    <w:p w:rsidR="001447BC" w:rsidRDefault="001447BC" w:rsidP="00144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   </w:t>
      </w:r>
      <w:r w:rsidRPr="001447BC">
        <w:rPr>
          <w:rFonts w:ascii="Times New Roman" w:hAnsi="Times New Roman" w:cs="Times New Roman"/>
          <w:lang w:eastAsia="en-US"/>
        </w:rPr>
        <w:t xml:space="preserve">4) </w:t>
      </w:r>
      <w:r w:rsidRPr="001447BC">
        <w:rPr>
          <w:rFonts w:ascii="Times New Roman" w:hAnsi="Times New Roman" w:cs="Times New Roman"/>
        </w:rPr>
        <w:t xml:space="preserve">разделы межевого плана: акт согласования местоположения границ </w:t>
      </w:r>
      <w:r w:rsidRPr="001447BC">
        <w:rPr>
          <w:rFonts w:ascii="Times New Roman" w:hAnsi="Times New Roman" w:cs="Times New Roman"/>
        </w:rPr>
        <w:lastRenderedPageBreak/>
        <w:t>земельного участка, оформленный на оборотной стороне чертежа земельных участков и их частей, а также сведения об уточняемых земельных участках и их частях – на бумажном носителе в количестве не менее 2–х экземпляров;</w:t>
      </w:r>
    </w:p>
    <w:p w:rsidR="001447BC" w:rsidRPr="001447BC" w:rsidRDefault="001447BC" w:rsidP="00144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447BC">
        <w:rPr>
          <w:rFonts w:ascii="Times New Roman" w:hAnsi="Times New Roman" w:cs="Times New Roman"/>
        </w:rPr>
        <w:t>5) сведения о характерных точках границы уточняемого земельного участка (каталог координат в системе координат, в которой ведется Государственный кадастр недвижимости) – на электронном носителе в виде документа с расширением *.</w:t>
      </w:r>
      <w:proofErr w:type="spellStart"/>
      <w:r w:rsidRPr="001447BC">
        <w:rPr>
          <w:rFonts w:ascii="Times New Roman" w:hAnsi="Times New Roman" w:cs="Times New Roman"/>
        </w:rPr>
        <w:t>xls</w:t>
      </w:r>
      <w:proofErr w:type="spellEnd"/>
      <w:r w:rsidRPr="001447BC">
        <w:rPr>
          <w:rFonts w:ascii="Times New Roman" w:hAnsi="Times New Roman" w:cs="Times New Roman"/>
        </w:rPr>
        <w:t>, *.</w:t>
      </w:r>
      <w:proofErr w:type="spellStart"/>
      <w:r w:rsidRPr="001447BC">
        <w:rPr>
          <w:rFonts w:ascii="Times New Roman" w:hAnsi="Times New Roman" w:cs="Times New Roman"/>
        </w:rPr>
        <w:t>xlsx</w:t>
      </w:r>
      <w:proofErr w:type="spellEnd"/>
      <w:r w:rsidRPr="001447BC">
        <w:rPr>
          <w:rFonts w:ascii="Times New Roman" w:hAnsi="Times New Roman" w:cs="Times New Roman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10.2. В бумажном виде форма заявления может быть получена заявителем непосредственно в администрации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10.3. Форма заявления доступна для копирования и заполнения в электронном виде на ЕПГУ, РПГУ, на официальном сайте администрации в сети Интернет </w:t>
      </w:r>
      <w:hyperlink r:id="rId11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http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://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kamgov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bmr</w:t>
        </w:r>
        <w:proofErr w:type="spellEnd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novolec</w:t>
        </w:r>
        <w:proofErr w:type="spellEnd"/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11. Исчерпывающий перечень документов, необходимых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1447BC" w:rsidRPr="00075C9B" w:rsidRDefault="001447BC" w:rsidP="00144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а) кадастровая выписка на уточняемый земельный участок и смежные земельные участки;</w:t>
      </w:r>
    </w:p>
    <w:p w:rsidR="001447BC" w:rsidRPr="00075C9B" w:rsidRDefault="001447BC" w:rsidP="00144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75C9B">
        <w:rPr>
          <w:rFonts w:ascii="Times New Roman" w:hAnsi="Times New Roman" w:cs="Times New Roman"/>
        </w:rPr>
        <w:t xml:space="preserve">б) правоустанавливающие и </w:t>
      </w:r>
      <w:proofErr w:type="spellStart"/>
      <w:r w:rsidRPr="00075C9B">
        <w:rPr>
          <w:rFonts w:ascii="Times New Roman" w:hAnsi="Times New Roman" w:cs="Times New Roman"/>
        </w:rPr>
        <w:t>правоудостоверяющие</w:t>
      </w:r>
      <w:proofErr w:type="spellEnd"/>
      <w:r w:rsidRPr="00075C9B">
        <w:rPr>
          <w:rFonts w:ascii="Times New Roman" w:hAnsi="Times New Roman" w:cs="Times New Roman"/>
        </w:rPr>
        <w:t xml:space="preserve"> документы на земельный участок (в случае уточнения местоположения границ земельного участка, ранее предоставленного на основании акта, изданного органом государственной власти или органом местного самоуправления в пределах его компетенции и в порядке, установленном законодательством, действовавшим в месте издания такого акта на момент его издания или приобретенного на иных основаниях, предусмотренных законом);</w:t>
      </w:r>
      <w:proofErr w:type="gramEnd"/>
    </w:p>
    <w:p w:rsidR="001447BC" w:rsidRPr="00075C9B" w:rsidRDefault="001447BC" w:rsidP="001447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 xml:space="preserve">в) </w:t>
      </w:r>
      <w:proofErr w:type="spellStart"/>
      <w:r w:rsidRPr="00075C9B">
        <w:rPr>
          <w:rFonts w:ascii="Times New Roman" w:hAnsi="Times New Roman" w:cs="Times New Roman"/>
        </w:rPr>
        <w:t>правоудостоверяющие</w:t>
      </w:r>
      <w:proofErr w:type="spellEnd"/>
      <w:r w:rsidRPr="00075C9B">
        <w:rPr>
          <w:rFonts w:ascii="Times New Roman" w:hAnsi="Times New Roman" w:cs="Times New Roman"/>
        </w:rPr>
        <w:t xml:space="preserve"> документы на здания, строения, сооружения, находящиеся на уточняемом земельном участке (при наличии зданий, строений, сооружений на уточняемо</w:t>
      </w:r>
      <w:r w:rsidR="00075C9B">
        <w:rPr>
          <w:rFonts w:ascii="Times New Roman" w:hAnsi="Times New Roman" w:cs="Times New Roman"/>
        </w:rPr>
        <w:t>м земельном участке).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11.3. 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актами Камчатского края, муниципальными правовыми актами. 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  <w:lang w:eastAsia="en-US"/>
        </w:rPr>
        <w:t xml:space="preserve">11.5. </w:t>
      </w:r>
      <w:r w:rsidRPr="00075C9B">
        <w:rPr>
          <w:rFonts w:ascii="Times New Roman" w:hAnsi="Times New Roman" w:cs="Times New Roman"/>
        </w:rPr>
        <w:t>Документы, необходимые для предоставления муниципальной услуги, предоставляются в копиях, подлинность подписи/подписей на заявлении</w:t>
      </w:r>
      <w:r w:rsidR="00CB1B99">
        <w:rPr>
          <w:rFonts w:ascii="Times New Roman" w:hAnsi="Times New Roman" w:cs="Times New Roman"/>
        </w:rPr>
        <w:t>/извещении</w:t>
      </w:r>
      <w:r w:rsidRPr="00075C9B">
        <w:rPr>
          <w:rFonts w:ascii="Times New Roman" w:hAnsi="Times New Roman" w:cs="Times New Roman"/>
        </w:rPr>
        <w:t xml:space="preserve"> и копии документов, необходимых для предоставления муниципальной услуги, заверяются: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а) при подаче заявления</w:t>
      </w:r>
      <w:r w:rsidR="00B83A90">
        <w:rPr>
          <w:rFonts w:ascii="Times New Roman" w:hAnsi="Times New Roman" w:cs="Times New Roman"/>
        </w:rPr>
        <w:t>/извещения</w:t>
      </w:r>
      <w:r w:rsidRPr="00075C9B">
        <w:rPr>
          <w:rFonts w:ascii="Times New Roman" w:hAnsi="Times New Roman" w:cs="Times New Roman"/>
        </w:rPr>
        <w:t xml:space="preserve"> путем личного обращения за предоставлением муниц</w:t>
      </w:r>
      <w:r>
        <w:rPr>
          <w:rFonts w:ascii="Times New Roman" w:hAnsi="Times New Roman" w:cs="Times New Roman"/>
        </w:rPr>
        <w:t>ипальной услуги – специалистом а</w:t>
      </w:r>
      <w:r w:rsidRPr="00075C9B">
        <w:rPr>
          <w:rFonts w:ascii="Times New Roman" w:hAnsi="Times New Roman" w:cs="Times New Roman"/>
        </w:rPr>
        <w:t>дминистрации, ответственным за прием документов, на основании их оригиналов;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б) при направлении заявления</w:t>
      </w:r>
      <w:r w:rsidR="00B83A90">
        <w:rPr>
          <w:rFonts w:ascii="Times New Roman" w:hAnsi="Times New Roman" w:cs="Times New Roman"/>
        </w:rPr>
        <w:t>/извещения</w:t>
      </w:r>
      <w:r w:rsidRPr="00075C9B">
        <w:rPr>
          <w:rFonts w:ascii="Times New Roman" w:hAnsi="Times New Roman" w:cs="Times New Roman"/>
        </w:rPr>
        <w:t xml:space="preserve"> в адрес </w:t>
      </w:r>
      <w:r>
        <w:rPr>
          <w:rFonts w:ascii="Times New Roman" w:hAnsi="Times New Roman" w:cs="Times New Roman"/>
        </w:rPr>
        <w:t>а</w:t>
      </w:r>
      <w:r w:rsidRPr="00075C9B">
        <w:rPr>
          <w:rFonts w:ascii="Times New Roman" w:hAnsi="Times New Roman" w:cs="Times New Roman"/>
        </w:rPr>
        <w:t>дминистрации нарочно или посредством почтового отправления – нотариально;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в) при направлении заявления</w:t>
      </w:r>
      <w:r w:rsidR="00B83A90">
        <w:rPr>
          <w:rFonts w:ascii="Times New Roman" w:hAnsi="Times New Roman" w:cs="Times New Roman"/>
        </w:rPr>
        <w:t>/извещения</w:t>
      </w:r>
      <w:r>
        <w:rPr>
          <w:rFonts w:ascii="Times New Roman" w:hAnsi="Times New Roman" w:cs="Times New Roman"/>
        </w:rPr>
        <w:t xml:space="preserve"> в адрес а</w:t>
      </w:r>
      <w:r w:rsidRPr="00075C9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министрации посредством РПГУ, ЕПГУ, электронной почты</w:t>
      </w:r>
      <w:r w:rsidRPr="00075C9B">
        <w:rPr>
          <w:rFonts w:ascii="Times New Roman" w:hAnsi="Times New Roman" w:cs="Times New Roman"/>
        </w:rPr>
        <w:t xml:space="preserve"> – усиленной электронной подписью. 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22"/>
      <w:bookmarkEnd w:id="0"/>
      <w:r>
        <w:rPr>
          <w:rFonts w:ascii="Times New Roman" w:hAnsi="Times New Roman" w:cs="Times New Roman"/>
        </w:rPr>
        <w:t xml:space="preserve">11.5.1. </w:t>
      </w:r>
      <w:r w:rsidRPr="00075C9B">
        <w:rPr>
          <w:rFonts w:ascii="Times New Roman" w:hAnsi="Times New Roman" w:cs="Times New Roman"/>
        </w:rPr>
        <w:t>Документы, удостоверяющие полномочия представителей юридич</w:t>
      </w:r>
      <w:r>
        <w:rPr>
          <w:rFonts w:ascii="Times New Roman" w:hAnsi="Times New Roman" w:cs="Times New Roman"/>
        </w:rPr>
        <w:t xml:space="preserve">еских лиц, предоставляются </w:t>
      </w:r>
      <w:r w:rsidRPr="00075C9B">
        <w:rPr>
          <w:rFonts w:ascii="Times New Roman" w:hAnsi="Times New Roman" w:cs="Times New Roman"/>
        </w:rPr>
        <w:t>в копиях, заверенных этим юридическим лицом</w:t>
      </w:r>
      <w:r>
        <w:rPr>
          <w:rFonts w:ascii="Times New Roman" w:hAnsi="Times New Roman" w:cs="Times New Roman"/>
        </w:rPr>
        <w:t xml:space="preserve">, либо подлинник.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12. 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Default="002634E1" w:rsidP="00096B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C4B">
        <w:rPr>
          <w:rFonts w:ascii="Times New Roman" w:hAnsi="Times New Roman" w:cs="Times New Roman"/>
          <w:sz w:val="26"/>
          <w:szCs w:val="26"/>
        </w:rPr>
        <w:t>12.1. Основания для отказа в приеме заявления и документов для оказания му</w:t>
      </w:r>
      <w:r w:rsidR="00D51C4B" w:rsidRPr="00D51C4B">
        <w:rPr>
          <w:rFonts w:ascii="Times New Roman" w:hAnsi="Times New Roman" w:cs="Times New Roman"/>
          <w:sz w:val="26"/>
          <w:szCs w:val="26"/>
        </w:rPr>
        <w:t>ниципал</w:t>
      </w:r>
      <w:r w:rsidR="00D51C4B">
        <w:rPr>
          <w:rFonts w:ascii="Times New Roman" w:hAnsi="Times New Roman" w:cs="Times New Roman"/>
          <w:sz w:val="26"/>
          <w:szCs w:val="26"/>
        </w:rPr>
        <w:t>ьной услуги</w:t>
      </w:r>
      <w:r w:rsidR="0097285E">
        <w:rPr>
          <w:rFonts w:ascii="Times New Roman" w:hAnsi="Times New Roman" w:cs="Times New Roman"/>
          <w:sz w:val="26"/>
          <w:szCs w:val="26"/>
        </w:rPr>
        <w:t>:</w:t>
      </w:r>
    </w:p>
    <w:p w:rsidR="00CB1B99" w:rsidRPr="00CB1B99" w:rsidRDefault="0097285E" w:rsidP="00CB1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1B99">
        <w:rPr>
          <w:rFonts w:ascii="Times New Roman" w:hAnsi="Times New Roman" w:cs="Times New Roman"/>
        </w:rPr>
        <w:t xml:space="preserve">– </w:t>
      </w:r>
      <w:r w:rsidR="00CB1B99" w:rsidRPr="00CB1B99">
        <w:rPr>
          <w:rFonts w:ascii="Times New Roman" w:hAnsi="Times New Roman" w:cs="Times New Roman"/>
        </w:rPr>
        <w:t>отсутствие документов</w:t>
      </w:r>
      <w:r w:rsidR="00CB1B99">
        <w:rPr>
          <w:rFonts w:ascii="Times New Roman" w:hAnsi="Times New Roman" w:cs="Times New Roman"/>
        </w:rPr>
        <w:t>, предусмотренных подпунктом 2,3 пункта 10.1</w:t>
      </w:r>
      <w:r w:rsidR="00CB1B99" w:rsidRPr="00CB1B99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7285E" w:rsidRPr="00CB1B99" w:rsidRDefault="0097285E" w:rsidP="0097285E">
      <w:pPr>
        <w:pStyle w:val="20"/>
        <w:shd w:val="clear" w:color="auto" w:fill="auto"/>
        <w:tabs>
          <w:tab w:val="left" w:pos="967"/>
        </w:tabs>
        <w:ind w:firstLine="709"/>
        <w:jc w:val="both"/>
        <w:rPr>
          <w:sz w:val="26"/>
          <w:szCs w:val="26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13. Исчерпывающий перечень оснований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97285E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13.1. Основания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отказа в предоставлении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услуги:</w:t>
      </w:r>
    </w:p>
    <w:p w:rsidR="00CB1B99" w:rsidRPr="00B83A90" w:rsidRDefault="00CB1B99" w:rsidP="00CB1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A90">
        <w:rPr>
          <w:rFonts w:ascii="Times New Roman" w:hAnsi="Times New Roman" w:cs="Times New Roman"/>
        </w:rPr>
        <w:t xml:space="preserve">а) непредставления документов, определенных </w:t>
      </w:r>
      <w:r w:rsidR="00B83A90" w:rsidRPr="00B83A90">
        <w:rPr>
          <w:rFonts w:ascii="Times New Roman" w:hAnsi="Times New Roman" w:cs="Times New Roman"/>
        </w:rPr>
        <w:t>пунктом 10.1</w:t>
      </w:r>
      <w:r w:rsidRPr="00B83A90">
        <w:rPr>
          <w:rFonts w:ascii="Times New Roman" w:hAnsi="Times New Roman" w:cs="Times New Roman"/>
        </w:rPr>
        <w:t xml:space="preserve"> настояще</w:t>
      </w:r>
      <w:r w:rsidR="00B83A90">
        <w:rPr>
          <w:rFonts w:ascii="Times New Roman" w:hAnsi="Times New Roman" w:cs="Times New Roman"/>
        </w:rPr>
        <w:t>го Административного регламента</w:t>
      </w:r>
      <w:r w:rsidRPr="00B83A90">
        <w:rPr>
          <w:rFonts w:ascii="Times New Roman" w:hAnsi="Times New Roman" w:cs="Times New Roman"/>
        </w:rPr>
        <w:t>;</w:t>
      </w:r>
    </w:p>
    <w:p w:rsidR="00CB1B99" w:rsidRPr="00CB1B99" w:rsidRDefault="00CB1B99" w:rsidP="00CB1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1B99">
        <w:rPr>
          <w:rFonts w:ascii="Times New Roman" w:hAnsi="Times New Roman" w:cs="Times New Roman"/>
        </w:rPr>
        <w:t>б) заказчик кадастровых работ не имеет права на земельный участок, согласование местоположения границ которого осуществляется;</w:t>
      </w:r>
    </w:p>
    <w:p w:rsidR="00CB1B99" w:rsidRPr="00CB1B99" w:rsidRDefault="00CB1B99" w:rsidP="00CB1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1B99">
        <w:rPr>
          <w:rFonts w:ascii="Times New Roman" w:hAnsi="Times New Roman" w:cs="Times New Roman"/>
        </w:rPr>
        <w:t>в) не обеспечена возможность ознакомления специалистом администрации с соответствующим проектом межевого плана (при согласовании местоположения границ земельного участка посредством проведения собрания заинтересованных лиц);</w:t>
      </w:r>
    </w:p>
    <w:p w:rsidR="00CB1B99" w:rsidRPr="00CB1B99" w:rsidRDefault="00CB1B99" w:rsidP="00CB1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1B99">
        <w:rPr>
          <w:rFonts w:ascii="Times New Roman" w:hAnsi="Times New Roman" w:cs="Times New Roman"/>
        </w:rPr>
        <w:t>г) согласование местоположения границы земельного участка не входит в компетенцию администрации;</w:t>
      </w:r>
    </w:p>
    <w:p w:rsidR="00CB1B99" w:rsidRPr="00CB1B99" w:rsidRDefault="00CB1B99" w:rsidP="00CB1B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1B99">
        <w:rPr>
          <w:rFonts w:ascii="Times New Roman" w:hAnsi="Times New Roman" w:cs="Times New Roman"/>
        </w:rPr>
        <w:t xml:space="preserve">д) земельный участок, согласование местоположения границ которого осуществляется, не соответствует требованиям Земельного </w:t>
      </w:r>
      <w:hyperlink r:id="rId12" w:history="1">
        <w:r w:rsidRPr="00CB1B99">
          <w:rPr>
            <w:rFonts w:ascii="Times New Roman" w:hAnsi="Times New Roman" w:cs="Times New Roman"/>
          </w:rPr>
          <w:t>кодекса</w:t>
        </w:r>
      </w:hyperlink>
      <w:r w:rsidRPr="00CB1B99">
        <w:rPr>
          <w:rFonts w:ascii="Times New Roman" w:hAnsi="Times New Roman" w:cs="Times New Roman"/>
        </w:rPr>
        <w:t xml:space="preserve"> Российской Федерации, Градостроительного </w:t>
      </w:r>
      <w:hyperlink r:id="rId13" w:history="1">
        <w:r w:rsidRPr="00CB1B99">
          <w:rPr>
            <w:rFonts w:ascii="Times New Roman" w:hAnsi="Times New Roman" w:cs="Times New Roman"/>
          </w:rPr>
          <w:t>кодекса</w:t>
        </w:r>
      </w:hyperlink>
      <w:r w:rsidRPr="00CB1B99">
        <w:rPr>
          <w:rFonts w:ascii="Times New Roman" w:hAnsi="Times New Roman" w:cs="Times New Roman"/>
        </w:rPr>
        <w:t xml:space="preserve"> Российской Федерации, Федерального </w:t>
      </w:r>
      <w:hyperlink r:id="rId14" w:history="1">
        <w:r w:rsidRPr="00CB1B99">
          <w:rPr>
            <w:rFonts w:ascii="Times New Roman" w:hAnsi="Times New Roman" w:cs="Times New Roman"/>
          </w:rPr>
          <w:t>закона</w:t>
        </w:r>
      </w:hyperlink>
      <w:r w:rsidRPr="00CB1B99">
        <w:rPr>
          <w:rFonts w:ascii="Times New Roman" w:hAnsi="Times New Roman" w:cs="Times New Roman"/>
        </w:rPr>
        <w:t xml:space="preserve"> от 24.07.2007 № 221–ФЗ «О </w:t>
      </w:r>
      <w:r w:rsidR="00B83A90">
        <w:rPr>
          <w:rFonts w:ascii="Times New Roman" w:hAnsi="Times New Roman" w:cs="Times New Roman"/>
        </w:rPr>
        <w:t>кадастровой деятельности</w:t>
      </w:r>
      <w:r w:rsidRPr="00CB1B99">
        <w:rPr>
          <w:rFonts w:ascii="Times New Roman" w:hAnsi="Times New Roman" w:cs="Times New Roman"/>
        </w:rPr>
        <w:t>».</w:t>
      </w:r>
    </w:p>
    <w:p w:rsidR="00D51C4B" w:rsidRPr="00D51C4B" w:rsidRDefault="00096B76" w:rsidP="00096B7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13.2</w:t>
      </w:r>
      <w:r w:rsidR="00D51C4B" w:rsidRPr="00D51C4B">
        <w:rPr>
          <w:rFonts w:ascii="Times New Roman" w:hAnsi="Times New Roman" w:cs="Times New Roman"/>
          <w:lang w:eastAsia="en-US"/>
        </w:rPr>
        <w:t xml:space="preserve">. </w:t>
      </w:r>
      <w:r w:rsidR="0097285E">
        <w:rPr>
          <w:rFonts w:ascii="Times New Roman" w:hAnsi="Times New Roman" w:cs="Times New Roman"/>
        </w:rPr>
        <w:t>Основания</w:t>
      </w:r>
      <w:r w:rsidR="00D51C4B" w:rsidRPr="00D51C4B">
        <w:rPr>
          <w:rFonts w:ascii="Times New Roman" w:hAnsi="Times New Roman" w:cs="Times New Roman"/>
        </w:rPr>
        <w:t xml:space="preserve"> для приостановления предоставления муниципальной услуги отсутствуют.</w:t>
      </w:r>
    </w:p>
    <w:p w:rsid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Pr="002634E1" w:rsidRDefault="00D51C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14.1. Дополнительные услуги, необходимые и обязательные для предоставления муниципальной услуги, не требуются.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15.1. Предоставление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осуществляется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17.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34E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2634E1">
        <w:rPr>
          <w:rFonts w:ascii="Times New Roman" w:eastAsia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19.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– полнота информирования граждан;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2634E1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специалиста, ответственного за предоставление муниципальной услуги на дом к указанным в пункте 19.4 настоящего Административного регламента лицам.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20.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proofErr w:type="spellStart"/>
      <w:r w:rsidR="00DF77C9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Елизовского</w:t>
      </w:r>
      <w:proofErr w:type="spellEnd"/>
      <w:r w:rsidR="00DF77C9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района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3) выдача документа, являющегося результатом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20.5. Административные действия по приему заявления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получения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направления запроса, необходимого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осуществления мониторинга хода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63–ФЗ «Об электронной подписи», Федерального закона от 27.07.2010 № 210–ФЗ «Об организации предоставления государственных и муниципальных услуг». </w:t>
      </w:r>
    </w:p>
    <w:p w:rsidR="00631BE4" w:rsidRDefault="00631BE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20.8. 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10.1 и 11.1 настоящего Административного регламента, которые формируются и направляются в виде отдельных файлов в соответствии с требованиями законодательства. </w:t>
      </w:r>
    </w:p>
    <w:p w:rsidR="009D3AC5" w:rsidRDefault="009E3B90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20.9</w:t>
      </w:r>
      <w:r w:rsidR="009D3AC5" w:rsidRPr="00926629">
        <w:rPr>
          <w:color w:val="auto"/>
          <w:sz w:val="26"/>
          <w:szCs w:val="26"/>
        </w:rPr>
        <w:t xml:space="preserve">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9D3AC5" w:rsidRPr="002634E1" w:rsidRDefault="009E3B90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20.10</w:t>
      </w:r>
      <w:r w:rsidR="009D3AC5" w:rsidRPr="00412FE7">
        <w:rPr>
          <w:color w:val="auto"/>
          <w:sz w:val="26"/>
          <w:szCs w:val="26"/>
        </w:rPr>
        <w:t xml:space="preserve">. В течение 5 дней </w:t>
      </w:r>
      <w:proofErr w:type="gramStart"/>
      <w:r w:rsidR="009D3AC5" w:rsidRPr="00412FE7">
        <w:rPr>
          <w:color w:val="auto"/>
          <w:sz w:val="26"/>
          <w:szCs w:val="26"/>
        </w:rPr>
        <w:t>с даты направления</w:t>
      </w:r>
      <w:proofErr w:type="gramEnd"/>
      <w:r w:rsidR="009D3AC5" w:rsidRPr="00412FE7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="009D3AC5" w:rsidRPr="00412FE7">
        <w:rPr>
          <w:iCs/>
          <w:color w:val="auto"/>
          <w:sz w:val="26"/>
          <w:szCs w:val="26"/>
        </w:rPr>
        <w:t xml:space="preserve">администрацию </w:t>
      </w:r>
      <w:r w:rsidR="009D3AC5" w:rsidRPr="00412FE7">
        <w:rPr>
          <w:color w:val="auto"/>
          <w:sz w:val="26"/>
          <w:szCs w:val="26"/>
        </w:rPr>
        <w:t xml:space="preserve">документы, представленные в пункте 10.1 настоящего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11.1 настоящего Административного регламента. </w:t>
      </w:r>
    </w:p>
    <w:p w:rsidR="002634E1" w:rsidRPr="002634E1" w:rsidRDefault="009E3B9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20.11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27.07.2006 №152–ФЗ «О персональных данных» не требуется.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21. Перечень административных процедур (действий)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21.1. Предоставление муниципальной услуги состоит из административной процедуры: «</w:t>
      </w:r>
      <w:r w:rsidR="009E3B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Согласование местоположения границ земельного участка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»,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которая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включает в себя следующие административные действия: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2) регистрация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обработка и предварительное рассмотрение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;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r w:rsidR="00DF77C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A5EB3">
        <w:rPr>
          <w:rFonts w:ascii="Times New Roman" w:eastAsia="Times New Roman" w:hAnsi="Times New Roman" w:cs="Times New Roman"/>
          <w:sz w:val="26"/>
          <w:szCs w:val="26"/>
        </w:rPr>
        <w:t>ринятие решения о предоставлении (об отказе предоставления) муниципальной услуги, уведомление заявителя о принятом решении</w:t>
      </w:r>
      <w:r w:rsidR="009550B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21.2. Блок–схема последовательности действий при предоставлении муниципальной услуги представлена в приложении 3 к настоящему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22. Прием, 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22.1. Основанием для начала административного действия является поступление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 заявления о предоставлении муниципальной услуги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документов, представленных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заявителем: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личного обращения заявителя,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технических средств ЕПГУ или РПГУ;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в МФЦ посредством личного обращения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22.2. Прием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осуществляют специалисты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сотрудники МФЦ. </w:t>
      </w:r>
    </w:p>
    <w:p w:rsidR="002634E1" w:rsidRP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22.3. Прием заявления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МФЦ, заключенными в установленном порядке, если исполнение данного административного дей</w:t>
      </w:r>
      <w:r w:rsidR="00DF77C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ствия предусмотрено заключенным соглашением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22.4. При поступлении заявления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прилагаемых к нему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посредством личного обращения заявителя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осуществляет сверку копий представленных документов с их оригиналами;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lastRenderedPageBreak/>
        <w:t xml:space="preserve">5) проверяет заявление и комплектность прилагаемых к нему документов на соответствие перечню документов, предусмотренных  пунктом 10.1 </w:t>
      </w:r>
      <w:r>
        <w:rPr>
          <w:color w:val="auto"/>
          <w:sz w:val="26"/>
          <w:szCs w:val="26"/>
        </w:rPr>
        <w:t xml:space="preserve">и 11.1 </w:t>
      </w:r>
      <w:r w:rsidRPr="00412FE7">
        <w:rPr>
          <w:color w:val="auto"/>
          <w:sz w:val="26"/>
          <w:szCs w:val="26"/>
        </w:rPr>
        <w:t>настоящего Административного регламента;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9D3AC5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7) осуществляет прием заявления и документов по описи, которая содержит полный перечень документов, представленных заявителем, а при наличии выявл</w:t>
      </w:r>
      <w:r w:rsidR="00DF77C9">
        <w:rPr>
          <w:color w:val="auto"/>
          <w:sz w:val="26"/>
          <w:szCs w:val="26"/>
        </w:rPr>
        <w:t>енных недостатков – их описание.</w:t>
      </w:r>
      <w:r w:rsidRPr="00412FE7">
        <w:rPr>
          <w:color w:val="auto"/>
          <w:sz w:val="26"/>
          <w:szCs w:val="26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22.5. Специалист МФЦ, ответственный за прием документов, в дополнение к действиям, указанным в пункте 22.4 настоящего Административного регламента, осуществляет следующие действия: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1) проверяет комплектность представленных заявителем документов по перечню документов, предусмотренных пунктом 10.1</w:t>
      </w:r>
      <w:r w:rsidR="00BA5EB3">
        <w:rPr>
          <w:color w:val="auto"/>
          <w:sz w:val="26"/>
          <w:szCs w:val="26"/>
        </w:rPr>
        <w:t xml:space="preserve">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Default="009D3AC5" w:rsidP="00BA5EB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при наличии всех документов и </w:t>
      </w:r>
      <w:proofErr w:type="gramStart"/>
      <w:r w:rsidRPr="00412FE7">
        <w:rPr>
          <w:color w:val="auto"/>
          <w:sz w:val="26"/>
          <w:szCs w:val="26"/>
        </w:rPr>
        <w:t>сведений, предусмотренных пунктом 10.1 настоящего</w:t>
      </w:r>
      <w:r>
        <w:rPr>
          <w:color w:val="auto"/>
          <w:sz w:val="26"/>
          <w:szCs w:val="26"/>
        </w:rPr>
        <w:t xml:space="preserve"> А</w:t>
      </w:r>
      <w:r w:rsidRPr="00412FE7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412FE7">
        <w:rPr>
          <w:color w:val="auto"/>
          <w:sz w:val="26"/>
          <w:szCs w:val="26"/>
        </w:rPr>
        <w:t xml:space="preserve"> заявление и прилагаемые к нему документы специалисту МФЦ, ответственному за организацию направления заявления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="00BA5EB3">
        <w:rPr>
          <w:color w:val="auto"/>
          <w:sz w:val="26"/>
          <w:szCs w:val="26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Сотрудник МФЦ, ответственный за организацию направления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представленного заявителем,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15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прием документов, консультирует заявителя по вопросам заполнения заявления. </w:t>
      </w:r>
    </w:p>
    <w:p w:rsidR="00DA71ED" w:rsidRDefault="002634E1" w:rsidP="00DA71E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34E1">
        <w:rPr>
          <w:color w:val="auto"/>
          <w:sz w:val="26"/>
          <w:szCs w:val="26"/>
        </w:rPr>
        <w:t xml:space="preserve">22.8. </w:t>
      </w:r>
      <w:r w:rsidR="00DA71ED">
        <w:rPr>
          <w:color w:val="auto"/>
          <w:sz w:val="26"/>
          <w:szCs w:val="26"/>
        </w:rPr>
        <w:t xml:space="preserve">При поступлении заявления и прилагаемых к нему документов в </w:t>
      </w:r>
      <w:r w:rsidR="00DA71ED">
        <w:rPr>
          <w:i/>
          <w:iCs/>
          <w:color w:val="auto"/>
          <w:sz w:val="26"/>
          <w:szCs w:val="26"/>
        </w:rPr>
        <w:t xml:space="preserve">администрацию </w:t>
      </w:r>
      <w:r w:rsidR="00DA71ED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="00DA71ED">
        <w:rPr>
          <w:i/>
          <w:iCs/>
          <w:color w:val="auto"/>
          <w:sz w:val="26"/>
          <w:szCs w:val="26"/>
        </w:rPr>
        <w:t>администрации</w:t>
      </w:r>
      <w:r w:rsidR="00DA71ED">
        <w:rPr>
          <w:color w:val="auto"/>
          <w:sz w:val="26"/>
          <w:szCs w:val="26"/>
        </w:rPr>
        <w:t xml:space="preserve">, ответственный за прием заявлений и документов, осуществляет действия согласно пункту 22.4 настоящего административного регламента, кроме действий, предусмотренных подпунктами 2, 4 пункта 22.4 настоящего Административного регламента. </w:t>
      </w:r>
    </w:p>
    <w:p w:rsidR="00DA71ED" w:rsidRDefault="00DA71ED" w:rsidP="00DA71E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>
        <w:rPr>
          <w:color w:val="auto"/>
          <w:sz w:val="26"/>
          <w:szCs w:val="26"/>
        </w:rPr>
        <w:t>с даты получения</w:t>
      </w:r>
      <w:proofErr w:type="gramEnd"/>
      <w:r>
        <w:rPr>
          <w:color w:val="auto"/>
          <w:sz w:val="26"/>
          <w:szCs w:val="26"/>
        </w:rPr>
        <w:t xml:space="preserve"> заявления и прилагаемых к нему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документов,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1) просматривает электронные образы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осуществляет контроль полученных электронных образов заявления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прилагаемых к нему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 предмет целостности;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фиксирует дату получения заявления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в случае если запрос на предоставление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документы, представленные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форме, не заверен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ы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запрос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документы, подписанные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электронной подписью,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либо представить в администрацию подлинники документов (копии, заверенные в установленном порядке), указанных в пункте 10.1 настоящего Административного регламента,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срок, не превышающий 5 календарных дней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получения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(при наличии)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в случае если запрос о предоставлении муниципальной услуги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документы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электронной форме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22.10. Максимальный срок осуществления административного действия не может превышать 2 рабочих дней с момента поступления заявления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22.11. Результатом исполнения административного действия по приему заявления и документов, необходимых для предоставления муниципальной услуги, является: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в </w:t>
      </w:r>
      <w:r w:rsidRPr="00412FE7">
        <w:rPr>
          <w:iCs/>
          <w:color w:val="auto"/>
          <w:sz w:val="26"/>
          <w:szCs w:val="26"/>
        </w:rPr>
        <w:t xml:space="preserve">администрации </w:t>
      </w:r>
      <w:r w:rsidRPr="00412FE7">
        <w:rPr>
          <w:color w:val="auto"/>
          <w:sz w:val="26"/>
          <w:szCs w:val="26"/>
        </w:rPr>
        <w:t xml:space="preserve">– передача заявления и прилагаемых к нему документов специалисту </w:t>
      </w:r>
      <w:r w:rsidRPr="00412FE7">
        <w:rPr>
          <w:iCs/>
          <w:color w:val="auto"/>
          <w:sz w:val="26"/>
          <w:szCs w:val="26"/>
        </w:rPr>
        <w:t>администрации</w:t>
      </w:r>
      <w:r w:rsidRPr="00412FE7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в МФЦ: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а) при отсутствии одного или более документов, предусмотренных пунктом 10.1 настоящего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 </w:t>
      </w:r>
    </w:p>
    <w:p w:rsidR="00761D1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б) при наличии всех документов, предусмотренных пунктом 10.1</w:t>
      </w:r>
      <w:r>
        <w:rPr>
          <w:color w:val="auto"/>
          <w:sz w:val="26"/>
          <w:szCs w:val="26"/>
        </w:rPr>
        <w:t xml:space="preserve">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регламента, – передача заявления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Pr="00412FE7">
        <w:rPr>
          <w:color w:val="auto"/>
          <w:sz w:val="26"/>
          <w:szCs w:val="26"/>
        </w:rPr>
        <w:t xml:space="preserve">. </w:t>
      </w:r>
    </w:p>
    <w:p w:rsidR="00197715" w:rsidRDefault="002634E1" w:rsidP="0019771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34E1">
        <w:rPr>
          <w:color w:val="auto"/>
          <w:sz w:val="26"/>
          <w:szCs w:val="26"/>
        </w:rPr>
        <w:t xml:space="preserve">22.12. </w:t>
      </w:r>
      <w:r w:rsidR="00197715">
        <w:rPr>
          <w:color w:val="auto"/>
          <w:sz w:val="26"/>
          <w:szCs w:val="26"/>
        </w:rPr>
        <w:t xml:space="preserve">Способом фиксации результата исполнения административного действия 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23.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ответственному за регистрацию поступающих запросов на предоставление муниципальной услуги, 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23.2.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 регистрацию 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 внесение соответствующих сведений в журнал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23.3. Регистрация 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документов, полученных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23.4. Регистрация 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пол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 через ЕПГУ или РПГУ,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23.5. Регистрация заявления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полученных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администрацию.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23.6. После регистрации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заявление 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прилагаемые к нему документы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 визой главы администрации направляется на рассмотрение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23.7. Максимальный срок осуществления административного действия не может превышать 2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23.8. Результатом исполнения административного действия по регистрации заявления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является передача заявления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23.9.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23.10. Способом фиксации исполнения административного действия является внесение соответствующих сведений в журнал регистрации обращений за предоставлением муниципальной услуги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24. Обработка и предварительное рассмотрение заявления</w:t>
      </w:r>
      <w:r w:rsidR="00761D17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 документов</w:t>
      </w:r>
      <w:r w:rsidR="00003902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, необх</w:t>
      </w:r>
      <w:r w:rsidR="00761D17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одимых</w:t>
      </w:r>
      <w:r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24.1. Основанием для начала исполнения административного действия является поступление заявления</w:t>
      </w:r>
      <w:r w:rsidR="00A5376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специалисту администрации, ответственному за предоставление муниципальной услуги. </w:t>
      </w:r>
    </w:p>
    <w:p w:rsidR="002634E1" w:rsidRDefault="002634E1" w:rsidP="00A8358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24.2.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ответственный за предоставление мун</w:t>
      </w:r>
      <w:r w:rsidR="00A8358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иципальной услуги,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 следующие действия: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проверяет комплектность представленных заявителем документов по перечням документов, предусмотренных пунктами 10.1 и 11.1 настоящего Административного регламента;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4306EB">
        <w:rPr>
          <w:color w:val="auto"/>
          <w:sz w:val="26"/>
          <w:szCs w:val="26"/>
        </w:rPr>
        <w:t xml:space="preserve">3) при отсутствии одного или более документов из числа документов, предусмотренных пунктом 10.1 настоящего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Pr="00A53767">
        <w:rPr>
          <w:iCs/>
          <w:color w:val="auto"/>
          <w:sz w:val="26"/>
          <w:szCs w:val="26"/>
        </w:rPr>
        <w:t>администрацию</w:t>
      </w:r>
      <w:r w:rsidRPr="004306EB">
        <w:rPr>
          <w:i/>
          <w:iCs/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в соответствии с действующим </w:t>
      </w:r>
      <w:r w:rsidRPr="004306EB">
        <w:rPr>
          <w:color w:val="auto"/>
          <w:sz w:val="26"/>
          <w:szCs w:val="26"/>
        </w:rPr>
        <w:lastRenderedPageBreak/>
        <w:t>законодательством истек, подаче заявления и</w:t>
      </w:r>
      <w:proofErr w:type="gramEnd"/>
      <w:r w:rsidRPr="004306EB">
        <w:rPr>
          <w:color w:val="auto"/>
          <w:sz w:val="26"/>
          <w:szCs w:val="26"/>
        </w:rPr>
        <w:t xml:space="preserve"> документов лицом, не входящим в перечень лиц, установленный законодательством и пунктом 2.1 настоящего Административного регламента, или в случае, если текст в запросе на предоставление муниципальной</w:t>
      </w:r>
      <w:r>
        <w:rPr>
          <w:color w:val="auto"/>
          <w:sz w:val="26"/>
          <w:szCs w:val="26"/>
        </w:rPr>
        <w:t xml:space="preserve"> услуги не поддается прочтению либо отсутствует, готовит проект решения об отказе в предоставлении муниципальной услуги и направляет его главе администрации, ответственному за принятие решения;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 xml:space="preserve">5) в случае наличия полного комплекта документов, предусмотренных пунктами 10.1 и 11.1 настоящего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административного действия принятия решения о предоставлении (об отказе в предоставлении) муниципальной услуги. </w:t>
      </w:r>
      <w:proofErr w:type="gramEnd"/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24.3. Максимальный срок выполнения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не может превышать 1 рабочего дня</w:t>
      </w:r>
      <w:r w:rsidRPr="004306EB">
        <w:rPr>
          <w:i/>
          <w:iCs/>
          <w:color w:val="auto"/>
          <w:sz w:val="26"/>
          <w:szCs w:val="26"/>
        </w:rPr>
        <w:t xml:space="preserve">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24.4. Результатом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является: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1) </w:t>
      </w:r>
      <w:r>
        <w:rPr>
          <w:color w:val="auto"/>
          <w:sz w:val="26"/>
          <w:szCs w:val="26"/>
        </w:rPr>
        <w:t>сформированный</w:t>
      </w:r>
      <w:r w:rsidRPr="004306EB">
        <w:rPr>
          <w:color w:val="auto"/>
          <w:sz w:val="26"/>
          <w:szCs w:val="26"/>
        </w:rPr>
        <w:t xml:space="preserve"> пе</w:t>
      </w:r>
      <w:r>
        <w:rPr>
          <w:color w:val="auto"/>
          <w:sz w:val="26"/>
          <w:szCs w:val="26"/>
        </w:rPr>
        <w:t>речень</w:t>
      </w:r>
      <w:r w:rsidRPr="004306EB">
        <w:rPr>
          <w:color w:val="auto"/>
          <w:sz w:val="26"/>
          <w:szCs w:val="26"/>
        </w:rPr>
        <w:t xml:space="preserve">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2) передача </w:t>
      </w:r>
      <w:r>
        <w:rPr>
          <w:color w:val="auto"/>
          <w:sz w:val="26"/>
          <w:szCs w:val="26"/>
        </w:rPr>
        <w:t>главе администрации</w:t>
      </w:r>
      <w:r w:rsidRPr="004306EB">
        <w:rPr>
          <w:color w:val="auto"/>
          <w:sz w:val="26"/>
          <w:szCs w:val="26"/>
        </w:rPr>
        <w:t xml:space="preserve">, </w:t>
      </w:r>
      <w:proofErr w:type="gramStart"/>
      <w:r w:rsidRPr="004306EB">
        <w:rPr>
          <w:color w:val="auto"/>
          <w:sz w:val="26"/>
          <w:szCs w:val="26"/>
        </w:rPr>
        <w:t>ответственному</w:t>
      </w:r>
      <w:proofErr w:type="gramEnd"/>
      <w:r w:rsidRPr="004306EB">
        <w:rPr>
          <w:color w:val="auto"/>
          <w:sz w:val="26"/>
          <w:szCs w:val="26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3) переход к осуществлению административно</w:t>
      </w:r>
      <w:r>
        <w:rPr>
          <w:color w:val="auto"/>
          <w:sz w:val="26"/>
          <w:szCs w:val="26"/>
        </w:rPr>
        <w:t>го действия</w:t>
      </w:r>
      <w:r w:rsidR="00DF77C9">
        <w:rPr>
          <w:color w:val="auto"/>
          <w:sz w:val="26"/>
          <w:szCs w:val="26"/>
        </w:rPr>
        <w:t xml:space="preserve"> принятие</w:t>
      </w:r>
      <w:r w:rsidRPr="004306EB">
        <w:rPr>
          <w:color w:val="auto"/>
          <w:sz w:val="26"/>
          <w:szCs w:val="26"/>
        </w:rPr>
        <w:t xml:space="preserve"> решения о предоставлении (об отказе в предоставлении) муниципальной услуги.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24.5. При обращении заявителя за получением муниципальной услуги в электронной форме </w:t>
      </w:r>
      <w:r>
        <w:rPr>
          <w:color w:val="auto"/>
          <w:sz w:val="26"/>
          <w:szCs w:val="26"/>
        </w:rPr>
        <w:t>администрация</w:t>
      </w:r>
      <w:r w:rsidRPr="004306EB">
        <w:rPr>
          <w:i/>
          <w:iCs/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направляет на </w:t>
      </w:r>
      <w:r>
        <w:rPr>
          <w:color w:val="auto"/>
          <w:sz w:val="26"/>
          <w:szCs w:val="26"/>
        </w:rPr>
        <w:t>ЕПГУ или РПГУ</w:t>
      </w:r>
      <w:r w:rsidRPr="004306EB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Pr="004306EB">
        <w:rPr>
          <w:color w:val="auto"/>
          <w:sz w:val="26"/>
          <w:szCs w:val="26"/>
        </w:rPr>
        <w:t>дств св</w:t>
      </w:r>
      <w:proofErr w:type="gramEnd"/>
      <w:r w:rsidRPr="004306EB">
        <w:rPr>
          <w:color w:val="auto"/>
          <w:sz w:val="26"/>
          <w:szCs w:val="26"/>
        </w:rPr>
        <w:t>язи уведомление о завершении исполнения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24.6. Способом фиксации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является один из следующих документов: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2) проект уведомления заявителя об отказе в пред</w:t>
      </w:r>
      <w:r>
        <w:rPr>
          <w:color w:val="auto"/>
          <w:sz w:val="26"/>
          <w:szCs w:val="26"/>
        </w:rPr>
        <w:t xml:space="preserve">оставлении муниципальной услуги. </w:t>
      </w:r>
    </w:p>
    <w:p w:rsidR="00A83581" w:rsidRDefault="00A83581" w:rsidP="002F52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A53767" w:rsidRPr="002634E1" w:rsidRDefault="00A53767" w:rsidP="002F52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25.1. Основанием для начала административного действия является непредставление заявителем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25.2. Межведомственный запрос о предоставлении документов и информации осуществляется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ответственным за осуществление межведомственного информационного взаимодействия. МФЦ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25.3.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</w:t>
      </w:r>
      <w:r w:rsidR="00DF77C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тановленном порядке соглашением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взаимодействии, если исполнение данного административного дейст</w:t>
      </w:r>
      <w:r w:rsidR="00DF77C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вия предусмотрено заключенным соглашением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органа или организации, направляющих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необходимых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5) сведения, необходимые для представления документа и (или) инфор</w:t>
      </w:r>
      <w:r w:rsidR="00685C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мации, установленные настоящим 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таких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документа и (или) информации;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6) контактная информация для направления ответа на межведомственный запрос;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дата направления межведомственного запроса;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Максимальный срок формирования и направления запроса составляет 1 рабочий день.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25.5. При подготовке межведомственного запроса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25.6. Для предоставления муниципальной услуги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направляет межведомственные запросы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844C0A" w:rsidRDefault="002634E1" w:rsidP="0015176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44C0A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</w:t>
      </w:r>
      <w:r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Управление Федеральной службы государственной регистрации, кадастра и картографии по Камчатскому краю для получения</w:t>
      </w:r>
      <w:r w:rsidR="0015176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:</w:t>
      </w:r>
    </w:p>
    <w:p w:rsidR="00685CE1" w:rsidRDefault="00685C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кадастровая выписка на уточняемый земельный участок и смежные земельные участки;</w:t>
      </w:r>
    </w:p>
    <w:p w:rsidR="00685CE1" w:rsidRDefault="00685CE1" w:rsidP="00685CE1">
      <w:pPr>
        <w:pStyle w:val="20"/>
        <w:shd w:val="clear" w:color="auto" w:fill="auto"/>
        <w:tabs>
          <w:tab w:val="left" w:pos="1071"/>
        </w:tabs>
        <w:ind w:firstLine="709"/>
        <w:jc w:val="both"/>
        <w:rPr>
          <w:sz w:val="26"/>
          <w:szCs w:val="26"/>
        </w:rPr>
      </w:pPr>
      <w:r>
        <w:rPr>
          <w:rFonts w:eastAsia="Calibri"/>
          <w:color w:val="auto"/>
          <w:sz w:val="26"/>
          <w:szCs w:val="26"/>
          <w:lang w:eastAsia="en-US" w:bidi="ar-SA"/>
        </w:rPr>
        <w:t xml:space="preserve">2) </w:t>
      </w:r>
      <w:r w:rsidRPr="00D41D75">
        <w:rPr>
          <w:sz w:val="26"/>
          <w:szCs w:val="26"/>
        </w:rPr>
        <w:t xml:space="preserve">выписка из Единого государственного реестра прав на недвижимое имущество и сделок с ним на </w:t>
      </w:r>
      <w:r>
        <w:rPr>
          <w:sz w:val="26"/>
          <w:szCs w:val="26"/>
        </w:rPr>
        <w:t>земельный участок;</w:t>
      </w:r>
    </w:p>
    <w:p w:rsidR="00685CE1" w:rsidRPr="00685CE1" w:rsidRDefault="00685CE1" w:rsidP="00685CE1">
      <w:pPr>
        <w:pStyle w:val="20"/>
        <w:shd w:val="clear" w:color="auto" w:fill="auto"/>
        <w:tabs>
          <w:tab w:val="left" w:pos="107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D41D75">
        <w:rPr>
          <w:sz w:val="26"/>
          <w:szCs w:val="26"/>
        </w:rPr>
        <w:t xml:space="preserve">выписка из Единого государственного реестра прав на недвижимое имущество и сделок с ним о правах на здание, строение, сооружение, находящихся на </w:t>
      </w:r>
      <w:r>
        <w:rPr>
          <w:sz w:val="26"/>
          <w:szCs w:val="26"/>
        </w:rPr>
        <w:t>уточняемом земельном участке;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Срок подготовки и направления ответа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25.7. В случае направления запроса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ответ на межведомственный запрос направляется сотруднику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25.9. В случае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ответа на межведомственный запрос в установленный срок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в МФЦ принимаются меры, предусмотренные законодательством Российской Федерации.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25.10. В случае исполнения административного действия в МФЦ сотрудник МФЦ, ответственный за организацию направления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25.11.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МФЦ: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при наличии всех документов, предусмотренных пунктом 10.1</w:t>
      </w:r>
      <w:r w:rsid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11.1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настоящего Административного регламента – передача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685CE1" w:rsidRPr="00685CE1" w:rsidRDefault="00685CE1" w:rsidP="00685CE1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 w:rsidR="00AA26E0">
        <w:rPr>
          <w:sz w:val="26"/>
          <w:szCs w:val="26"/>
        </w:rPr>
        <w:t>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Default="00AA26E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–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AA26E0" w:rsidRPr="00AA26E0" w:rsidRDefault="00AA26E0" w:rsidP="00AA26E0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>
        <w:rPr>
          <w:sz w:val="26"/>
          <w:szCs w:val="26"/>
        </w:rPr>
        <w:t>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25.12.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25.13.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26. Принятие решения о предоставлении (об отказе предоставления)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26.1. Основанием для начала данного административного действия является наличие заявления и документов, необходимых для предоставления муниципальной услуги.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26.2.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в течение </w:t>
      </w:r>
      <w:r>
        <w:rPr>
          <w:color w:val="auto"/>
          <w:sz w:val="26"/>
          <w:szCs w:val="26"/>
        </w:rPr>
        <w:t>5</w:t>
      </w:r>
      <w:r w:rsidRPr="0015176E">
        <w:rPr>
          <w:iCs/>
          <w:color w:val="auto"/>
          <w:sz w:val="26"/>
          <w:szCs w:val="26"/>
        </w:rPr>
        <w:t xml:space="preserve"> </w:t>
      </w:r>
      <w:r w:rsidRPr="0015176E">
        <w:rPr>
          <w:color w:val="auto"/>
          <w:sz w:val="26"/>
          <w:szCs w:val="26"/>
        </w:rPr>
        <w:t xml:space="preserve">календарных дней </w:t>
      </w:r>
      <w:proofErr w:type="gramStart"/>
      <w:r w:rsidRPr="0015176E">
        <w:rPr>
          <w:color w:val="auto"/>
          <w:sz w:val="26"/>
          <w:szCs w:val="26"/>
        </w:rPr>
        <w:t>с даты поступления</w:t>
      </w:r>
      <w:proofErr w:type="gramEnd"/>
      <w:r w:rsidRPr="0015176E">
        <w:rPr>
          <w:color w:val="auto"/>
          <w:sz w:val="26"/>
          <w:szCs w:val="26"/>
        </w:rPr>
        <w:t xml:space="preserve"> к нему заявления и документов, необходимых для предоставления муниципальной услуги, рассматривает поступившее заявление и документы.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26.3. При установлении </w:t>
      </w:r>
      <w:bookmarkStart w:id="1" w:name="_GoBack"/>
      <w:bookmarkEnd w:id="1"/>
      <w:r w:rsidRPr="0015176E">
        <w:rPr>
          <w:color w:val="auto"/>
          <w:sz w:val="26"/>
          <w:szCs w:val="26"/>
        </w:rPr>
        <w:t>оснований для отказа в предоставлении муниципальной услуги, указанных в пункте 13.1 настоящего Административного регламента,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Pr="0015176E">
        <w:rPr>
          <w:sz w:val="26"/>
          <w:szCs w:val="26"/>
        </w:rPr>
        <w:t xml:space="preserve">готовит проект сообщения заявителю об отказе в </w:t>
      </w:r>
      <w:r>
        <w:rPr>
          <w:sz w:val="26"/>
          <w:szCs w:val="26"/>
        </w:rPr>
        <w:t>предоставлении муниципальной услуги</w:t>
      </w:r>
      <w:r w:rsidRPr="0015176E">
        <w:rPr>
          <w:color w:val="auto"/>
          <w:sz w:val="26"/>
          <w:szCs w:val="26"/>
        </w:rPr>
        <w:t>.</w:t>
      </w:r>
    </w:p>
    <w:p w:rsidR="0015176E" w:rsidRPr="0015176E" w:rsidRDefault="0015176E" w:rsidP="0015176E">
      <w:pPr>
        <w:pStyle w:val="20"/>
        <w:shd w:val="clear" w:color="auto" w:fill="auto"/>
        <w:tabs>
          <w:tab w:val="left" w:pos="1550"/>
        </w:tabs>
        <w:ind w:firstLine="709"/>
        <w:jc w:val="both"/>
        <w:rPr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26.4. </w:t>
      </w:r>
      <w:r w:rsidRPr="0015176E">
        <w:rPr>
          <w:sz w:val="26"/>
          <w:szCs w:val="26"/>
        </w:rPr>
        <w:t xml:space="preserve">Глава администрации подписывает сообщение об отказе </w:t>
      </w:r>
      <w:r>
        <w:rPr>
          <w:sz w:val="26"/>
          <w:szCs w:val="26"/>
        </w:rPr>
        <w:t>в предоставлении муниципальной услуги</w:t>
      </w:r>
      <w:r w:rsidRPr="0015176E">
        <w:rPr>
          <w:sz w:val="26"/>
          <w:szCs w:val="26"/>
        </w:rPr>
        <w:t xml:space="preserve"> и передает его для отправки заявителю специалистом администрации, ответственным за подготовку документов.</w:t>
      </w:r>
    </w:p>
    <w:p w:rsidR="0015176E" w:rsidRPr="0015176E" w:rsidRDefault="00AA26E0" w:rsidP="0015176E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26.5</w:t>
      </w:r>
      <w:r w:rsidR="0015176E" w:rsidRPr="0015176E">
        <w:rPr>
          <w:color w:val="auto"/>
          <w:sz w:val="26"/>
          <w:szCs w:val="26"/>
        </w:rPr>
        <w:t xml:space="preserve">. При отсутствии оснований для отказа в предоставлении муниципальной услуги, </w:t>
      </w:r>
      <w:r w:rsidR="0015176E" w:rsidRPr="0015176E">
        <w:rPr>
          <w:sz w:val="26"/>
          <w:szCs w:val="26"/>
        </w:rPr>
        <w:t>указанных</w:t>
      </w:r>
      <w:r w:rsidR="0015176E" w:rsidRPr="0015176E">
        <w:rPr>
          <w:color w:val="auto"/>
          <w:sz w:val="26"/>
          <w:szCs w:val="26"/>
        </w:rPr>
        <w:t xml:space="preserve"> в пункте 13.1 настоящего Административного регламента, специалист администрации</w:t>
      </w:r>
      <w:r w:rsidR="0015176E" w:rsidRPr="0015176E">
        <w:rPr>
          <w:iCs/>
          <w:color w:val="auto"/>
          <w:sz w:val="26"/>
          <w:szCs w:val="26"/>
        </w:rPr>
        <w:t xml:space="preserve">, </w:t>
      </w:r>
      <w:r w:rsidR="0015176E"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="004605F5">
        <w:rPr>
          <w:sz w:val="26"/>
          <w:szCs w:val="26"/>
        </w:rPr>
        <w:t xml:space="preserve">готовит </w:t>
      </w:r>
      <w:r>
        <w:rPr>
          <w:sz w:val="26"/>
          <w:szCs w:val="26"/>
        </w:rPr>
        <w:t>акт согласования местоположения границ земельного участка</w:t>
      </w:r>
      <w:r w:rsidR="004605F5">
        <w:rPr>
          <w:sz w:val="26"/>
          <w:szCs w:val="26"/>
        </w:rPr>
        <w:t>.</w:t>
      </w:r>
    </w:p>
    <w:p w:rsidR="0015176E" w:rsidRPr="0015176E" w:rsidRDefault="00AA26E0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="004605F5">
        <w:rPr>
          <w:color w:val="auto"/>
          <w:sz w:val="26"/>
          <w:szCs w:val="26"/>
        </w:rPr>
        <w:t xml:space="preserve">. Подписанный </w:t>
      </w:r>
      <w:r w:rsidR="009F4A70">
        <w:rPr>
          <w:color w:val="auto"/>
          <w:sz w:val="26"/>
          <w:szCs w:val="26"/>
        </w:rPr>
        <w:t>акт согласования местоположения границ земельного участка передае</w:t>
      </w:r>
      <w:r w:rsidR="004605F5">
        <w:rPr>
          <w:color w:val="auto"/>
          <w:sz w:val="26"/>
          <w:szCs w:val="26"/>
        </w:rPr>
        <w:t>тся</w:t>
      </w:r>
      <w:r w:rsidR="0015176E" w:rsidRPr="0015176E">
        <w:rPr>
          <w:color w:val="auto"/>
          <w:sz w:val="26"/>
          <w:szCs w:val="26"/>
        </w:rPr>
        <w:t xml:space="preserve"> главой администрации не позднее </w:t>
      </w:r>
      <w:r w:rsidR="005758B7">
        <w:rPr>
          <w:color w:val="auto"/>
          <w:sz w:val="26"/>
          <w:szCs w:val="26"/>
        </w:rPr>
        <w:t xml:space="preserve">следующего </w:t>
      </w:r>
      <w:r w:rsidR="0015176E" w:rsidRPr="0015176E">
        <w:rPr>
          <w:color w:val="auto"/>
          <w:sz w:val="26"/>
          <w:szCs w:val="26"/>
        </w:rPr>
        <w:t>рабочего дня на регистрацию специалисту</w:t>
      </w:r>
      <w:r w:rsidR="0015176E" w:rsidRPr="0015176E">
        <w:rPr>
          <w:iCs/>
          <w:color w:val="auto"/>
          <w:sz w:val="26"/>
          <w:szCs w:val="26"/>
        </w:rPr>
        <w:t xml:space="preserve">, </w:t>
      </w:r>
      <w:r w:rsidR="0015176E" w:rsidRPr="0015176E">
        <w:rPr>
          <w:color w:val="auto"/>
          <w:sz w:val="26"/>
          <w:szCs w:val="26"/>
        </w:rPr>
        <w:t xml:space="preserve">ответственному за предоставление муниципальной услуги. </w:t>
      </w:r>
    </w:p>
    <w:p w:rsidR="004605F5" w:rsidRPr="004605F5" w:rsidRDefault="009F4A70" w:rsidP="004605F5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26.7</w:t>
      </w:r>
      <w:r w:rsidR="0015176E" w:rsidRPr="0015176E">
        <w:rPr>
          <w:color w:val="auto"/>
          <w:sz w:val="26"/>
          <w:szCs w:val="26"/>
        </w:rPr>
        <w:t>. Результатом данного административно</w:t>
      </w:r>
      <w:r w:rsidR="004605F5">
        <w:rPr>
          <w:color w:val="auto"/>
          <w:sz w:val="26"/>
          <w:szCs w:val="26"/>
        </w:rPr>
        <w:t>го действия является подписанный</w:t>
      </w:r>
      <w:r w:rsidR="0015176E" w:rsidRPr="0015176E">
        <w:rPr>
          <w:color w:val="auto"/>
          <w:sz w:val="26"/>
          <w:szCs w:val="26"/>
        </w:rPr>
        <w:t xml:space="preserve"> главой администрации </w:t>
      </w:r>
      <w:r>
        <w:rPr>
          <w:sz w:val="26"/>
          <w:szCs w:val="26"/>
        </w:rPr>
        <w:t>акт согласования местоположения границ земельного участка</w:t>
      </w:r>
      <w:r w:rsidR="004605F5">
        <w:rPr>
          <w:sz w:val="26"/>
          <w:szCs w:val="26"/>
        </w:rPr>
        <w:t>.</w:t>
      </w:r>
    </w:p>
    <w:p w:rsidR="0015176E" w:rsidRPr="0015176E" w:rsidRDefault="009F4A70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26.8</w:t>
      </w:r>
      <w:r w:rsidR="0015176E" w:rsidRPr="0015176E">
        <w:rPr>
          <w:color w:val="auto"/>
          <w:sz w:val="26"/>
          <w:szCs w:val="26"/>
        </w:rPr>
        <w:t xml:space="preserve">. Общий максимальный срок выполнения административного действия не должен превышать 7 рабочих дней.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26.8. При обращении заявителя за получением муниципальной услуги в электронной форме </w:t>
      </w:r>
      <w:r w:rsidRPr="0015176E">
        <w:rPr>
          <w:iCs/>
          <w:color w:val="auto"/>
          <w:sz w:val="26"/>
          <w:szCs w:val="26"/>
        </w:rPr>
        <w:t xml:space="preserve">администрация </w:t>
      </w:r>
      <w:r w:rsidRPr="0015176E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15176E">
        <w:rPr>
          <w:color w:val="auto"/>
          <w:sz w:val="26"/>
          <w:szCs w:val="26"/>
        </w:rPr>
        <w:t>дств св</w:t>
      </w:r>
      <w:proofErr w:type="gramEnd"/>
      <w:r w:rsidRPr="0015176E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lastRenderedPageBreak/>
        <w:t>26.9. Способом фиксации административного действия являются регистрация подписанно</w:t>
      </w:r>
      <w:r w:rsidR="004605F5">
        <w:rPr>
          <w:color w:val="auto"/>
          <w:sz w:val="26"/>
          <w:szCs w:val="26"/>
        </w:rPr>
        <w:t>го</w:t>
      </w:r>
      <w:r w:rsidRPr="0015176E">
        <w:rPr>
          <w:color w:val="auto"/>
          <w:sz w:val="26"/>
          <w:szCs w:val="26"/>
        </w:rPr>
        <w:t xml:space="preserve"> главой администрации</w:t>
      </w:r>
      <w:r w:rsidR="004605F5">
        <w:rPr>
          <w:color w:val="auto"/>
          <w:sz w:val="26"/>
          <w:szCs w:val="26"/>
        </w:rPr>
        <w:t xml:space="preserve"> в соответствующих журналах</w:t>
      </w:r>
      <w:r w:rsidRPr="0015176E">
        <w:rPr>
          <w:color w:val="auto"/>
          <w:sz w:val="26"/>
          <w:szCs w:val="26"/>
        </w:rPr>
        <w:t>: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1)</w:t>
      </w:r>
      <w:r w:rsidR="004605F5">
        <w:rPr>
          <w:color w:val="auto"/>
          <w:sz w:val="26"/>
          <w:szCs w:val="26"/>
        </w:rPr>
        <w:t xml:space="preserve"> сообщения об отказе в предоставлении муниципальной услуги; </w:t>
      </w:r>
    </w:p>
    <w:p w:rsidR="0015176E" w:rsidRPr="0015176E" w:rsidRDefault="0015176E" w:rsidP="009F4A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2)</w:t>
      </w:r>
      <w:r w:rsidR="004605F5">
        <w:rPr>
          <w:color w:val="auto"/>
          <w:sz w:val="26"/>
          <w:szCs w:val="26"/>
        </w:rPr>
        <w:t xml:space="preserve"> </w:t>
      </w:r>
      <w:r w:rsidR="009F4A70">
        <w:rPr>
          <w:color w:val="auto"/>
          <w:sz w:val="26"/>
          <w:szCs w:val="26"/>
        </w:rPr>
        <w:t xml:space="preserve">акт согласования местоположения границ земельного участка. </w:t>
      </w:r>
    </w:p>
    <w:p w:rsidR="00947276" w:rsidRDefault="00947276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15176E" w:rsidRPr="002634E1" w:rsidRDefault="0015176E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27. Выдача (направление) документа, являющегося результатом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5758B7" w:rsidRPr="002634E1" w:rsidRDefault="009F4A70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27.1</w:t>
      </w:r>
      <w:r w:rsidR="005758B7"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Выдача (направление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документов</w:t>
      </w:r>
      <w:r w:rsidR="005758B7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осуществляется способом, указанным заявителем в заявлении, в том числе: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МФЦ;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 на адрес заявителя, указанный в заявлении;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через личный кабинет на ЕПГУ или РПГУ. </w:t>
      </w:r>
    </w:p>
    <w:p w:rsidR="005758B7" w:rsidRPr="002634E1" w:rsidRDefault="009F4A70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27.2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В случае указания заявителем на получение результата в МФЦ, </w:t>
      </w:r>
      <w:r w:rsidR="005758B7"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2634E1" w:rsidRDefault="009F4A70" w:rsidP="00E930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27.3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</w:t>
      </w:r>
      <w:r w:rsidR="00E930C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ено заключенными соглашениями. </w:t>
      </w:r>
    </w:p>
    <w:p w:rsidR="002F5284" w:rsidRPr="00412FE7" w:rsidRDefault="009F4A70" w:rsidP="002F528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27.4</w:t>
      </w:r>
      <w:r w:rsidR="002F5284" w:rsidRPr="00412FE7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2F5284" w:rsidRPr="00412FE7">
        <w:rPr>
          <w:iCs/>
          <w:color w:val="auto"/>
          <w:sz w:val="26"/>
          <w:szCs w:val="26"/>
        </w:rPr>
        <w:t xml:space="preserve">администрация </w:t>
      </w:r>
      <w:r w:rsidR="002F5284" w:rsidRPr="00412FE7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2F5284" w:rsidRPr="00412FE7">
        <w:rPr>
          <w:color w:val="auto"/>
          <w:sz w:val="26"/>
          <w:szCs w:val="26"/>
        </w:rPr>
        <w:t>дств св</w:t>
      </w:r>
      <w:proofErr w:type="gramEnd"/>
      <w:r w:rsidR="002F5284" w:rsidRPr="00412FE7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F5284" w:rsidRPr="002F5284" w:rsidRDefault="009F4A70" w:rsidP="00202C9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27.5</w:t>
      </w:r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. Способом фиксации результата выполнения административного действия по принятию решения о предоставлении (об отказе предоставления) муниципальной услуги является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внесение сведений о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письме</w:t>
      </w:r>
      <w:proofErr w:type="gramEnd"/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 об отказе </w:t>
      </w:r>
      <w:r>
        <w:rPr>
          <w:rFonts w:ascii="Times New Roman" w:hAnsi="Times New Roman" w:cs="Times New Roman"/>
          <w:color w:val="auto"/>
          <w:sz w:val="26"/>
          <w:szCs w:val="26"/>
        </w:rPr>
        <w:t>в пред</w:t>
      </w:r>
      <w:r w:rsidR="00202C93">
        <w:rPr>
          <w:rFonts w:ascii="Times New Roman" w:hAnsi="Times New Roman" w:cs="Times New Roman"/>
          <w:color w:val="auto"/>
          <w:sz w:val="26"/>
          <w:szCs w:val="26"/>
        </w:rPr>
        <w:t xml:space="preserve">оставлении муниципальной услуги, сведений о направлении акта согласования местоположения границ земельного участка </w:t>
      </w:r>
      <w:r>
        <w:rPr>
          <w:rFonts w:ascii="Times New Roman" w:hAnsi="Times New Roman" w:cs="Times New Roman"/>
          <w:color w:val="auto"/>
          <w:sz w:val="26"/>
          <w:szCs w:val="26"/>
        </w:rPr>
        <w:t>в журнал</w:t>
      </w:r>
      <w:r w:rsidR="00202C93">
        <w:rPr>
          <w:rFonts w:ascii="Times New Roman" w:hAnsi="Times New Roman" w:cs="Times New Roman"/>
          <w:color w:val="auto"/>
          <w:sz w:val="26"/>
          <w:szCs w:val="26"/>
        </w:rPr>
        <w:t>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регистрации исходящей корреспонденции</w:t>
      </w:r>
      <w:r w:rsidR="00202C9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2F5284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F5284" w:rsidRPr="002634E1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IV. Порядок и формы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28. Порядок осуществления текущего контроля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28.1. Текущий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соблюдением и исполнением положений настоящего Административного регламента 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иных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нормативных правовых актов, устанавливающих требования 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Текущий контроль осуществляется путем проведения ответственными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должностными лицами администрации, ответственными за организацию работы по предоставлению муниципальной услуги, проверок соблюдения и исполнения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29. Порядок и периодичность осуществления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плановых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осуществляется в формах: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   проведения плановых проверок;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рассмотрения жалоб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29.2. В целях осуществления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29.3.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30.1. 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31. Положения, характеризующие требования к порядку и формам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31.1.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V.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32.1. Заявители имеют право на обжалование действий или бездействия должностных лиц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, специалистов 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32.2. Заявитель может обратиться с жалобой, в том числе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нарушение срока регистрации запроса заявителя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нарушение срока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33. Порядок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33.1. Жалоба подается в администрацию. Жалобы на решения, принятые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подаются в администрацию, рассматриваются непосредственно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33.2. Жалоба может быть направлена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почте, через МФЦ, по электронной почте, через официальный сайт администрации, посредством ЕПГУ, РПГУ, а также может быть принята при личном приеме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33.3. Жалоба должна содержать: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34. Сроки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34.1. 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подлежит регистрации не позднее следующего рабочего дня со дня ее поступления.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34.2.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регистрации.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более 5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35.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рассмотрении жалобы (претензии) либо приостановления ее рассмотрения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35.1. Администрация отказывает в удовлетворении жалобы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35.2. Администрация вправе оставить жалобу без ответа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д) если в письменном обращении заявителя содержится вопрос, на который ему многократно давались письменные ответы по существу в связи с ранее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направлялись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одному и тому же должностному лицу.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 данном решении уведомляется заявитель, направивший обращение;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36.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Результат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36.1. По результатам рассмотрения обращения жалобы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принимает одно из следующих решений: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отказывает в удовлетворении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37. Порядок информирования заявителя о результатах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рассмотрения жалобы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37.1.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38. Право заявителя на получение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информации и документов, необходимых для обоснования 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38.2. Информация и документы, необходимые для обоснования и рассмотрения жалобы размещаются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и/или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39. Порядок обжалования решения по жалобе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39.1. В случае установления в ходе или по результатам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преступления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39.3. При подаче жалобы заявитель вправе получить следующую информацию: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местонахождение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39.4. При подаче жалобы заинтересованное лицо вправе получить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40. Способы информирования заявителей о порядке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r w:rsidRPr="002634E1">
        <w:rPr>
          <w:rFonts w:ascii="Times New Roman" w:eastAsia="Times New Roman" w:hAnsi="Times New Roman" w:cs="Times New Roman"/>
        </w:rPr>
        <w:t>п. Лесной</w:t>
      </w:r>
      <w:r w:rsidRPr="002634E1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8994" w:type="dxa"/>
            <w:gridSpan w:val="2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Контактный телефон: 84153131118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>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 </w:t>
      </w:r>
      <w:hyperlink r:id="rId15" w:history="1">
        <w:r w:rsidRPr="002634E1">
          <w:rPr>
            <w:rFonts w:ascii="Times New Roman" w:eastAsia="Times New Roman" w:hAnsi="Times New Roman" w:cs="Times New Roman"/>
            <w:lang w:val="en-US"/>
          </w:rPr>
          <w:t>http</w:t>
        </w:r>
        <w:r w:rsidRPr="002634E1">
          <w:rPr>
            <w:rFonts w:ascii="Times New Roman" w:eastAsia="Times New Roman" w:hAnsi="Times New Roman" w:cs="Times New Roman"/>
          </w:rPr>
          <w:t>://</w:t>
        </w:r>
        <w:r w:rsidRPr="002634E1">
          <w:rPr>
            <w:rFonts w:ascii="Times New Roman" w:eastAsia="Times New Roman" w:hAnsi="Times New Roman" w:cs="Times New Roman"/>
            <w:lang w:val="en-US"/>
          </w:rPr>
          <w:t>www</w:t>
        </w:r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2634E1">
        <w:rPr>
          <w:rFonts w:ascii="Times New Roman" w:eastAsia="Times New Roman" w:hAnsi="Times New Roman" w:cs="Times New Roman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.77@</w:t>
      </w:r>
      <w:r w:rsidRPr="002634E1">
        <w:rPr>
          <w:rFonts w:ascii="Times New Roman" w:eastAsia="Times New Roman" w:hAnsi="Times New Roman" w:cs="Times New Roman"/>
          <w:iCs/>
          <w:lang w:val="en-US"/>
        </w:rPr>
        <w:t>mail</w:t>
      </w:r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2634E1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2634E1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16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2634E1" w:rsidRPr="002634E1" w:rsidRDefault="002634E1" w:rsidP="002634E1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7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8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19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 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</w:rPr>
        <w:t>, д. 1.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д.2А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</w:rPr>
        <w:t>, д.2А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0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д.2/1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</w:rPr>
        <w:t>, д.2/1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1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.С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.С</w:t>
      </w:r>
      <w:proofErr w:type="gramEnd"/>
      <w:r w:rsidRPr="002634E1">
        <w:rPr>
          <w:rFonts w:ascii="Times New Roman" w:eastAsia="Times New Roman" w:hAnsi="Times New Roman" w:cs="Times New Roman"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</w:rPr>
        <w:t>, ул. Лесная,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2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.П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.П</w:t>
      </w:r>
      <w:proofErr w:type="gramEnd"/>
      <w:r w:rsidRPr="002634E1">
        <w:rPr>
          <w:rFonts w:ascii="Times New Roman" w:eastAsia="Times New Roman" w:hAnsi="Times New Roman" w:cs="Times New Roman"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</w:rPr>
        <w:t>, ул. Николая Коляды,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3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</w:rPr>
        <w:t>, д.18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4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http://portalmfc.kamgov.ru.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</w:rPr>
      </w:pPr>
      <w:r w:rsidRPr="00341B99">
        <w:rPr>
          <w:rFonts w:ascii="Times New Roman" w:eastAsia="Times New Roman" w:hAnsi="Times New Roman" w:cs="Times New Roman"/>
          <w:b/>
          <w:bCs/>
        </w:rPr>
        <w:t xml:space="preserve">3. Организации, участвующие в предоставлении муниципальной услуги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341B99">
        <w:rPr>
          <w:rFonts w:ascii="Times New Roman" w:eastAsia="Times New Roman" w:hAnsi="Times New Roman" w:cs="Times New Roman"/>
          <w:b/>
        </w:rPr>
        <w:t xml:space="preserve">3.1. </w:t>
      </w:r>
      <w:r w:rsidRPr="00341B99">
        <w:rPr>
          <w:rFonts w:ascii="Times New Roman" w:eastAsia="Calibri" w:hAnsi="Times New Roman" w:cs="Times New Roman"/>
          <w:b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</w:rPr>
      </w:pPr>
      <w:r w:rsidRPr="00341B99">
        <w:rPr>
          <w:rFonts w:ascii="Times New Roman" w:eastAsia="Times New Roman" w:hAnsi="Times New Roman" w:cs="Times New Roman"/>
        </w:rPr>
        <w:t xml:space="preserve">Место нахождения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  с 14.00 до 18.00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463762" w:rsidRPr="00341B99" w:rsidTr="005758B7">
        <w:trPr>
          <w:trHeight w:val="395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463762" w:rsidRPr="00341B99" w:rsidRDefault="00463762" w:rsidP="0046376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341B99">
        <w:rPr>
          <w:rFonts w:ascii="Times New Roman" w:eastAsia="Times New Roman" w:hAnsi="Times New Roman" w:cs="Times New Roman"/>
        </w:rPr>
        <w:t xml:space="preserve">Почтовый адрес организации, участвующей в предоставлении муниципальной услуги: </w:t>
      </w:r>
    </w:p>
    <w:p w:rsidR="00463762" w:rsidRPr="00341B99" w:rsidRDefault="00463762" w:rsidP="004637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  <w:i/>
          <w:iCs/>
        </w:rPr>
        <w:t xml:space="preserve">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 xml:space="preserve">Справочный телефон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8 (415) 246-80-07</w:t>
      </w:r>
    </w:p>
    <w:p w:rsidR="00463762" w:rsidRPr="00341B99" w:rsidRDefault="00463762" w:rsidP="0046376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</w:t>
      </w:r>
      <w:r w:rsidRPr="00341B99">
        <w:rPr>
          <w:rFonts w:ascii="Times New Roman" w:eastAsia="Times New Roman" w:hAnsi="Times New Roman" w:cs="Times New Roman"/>
          <w:i/>
          <w:iCs/>
        </w:rPr>
        <w:t xml:space="preserve">: </w:t>
      </w:r>
      <w:hyperlink r:id="rId25" w:history="1">
        <w:r w:rsidRPr="00341B99">
          <w:rPr>
            <w:rFonts w:ascii="Times New Roman" w:eastAsia="Times New Roman" w:hAnsi="Times New Roman" w:cs="Times New Roman"/>
            <w:lang w:val="en-US"/>
          </w:rPr>
          <w:t>http</w:t>
        </w:r>
        <w:r w:rsidRPr="00341B99">
          <w:rPr>
            <w:rFonts w:ascii="Times New Roman" w:eastAsia="Times New Roman" w:hAnsi="Times New Roman" w:cs="Times New Roman"/>
          </w:rPr>
          <w:t>://</w:t>
        </w:r>
        <w:r w:rsidRPr="00341B99">
          <w:rPr>
            <w:rFonts w:ascii="Times New Roman" w:eastAsia="Times New Roman" w:hAnsi="Times New Roman" w:cs="Times New Roman"/>
            <w:lang w:val="en-US"/>
          </w:rPr>
          <w:t>to</w:t>
        </w:r>
        <w:r w:rsidRPr="00341B99">
          <w:rPr>
            <w:rFonts w:ascii="Times New Roman" w:eastAsia="Times New Roman" w:hAnsi="Times New Roman" w:cs="Times New Roman"/>
          </w:rPr>
          <w:t>41.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rosreestr</w:t>
        </w:r>
        <w:proofErr w:type="spellEnd"/>
        <w:r w:rsidRPr="00341B99">
          <w:rPr>
            <w:rFonts w:ascii="Times New Roman" w:eastAsia="Times New Roman" w:hAnsi="Times New Roman" w:cs="Times New Roman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974DBA" w:rsidRDefault="00974DBA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Pr="00896C5E" w:rsidRDefault="002F5284" w:rsidP="002F5284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896C5E">
        <w:rPr>
          <w:rFonts w:ascii="Times New Roman" w:hAnsi="Times New Roman" w:cs="Times New Roman"/>
          <w:b/>
          <w:iCs/>
        </w:rPr>
        <w:t xml:space="preserve">3.2. </w:t>
      </w:r>
      <w:r w:rsidRPr="00896C5E">
        <w:rPr>
          <w:rFonts w:ascii="Times New Roman" w:hAnsi="Times New Roman" w:cs="Times New Roman"/>
          <w:b/>
        </w:rPr>
        <w:t>Уполномоченные специализированные организации технической инвентаризации Камчатского края (БТИ)</w:t>
      </w:r>
    </w:p>
    <w:p w:rsidR="002F5284" w:rsidRPr="000E60AE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3.2.1. </w:t>
      </w:r>
      <w:proofErr w:type="spellStart"/>
      <w:r w:rsidRPr="000E60AE">
        <w:rPr>
          <w:rFonts w:ascii="Times New Roman" w:eastAsia="Times New Roman" w:hAnsi="Times New Roman" w:cs="Times New Roman"/>
        </w:rPr>
        <w:t>Елизовское</w:t>
      </w:r>
      <w:proofErr w:type="spellEnd"/>
      <w:r w:rsidRPr="000E60AE">
        <w:rPr>
          <w:rFonts w:ascii="Times New Roman" w:eastAsia="Times New Roman" w:hAnsi="Times New Roman" w:cs="Times New Roman"/>
        </w:rPr>
        <w:t xml:space="preserve"> отделение Камчатского филиала Федерального государственного унитарного предприятия «</w:t>
      </w:r>
      <w:proofErr w:type="spellStart"/>
      <w:r w:rsidRPr="000E60AE">
        <w:rPr>
          <w:rFonts w:ascii="Times New Roman" w:eastAsia="Times New Roman" w:hAnsi="Times New Roman" w:cs="Times New Roman"/>
        </w:rPr>
        <w:t>Ростехинвентаризация</w:t>
      </w:r>
      <w:proofErr w:type="spellEnd"/>
      <w:r w:rsidRPr="000E60AE">
        <w:rPr>
          <w:rFonts w:ascii="Times New Roman" w:eastAsia="Times New Roman" w:hAnsi="Times New Roman" w:cs="Times New Roman"/>
        </w:rPr>
        <w:t xml:space="preserve"> – Федеральное Бюро технической инвентаризации»</w:t>
      </w:r>
    </w:p>
    <w:p w:rsidR="002F5284" w:rsidRPr="00341B99" w:rsidRDefault="002F5284" w:rsidP="002F5284">
      <w:pPr>
        <w:ind w:firstLine="709"/>
        <w:jc w:val="both"/>
        <w:rPr>
          <w:rFonts w:ascii="Times New Roman" w:hAnsi="Times New Roman" w:cs="Times New Roman"/>
        </w:rPr>
      </w:pPr>
      <w:r w:rsidRPr="000E60AE">
        <w:rPr>
          <w:rFonts w:ascii="Times New Roman" w:hAnsi="Times New Roman" w:cs="Times New Roman"/>
        </w:rPr>
        <w:t>Место нахождения организации, участвующей в предоставлении муниципальной услуги: пер. Тимирязевский, д. 9, г. Елизово, 684000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0 с 14.00 до 18.00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2F5284" w:rsidRPr="00341B99" w:rsidTr="002F5284">
        <w:trPr>
          <w:trHeight w:val="395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2F5284" w:rsidRPr="000C322F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C322F">
        <w:rPr>
          <w:rFonts w:ascii="Times New Roman" w:hAnsi="Times New Roman" w:cs="Times New Roman"/>
        </w:rPr>
        <w:t>Справочный телефон организации, участвующей в предоставлении муниципальной услуги: Телефон/факс: 8(415 31)6-94-44, 6-59-78.</w:t>
      </w:r>
    </w:p>
    <w:p w:rsidR="002F5284" w:rsidRPr="000C322F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C322F">
        <w:rPr>
          <w:rFonts w:ascii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Интернет: http://www.r41.rosinv.ru</w:t>
      </w:r>
    </w:p>
    <w:p w:rsidR="002F5284" w:rsidRPr="002F5284" w:rsidRDefault="002F5284" w:rsidP="002F5284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2F5284">
        <w:rPr>
          <w:rFonts w:ascii="Times New Roman" w:eastAsia="Times New Roman" w:hAnsi="Times New Roman" w:cs="Times New Roman"/>
          <w:b/>
        </w:rPr>
        <w:t xml:space="preserve">3.2.2. Государственное унитарное предприятие Камчатское краевое Бюро </w:t>
      </w:r>
      <w:r w:rsidRPr="002F5284">
        <w:rPr>
          <w:rFonts w:ascii="Times New Roman" w:eastAsia="Times New Roman" w:hAnsi="Times New Roman" w:cs="Times New Roman"/>
          <w:b/>
        </w:rPr>
        <w:lastRenderedPageBreak/>
        <w:t>технической инвентаризации</w:t>
      </w:r>
    </w:p>
    <w:p w:rsidR="002F5284" w:rsidRPr="002F5284" w:rsidRDefault="002F5284" w:rsidP="002F5284">
      <w:pPr>
        <w:pStyle w:val="a7"/>
        <w:ind w:firstLine="709"/>
        <w:jc w:val="both"/>
        <w:rPr>
          <w:rStyle w:val="xbe"/>
          <w:rFonts w:ascii="Times New Roman" w:hAnsi="Times New Roman" w:cs="Times New Roman"/>
          <w:color w:val="222222"/>
        </w:rPr>
      </w:pPr>
      <w:r w:rsidRPr="002F5284">
        <w:rPr>
          <w:rFonts w:ascii="Times New Roman" w:hAnsi="Times New Roman" w:cs="Times New Roman"/>
        </w:rPr>
        <w:t>Место нахождения организации, участвующей в предоставлении муниципальной услуги:</w:t>
      </w:r>
      <w:r w:rsidRPr="002F5284">
        <w:rPr>
          <w:rFonts w:ascii="Times New Roman" w:hAnsi="Times New Roman" w:cs="Times New Roman"/>
          <w:color w:val="222222"/>
        </w:rPr>
        <w:t xml:space="preserve"> </w:t>
      </w:r>
      <w:r w:rsidRPr="002F5284">
        <w:rPr>
          <w:rStyle w:val="xbe"/>
          <w:rFonts w:ascii="Times New Roman" w:hAnsi="Times New Roman" w:cs="Times New Roman"/>
          <w:color w:val="222222"/>
        </w:rPr>
        <w:t xml:space="preserve">ул. </w:t>
      </w:r>
      <w:proofErr w:type="gramStart"/>
      <w:r w:rsidRPr="002F5284">
        <w:rPr>
          <w:rStyle w:val="xbe"/>
          <w:rFonts w:ascii="Times New Roman" w:hAnsi="Times New Roman" w:cs="Times New Roman"/>
          <w:color w:val="222222"/>
        </w:rPr>
        <w:t>Ленинградская</w:t>
      </w:r>
      <w:proofErr w:type="gramEnd"/>
      <w:r w:rsidRPr="002F5284">
        <w:rPr>
          <w:rStyle w:val="xbe"/>
          <w:rFonts w:ascii="Times New Roman" w:hAnsi="Times New Roman" w:cs="Times New Roman"/>
          <w:color w:val="222222"/>
        </w:rPr>
        <w:t>, д. 74, Петропавловск-Камчатский, Камчатский край, 683003</w:t>
      </w:r>
    </w:p>
    <w:p w:rsidR="002F5284" w:rsidRPr="000C322F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 до 12.30 с 14.00 до 18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0 с 14.00 до 18.00 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8.30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</w:p>
        </w:tc>
      </w:tr>
      <w:tr w:rsidR="002F5284" w:rsidRPr="00341B99" w:rsidTr="002F5284">
        <w:trPr>
          <w:trHeight w:val="117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2F5284" w:rsidRPr="00341B99" w:rsidTr="002F5284">
        <w:trPr>
          <w:trHeight w:val="395"/>
        </w:trPr>
        <w:tc>
          <w:tcPr>
            <w:tcW w:w="4496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2F5284" w:rsidRPr="00341B99" w:rsidRDefault="002F5284" w:rsidP="002F5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В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ыходной день. </w:t>
            </w:r>
          </w:p>
        </w:tc>
      </w:tr>
    </w:tbl>
    <w:p w:rsidR="002F5284" w:rsidRPr="00C20AB8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C322F">
        <w:rPr>
          <w:rFonts w:ascii="Times New Roman" w:hAnsi="Times New Roman" w:cs="Times New Roman"/>
        </w:rPr>
        <w:t xml:space="preserve">Справочный телефон организации, участвующей в предоставлении муниципальной услуги: </w:t>
      </w:r>
      <w:r>
        <w:rPr>
          <w:rFonts w:ascii="Times New Roman" w:hAnsi="Times New Roman" w:cs="Times New Roman"/>
        </w:rPr>
        <w:t>Телефон</w:t>
      </w:r>
      <w:r w:rsidRPr="00C20AB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8 </w:t>
      </w:r>
      <w:r w:rsidRPr="00C20AB8">
        <w:rPr>
          <w:rFonts w:ascii="Times New Roman" w:hAnsi="Times New Roman" w:cs="Times New Roman"/>
        </w:rPr>
        <w:t>4152-427883.</w:t>
      </w:r>
    </w:p>
    <w:p w:rsidR="002F5284" w:rsidRPr="005D44E7" w:rsidRDefault="002F5284" w:rsidP="002F528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D44E7">
        <w:rPr>
          <w:rFonts w:ascii="Times New Roman" w:hAnsi="Times New Roman" w:cs="Times New Roman"/>
        </w:rPr>
        <w:t>Электронная почта организации, участвующей в предоставлении муниципальной услуги: bti_kamchatka@mail.ru.</w:t>
      </w: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F5284" w:rsidRPr="002634E1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2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8A281F" w:rsidRDefault="008A281F" w:rsidP="00263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281F" w:rsidRDefault="008A281F" w:rsidP="006C6932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В  администрацию  </w:t>
      </w:r>
      <w:proofErr w:type="spellStart"/>
      <w:r w:rsidRPr="00202C93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202C9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 xml:space="preserve"> от</w:t>
      </w:r>
      <w:r w:rsidRPr="00B81562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>(Ф.И.О. / наименование без сокращений)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>Адрес: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202C93">
        <w:rPr>
          <w:rFonts w:ascii="Times New Roman" w:hAnsi="Times New Roman" w:cs="Times New Roman"/>
          <w:sz w:val="26"/>
          <w:szCs w:val="26"/>
        </w:rPr>
        <w:t>(полный адрес регистрации /</w:t>
      </w:r>
      <w:proofErr w:type="gramEnd"/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  юридический и почтовый)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Представитель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(фамилия, имя, отчество полностью)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паспорт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02C93">
        <w:rPr>
          <w:rFonts w:ascii="Times New Roman" w:hAnsi="Times New Roman" w:cs="Times New Roman"/>
          <w:sz w:val="26"/>
          <w:szCs w:val="26"/>
        </w:rPr>
        <w:t>(серия и номер паспорта)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выдан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   (кем и когда выдан паспорт)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gramStart"/>
      <w:r w:rsidRPr="00202C93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202C93">
        <w:rPr>
          <w:rFonts w:ascii="Times New Roman" w:hAnsi="Times New Roman" w:cs="Times New Roman"/>
          <w:sz w:val="26"/>
          <w:szCs w:val="26"/>
        </w:rPr>
        <w:t xml:space="preserve"> на основании</w:t>
      </w:r>
      <w:r w:rsidRPr="00B81562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156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202C93">
        <w:rPr>
          <w:rFonts w:ascii="Times New Roman" w:hAnsi="Times New Roman" w:cs="Times New Roman"/>
          <w:sz w:val="26"/>
          <w:szCs w:val="26"/>
        </w:rPr>
        <w:t>(номер и дата документа, подтверждающего</w:t>
      </w:r>
      <w:proofErr w:type="gramEnd"/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          полномочия представителя)</w:t>
      </w:r>
    </w:p>
    <w:p w:rsidR="00202C93" w:rsidRPr="00202C93" w:rsidRDefault="00202C93" w:rsidP="00202C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телефон №</w:t>
      </w:r>
      <w:r w:rsidRPr="00202C93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202C93" w:rsidRPr="00B81562" w:rsidRDefault="00202C93" w:rsidP="00202C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                                e–</w:t>
      </w:r>
      <w:proofErr w:type="spellStart"/>
      <w:r w:rsidRPr="00202C93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02C93">
        <w:rPr>
          <w:rFonts w:ascii="Times New Roman" w:hAnsi="Times New Roman" w:cs="Times New Roman"/>
          <w:sz w:val="26"/>
          <w:szCs w:val="26"/>
        </w:rPr>
        <w:t>_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02C93" w:rsidRPr="00B81562" w:rsidRDefault="00202C93" w:rsidP="00202C9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02C93" w:rsidRPr="00202C93" w:rsidRDefault="00202C93" w:rsidP="00202C93">
      <w:pPr>
        <w:pStyle w:val="ConsPlusTitle"/>
        <w:jc w:val="center"/>
        <w:rPr>
          <w:szCs w:val="26"/>
        </w:rPr>
      </w:pPr>
      <w:bookmarkStart w:id="2" w:name="P343"/>
      <w:bookmarkEnd w:id="2"/>
      <w:r w:rsidRPr="00202C93">
        <w:rPr>
          <w:szCs w:val="26"/>
        </w:rPr>
        <w:t>ЗАЯВЛЕНИЕ</w:t>
      </w:r>
    </w:p>
    <w:p w:rsidR="00202C93" w:rsidRPr="00202C93" w:rsidRDefault="00202C93" w:rsidP="00202C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02C93" w:rsidRPr="00202C93" w:rsidRDefault="00202C93" w:rsidP="00202C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>Прошу согласовать  границы  земельного  участка  с кадастровым номером</w:t>
      </w:r>
    </w:p>
    <w:p w:rsidR="00202C93" w:rsidRPr="00B81562" w:rsidRDefault="00202C93" w:rsidP="00202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>_____________________, местоположение</w:t>
      </w:r>
      <w:r w:rsidRPr="00B81562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02C93" w:rsidRPr="00B81562" w:rsidRDefault="00202C93" w:rsidP="00202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02C93" w:rsidRPr="00B81562" w:rsidRDefault="00202C93" w:rsidP="00202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02C93" w:rsidRPr="00B81562" w:rsidRDefault="00202C93" w:rsidP="00202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156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B81562">
        <w:rPr>
          <w:rFonts w:ascii="Times New Roman" w:hAnsi="Times New Roman" w:cs="Times New Roman"/>
          <w:sz w:val="28"/>
          <w:szCs w:val="28"/>
        </w:rPr>
        <w:t>,</w:t>
      </w:r>
    </w:p>
    <w:p w:rsidR="00202C93" w:rsidRPr="00B81562" w:rsidRDefault="00202C93" w:rsidP="00202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2C93">
        <w:rPr>
          <w:rFonts w:ascii="Times New Roman" w:hAnsi="Times New Roman" w:cs="Times New Roman"/>
          <w:sz w:val="26"/>
          <w:szCs w:val="26"/>
        </w:rPr>
        <w:t>площадью</w:t>
      </w:r>
      <w:r w:rsidRPr="00B81562"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</w:p>
    <w:p w:rsidR="00202C93" w:rsidRDefault="00202C93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5F2" w:rsidRPr="00202C93" w:rsidRDefault="004025F2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2C93">
        <w:rPr>
          <w:rFonts w:ascii="Times New Roman" w:eastAsia="Times New Roman" w:hAnsi="Times New Roman" w:cs="Times New Roman"/>
          <w:sz w:val="26"/>
          <w:szCs w:val="26"/>
        </w:rPr>
        <w:t>Приложения:</w:t>
      </w:r>
    </w:p>
    <w:p w:rsidR="004025F2" w:rsidRPr="00202C93" w:rsidRDefault="00202C93" w:rsidP="004025F2">
      <w:pPr>
        <w:shd w:val="clear" w:color="auto" w:fill="FFFFFF"/>
        <w:tabs>
          <w:tab w:val="left" w:pos="1249"/>
        </w:tabs>
        <w:spacing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№  </w:t>
      </w:r>
      <w:r w:rsidR="004025F2" w:rsidRPr="00202C93">
        <w:rPr>
          <w:rFonts w:ascii="Times New Roman" w:eastAsia="Times New Roman" w:hAnsi="Times New Roman" w:cs="Times New Roman"/>
          <w:sz w:val="26"/>
          <w:szCs w:val="26"/>
        </w:rPr>
        <w:t>Наименование документа</w:t>
      </w:r>
    </w:p>
    <w:p w:rsidR="004025F2" w:rsidRPr="00202C93" w:rsidRDefault="004025F2" w:rsidP="008A281F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202C93" w:rsidRDefault="002634E1" w:rsidP="00202C9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>Под</w:t>
      </w:r>
      <w:r w:rsidR="00202C93">
        <w:rPr>
          <w:rFonts w:ascii="Times New Roman" w:hAnsi="Times New Roman" w:cs="Times New Roman"/>
          <w:sz w:val="26"/>
          <w:szCs w:val="26"/>
        </w:rPr>
        <w:t>пись лица, подавшего заявление:</w:t>
      </w:r>
    </w:p>
    <w:p w:rsidR="002634E1" w:rsidRPr="002634E1" w:rsidRDefault="002634E1" w:rsidP="00202C9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02C93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202C93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</w:t>
      </w:r>
    </w:p>
    <w:p w:rsidR="002634E1" w:rsidRPr="00202C93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202C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02C93">
        <w:rPr>
          <w:rFonts w:ascii="Times New Roman" w:hAnsi="Times New Roman" w:cs="Times New Roman"/>
          <w:sz w:val="20"/>
          <w:szCs w:val="20"/>
        </w:rPr>
        <w:t>(</w:t>
      </w:r>
      <w:r w:rsidRPr="00202C93">
        <w:rPr>
          <w:rFonts w:ascii="Times New Roman" w:hAnsi="Times New Roman" w:cs="Times New Roman"/>
          <w:iCs/>
          <w:sz w:val="20"/>
          <w:szCs w:val="20"/>
        </w:rPr>
        <w:t>подпись заявителя) (расшифровка подписи заявителя)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2634E1">
        <w:rPr>
          <w:rFonts w:ascii="Times New Roman" w:hAnsi="Times New Roman" w:cs="Times New Roman"/>
          <w:b/>
          <w:iCs/>
          <w:sz w:val="20"/>
          <w:szCs w:val="20"/>
        </w:rPr>
        <w:lastRenderedPageBreak/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>«___» _______________20___г.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________________________20 ____________ г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Входящий номер регистрации заявления 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Выдана копия описи в получении документов_____________20_____г. №_______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Копию описи получил___________________________________________ 20_____г.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Pr="00202C93">
        <w:rPr>
          <w:rFonts w:ascii="Times New Roman" w:hAnsi="Times New Roman" w:cs="Times New Roman"/>
          <w:iCs/>
          <w:sz w:val="26"/>
          <w:szCs w:val="26"/>
        </w:rPr>
        <w:t xml:space="preserve">администрацию: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</w:t>
      </w:r>
      <w:r w:rsidRPr="00202C93">
        <w:rPr>
          <w:rFonts w:ascii="Times New Roman" w:hAnsi="Times New Roman" w:cs="Times New Roman"/>
          <w:iCs/>
          <w:sz w:val="26"/>
          <w:szCs w:val="26"/>
        </w:rPr>
        <w:t xml:space="preserve">в форме </w:t>
      </w:r>
      <w:r w:rsidRPr="00202C93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почтовым отправлением на адрес, указанный в заявлении (только на бумажном носителе);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ЕПГУ или РПГУ (только в форме электронного документа); </w:t>
      </w:r>
    </w:p>
    <w:p w:rsidR="002634E1" w:rsidRPr="00202C93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4E1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1.______________________________________________________________________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2634E1" w:rsidRPr="002634E1" w:rsidRDefault="002634E1" w:rsidP="002634E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2634E1" w:rsidRP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(</w:t>
      </w:r>
      <w:r w:rsidRPr="002634E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2634E1" w:rsidRPr="002634E1" w:rsidRDefault="002634E1" w:rsidP="002634E1">
      <w:pPr>
        <w:tabs>
          <w:tab w:val="left" w:pos="567"/>
        </w:tabs>
        <w:ind w:firstLine="709"/>
        <w:jc w:val="both"/>
        <w:rPr>
          <w:i/>
          <w:sz w:val="20"/>
          <w:szCs w:val="20"/>
        </w:rPr>
        <w:sectPr w:rsidR="002634E1" w:rsidRPr="002634E1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lastRenderedPageBreak/>
        <w:t xml:space="preserve">Приложение 3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 xml:space="preserve">к Административному регламенту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>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62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76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202C93">
        <w:rPr>
          <w:rFonts w:ascii="Times New Roman" w:hAnsi="Times New Roman" w:cs="Times New Roman"/>
          <w:b/>
          <w:bCs/>
          <w:sz w:val="26"/>
          <w:szCs w:val="26"/>
        </w:rPr>
        <w:t>Согласование местоположения границ земельного участка</w:t>
      </w:r>
      <w:r w:rsidRPr="0046376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Прием заявления и документов, необходимых для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8D07B" wp14:editId="07A30303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73507" wp14:editId="767A0416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Обработка и предварительное рассмотрение заявления и документов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1 рабочего дня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FBC930" wp14:editId="73620064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+tnwIAACYFAAAOAAAAZHJzL2Uyb0RvYy54bWysVM1uEzEQviPxDpbvdDchoW3UTZU2KkKq&#10;2kot6nni9WYt+Q/byaacEG/CGyAkBALxDts3Yuzd9A9OiBycmZ0/zzff+OBwoyRZc+eF0QUd7OSU&#10;cM1MKfSyoG+vTl7sUeID6BKk0bygN9zTw+nzZweNnfChqY0suSOYRPtJYwtah2AnWeZZzRX4HWO5&#10;RmNlnIKAqltmpYMGsyuZDfP8VdYYV1pnGPcev847I52m/FXFWTivKs8DkQXFu4V0unQu4plND2Cy&#10;dGBrwfprwD/cQoHQWPQu1RwCkJUTf6RSgjnjTRV2mFGZqSrBeOoBuxnkT7q5rMHy1AuC4+0dTP7/&#10;pWVn6wtHRFnQIcKjQeGM2k+3H28/tF/bn+2P9jNpv7S/2u/tN4IeCFdj/QSjLu2F6zWPYux9UzkV&#10;/7ErskkQ39xBzDeBMPw4GA33dseUMDQNX+bjfBxzZvfB1vnwmhtFolDQ0jR65pxpErqwPvWh89/6&#10;xYLeSFGeCCmT4paLY+nIGnDk46P9o/m2xCM3qUmD1xnu5tg3A6ReJSGgqCyC4fWSEpBL5DQLLtV+&#10;FO3/UiQVr6Hkfekcf31zvXtq9FGe2MUcfN2FJFMMgYkSAfdCClXQvZhom0nqaOWJ2T0WcSDdCKK0&#10;MOUNTtSZjureshOBRU7BhwtwyG1sF/c1nONRSYMYmF6ipDbu/d++R3+kHFopaXBXEJ93K3CcEvlG&#10;Ixn3B6NRXK6kjMa7kUruoWXx0KJX6tjgbAb4MliWxOgf5FasnFHXuNazWBVNoBnW7ibRK8eh22F8&#10;GBifzZIbLpSFcKovLYvJI04R3qvNNTjb0ykgD8/Mdq9g8oRQnW+M1Ga2CqYSiW33uOIEo4LLmGbZ&#10;Pxxx2x/qyev+eZv+BgAA//8DAFBLAwQUAAYACAAAACEAf1Ezod4AAAAIAQAADwAAAGRycy9kb3du&#10;cmV2LnhtbEyPQU+DQBSE7yb+h80z8WLsIlXaIEtj2niyF6gxHrfsE4jsW8puAf+9z1M9TmYy8022&#10;mW0nRhx860jBwyICgVQ501Kt4P3wer8G4YMmoztHqOAHPWzy66tMp8ZNVOBYhlpwCflUK2hC6FMp&#10;fdWg1X7heiT2vtxgdWA51NIMeuJy28k4ihJpdUu80Ogetw1W3+XZKiipCLvVVPRv2/3+dLc7yI/P&#10;06jU7c388gwi4BwuYfjDZ3TImenozmS86FivlzFHFSRLEOzH0dMKxFHBY5yAzDP5/0D+CwAA//8D&#10;AFBLAQItABQABgAIAAAAIQC2gziS/gAAAOEBAAATAAAAAAAAAAAAAAAAAAAAAABbQ29udGVudF9U&#10;eXBlc10ueG1sUEsBAi0AFAAGAAgAAAAhADj9If/WAAAAlAEAAAsAAAAAAAAAAAAAAAAALwEAAF9y&#10;ZWxzLy5yZWxzUEsBAi0AFAAGAAgAAAAhAEM+762fAgAAJgUAAA4AAAAAAAAAAAAAAAAALgIAAGRy&#10;cy9lMm9Eb2MueG1sUEsBAi0AFAAGAAgAAAAhAH9RM6H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5E0E3" wp14:editId="09810ECE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unwIAACQFAAAOAAAAZHJzL2Uyb0RvYy54bWysVM1uEzEQviPxDpbvdDchadNVN1XaqAip&#10;aiu1qOeJ15tdyX/YTjblhHgT3gAhIRCId9i+EWPvpn/0hMjBmdn583zzjQ8ON1KQNbeu1iqng52U&#10;Eq6YLmq1zOm7q5NXE0qcB1WA0Irn9IY7ejh9+eKgMRkf6kqLgluCSZTLGpPTynuTJYljFZfgdrTh&#10;Co2lthI8qnaZFBYazC5FMkzT3aTRtjBWM+4cfp13RjqN+cuSM39elo57InKKd/PxtPFchDOZHkC2&#10;tGCqmvXXgH+4hYRaYdG7VHPwQFa2/iuVrJnVTpd+h2mZ6LKsGY89YDeD9Ek3lxUYHntBcJy5g8n9&#10;v7TsbH1hSV3kdJcSBRJH1H6+/XT7sf3W/mp/tl9I+7X93f5ov5PdAFZjXIYxl+bC9ppDMXS+Ka0M&#10;/9gT2USAb+4A5htPGH4cjIaTvTElDE3D1+k4HYecyX2wsc6/4VqSIOS00I2aWaubiC2sT53v/Ld+&#10;oaDToi5OaiGiYpeLY2HJGnDg46P9o/m2xCM3oUiD1xnupUgKBki8UoBHURqEwqklJSCWyGjmbaz9&#10;KNo9UyQWr6DgfekUf31zvXts9FGe0MUcXNWFRFMIgUzWHrdC1DKnk5Bom0moYOWR1z0WYSDdCIK0&#10;0MUNztPqjujOsJMai5yC8xdgkdnYLm6rP8ejFBox0L1ESaXth+e+B38kHFopaXBTEJ/3K7CcEvFW&#10;IRX3B6NRWK2ojMZ7Q1TsQ8vioUWt5LHG2QzwXTAsisHfi61YWi2vcalnoSqaQDGs3U2iV459t8H4&#10;LDA+m0U3XCcD/lRdGhaSB5wCvFeba7Cmp5NHHp7p7VZB9oRQnW+IVHq28rqsI9vuccUJBgVXMc6y&#10;fzbCrj/Uo9f94zb9AwAA//8DAFBLAwQUAAYACAAAACEAKcd+sN0AAAAHAQAADwAAAGRycy9kb3du&#10;cmV2LnhtbEyOwU6DQBRF9yb+w+SZuDF2EGtR5NGYNq7sBmqMyynzBCLzhjJTwL93utLlzbm592Tr&#10;2XRipMG1lhHuFhEI4srqlmuE9/3r7SMI5xVr1VkmhB9ysM4vLzKVajtxQWPpaxFG2KUKofG+T6V0&#10;VUNGuYXtiQP7soNRPsShlnpQUxg3nYyjaCWNajk8NKqnTUPVd3kyCCUXfptMRf+22e2ON9u9/Pg8&#10;jojXV/PLMwhPs/8rw1k/qEMenA72xNqJDiGJ4qdQPQMRcBI/LEEcEO5XS5B5Jv/7578AAAD//wMA&#10;UEsBAi0AFAAGAAgAAAAhALaDOJL+AAAA4QEAABMAAAAAAAAAAAAAAAAAAAAAAFtDb250ZW50X1R5&#10;cGVzXS54bWxQSwECLQAUAAYACAAAACEAOP0h/9YAAACUAQAACwAAAAAAAAAAAAAAAAAvAQAAX3Jl&#10;bHMvLnJlbHNQSwECLQAUAAYACAAAACEAxS0Arp8CAAAkBQAADgAAAAAAAAAAAAAAAAAuAgAAZHJz&#10;L2Uyb0RvYy54bWxQSwECLQAUAAYACAAAACEAKcd+sN0AAAAHAQAADwAAAAAAAAAAAAAAAAD5BAAA&#10;ZHJzL2Rvd25yZXYueG1sUEsFBgAAAAAEAAQA8wAAAAMGAAAAAA==&#10;" adj="14906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762">
              <w:rPr>
                <w:rFonts w:ascii="Times New Roman" w:hAnsi="Times New Roman"/>
                <w:sz w:val="20"/>
                <w:szCs w:val="20"/>
              </w:rPr>
              <w:t>Представлены все документы, установленные пунктом 10.1 и 11.1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оснований отказа в предоставлении муниципальной услуги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>, установленных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пунктом 13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 xml:space="preserve">.1 административного регламента 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19A00" wp14:editId="1F1DCF70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asoA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TJKFEicUffp9uPth+5r97P70X0m3ZfuV/e9+0bQA+Fqjcsx6tJc2EFzKIbeN5WV&#10;4R+7IpsI8c0dxHzjCcOPo3G2tzuhhKEpe5lO0knImdwHG+v8a64lCUJBS92qmbW6jejC+tT53n/r&#10;Fwo6LZrypBEiKna5OBaWrAFHPjnaP5pvSzxyE4q0eJ1sN0VaMEDqVQI8itIgGE4tKQGxRE4zb2Pt&#10;R9HuL0Vi8RpKPpRO8Tc0N7jHRh/lCV3MwdV9SDSFEMhl43EvRCMLuhcSbTMJFaw8MnvAIgykH0GQ&#10;Frq8wYla3VPdGXbSYJFTcP4CLHIb28V99ed4VEIjBnqQKKm1ff+378EfKYdWSlrcFcTn3Qosp0S8&#10;UUjG/dF4HJYrKuPJboaKfWhZPLSolTzWOJsRvgyGRTH4e7EVK6vlNa71LFRFEyiGtftJDMqx73cY&#10;HwbGZ7PohgtlwJ+qS8NC8oBTgPdqcw3WDHTyyMMzvd0ryJ8QqvcNkUrPVl5XTWTbPa44waDgMsZZ&#10;Dg9H2PaHevS6f96mvwEAAP//AwBQSwMEFAAGAAgAAAAhAIbQhoHfAAAACAEAAA8AAABkcnMvZG93&#10;bnJldi54bWxMj0FPg0AUhO8m/ofNM/Fi7EJboUEejWnjyV6gxvS4hScQ2beU3QL+e9eTHiczmfkm&#10;3c66EyMNtjWMEC4CEMSlqVquEd6Pr48bENYprlRnmBC+ycI2u71JVVKZiXMaC1cLX8I2UQiNc30i&#10;pS0b0souTE/svU8zaOW8HGpZDWry5bqTyyCIpFYt+4VG9bRrqPwqrhqh4Nzt4ynv33aHw+Vhf5Qf&#10;p8uIeH83vzyDcDS7vzD84nt0yDzT2Vy5sqJDiMNV6KMI0RqE9+PVUwTijLBexiCzVP4/kP0AAAD/&#10;/wMAUEsBAi0AFAAGAAgAAAAhALaDOJL+AAAA4QEAABMAAAAAAAAAAAAAAAAAAAAAAFtDb250ZW50&#10;X1R5cGVzXS54bWxQSwECLQAUAAYACAAAACEAOP0h/9YAAACUAQAACwAAAAAAAAAAAAAAAAAvAQAA&#10;X3JlbHMvLnJlbHNQSwECLQAUAAYACAAAACEA0Wf2rKACAAAmBQAADgAAAAAAAAAAAAAAAAAuAgAA&#10;ZHJzL2Uyb0RvYy54bWxQSwECLQAUAAYACAAAACEAhtCGgd8AAAAIAQAADwAAAAAAAAAAAAAAAAD6&#10;BAAAZHJzL2Rvd25yZXYueG1sUEsFBgAAAAAEAAQA8wAAAAYGAAAAAA=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BC292" wp14:editId="39542E6F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GDeh294AAAAIAQAADwAAAGRycy9kb3du&#10;cmV2LnhtbEyPQU+DQBSE7yb+h80z8WLsAqmoyNKYNp7sBWqMxy37BCL7lrJbwH/v86THyUxmvsk3&#10;i+3FhKPvHCmIVxEIpNqZjhoFb4eX2wcQPmgyuneECr7Rw6a4vMh1ZtxMJU5VaASXkM+0gjaEIZPS&#10;1y1a7VduQGLv041WB5ZjI82oZy63vUyiKJVWd8QLrR5w22L9VZ2tgorKsLufy+F1u9+fbnYH+f5x&#10;mpS6vlqen0AEXMJfGH7xGR0KZjq6MxkvetaPScxRBWkCgv0kXqcgjgrWyR3IIpf/DxQ/AAAA//8D&#10;AFBLAQItABQABgAIAAAAIQC2gziS/gAAAOEBAAATAAAAAAAAAAAAAAAAAAAAAABbQ29udGVudF9U&#10;eXBlc10ueG1sUEsBAi0AFAAGAAgAAAAhADj9If/WAAAAlAEAAAsAAAAAAAAAAAAAAAAALwEAAF9y&#10;ZWxzLy5yZWxzUEsBAi0AFAAGAAgAAAAhAIqSY62fAgAAJgUAAA4AAAAAAAAAAAAAAAAALgIAAGRy&#10;cy9lMm9Eb2MueG1sUEsBAi0AFAAGAAgAAAAhABg3odv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</w:p>
        </w:tc>
      </w:tr>
      <w:tr w:rsidR="00463762" w:rsidRPr="00463762" w:rsidTr="005758B7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Принятие решения о предоставлении (об отказе в предоставлении)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административного действия не может превышать 30 дней со дня поступления заявления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863888" wp14:editId="51339BF0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ETPSpPdAAAACAEAAA8AAABkcnMvZG93&#10;bnJldi54bWxMj9FKw0AURN8F/2G5gm/tRrOYGLMpRQmCImLtB2yzt0lo9m7Ibtv4916f6uMww8yZ&#10;cjW7QZxwCr0nDXfLBARS421PrYbtd73IQYRoyJrBE2r4wQCr6vqqNIX1Z/rC0ya2gksoFEZDF+NY&#10;SBmaDp0JSz8isbf3kzOR5dRKO5kzl7tB3ifJg3SmJ17ozIjPHTaHzdFp2L+81R+Hdus/U3pPp5rS&#10;PF+/an17M6+fQESc4yUMf/iMDhUz7fyRbBCDBqVUxlENqQLBvsoUX9mxfsxAVqX8f6D6BQAA//8D&#10;AFBLAQItABQABgAIAAAAIQC2gziS/gAAAOEBAAATAAAAAAAAAAAAAAAAAAAAAABbQ29udGVudF9U&#10;eXBlc10ueG1sUEsBAi0AFAAGAAgAAAAhADj9If/WAAAAlAEAAAsAAAAAAAAAAAAAAAAALwEAAF9y&#10;ZWxzLy5yZWxzUEsBAi0AFAAGAAgAAAAhAGl7KNSgAgAAJgUAAA4AAAAAAAAAAAAAAAAALgIAAGRy&#10;cy9lMm9Eb2MueG1sUEsBAi0AFAAGAAgAAAAhAETPSpPdAAAACAEAAA8AAAAAAAAAAAAAAAAA+gQA&#10;AGRycy9kb3ducmV2LnhtbFBLBQYAAAAABAAEAPMAAAAEBgAAAAA=&#10;" adj="12659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  <w:i/>
                <w:sz w:val="20"/>
                <w:szCs w:val="20"/>
              </w:rPr>
              <w:t>(в течение 1 календарного  дня со дня подписания документов</w:t>
            </w:r>
            <w:r w:rsidRPr="00463762">
              <w:rPr>
                <w:rFonts w:ascii="Times New Roman" w:hAnsi="Times New Roman"/>
              </w:rPr>
              <w:t>)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63762" w:rsidRPr="00463762" w:rsidRDefault="00463762" w:rsidP="0046376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63762" w:rsidRPr="00463762" w:rsidRDefault="00463762" w:rsidP="00463762"/>
    <w:p w:rsidR="00122878" w:rsidRPr="002634E1" w:rsidRDefault="00122878" w:rsidP="00463762">
      <w:pPr>
        <w:autoSpaceDE w:val="0"/>
        <w:autoSpaceDN w:val="0"/>
        <w:adjustRightInd w:val="0"/>
        <w:jc w:val="right"/>
      </w:pPr>
    </w:p>
    <w:sectPr w:rsidR="00122878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54" w:rsidRDefault="00010A54">
      <w:r>
        <w:separator/>
      </w:r>
    </w:p>
  </w:endnote>
  <w:endnote w:type="continuationSeparator" w:id="0">
    <w:p w:rsidR="00010A54" w:rsidRDefault="000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54" w:rsidRDefault="00010A54"/>
  </w:footnote>
  <w:footnote w:type="continuationSeparator" w:id="0">
    <w:p w:rsidR="00010A54" w:rsidRDefault="00010A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">
    <w:nsid w:val="4DAB6075"/>
    <w:multiLevelType w:val="multilevel"/>
    <w:tmpl w:val="9AA2A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5C61D9"/>
    <w:multiLevelType w:val="multilevel"/>
    <w:tmpl w:val="3F448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03902"/>
    <w:rsid w:val="00010A54"/>
    <w:rsid w:val="00021737"/>
    <w:rsid w:val="0005010E"/>
    <w:rsid w:val="00061E5B"/>
    <w:rsid w:val="0007224A"/>
    <w:rsid w:val="00075C9B"/>
    <w:rsid w:val="00096B76"/>
    <w:rsid w:val="000A3AF1"/>
    <w:rsid w:val="000C2637"/>
    <w:rsid w:val="00106E8E"/>
    <w:rsid w:val="00122878"/>
    <w:rsid w:val="00123CFF"/>
    <w:rsid w:val="001447BC"/>
    <w:rsid w:val="0015176E"/>
    <w:rsid w:val="00181CAB"/>
    <w:rsid w:val="00197715"/>
    <w:rsid w:val="001B6B45"/>
    <w:rsid w:val="00202C93"/>
    <w:rsid w:val="00233AE2"/>
    <w:rsid w:val="002634E1"/>
    <w:rsid w:val="002764C8"/>
    <w:rsid w:val="0029556E"/>
    <w:rsid w:val="002B5DFC"/>
    <w:rsid w:val="002D1325"/>
    <w:rsid w:val="002F5284"/>
    <w:rsid w:val="00312A97"/>
    <w:rsid w:val="00324698"/>
    <w:rsid w:val="0033267F"/>
    <w:rsid w:val="00350388"/>
    <w:rsid w:val="003B2CAC"/>
    <w:rsid w:val="003B51FB"/>
    <w:rsid w:val="003E2496"/>
    <w:rsid w:val="004025F2"/>
    <w:rsid w:val="004605F5"/>
    <w:rsid w:val="00463762"/>
    <w:rsid w:val="004A697B"/>
    <w:rsid w:val="004D1044"/>
    <w:rsid w:val="004F4675"/>
    <w:rsid w:val="004F4D01"/>
    <w:rsid w:val="004F5461"/>
    <w:rsid w:val="004F585E"/>
    <w:rsid w:val="005260E5"/>
    <w:rsid w:val="0056688A"/>
    <w:rsid w:val="005758B7"/>
    <w:rsid w:val="00576593"/>
    <w:rsid w:val="005C434B"/>
    <w:rsid w:val="005C5EF8"/>
    <w:rsid w:val="005F77E3"/>
    <w:rsid w:val="00604B8E"/>
    <w:rsid w:val="006137C2"/>
    <w:rsid w:val="00626E61"/>
    <w:rsid w:val="00631BE4"/>
    <w:rsid w:val="00653F15"/>
    <w:rsid w:val="00685CE1"/>
    <w:rsid w:val="006B5EFB"/>
    <w:rsid w:val="006C1341"/>
    <w:rsid w:val="006C2951"/>
    <w:rsid w:val="006C6932"/>
    <w:rsid w:val="006D3919"/>
    <w:rsid w:val="006F168D"/>
    <w:rsid w:val="006F5D0E"/>
    <w:rsid w:val="00703108"/>
    <w:rsid w:val="0073340D"/>
    <w:rsid w:val="00734B3C"/>
    <w:rsid w:val="00761CC9"/>
    <w:rsid w:val="00761D17"/>
    <w:rsid w:val="00775ABC"/>
    <w:rsid w:val="007812E6"/>
    <w:rsid w:val="007A2926"/>
    <w:rsid w:val="007B3D18"/>
    <w:rsid w:val="007C0180"/>
    <w:rsid w:val="007C4084"/>
    <w:rsid w:val="007D529C"/>
    <w:rsid w:val="007E6A70"/>
    <w:rsid w:val="00800FB6"/>
    <w:rsid w:val="00812E73"/>
    <w:rsid w:val="00822412"/>
    <w:rsid w:val="00844C0A"/>
    <w:rsid w:val="008A281F"/>
    <w:rsid w:val="008B7F0A"/>
    <w:rsid w:val="008C5DE9"/>
    <w:rsid w:val="008F511B"/>
    <w:rsid w:val="00947276"/>
    <w:rsid w:val="009550BC"/>
    <w:rsid w:val="009554FA"/>
    <w:rsid w:val="009720BC"/>
    <w:rsid w:val="0097285E"/>
    <w:rsid w:val="0097355B"/>
    <w:rsid w:val="00974DBA"/>
    <w:rsid w:val="009833E3"/>
    <w:rsid w:val="009D3AC5"/>
    <w:rsid w:val="009E3B90"/>
    <w:rsid w:val="009F4A70"/>
    <w:rsid w:val="00A35E52"/>
    <w:rsid w:val="00A4190D"/>
    <w:rsid w:val="00A4700B"/>
    <w:rsid w:val="00A53767"/>
    <w:rsid w:val="00A57232"/>
    <w:rsid w:val="00A83581"/>
    <w:rsid w:val="00AA26E0"/>
    <w:rsid w:val="00AC1878"/>
    <w:rsid w:val="00AF0FF4"/>
    <w:rsid w:val="00B11492"/>
    <w:rsid w:val="00B11F1F"/>
    <w:rsid w:val="00B1448C"/>
    <w:rsid w:val="00B45C7D"/>
    <w:rsid w:val="00B80ED0"/>
    <w:rsid w:val="00B83A90"/>
    <w:rsid w:val="00BA5EB3"/>
    <w:rsid w:val="00BC7D56"/>
    <w:rsid w:val="00C03E96"/>
    <w:rsid w:val="00C45DE7"/>
    <w:rsid w:val="00C65662"/>
    <w:rsid w:val="00C75053"/>
    <w:rsid w:val="00CA0B5C"/>
    <w:rsid w:val="00CA35E9"/>
    <w:rsid w:val="00CA3BED"/>
    <w:rsid w:val="00CB1B99"/>
    <w:rsid w:val="00D0040C"/>
    <w:rsid w:val="00D16471"/>
    <w:rsid w:val="00D37B60"/>
    <w:rsid w:val="00D41D75"/>
    <w:rsid w:val="00D51C4B"/>
    <w:rsid w:val="00D805E5"/>
    <w:rsid w:val="00D8624C"/>
    <w:rsid w:val="00DA71ED"/>
    <w:rsid w:val="00DF77C9"/>
    <w:rsid w:val="00E07811"/>
    <w:rsid w:val="00E46DE1"/>
    <w:rsid w:val="00E83517"/>
    <w:rsid w:val="00E930C1"/>
    <w:rsid w:val="00F335A3"/>
    <w:rsid w:val="00F364BF"/>
    <w:rsid w:val="00FA2432"/>
    <w:rsid w:val="00FA3A09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CFC502884EF7AF46F188608000D818E39074DD9EBE867CADFDA53560B2FAW6M" TargetMode="External"/><Relationship Id="rId18" Type="http://schemas.openxmlformats.org/officeDocument/2006/relationships/hyperlink" Target="mailto:mfcpk@mfc.kamchatka.gov.r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portalmfc.kam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C502884EF7AF46F188608000D818E39074DE96B6807CADFDA53560B2FAW6M" TargetMode="External"/><Relationship Id="rId17" Type="http://schemas.openxmlformats.org/officeDocument/2006/relationships/hyperlink" Target="mailto:mfcpk@mfc.kamchatka.gov.ru" TargetMode="External"/><Relationship Id="rId25" Type="http://schemas.openxmlformats.org/officeDocument/2006/relationships/hyperlink" Target="http://to41.rosreest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fcpk@mfc.kamchatka.gov.ru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amgov.ru/bmr/novolec" TargetMode="External"/><Relationship Id="rId24" Type="http://schemas.openxmlformats.org/officeDocument/2006/relationships/hyperlink" Target="http://portalmfc.kam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mgov.ru/bmr/novolec" TargetMode="External"/><Relationship Id="rId23" Type="http://schemas.openxmlformats.org/officeDocument/2006/relationships/hyperlink" Target="http://portalmfc.kamgov.ru/" TargetMode="External"/><Relationship Id="rId10" Type="http://schemas.openxmlformats.org/officeDocument/2006/relationships/hyperlink" Target="consultantplus://offline/ref=CFC502884EF7AF46F188608000D818E39074DB93BF847CADFDA53560B2FAW6M" TargetMode="External"/><Relationship Id="rId19" Type="http://schemas.openxmlformats.org/officeDocument/2006/relationships/hyperlink" Target="mailto:mfcpk@mfc.kamchatk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C502884EF7AF46F188608000D818E39074DB93BF847CADFDA53560B2FAW6M" TargetMode="External"/><Relationship Id="rId14" Type="http://schemas.openxmlformats.org/officeDocument/2006/relationships/hyperlink" Target="consultantplus://offline/ref=CFC502884EF7AF46F188608000D818E39074DE97B58C7CADFDA53560B2FAW6M" TargetMode="External"/><Relationship Id="rId22" Type="http://schemas.openxmlformats.org/officeDocument/2006/relationships/hyperlink" Target="http://portalmfc.kam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12256</Words>
  <Characters>69864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43</cp:revision>
  <cp:lastPrinted>2015-10-20T12:42:00Z</cp:lastPrinted>
  <dcterms:created xsi:type="dcterms:W3CDTF">2015-02-09T05:23:00Z</dcterms:created>
  <dcterms:modified xsi:type="dcterms:W3CDTF">2017-10-12T04:19:00Z</dcterms:modified>
</cp:coreProperties>
</file>