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G</w:t>
      </w:r>
      <w:bookmarkStart w:id="0" w:name="_GoBack"/>
      <w:bookmarkEnd w:id="0"/>
      <w:r w:rsidRPr="003F61D5">
        <w:rPr>
          <w:sz w:val="28"/>
          <w:szCs w:val="28"/>
          <w:lang w:val="en-US"/>
        </w:rPr>
        <w:t>ERBIMAGE</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АДМИНИСТРАЦИЯ НОВОЛЕСНОВСКОГО СЕЛЬСКОГО ПОСЕЛЕНИЯ ЕЛИЗОВСКОГО МУНИЦИПАЛЬНОГО РАЙОНА</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 Лесной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Администрации Новолесновского сельского поселения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муниципальной</w:t>
      </w:r>
      <w:r w:rsidR="00AE174A"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 администрация Новолесновского сельского поселения постановляет: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Администрации Новолесновского сельского поселения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5221A4" w:rsidRPr="003F61D5">
        <w:rPr>
          <w:sz w:val="28"/>
          <w:szCs w:val="28"/>
        </w:rPr>
        <w:t>муниципальной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Постановление Администрации Новолесновского сельского поселения от 20.02.2023 № 11 «Об административном регламенте предоставления администрацией Новолесновского сельского поселения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Новолесновского сельского поселения, а также на посадку (взлет) на расположенные в границах территории Новолесновского сельского поселения площадки, сведения о которых не опубликованы в документах аэронавигационной информации»</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p>
    <w:p w14:paraId="0750ED87" w14:textId="520F2BFF" w:rsidR="0095647A" w:rsidRPr="003F61D5" w:rsidRDefault="00B803D3" w:rsidP="003C534C">
      <w:pPr>
        <w:keepNext/>
        <w:numPr>
          <w:ilvl w:val="0"/>
          <w:numId w:val="1"/>
        </w:numPr>
        <w:tabs>
          <w:tab w:val="left" w:pos="1134"/>
        </w:tabs>
        <w:spacing w:after="160"/>
        <w:ind w:firstLine="709"/>
        <w:contextualSpacing/>
        <w:jc w:val="both"/>
        <w:rPr>
          <w:sz w:val="28"/>
          <w:szCs w:val="28"/>
          <w:lang w:val="en-US" w:eastAsia="ru-RU"/>
        </w:rPr>
      </w:pPr>
      <w:r w:rsidRPr="003F61D5">
        <w:rPr>
          <w:noProof/>
          <w:sz w:val="28"/>
          <w:szCs w:val="28"/>
          <w:lang w:val="en-US"/>
        </w:rPr>
        <w:t>Настоящее постановление вступает в силу после дня его официального опубликования</w:t>
      </w:r>
      <w:r w:rsidR="006E77C9" w:rsidRPr="003F61D5">
        <w:rPr>
          <w:sz w:val="28"/>
          <w:szCs w:val="28"/>
          <w:lang w:val="en-US"/>
        </w:rPr>
        <w:t>.</w:t>
      </w:r>
      <w:r w:rsidRPr="003F61D5">
        <w:rPr>
          <w:noProof/>
          <w:sz w:val="28"/>
          <w:szCs w:val="28"/>
          <w:lang w:val="en-US"/>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постановлением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Администрации Новолесновского сельского поселения</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Администрации Новолесновского сельского поселения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муниципальной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муниципальной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Администрацией Новолесновского сельского поселения</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местного самоуправления</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rPr>
        <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предоставлении Услуги </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опечаток и (или) ошибок, допущенных в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исправлении опечаток и (или) ошибок</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исправлении опечаток и (или) ошибок</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местного самоуправления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почтовой связи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электронной почты</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15</w:t>
      </w:r>
      <w:r w:rsidR="00E248FF" w:rsidRPr="003F61D5">
        <w:rPr>
          <w:sz w:val="28"/>
          <w:szCs w:val="28"/>
          <w:lang w:val="en-US" w:eastAsia="ru-RU"/>
        </w:rPr>
        <w:t xml:space="preserve"> </w:t>
      </w:r>
      <w:r w:rsidR="00E248FF" w:rsidRPr="003F61D5">
        <w:rPr>
          <w:noProof/>
          <w:sz w:val="28"/>
          <w:szCs w:val="28"/>
          <w:lang w:val="en-US" w:eastAsia="ru-RU"/>
        </w:rPr>
        <w:t>календарных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9F2E65" w:rsidRPr="003F61D5">
        <w:rPr>
          <w:noProof/>
          <w:sz w:val="28"/>
          <w:szCs w:val="28"/>
          <w:lang w:val="en-US"/>
        </w:rPr>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97308A" w:rsidRPr="003F61D5">
        <w:rPr>
          <w:noProof/>
          <w:sz w:val="28"/>
          <w:szCs w:val="28"/>
        </w:rPr>
        <w:t/>
      </w:r>
      <w:r w:rsidR="00E0229A" w:rsidRPr="003F61D5">
        <w:rPr>
          <w:noProof/>
          <w:sz w:val="28"/>
          <w:szCs w:val="28"/>
        </w:rPr>
        <w:t/>
      </w:r>
      <w:r w:rsidR="00B50F3C" w:rsidRPr="003F61D5">
        <w:rPr>
          <w:sz w:val="28"/>
          <w:szCs w:val="28"/>
          <w:lang w:eastAsia="ru-RU"/>
        </w:rPr>
        <w:t xml:space="preserve"> и документов, необходимых для предоставления Услуги</w:t>
      </w:r>
      <w:r w:rsidR="00916F10" w:rsidRPr="003F61D5">
        <w:rPr>
          <w:sz w:val="28"/>
          <w:szCs w:val="28"/>
          <w:lang w:eastAsia="ru-RU"/>
        </w:rPr>
        <w:t/>
      </w:r>
      <w:r w:rsidR="00A35FB8" w:rsidRPr="003F61D5">
        <w:rPr>
          <w:sz w:val="28"/>
          <w:szCs w:val="28"/>
          <w:lang w:eastAsia="ru-RU"/>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муниципальных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почтовой связи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электронной почты</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местного самоуправления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rPr>
        <w:t>Органа местного самоуправления</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авиационных работ</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парашютных прыжков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демонстрационных полетов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полетов беспилотных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подъема привязных аэростатов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авиационных работ</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парашютных прыжков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демонстрационных полетов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полетов беспилотных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подъема привязных аэростатов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авиационных работ</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парашютных прыжков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демонстрационных полетов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полетов беспилотных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подъема привязных аэростатов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авиационных работ</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парашютных прыжков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демонстрационных полетов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полетов беспилотных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подъема привязных аэростатов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авиационных работ</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парашютных прыжков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демонстрационных полетов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полетов беспилотных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подъема привязных аэростатов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авиационных работ</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парашютных прыжков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демонстрационных полетов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полетов беспилотных воздушных судов</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выполнение подъема привязных аэростатов </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через представителя</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опечаток и (или) ошибок, допущенных в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заявитель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представитель заявителя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заявитель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представитель заявителя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заявитель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представитель заявителя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rPr>
        <w:t>Органом местного самоуправления</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с третьим лицом на выполнение заявленных авиационных работ (в случае выполнения авиационных работ третьим лицом)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регистрации гражданских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экспериментальных воздушных судов</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регистрации гражданских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письменное согласие владельца посадочной площадки на ее использование</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возможность выполнения вида авиационной деятельности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уведомление о постановке на учет беспилотного воздушного судна, выданное уполномоченным органом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письменное согласие владельца посадочной площадки на ее использование</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согласие владельца посадочной площадки, на которых планируется осуществлять посадку (взлет) воздушного судна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согласие правообладателей земельных участков, на которых планируется осуществлять посадку (взлет) воздушного судна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с третьим лицом на выполнение заявленных авиационных работ (в случае выполнения авиационных работ третьим лицом)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регистрации гражданских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экспериментальных воздушных судов</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регистрации гражданских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письменное согласие владельца посадочной площадки на ее использование</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возможность выполнения вида авиационной деятельности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уведомление о постановке на учет беспилотного воздушного судна, выданное уполномоченным органом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разрешительные документы</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письменное согласие владельца посадочной площадки на ее использование</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согласие владельца посадочной площадки, на которых планируется осуществлять посадку (взлет) воздушного судна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согласие правообладателей земельных участков, на которых планируется осуществлять посадку (взлет) воздушного судна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с третьим лицом на выполнение заявленных авиационных работ (в случае выполнения авиационных работ третьим лицом)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экспериментальных воздушных судов</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возможность выполнения вида авиационной деятельности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уведомление о постановке на учет беспилотного воздушного судна, выданное уполномоченным органом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владельца посадочной площадки,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правообладателей земельных участков,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с третьим лицом на выполнение заявленных авиационных работ (в случае выполнения авиационных работ третьим лицом)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экспериментальных воздушных судов</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создание (изменение статуса)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устав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возможность выполнения вида авиационной деятельности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уведомление о постановке на учет беспилотного воздушного судна, выданное уполномоченным органом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владельца посадочной площадки,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правообладателей земельных участков,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сведения о котором указаны заявителем, является не действующим на дату обращения за предоставлением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с третьим лицом на выполнение заявленных авиационных работ (в случае выполнения авиационных работ третьим лицом)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экспериментальных воздушных судов</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возможность выполнения вида авиационной деятельности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уведомление о постановке на учет беспилотного воздушного судна, выданное уполномоченным органом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владельца посадочной площадки,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правообладателей земельных участков,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с третьим лицом на выполнение заявленных авиационных работ (в случае выполнения авиационных работ третьим лицом)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сособственников воздушного судна на использование заявителем воздушного судна</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экспериментальных воздушных судов</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гражданских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регистрации гражданских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Свидетельство о государственной регистрации сверхлегких пилотируемых гражданских воздушных судов с массой конструкции 115 килограммов и менее</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сертификат о летной годности (удостоверение о годности к полетам) воздушных судов</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15</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оформленная в соответствии со статьей 185 Гражданского кодекса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представителя заявителя на обработку его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предъявление оригинала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страховании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страховой полис</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возможность выполнения вида авиационной деятельности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уведомление о постановке на учет беспилотного воздушного судна, выданное уполномоченным органом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право собственности или иное законное основание владения и пользования техникой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сособственников воздушного судна на использование заявителем воздушного судна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сертификат о летной годности (удостоверение о годности к полетам) воздушных судов</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письменное согласие владельца посадочной площадки на ее использование</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владельца посадочной площадки,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правообладателей земельных участков, на которых планируется осуществлять посадку (взлет) воздушного судна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заявлении неполных или недостоверных сведений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представителя заявителя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полномочия представителя заявителя не подтверждены</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Сертификат о летной годности (удостоверение о годности к полетам) воздушных судов</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Росавиация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предоставлены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документов, срок действия которых истек</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 удостоверяющий личность заявителя</w:t>
      </w:r>
      <w:r w:rsidR="00246062"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о предоставлении Услуги, не указаны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о предоставлении Услуги, не указаны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 удостоверяющий личность заявителя</w:t>
      </w:r>
      <w:r w:rsidR="00246062"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о предоставлении Услуги, не указаны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о предоставлении Услуги, не указаны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 удостоверяющий личность заявителя</w:t>
      </w:r>
      <w:r w:rsidR="00246062"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о предоставлении Услуги, не указаны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местного самоуправления</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являющиеся обязательными для указания в заявлении о предоставлении Услуги, не указаны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местного самоуправления</w:t>
      </w:r>
      <w:r w:rsidR="00DA7F45" w:rsidRPr="003F61D5">
        <w:rPr>
          <w:noProof/>
          <w:sz w:val="28"/>
          <w:szCs w:val="28"/>
        </w:rPr>
        <w:t/>
      </w:r>
      <w:r w:rsidR="00DA7F45" w:rsidRPr="003F61D5">
        <w:rPr>
          <w:sz w:val="28"/>
          <w:szCs w:val="28"/>
        </w:rPr>
        <w:t xml:space="preserve">, </w:t>
      </w:r>
      <w:r w:rsidR="00DA7F45" w:rsidRPr="003F61D5">
        <w:rPr>
          <w:noProof/>
          <w:sz w:val="28"/>
          <w:szCs w:val="28"/>
        </w:rPr>
        <w:t/>
      </w:r>
      <w:r w:rsidR="00DA7F45" w:rsidRPr="003F61D5">
        <w:rPr>
          <w:noProof/>
          <w:sz w:val="28"/>
          <w:szCs w:val="28"/>
        </w:rPr>
        <w:t/>
      </w:r>
      <w:r w:rsidR="00DA7F45" w:rsidRPr="003F61D5">
        <w:rPr>
          <w:noProof/>
          <w:sz w:val="28"/>
          <w:szCs w:val="28"/>
          <w:lang w:val="en-US"/>
        </w:rPr>
        <w:t>гражданами, их объединениями и организациями</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на официальном сайте Органа местного самоуправления в сети «Интернет»</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 телефону</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местах предоставления Услуги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почтовой связи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при личном обращении в Орган местного самоуправления</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 электронной почте</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местного самоуправления в сети «Интернет»</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почтовым отправлением</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при личном обращении в Орган местного самоуправления</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постановлением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Администрации Новолесновского сельского поселения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авиационных работ</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парашютных прыжков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демонстрационных полетов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полетов беспилотных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подъема привязных аэростатов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авиационных работ</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парашютных прыжков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демонстрационных полетов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полетов беспилотных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подъема привязных аэростатов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авиационных работ</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парашютных прыжков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демонстрационных полетов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полетов беспилотных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подъема привязных аэростатов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авиационных работ</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парашютных прыжков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демонстрационных полетов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полетов беспилотных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подъема привязных аэростатов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авиационных работ</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парашютных прыжков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демонстрационных полетов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полетов беспилотных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подъема привязных аэростатов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авиационных работ</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парашютных прыжков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демонстрационных полетов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полетов беспилотных воздушных судов</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выполнение подъема привязных аэростатов </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через представителя</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заявитель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представитель заявителя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заявитель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представитель заявителя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заявитель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представитель заявителя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Обратился через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виды разрешений</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Выполнение авиационных работ</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Выполнение парашютных прыжков </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Выполнение демонстрационных полетов воздушных судов</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Выполнение полетов беспилотных воздушных судов</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5</w:t>
            </w:r>
            <w:r w:rsidRPr="003F61D5">
              <w:rPr>
                <w:szCs w:val="20"/>
                <w:lang w:val="en-US"/>
              </w:rPr>
              <w:t xml:space="preserve">. </w:t>
            </w:r>
            <w:r w:rsidR="00E67579" w:rsidRPr="003F61D5">
              <w:rPr>
                <w:noProof/>
                <w:szCs w:val="20"/>
                <w:lang w:val="en-US"/>
              </w:rPr>
              <w:t>Выполнение подъема привязных аэростатов </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6</w:t>
            </w:r>
            <w:r w:rsidRPr="003F61D5">
              <w:rPr>
                <w:szCs w:val="20"/>
                <w:lang w:val="en-US"/>
              </w:rPr>
              <w:t xml:space="preserve">. </w:t>
            </w:r>
            <w:r w:rsidR="00E67579" w:rsidRPr="003F61D5">
              <w:rPr>
                <w:noProof/>
                <w:szCs w:val="20"/>
                <w:lang w:val="en-US"/>
              </w:rPr>
              <w:t>Выполнения посадки (взлет) на расположенных в границах поселения площадки, сведения о которых не опубликованы в документах аэронавигационной информации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опечаток и (или) ошибок, допущенных в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Физическое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Кто может обратиться за предоставлением услуги?</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заявитель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Обратился представитель заявителя</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постановлением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Администрации Новолесновского сельского поселения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1</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36</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p>
    <w:p w14:paraId="793C9939" w14:textId="77777777" w:rsidR="000F0AC8" w:rsidRPr="003F61D5" w:rsidRDefault="000F0AC8" w:rsidP="000F0AC8">
      <w:pPr>
        <w:spacing w:line="360" w:lineRule="exact"/>
        <w:ind w:left="4962"/>
        <w:rPr>
          <w:sz w:val="24"/>
          <w:szCs w:val="24"/>
          <w:lang w:val="en-US"/>
        </w:rPr>
      </w:pPr>
      <w:r w:rsidRPr="003F61D5">
        <w:rPr>
          <w:noProof/>
          <w:sz w:val="22"/>
          <w:lang w:val="en-US"/>
        </w:rPr>
        <w:t/>
      </w: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Pr="003F61D5">
        <w:rPr>
          <w:noProof/>
          <w:sz w:val="24"/>
          <w:szCs w:val="24"/>
          <w:lang w:val="en-US"/>
        </w:rPr>
        <w:t/>
      </w:r>
      <w:r w:rsidRPr="003F61D5">
        <w:rPr>
          <w:noProof/>
          <w:sz w:val="24"/>
          <w:szCs w:val="24"/>
          <w:lang w:val="en-US"/>
        </w:rPr>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000F0AC8" w:rsidRPr="003F61D5">
        <w:rPr>
          <w:noProof/>
          <w:sz w:val="24"/>
          <w:szCs w:val="24"/>
          <w:lang w:val="en-US"/>
        </w:rPr>
        <w:t/>
      </w:r>
      <w:r w:rsidR="000F0AC8" w:rsidRPr="003F61D5">
        <w:rPr>
          <w:noProof/>
          <w:sz w:val="24"/>
          <w:szCs w:val="24"/>
          <w:lang w:val="en-US"/>
        </w:rPr>
        <w:t/>
      </w:r>
    </w:p>
    <w:p w14:paraId="03CC34C0"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C106325" w14:textId="4254836F"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r w:rsidRPr="003F61D5">
        <w:rPr>
          <w:noProof/>
          <w:sz w:val="24"/>
          <w:szCs w:val="24"/>
          <w:lang w:val="en-US"/>
        </w:rPr>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noProof/>
          <w:sz w:val="24"/>
          <w:szCs w:val="24"/>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контактный телефон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индивидуальным предпринимателем</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документа, подтверждающего полномочия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документа, подтверждающего полномочия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кем выдан документ, подтверждающий полномочия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Прошу выдать разрешение на использование воздушного пространства над</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муниципальное образование</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На воздушном судне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государственный и регистрационный опознавательные знаки воздушного судна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Срок использования воздушного пространства над населенным пунктом</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начало срока использования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окончание срока использования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Время использования воздушного пространства над населенным пунктом:</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День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Pr="003F61D5">
        <w:rPr>
          <w:sz w:val="24"/>
          <w:szCs w:val="24"/>
          <w:lang w:val="en-US"/>
        </w:rPr>
        <w:t xml:space="preserve"> </w:t>
      </w:r>
      <w:r w:rsidRPr="003F61D5">
        <w:rPr>
          <w:sz w:val="24"/>
          <w:szCs w:val="24"/>
          <w:lang w:val="en-US"/>
        </w:rPr>
        <w:br w:type="page"/>
      </w:r>
    </w:p>
    <w:p w14:paraId="384E60CC" w14:textId="6B854D61" w:rsidR="00503227" w:rsidRPr="003F61D5" w:rsidRDefault="00D046DA" w:rsidP="0019261D">
      <w:pPr>
        <w:keepNext/>
        <w:tabs>
          <w:tab w:val="left" w:leader="underscore" w:pos="10065"/>
        </w:tabs>
        <w:spacing w:line="360" w:lineRule="exact"/>
        <w:rPr>
          <w:noProof/>
          <w:sz w:val="28"/>
          <w:szCs w:val="28"/>
          <w:lang w:val="en-US"/>
        </w:rPr>
      </w:pPr>
      <w:r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37</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42</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p>
    <w:p w14:paraId="793C9939" w14:textId="77777777" w:rsidR="000F0AC8" w:rsidRPr="003F61D5" w:rsidRDefault="000F0AC8" w:rsidP="000F0AC8">
      <w:pPr>
        <w:spacing w:line="360" w:lineRule="exact"/>
        <w:ind w:left="4962"/>
        <w:rPr>
          <w:sz w:val="24"/>
          <w:szCs w:val="24"/>
          <w:lang w:val="en-US"/>
        </w:rPr>
      </w:pPr>
      <w:r w:rsidRPr="003F61D5">
        <w:rPr>
          <w:noProof/>
          <w:sz w:val="22"/>
          <w:lang w:val="en-US"/>
        </w:rPr>
        <w:t/>
      </w: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Pr="003F61D5">
        <w:rPr>
          <w:noProof/>
          <w:sz w:val="24"/>
          <w:szCs w:val="24"/>
          <w:lang w:val="en-US"/>
        </w:rPr>
        <w:t/>
      </w:r>
      <w:r w:rsidRPr="003F61D5">
        <w:rPr>
          <w:noProof/>
          <w:sz w:val="24"/>
          <w:szCs w:val="24"/>
          <w:lang w:val="en-US"/>
        </w:rPr>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000F0AC8" w:rsidRPr="003F61D5">
        <w:rPr>
          <w:noProof/>
          <w:sz w:val="24"/>
          <w:szCs w:val="24"/>
          <w:lang w:val="en-US"/>
        </w:rPr>
        <w:t/>
      </w:r>
      <w:r w:rsidR="000F0AC8" w:rsidRPr="003F61D5">
        <w:rPr>
          <w:noProof/>
          <w:sz w:val="24"/>
          <w:szCs w:val="24"/>
          <w:lang w:val="en-US"/>
        </w:rPr>
        <w:t/>
      </w:r>
    </w:p>
    <w:p w14:paraId="03CC34C0"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C106325" w14:textId="4254836F"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r w:rsidRPr="003F61D5">
        <w:rPr>
          <w:noProof/>
          <w:sz w:val="24"/>
          <w:szCs w:val="24"/>
          <w:lang w:val="en-US"/>
        </w:rPr>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noProof/>
          <w:sz w:val="24"/>
          <w:szCs w:val="24"/>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 для связи с заявителем</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описание опечаток и (или) ошибок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Приложение (при наличии)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документа(ов)</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почтовой связи (простое или заказное почтовое отправлением с уведомлением о вручении)</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r w:rsidRPr="003F61D5">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расшифровка подписи (фамилия,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w:widowControl w:val="0"/>
        <w:ind w:left="6250" w:firstLine="0"/>
        <w:jc w:val="left"/>
        <w:rPr>
          <w:sz w:val="22"/>
          <w:szCs w:val="22"/>
          <w:rFonts w:asciiTheme="minorHAnsi" w:eastAsiaTheme="minorHAnsi" w:hAnsiTheme="minorHAnsi" w:cstheme="minorBidi"/>
          <w:lang w:val="ru-RU" w:eastAsia="en-US" w:bidi="ar-SA"/>
        </w:rPr>
      </w:pPr>
      <w:r>
        <w:rPr>
          <w:sz w:val="28"/>
          <w:rFonts w:ascii="Times New Roman" w:hAnsi="Times New Roman" w:cs="Times New Roman" w:eastAsia="Times New Roman"/>
          <w:szCs w:val="22"/>
          <w:lang w:val="ru-RU" w:eastAsia="en-US" w:bidi="ar-SA"/>
        </w:rPr>
        <w:t xml:space="preserve">Приложение № 3 к Административному регламенту, утвержденному постановлением Администрации Новолесновского сельского поселения от DATEDOUBLEACTIVATED № DOCNUMBER </w:t>
      </w:r>
    </w:p>
    <w:p>
      <w:pPr>
        <w:widowControl w:val="0"/>
        <w:rPr>
          <w:sz w:val="22"/>
          <w:szCs w:val="22"/>
          <w:rFonts w:asciiTheme="minorHAnsi" w:eastAsiaTheme="minorHAnsi" w:hAnsiTheme="minorHAnsi" w:cstheme="minorBidi"/>
          <w:lang w:val="ru-RU" w:eastAsia="en-US" w:bidi="ar-SA"/>
        </w:rPr>
      </w:pPr>
      <w:r>
        <w:rPr>
          <w:sz w:val="28"/>
          <w:szCs w:val="22"/>
          <w:rFonts w:asciiTheme="minorBidi" w:eastAsiaTheme="minorHAnsi" w:hAnsiTheme="minorBidi" w:cstheme="minorBidi"/>
          <w:lang w:val="ru-RU" w:eastAsia="en-US" w:bidi="ar-SA"/>
        </w:rPr>
        <w:t xml:space="preserve"> </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Р</w:t>
      </w:r>
      <w:r>
        <w:rPr>
          <w:rFonts w:ascii="Times New Roman" w:hAnsi="Times New Roman" w:cs="Times New Roman"/>
          <w:sz w:val="28"/>
          <w:szCs w:val="28"/>
          <w:lang w:eastAsia="ru-RU"/>
        </w:rPr>
        <w:t>азрешение</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 выполнение авиационных работ, парашютных</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прыжков, демонстрационных полетов воздушных судов, полетов</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беспилотных воздушных судов (за исключением полетов</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беспилотных воздушных судов с максимальной взлетной массой</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менее 0,25 килограмма), подъемов привязных аэростатов</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над территорией </w:t>
      </w:r>
      <w:r>
        <w:rPr>
          <w:rFonts w:ascii="Times New Roman" w:hAnsi="Times New Roman" w:cs="Times New Roman"/>
          <w:sz w:val="28"/>
          <w:szCs w:val="28"/>
          <w:lang w:eastAsia="ru-RU"/>
        </w:rPr>
        <w:t>Начикинского</w:t>
      </w:r>
      <w:r>
        <w:rPr>
          <w:rFonts w:ascii="Times New Roman" w:hAnsi="Times New Roman" w:cs="Times New Roman"/>
          <w:sz w:val="28"/>
          <w:szCs w:val="28"/>
          <w:lang w:eastAsia="ru-RU"/>
        </w:rPr>
        <w:t xml:space="preserve"> сельского поселения</w:t>
      </w:r>
      <w:r>
        <w:rPr>
          <w:rFonts w:ascii="Times New Roman" w:hAnsi="Times New Roman" w:cs="Times New Roman"/>
          <w:sz w:val="28"/>
          <w:szCs w:val="28"/>
          <w:lang w:eastAsia="ru-RU"/>
        </w:rPr>
        <w:t>,</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также на посадку (взлет) на </w:t>
      </w:r>
      <w:r>
        <w:rPr>
          <w:rFonts w:ascii="Times New Roman" w:hAnsi="Times New Roman" w:cs="Times New Roman"/>
          <w:sz w:val="28"/>
          <w:szCs w:val="28"/>
          <w:lang w:eastAsia="ru-RU"/>
        </w:rPr>
        <w:t>расположенные</w:t>
      </w:r>
      <w:r>
        <w:rPr>
          <w:rFonts w:ascii="Times New Roman" w:hAnsi="Times New Roman" w:cs="Times New Roman"/>
          <w:sz w:val="28"/>
          <w:szCs w:val="28"/>
          <w:lang w:eastAsia="ru-RU"/>
        </w:rPr>
        <w:t xml:space="preserve"> в границах</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территории </w:t>
      </w:r>
      <w:r>
        <w:rPr>
          <w:rFonts w:ascii="Times New Roman" w:hAnsi="Times New Roman" w:cs="Times New Roman"/>
          <w:sz w:val="28"/>
          <w:szCs w:val="28"/>
          <w:lang w:eastAsia="ru-RU"/>
        </w:rPr>
        <w:t>Начикинского</w:t>
      </w:r>
      <w:r>
        <w:rPr>
          <w:rFonts w:ascii="Times New Roman" w:hAnsi="Times New Roman" w:cs="Times New Roman"/>
          <w:sz w:val="28"/>
          <w:szCs w:val="28"/>
          <w:lang w:eastAsia="ru-RU"/>
        </w:rPr>
        <w:t xml:space="preserve"> сельского поселения</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площадки, сведения о которых не опубликованы в документах</w:t>
      </w:r>
    </w:p>
    <w:p>
      <w:pPr>
        <w:pStyle w:val="5REyC"/>
        <w:jc w:val="center"/>
        <w:rPr>
          <w:rFonts w:ascii="Times New Roman" w:hAnsi="Times New Roman" w:cs="Times New Roman"/>
          <w:sz w:val="28"/>
          <w:szCs w:val="28"/>
          <w:lang w:eastAsia="ru-RU"/>
        </w:rPr>
      </w:pPr>
      <w:r>
        <w:rPr>
          <w:rFonts w:ascii="Times New Roman" w:hAnsi="Times New Roman" w:cs="Times New Roman"/>
          <w:sz w:val="28"/>
          <w:szCs w:val="28"/>
          <w:lang w:eastAsia="ru-RU"/>
        </w:rPr>
        <w:t>аэронавигационной информации</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w:t>
      </w:r>
      <w:r>
        <w:rPr>
          <w:rFonts w:ascii="Times New Roman" w:eastAsia="Times New Roman" w:hAnsi="Times New Roman" w:cs="Times New Roman"/>
          <w:sz w:val="28"/>
          <w:szCs w:val="28"/>
          <w:lang w:eastAsia="ru-RU"/>
        </w:rPr>
        <w:t xml:space="preserve">______________20__ г.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w:r>
          <w:rPr>
            <w:rFonts w:ascii="Times New Roman" w:eastAsia="Times New Roman" w:hAnsi="Times New Roman" w:cs="Times New Roman"/>
            <w:sz w:val="28"/>
            <w:szCs w:val="28"/>
            <w:lang w:eastAsia="ru-RU"/>
          </w:rPr>
          <w:t>пунктом 49</w:t>
        </w:r>
      </w:hyperlink>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Федеральных правил использования воздушного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пространства </w:t>
      </w:r>
      <w:r>
        <w:rPr>
          <w:rFonts w:ascii="Times New Roman" w:eastAsia="Times New Roman" w:hAnsi="Times New Roman" w:cs="Times New Roman"/>
          <w:sz w:val="28"/>
          <w:szCs w:val="28"/>
          <w:lang w:eastAsia="ru-RU"/>
        </w:rPr>
        <w:t xml:space="preserve">    Российской    Федерации,  </w:t>
      </w:r>
      <w:r>
        <w:rPr>
          <w:rFonts w:ascii="Times New Roman" w:eastAsia="Times New Roman" w:hAnsi="Times New Roman" w:cs="Times New Roman"/>
          <w:sz w:val="28"/>
          <w:szCs w:val="28"/>
          <w:lang w:eastAsia="ru-RU"/>
        </w:rPr>
        <w:t>утвержденных    Постановлением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Правительства   Российской  Федерации  от  11.03.2010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138, администрация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Начикинского</w:t>
      </w:r>
      <w:r>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разрешает</w:t>
      </w:r>
      <w:r>
        <w:rPr>
          <w:rFonts w:ascii="Times New Roman" w:eastAsia="Times New Roman" w:hAnsi="Times New Roman" w:cs="Times New Roman"/>
          <w:sz w:val="28"/>
          <w:szCs w:val="28"/>
          <w:lang w:eastAsia="ru-RU"/>
        </w:rPr>
        <w:t>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лица, наименование организации)</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места нахождения (жительства):___</w:t>
      </w:r>
      <w:r>
        <w:rPr>
          <w:rFonts w:ascii="Times New Roman" w:eastAsia="Times New Roman" w:hAnsi="Times New Roman" w:cs="Times New Roman"/>
          <w:sz w:val="28"/>
          <w:szCs w:val="28"/>
          <w:lang w:eastAsia="ru-RU"/>
        </w:rPr>
        <w:t>______________________________</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свидетельство о государственной регистрации:_______________________</w:t>
      </w:r>
      <w:r>
        <w:rPr>
          <w:rFonts w:ascii="Times New Roman" w:eastAsia="Times New Roman" w:hAnsi="Times New Roman" w:cs="Times New Roman"/>
          <w:sz w:val="28"/>
          <w:szCs w:val="28"/>
          <w:lang w:eastAsia="ru-RU"/>
        </w:rPr>
        <w:t>___</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(серия, номер)</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документа, удостоверяющего лично</w:t>
      </w:r>
      <w:r>
        <w:rPr>
          <w:rFonts w:ascii="Times New Roman" w:eastAsia="Times New Roman" w:hAnsi="Times New Roman" w:cs="Times New Roman"/>
          <w:sz w:val="28"/>
          <w:szCs w:val="28"/>
          <w:lang w:eastAsia="ru-RU"/>
        </w:rPr>
        <w:t>сть:_________________________</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(серия, номер)</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выпол</w:t>
      </w:r>
      <w:r>
        <w:rPr>
          <w:rFonts w:ascii="Times New Roman" w:eastAsia="Times New Roman" w:hAnsi="Times New Roman" w:cs="Times New Roman"/>
          <w:sz w:val="28"/>
          <w:szCs w:val="28"/>
          <w:lang w:eastAsia="ru-RU"/>
        </w:rPr>
        <w:t>нение_________________________</w:t>
      </w:r>
      <w:r>
        <w:rPr>
          <w:rFonts w:ascii="Times New Roman" w:eastAsia="Times New Roman" w:hAnsi="Times New Roman" w:cs="Times New Roman"/>
          <w:sz w:val="28"/>
          <w:szCs w:val="28"/>
          <w:lang w:eastAsia="ru-RU"/>
        </w:rPr>
        <w:t>_______________________</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вид деятельности - авиационные работы, парашютные прыжки,</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демонстрационные полеты воздушных судов, полеты беспилотных воздушных судов</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исключением полетов беспилотных воздушных судов с максимальной взлетной</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массой менее 0,25 килограмма), подъемы привязных аэростатов </w:t>
      </w:r>
      <w:r>
        <w:rPr>
          <w:rFonts w:ascii="Times New Roman" w:eastAsia="Times New Roman" w:hAnsi="Times New Roman" w:cs="Times New Roman"/>
          <w:sz w:val="24"/>
          <w:szCs w:val="24"/>
          <w:lang w:eastAsia="ru-RU"/>
        </w:rPr>
        <w:t>над</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территорией </w:t>
      </w:r>
      <w:r>
        <w:rPr>
          <w:rFonts w:ascii="Times New Roman" w:eastAsia="Times New Roman" w:hAnsi="Times New Roman" w:cs="Times New Roman"/>
          <w:sz w:val="24"/>
          <w:szCs w:val="24"/>
          <w:lang w:eastAsia="ru-RU"/>
        </w:rPr>
        <w:t>Начикинского</w:t>
      </w:r>
      <w:r>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t>на</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посадку (взлет) на расположенные в границах территории</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Начикинского</w:t>
      </w:r>
      <w:r>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площадки, сведения о</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которых не опубликованы в документах аэронавигационной информации)</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воздушном судне:</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тип____________________________________</w:t>
      </w:r>
      <w:r>
        <w:rPr>
          <w:rFonts w:ascii="Times New Roman" w:eastAsia="Times New Roman" w:hAnsi="Times New Roman" w:cs="Times New Roman"/>
          <w:sz w:val="28"/>
          <w:szCs w:val="28"/>
          <w:lang w:eastAsia="ru-RU"/>
        </w:rPr>
        <w:t>___________________________</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государственный регистрационный________</w:t>
      </w:r>
      <w:r>
        <w:rPr>
          <w:rFonts w:ascii="Times New Roman" w:eastAsia="Times New Roman" w:hAnsi="Times New Roman" w:cs="Times New Roman"/>
          <w:sz w:val="28"/>
          <w:szCs w:val="28"/>
          <w:lang w:eastAsia="ru-RU"/>
        </w:rPr>
        <w:t>_________________________</w:t>
      </w:r>
      <w:r>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(опознавательный/учетно-опознавательный)</w:t>
      </w:r>
      <w:r>
        <w:rPr>
          <w:rFonts w:ascii="Times New Roman" w:eastAsia="Times New Roman" w:hAnsi="Times New Roman" w:cs="Times New Roman"/>
          <w:sz w:val="28"/>
          <w:szCs w:val="28"/>
          <w:lang w:eastAsia="ru-RU"/>
        </w:rPr>
        <w:t xml:space="preserve"> </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знак__________________________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_______________________________</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заводской номер (при нали</w:t>
      </w:r>
      <w:r>
        <w:rPr>
          <w:rFonts w:ascii="Times New Roman" w:eastAsia="Times New Roman" w:hAnsi="Times New Roman" w:cs="Times New Roman"/>
          <w:sz w:val="28"/>
          <w:szCs w:val="28"/>
          <w:lang w:eastAsia="ru-RU"/>
        </w:rPr>
        <w:t>чии)_________________________</w:t>
      </w:r>
      <w:r>
        <w:rPr>
          <w:rFonts w:ascii="Times New Roman" w:eastAsia="Times New Roman" w:hAnsi="Times New Roman" w:cs="Times New Roman"/>
          <w:sz w:val="28"/>
          <w:szCs w:val="28"/>
          <w:lang w:eastAsia="ru-RU"/>
        </w:rPr>
        <w:t>______________</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использования воздушного пространства:</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начала использования – «___»</w:t>
      </w:r>
      <w:r>
        <w:rPr>
          <w:rFonts w:ascii="Times New Roman" w:eastAsia="Times New Roman" w:hAnsi="Times New Roman" w:cs="Times New Roman"/>
          <w:sz w:val="28"/>
          <w:szCs w:val="28"/>
          <w:lang w:eastAsia="ru-RU"/>
        </w:rPr>
        <w:t>________________20__ года</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окончания использования – «___»</w:t>
      </w:r>
      <w:r>
        <w:rPr>
          <w:rFonts w:ascii="Times New Roman" w:eastAsia="Times New Roman" w:hAnsi="Times New Roman" w:cs="Times New Roman"/>
          <w:sz w:val="28"/>
          <w:szCs w:val="28"/>
          <w:lang w:eastAsia="ru-RU"/>
        </w:rPr>
        <w:t>_____________20__ года</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использования воздушного пространства (посадки (взлета):_________</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планируемое время начала –</w:t>
      </w:r>
      <w:r>
        <w:rPr>
          <w:rFonts w:ascii="Times New Roman" w:eastAsia="Times New Roman" w:hAnsi="Times New Roman" w:cs="Times New Roman"/>
          <w:sz w:val="28"/>
          <w:szCs w:val="28"/>
          <w:lang w:eastAsia="ru-RU"/>
        </w:rPr>
        <w:t xml:space="preserve"> _____</w:t>
      </w:r>
      <w:r>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планируемое время окончания –</w:t>
      </w:r>
      <w:r>
        <w:rPr>
          <w:rFonts w:ascii="Times New Roman" w:eastAsia="Times New Roman" w:hAnsi="Times New Roman" w:cs="Times New Roman"/>
          <w:sz w:val="28"/>
          <w:szCs w:val="28"/>
          <w:lang w:eastAsia="ru-RU"/>
        </w:rPr>
        <w:t xml:space="preserve"> _____</w:t>
      </w:r>
      <w:r>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действия разрешения: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_______по</w:t>
      </w:r>
      <w:r>
        <w:rPr>
          <w:rFonts w:ascii="Times New Roman" w:eastAsia="Times New Roman" w:hAnsi="Times New Roman" w:cs="Times New Roman"/>
          <w:sz w:val="28"/>
          <w:szCs w:val="28"/>
          <w:lang w:eastAsia="ru-RU"/>
        </w:rPr>
        <w:t>__________</w:t>
      </w:r>
    </w:p>
    <w:p>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разрешение  выдано  при  услови</w:t>
      </w:r>
      <w:r>
        <w:rPr>
          <w:rFonts w:ascii="Times New Roman" w:eastAsia="Times New Roman" w:hAnsi="Times New Roman" w:cs="Times New Roman"/>
          <w:sz w:val="28"/>
          <w:szCs w:val="28"/>
          <w:lang w:eastAsia="ru-RU"/>
        </w:rPr>
        <w:t xml:space="preserve">и  соблюдения  законодательства </w:t>
      </w:r>
      <w:r>
        <w:rPr>
          <w:rFonts w:ascii="Times New Roman" w:eastAsia="Times New Roman" w:hAnsi="Times New Roman" w:cs="Times New Roman"/>
          <w:sz w:val="28"/>
          <w:szCs w:val="28"/>
          <w:lang w:eastAsia="ru-RU"/>
        </w:rPr>
        <w:t>Российской   Федерации   в   сфере  использо</w:t>
      </w:r>
      <w:r>
        <w:rPr>
          <w:rFonts w:ascii="Times New Roman" w:eastAsia="Times New Roman" w:hAnsi="Times New Roman" w:cs="Times New Roman"/>
          <w:sz w:val="28"/>
          <w:szCs w:val="28"/>
          <w:lang w:eastAsia="ru-RU"/>
        </w:rPr>
        <w:t xml:space="preserve">вания  воздушного  пространства </w:t>
      </w:r>
      <w:r>
        <w:rPr>
          <w:rFonts w:ascii="Times New Roman" w:eastAsia="Times New Roman" w:hAnsi="Times New Roman" w:cs="Times New Roman"/>
          <w:sz w:val="28"/>
          <w:szCs w:val="28"/>
          <w:lang w:eastAsia="ru-RU"/>
        </w:rPr>
        <w:t xml:space="preserve">Российской   Федерации   и   деятельности   </w:t>
      </w:r>
      <w:r>
        <w:rPr>
          <w:rFonts w:ascii="Times New Roman" w:eastAsia="Times New Roman" w:hAnsi="Times New Roman" w:cs="Times New Roman"/>
          <w:sz w:val="28"/>
          <w:szCs w:val="28"/>
          <w:lang w:eastAsia="ru-RU"/>
        </w:rPr>
        <w:t xml:space="preserve">в  области  авиации,  получения </w:t>
      </w:r>
      <w:r>
        <w:rPr>
          <w:rFonts w:ascii="Times New Roman" w:eastAsia="Times New Roman" w:hAnsi="Times New Roman" w:cs="Times New Roman"/>
          <w:sz w:val="28"/>
          <w:szCs w:val="28"/>
          <w:lang w:eastAsia="ru-RU"/>
        </w:rPr>
        <w:t>соответствующих  разрешений  на  использован</w:t>
      </w:r>
      <w:r>
        <w:rPr>
          <w:rFonts w:ascii="Times New Roman" w:eastAsia="Times New Roman" w:hAnsi="Times New Roman" w:cs="Times New Roman"/>
          <w:sz w:val="28"/>
          <w:szCs w:val="28"/>
          <w:lang w:eastAsia="ru-RU"/>
        </w:rPr>
        <w:t xml:space="preserve">ие  воздушного  пространства  у </w:t>
      </w:r>
      <w:r>
        <w:rPr>
          <w:rFonts w:ascii="Times New Roman" w:eastAsia="Times New Roman" w:hAnsi="Times New Roman" w:cs="Times New Roman"/>
          <w:sz w:val="28"/>
          <w:szCs w:val="28"/>
          <w:lang w:eastAsia="ru-RU"/>
        </w:rPr>
        <w:t>уполномоченных  органов  Единой  системы  органи</w:t>
      </w:r>
      <w:r>
        <w:rPr>
          <w:rFonts w:ascii="Times New Roman" w:eastAsia="Times New Roman" w:hAnsi="Times New Roman" w:cs="Times New Roman"/>
          <w:sz w:val="28"/>
          <w:szCs w:val="28"/>
          <w:lang w:eastAsia="ru-RU"/>
        </w:rPr>
        <w:t xml:space="preserve">зации  воздушного  движения </w:t>
      </w:r>
      <w:r>
        <w:rPr>
          <w:rFonts w:ascii="Times New Roman" w:eastAsia="Times New Roman" w:hAnsi="Times New Roman" w:cs="Times New Roman"/>
          <w:sz w:val="28"/>
          <w:szCs w:val="28"/>
          <w:lang w:eastAsia="ru-RU"/>
        </w:rPr>
        <w:t>Российской  Федерации,  и  не  нарушения  пр</w:t>
      </w:r>
      <w:r>
        <w:rPr>
          <w:rFonts w:ascii="Times New Roman" w:eastAsia="Times New Roman" w:hAnsi="Times New Roman" w:cs="Times New Roman"/>
          <w:sz w:val="28"/>
          <w:szCs w:val="28"/>
          <w:lang w:eastAsia="ru-RU"/>
        </w:rPr>
        <w:t xml:space="preserve">ав  третьих  лиц,  в  том числе </w:t>
      </w:r>
      <w:r>
        <w:rPr>
          <w:rFonts w:ascii="Times New Roman" w:eastAsia="Times New Roman" w:hAnsi="Times New Roman" w:cs="Times New Roman"/>
          <w:sz w:val="28"/>
          <w:szCs w:val="28"/>
          <w:lang w:eastAsia="ru-RU"/>
        </w:rPr>
        <w:t xml:space="preserve">собственников  (иных  законных  владельцев) </w:t>
      </w:r>
      <w:r>
        <w:rPr>
          <w:rFonts w:ascii="Times New Roman" w:eastAsia="Times New Roman" w:hAnsi="Times New Roman" w:cs="Times New Roman"/>
          <w:sz w:val="28"/>
          <w:szCs w:val="28"/>
          <w:lang w:eastAsia="ru-RU"/>
        </w:rPr>
        <w:t xml:space="preserve">земельных участков, обеспечения </w:t>
      </w:r>
      <w:r>
        <w:rPr>
          <w:rFonts w:ascii="Times New Roman" w:eastAsia="Times New Roman" w:hAnsi="Times New Roman" w:cs="Times New Roman"/>
          <w:sz w:val="28"/>
          <w:szCs w:val="28"/>
          <w:lang w:eastAsia="ru-RU"/>
        </w:rPr>
        <w:t>безопасности  полетов,  а  также  при  налич</w:t>
      </w:r>
      <w:r>
        <w:rPr>
          <w:rFonts w:ascii="Times New Roman" w:eastAsia="Times New Roman" w:hAnsi="Times New Roman" w:cs="Times New Roman"/>
          <w:sz w:val="28"/>
          <w:szCs w:val="28"/>
          <w:lang w:eastAsia="ru-RU"/>
        </w:rPr>
        <w:t>ии</w:t>
      </w:r>
      <w:r>
        <w:rPr>
          <w:rFonts w:ascii="Times New Roman" w:eastAsia="Times New Roman" w:hAnsi="Times New Roman" w:cs="Times New Roman"/>
          <w:sz w:val="28"/>
          <w:szCs w:val="28"/>
          <w:lang w:eastAsia="ru-RU"/>
        </w:rPr>
        <w:t xml:space="preserve">  согласия в письменной форме </w:t>
      </w:r>
      <w:r>
        <w:rPr>
          <w:rFonts w:ascii="Times New Roman" w:eastAsia="Times New Roman" w:hAnsi="Times New Roman" w:cs="Times New Roman"/>
          <w:sz w:val="28"/>
          <w:szCs w:val="28"/>
          <w:lang w:eastAsia="ru-RU"/>
        </w:rPr>
        <w:t>землепользователей,  землевладельцев,  аренд</w:t>
      </w:r>
      <w:r>
        <w:rPr>
          <w:rFonts w:ascii="Times New Roman" w:eastAsia="Times New Roman" w:hAnsi="Times New Roman" w:cs="Times New Roman"/>
          <w:sz w:val="28"/>
          <w:szCs w:val="28"/>
          <w:lang w:eastAsia="ru-RU"/>
        </w:rPr>
        <w:t xml:space="preserve">аторов, собственников земельных </w:t>
      </w:r>
      <w:r>
        <w:rPr>
          <w:rFonts w:ascii="Times New Roman" w:eastAsia="Times New Roman" w:hAnsi="Times New Roman" w:cs="Times New Roman"/>
          <w:sz w:val="28"/>
          <w:szCs w:val="28"/>
          <w:lang w:eastAsia="ru-RU"/>
        </w:rPr>
        <w:t>участков  на  которых  планируется  осуществ</w:t>
      </w:r>
      <w:r>
        <w:rPr>
          <w:rFonts w:ascii="Times New Roman" w:eastAsia="Times New Roman" w:hAnsi="Times New Roman" w:cs="Times New Roman"/>
          <w:sz w:val="28"/>
          <w:szCs w:val="28"/>
          <w:lang w:eastAsia="ru-RU"/>
        </w:rPr>
        <w:t xml:space="preserve">лять посадку (взлет) воздушного </w:t>
      </w:r>
      <w:r>
        <w:rPr>
          <w:rFonts w:ascii="Times New Roman" w:eastAsia="Times New Roman" w:hAnsi="Times New Roman" w:cs="Times New Roman"/>
          <w:sz w:val="28"/>
          <w:szCs w:val="28"/>
          <w:lang w:eastAsia="ru-RU"/>
        </w:rPr>
        <w:t>судна.</w:t>
      </w: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p>
    <w:p>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____________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(расшифровка)</w:t>
      </w:r>
    </w:p>
    <w:p>
      <w:pPr>
        <w:widowControl w:val="0"/>
        <w:rPr>
          <w:sz w:val="22"/>
          <w:szCs w:val="22"/>
          <w:rFonts w:asciiTheme="minorHAnsi" w:eastAsiaTheme="minorHAnsi" w:hAnsiTheme="minorHAnsi" w:cstheme="minorBidi"/>
          <w:lang w:val="ru-RU" w:eastAsia="en-US" w:bidi="ar-SA"/>
        </w:rPr>
      </w:pPr>
    </w:p>
    <w:sectPr w:rsidR="00C94578">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table" w:styleId="xcSTK" w:customStyle="1">
    <w:name w:val="Normal Table 1"/>
    <w:uiPriority w:val="99"/>
    <w:semiHidden/>
    <w:unhideWhenUsed/>
    <w:tblPr>
      <w:tblInd w:w="0" w:type="dxa"/>
      <w:tblCellMar>
        <w:top w:w="0" w:type="dxa"/>
        <w:left w:w="108" w:type="dxa"/>
        <w:bottom w:w="0" w:type="dxa"/>
        <w:right w:w="108" w:type="dxa"/>
      </w:tblCellMar>
    </w:tblPr>
  </w:style>
  <w:style w:type="paragraph" w:styleId="EqRb5" w:customStyle="1">
    <w:name w:val="Normal 1"/>
    <w:qFormat/>
    <w:rsid w:val="00C37D64"/>
    <w:pPr>
      <w:spacing w:after="160" w:line="259" w:lineRule="auto"/>
    </w:pPr>
  </w:style>
  <w:style w:type="numbering" w:styleId="4vJwE" w:customStyle="1">
    <w:name w:val="No List 1"/>
    <w:uiPriority w:val="99"/>
    <w:semiHidden/>
    <w:unhideWhenUsed/>
  </w:style>
  <w:style w:type="paragraph" w:styleId="5REyC" w:customStyle="1">
    <w:name w:val="No Spacing 1"/>
    <w:uiPriority w:val="1"/>
    <w:qFormat/>
    <w:rsid w:val="00C37D64"/>
    <w:pPr>
      <w:spacing w:after="0" w:line="240" w:lineRule="auto"/>
    </w:pPr>
  </w:style>
  <w:style w:type="character" w:styleId="JPTh3" w:customStyle="1">
    <w:name w:val="Default Paragraph Font 1"/>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