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677"/>
      </w:tblGrid>
      <w:tr w:rsidR="00565DEF" w:rsidRPr="00565DEF" w:rsidTr="00491665">
        <w:tc>
          <w:tcPr>
            <w:tcW w:w="4678" w:type="dxa"/>
            <w:shd w:val="clear" w:color="auto" w:fill="auto"/>
          </w:tcPr>
          <w:p w:rsidR="00565DEF" w:rsidRPr="00565DEF" w:rsidRDefault="00565DEF" w:rsidP="0056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565DEF" w:rsidRPr="00565DEF" w:rsidRDefault="0011146F" w:rsidP="00071D20">
            <w:pPr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11146F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Проект закона Камчатского края внесен депутатами Законодательного Собрани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я Камчатского края Б.Н.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Чуевым</w:t>
            </w:r>
            <w:r w:rsidR="00FD5CC3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, </w:t>
            </w:r>
            <w:r w:rsidR="00071D20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071D20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            </w:t>
            </w:r>
            <w:r w:rsidR="00FD5CC3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="00FD5CC3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Кирносенко</w:t>
            </w:r>
            <w:proofErr w:type="spellEnd"/>
          </w:p>
        </w:tc>
      </w:tr>
    </w:tbl>
    <w:p w:rsidR="00565DEF" w:rsidRPr="00565DEF" w:rsidRDefault="00565DEF" w:rsidP="00565DE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565DEF" w:rsidRPr="00565DEF" w:rsidRDefault="00565DEF" w:rsidP="00565D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</w:pPr>
      <w:r w:rsidRPr="00565DEF">
        <w:rPr>
          <w:rFonts w:ascii="Arial" w:eastAsia="Times New Roman" w:hAnsi="Arial" w:cs="Times New Roman"/>
          <w:b/>
          <w:noProof/>
          <w:snapToGrid w:val="0"/>
          <w:color w:val="000080"/>
          <w:sz w:val="20"/>
          <w:szCs w:val="20"/>
          <w:lang w:eastAsia="ru-RU"/>
        </w:rPr>
        <w:drawing>
          <wp:inline distT="0" distB="0" distL="0" distR="0" wp14:anchorId="60A1F8B2" wp14:editId="40CEB236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DEF" w:rsidRPr="00565DEF" w:rsidRDefault="00565DEF" w:rsidP="00565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565DEF" w:rsidRPr="00565DEF" w:rsidRDefault="00565DEF" w:rsidP="00565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565DEF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Закон </w:t>
      </w:r>
    </w:p>
    <w:p w:rsidR="00565DEF" w:rsidRPr="00565DEF" w:rsidRDefault="00565DEF" w:rsidP="00565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565DEF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Камчатского края</w:t>
      </w:r>
    </w:p>
    <w:p w:rsidR="00565DEF" w:rsidRPr="00565DEF" w:rsidRDefault="00565DEF" w:rsidP="00565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565DEF" w:rsidRPr="001E72FC" w:rsidRDefault="006D4A9B" w:rsidP="001E7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32AF1">
        <w:rPr>
          <w:rFonts w:ascii="Times New Roman" w:hAnsi="Times New Roman" w:cs="Times New Roman"/>
          <w:b/>
          <w:sz w:val="28"/>
          <w:szCs w:val="28"/>
        </w:rPr>
        <w:t>признании утратившим силу пункта 3 части 1 статьи 6</w:t>
      </w:r>
      <w:r w:rsidR="00B32AF1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B32A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667">
        <w:rPr>
          <w:rFonts w:ascii="Times New Roman" w:hAnsi="Times New Roman" w:cs="Times New Roman"/>
          <w:b/>
          <w:sz w:val="28"/>
          <w:szCs w:val="28"/>
        </w:rPr>
        <w:t>Закон</w:t>
      </w:r>
      <w:r w:rsidR="00733CB7">
        <w:rPr>
          <w:rFonts w:ascii="Times New Roman" w:hAnsi="Times New Roman" w:cs="Times New Roman"/>
          <w:b/>
          <w:sz w:val="28"/>
          <w:szCs w:val="28"/>
        </w:rPr>
        <w:t>а</w:t>
      </w:r>
      <w:r w:rsidR="00D34667">
        <w:rPr>
          <w:rFonts w:ascii="Times New Roman" w:hAnsi="Times New Roman" w:cs="Times New Roman"/>
          <w:b/>
          <w:sz w:val="28"/>
          <w:szCs w:val="28"/>
        </w:rPr>
        <w:t xml:space="preserve"> Камчатского края "</w:t>
      </w:r>
      <w:r w:rsidR="00C277B8" w:rsidRPr="00C277B8">
        <w:rPr>
          <w:rFonts w:ascii="Times New Roman" w:hAnsi="Times New Roman" w:cs="Times New Roman"/>
          <w:b/>
          <w:sz w:val="28"/>
          <w:szCs w:val="28"/>
        </w:rPr>
        <w:t>О государственной молодежной политике в Камчатском крае</w:t>
      </w:r>
      <w:r w:rsidR="00D34667">
        <w:rPr>
          <w:rFonts w:ascii="Times New Roman" w:hAnsi="Times New Roman" w:cs="Times New Roman"/>
          <w:b/>
          <w:sz w:val="28"/>
          <w:szCs w:val="28"/>
        </w:rPr>
        <w:t>"</w:t>
      </w:r>
    </w:p>
    <w:p w:rsidR="00565DEF" w:rsidRPr="00565DEF" w:rsidRDefault="00565DEF" w:rsidP="00565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DEF" w:rsidRPr="0045530B" w:rsidRDefault="00565DEF" w:rsidP="00565D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5530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Принят Законодательным Собранием Камчатского края</w:t>
      </w:r>
    </w:p>
    <w:p w:rsidR="00565DEF" w:rsidRPr="00565DEF" w:rsidRDefault="00565DEF" w:rsidP="00565D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530B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C8087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___</w:t>
      </w:r>
      <w:r w:rsidRPr="0045530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___</w:t>
      </w:r>
      <w:r w:rsidRPr="0045530B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45530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____________ 20</w:t>
      </w:r>
      <w:r w:rsidR="008149B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20</w:t>
      </w:r>
      <w:r w:rsidRPr="0045530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года</w:t>
      </w:r>
    </w:p>
    <w:p w:rsidR="00C80EF7" w:rsidRPr="007C6E96" w:rsidRDefault="00C80E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3DC4" w:rsidRDefault="00F13DC4" w:rsidP="00F13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DC4" w:rsidRPr="00F13DC4" w:rsidRDefault="00F13DC4" w:rsidP="00F13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152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62DBF" w:rsidRDefault="00704FB7" w:rsidP="00B62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3 </w:t>
      </w:r>
      <w:r w:rsidR="00B62DB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6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статьи </w:t>
      </w:r>
      <w:r w:rsidR="00B62DBF" w:rsidRPr="00B62DBF">
        <w:rPr>
          <w:rFonts w:ascii="Times New Roman" w:hAnsi="Times New Roman" w:cs="Times New Roman"/>
          <w:sz w:val="28"/>
          <w:szCs w:val="28"/>
        </w:rPr>
        <w:t>6</w:t>
      </w:r>
      <w:r w:rsidR="00B62DBF" w:rsidRPr="00B62DB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62D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CB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F3638"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</w:t>
      </w:r>
      <w:r w:rsidR="00B62D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F3638"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от </w:t>
      </w:r>
      <w:r w:rsidR="00C277B8">
        <w:rPr>
          <w:rFonts w:ascii="Times New Roman" w:eastAsia="Times New Roman" w:hAnsi="Times New Roman" w:cs="Times New Roman"/>
          <w:sz w:val="28"/>
          <w:szCs w:val="28"/>
          <w:lang w:eastAsia="ru-RU"/>
        </w:rPr>
        <w:t>11.06</w:t>
      </w:r>
      <w:r w:rsidR="00CF3638"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>.200</w:t>
      </w:r>
      <w:r w:rsidR="00C277B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F3638"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E0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F3638"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C277B8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="00CF3638"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C277B8" w:rsidRPr="00C277B8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молодежной политике в Камчатском крае</w:t>
      </w:r>
      <w:r w:rsidR="00CF3638"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814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proofErr w:type="gramStart"/>
      <w:r w:rsidR="00814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F3638"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CF3638"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изменениями от </w:t>
      </w:r>
      <w:r w:rsidR="00B62DBF">
        <w:rPr>
          <w:rFonts w:ascii="Times New Roman" w:eastAsia="Times New Roman" w:hAnsi="Times New Roman" w:cs="Times New Roman"/>
          <w:sz w:val="28"/>
          <w:szCs w:val="28"/>
          <w:lang w:eastAsia="ru-RU"/>
        </w:rPr>
        <w:t>07.06.2010</w:t>
      </w:r>
      <w:r w:rsidR="00D0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7B8" w:rsidRPr="00C277B8">
        <w:rPr>
          <w:rFonts w:ascii="Times New Roman" w:eastAsia="Times New Roman" w:hAnsi="Times New Roman" w:cs="Times New Roman"/>
          <w:sz w:val="28"/>
          <w:szCs w:val="28"/>
          <w:lang w:eastAsia="ru-RU"/>
        </w:rPr>
        <w:t>№ 446,</w:t>
      </w:r>
      <w:r w:rsidR="00C2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C277B8" w:rsidRPr="00C2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12.10.2015 № 696</w:t>
      </w:r>
      <w:r w:rsidR="00CF3638" w:rsidRP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62DBF">
        <w:rPr>
          <w:rFonts w:ascii="Times New Roman" w:hAnsi="Times New Roman" w:cs="Times New Roman"/>
          <w:sz w:val="28"/>
          <w:szCs w:val="28"/>
        </w:rPr>
        <w:t>призна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B62DBF">
        <w:rPr>
          <w:rFonts w:ascii="Times New Roman" w:hAnsi="Times New Roman" w:cs="Times New Roman"/>
          <w:sz w:val="28"/>
          <w:szCs w:val="28"/>
        </w:rPr>
        <w:t xml:space="preserve"> утратившим силу.</w:t>
      </w:r>
    </w:p>
    <w:p w:rsidR="00733CB7" w:rsidRDefault="00733CB7" w:rsidP="00CF3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2FC" w:rsidRPr="001E72FC" w:rsidRDefault="001E72FC" w:rsidP="001E7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CF3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D07476" w:rsidRDefault="0033577D" w:rsidP="00D0747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577D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Настоящий Закон вступает в силу после дня его официального опубликования.</w:t>
      </w:r>
      <w:r w:rsidR="00D074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07476" w:rsidRDefault="00D07476" w:rsidP="006077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DC4" w:rsidRDefault="00F13DC4" w:rsidP="006077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DEF" w:rsidRDefault="00565DEF" w:rsidP="006077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 Камчатского края </w:t>
      </w:r>
      <w:r w:rsidRPr="00565D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5D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5D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5D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5D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B9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В.И. </w:t>
      </w:r>
      <w:proofErr w:type="spellStart"/>
      <w:r w:rsidRPr="00565DEF">
        <w:rPr>
          <w:rFonts w:ascii="Times New Roman" w:eastAsia="Times New Roman" w:hAnsi="Times New Roman" w:cs="Times New Roman"/>
          <w:sz w:val="28"/>
          <w:szCs w:val="28"/>
          <w:lang w:eastAsia="ru-RU"/>
        </w:rPr>
        <w:t>Илюхин</w:t>
      </w:r>
      <w:proofErr w:type="spellEnd"/>
    </w:p>
    <w:p w:rsidR="00775B9A" w:rsidRDefault="00775B9A" w:rsidP="006077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B9A" w:rsidRDefault="00775B9A" w:rsidP="006077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B9A" w:rsidRDefault="00775B9A" w:rsidP="006077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B9A" w:rsidRDefault="00775B9A" w:rsidP="006077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B9A" w:rsidRDefault="00775B9A" w:rsidP="006077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B9A" w:rsidRDefault="00775B9A" w:rsidP="006077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B9A" w:rsidRDefault="00775B9A" w:rsidP="006077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B9A" w:rsidRDefault="00775B9A" w:rsidP="006077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B9A" w:rsidRDefault="00775B9A" w:rsidP="006077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B9A" w:rsidRDefault="00775B9A" w:rsidP="006077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B9A" w:rsidRDefault="00775B9A" w:rsidP="006077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B9A" w:rsidRDefault="00775B9A" w:rsidP="006077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B9A" w:rsidRDefault="00775B9A" w:rsidP="006077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B9A" w:rsidRPr="00775B9A" w:rsidRDefault="00775B9A" w:rsidP="00775B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B9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75B9A" w:rsidRPr="00775B9A" w:rsidRDefault="00775B9A" w:rsidP="00775B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B9A">
        <w:rPr>
          <w:rFonts w:ascii="Times New Roman" w:hAnsi="Times New Roman" w:cs="Times New Roman"/>
          <w:b/>
          <w:sz w:val="28"/>
          <w:szCs w:val="28"/>
        </w:rPr>
        <w:t>к проекту закона Камчатского края</w:t>
      </w:r>
    </w:p>
    <w:p w:rsidR="00775B9A" w:rsidRPr="00775B9A" w:rsidRDefault="00775B9A" w:rsidP="00775B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B9A">
        <w:rPr>
          <w:rFonts w:ascii="Times New Roman" w:hAnsi="Times New Roman" w:cs="Times New Roman"/>
          <w:b/>
          <w:sz w:val="28"/>
          <w:szCs w:val="28"/>
        </w:rPr>
        <w:t>"</w:t>
      </w:r>
      <w:r w:rsidRPr="00775B9A">
        <w:rPr>
          <w:rFonts w:ascii="Times New Roman" w:eastAsia="Calibri" w:hAnsi="Times New Roman" w:cs="Times New Roman"/>
          <w:b/>
          <w:sz w:val="28"/>
          <w:szCs w:val="28"/>
        </w:rPr>
        <w:t>О признании утратившим силу пункта 3 части 1 статьи 6</w:t>
      </w:r>
      <w:r w:rsidRPr="00775B9A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1</w:t>
      </w:r>
      <w:r w:rsidRPr="00775B9A">
        <w:rPr>
          <w:rFonts w:ascii="Times New Roman" w:eastAsia="Calibri" w:hAnsi="Times New Roman" w:cs="Times New Roman"/>
          <w:b/>
          <w:sz w:val="28"/>
          <w:szCs w:val="28"/>
        </w:rPr>
        <w:t xml:space="preserve"> Закона Камчатского края "О государственной молодежной политике в Камчатском крае"</w:t>
      </w:r>
    </w:p>
    <w:p w:rsidR="00775B9A" w:rsidRPr="00775B9A" w:rsidRDefault="00775B9A" w:rsidP="00775B9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5B9A" w:rsidRDefault="00775B9A" w:rsidP="00775B9A">
      <w:pPr>
        <w:pStyle w:val="Default"/>
        <w:spacing w:before="100" w:beforeAutospacing="1" w:after="100" w:afterAutospacing="1"/>
        <w:ind w:firstLine="62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законопроект разработан с целью приведения Закона Камчатского края </w:t>
      </w:r>
      <w:r>
        <w:rPr>
          <w:color w:val="auto"/>
          <w:sz w:val="28"/>
          <w:szCs w:val="28"/>
        </w:rPr>
        <w:t>от 11.06.2009 № 283</w:t>
      </w:r>
      <w:r>
        <w:rPr>
          <w:sz w:val="28"/>
          <w:szCs w:val="28"/>
        </w:rPr>
        <w:t xml:space="preserve"> "О государственной молодежной политике в Камчатском крае" (далее - Закон Камчатского края № 283) в соответствие с Федеральным законом от 28.06.1995 № 98-ФЗ "О государственной поддержке молодежных и детских общественных объединений" (далее – Федеральный закон № 98-ФЗ), а также обеспечения его внутренней согласованности.</w:t>
      </w:r>
    </w:p>
    <w:p w:rsidR="00775B9A" w:rsidRDefault="00775B9A" w:rsidP="00775B9A">
      <w:pPr>
        <w:pStyle w:val="Default"/>
        <w:spacing w:before="100" w:beforeAutospacing="1" w:after="100" w:afterAutospacing="1"/>
        <w:ind w:firstLine="62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Пунктом 3 части 1 статьи 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Закона Камчатского края № 283 предусмотрено предоставление государственной поддержки общественным объединениям, деятельность которых направлена на реализацию государственной молодежной политики в Камчатском крае и адресована гражданам в возрасте от 14 до 30 лет, что не согласуется с положениями статьи 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Федерального закона        № 98-ФЗ, а также с положениями указанного краевого закона, которые регулируют вопросы государственной поддержки только молодежных и детских общественных объединений.</w:t>
      </w:r>
    </w:p>
    <w:p w:rsidR="00775B9A" w:rsidRDefault="00775B9A" w:rsidP="00775B9A">
      <w:pPr>
        <w:pStyle w:val="Default"/>
        <w:spacing w:before="100" w:beforeAutospacing="1" w:after="100" w:afterAutospacing="1"/>
        <w:ind w:firstLine="624"/>
        <w:contextualSpacing/>
        <w:jc w:val="both"/>
        <w:rPr>
          <w:sz w:val="28"/>
          <w:szCs w:val="28"/>
        </w:rPr>
      </w:pPr>
    </w:p>
    <w:p w:rsidR="00775B9A" w:rsidRDefault="00775B9A" w:rsidP="00775B9A">
      <w:pPr>
        <w:pStyle w:val="Default"/>
        <w:spacing w:before="100" w:beforeAutospacing="1" w:after="100" w:afterAutospacing="1"/>
        <w:ind w:firstLine="624"/>
        <w:contextualSpacing/>
        <w:jc w:val="both"/>
        <w:rPr>
          <w:sz w:val="28"/>
          <w:szCs w:val="28"/>
        </w:rPr>
      </w:pPr>
    </w:p>
    <w:p w:rsidR="00775B9A" w:rsidRPr="00775B9A" w:rsidRDefault="00775B9A" w:rsidP="00775B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B9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75B9A" w:rsidRPr="00775B9A" w:rsidRDefault="00775B9A" w:rsidP="00775B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B9A">
        <w:rPr>
          <w:rFonts w:ascii="Times New Roman" w:hAnsi="Times New Roman" w:cs="Times New Roman"/>
          <w:b/>
          <w:sz w:val="28"/>
          <w:szCs w:val="28"/>
        </w:rPr>
        <w:t>законов и иных нормативных правовых актов Камчатского края,</w:t>
      </w:r>
    </w:p>
    <w:p w:rsidR="00775B9A" w:rsidRPr="00775B9A" w:rsidRDefault="00775B9A" w:rsidP="00775B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B9A">
        <w:rPr>
          <w:rFonts w:ascii="Times New Roman" w:hAnsi="Times New Roman" w:cs="Times New Roman"/>
          <w:b/>
          <w:color w:val="000000"/>
          <w:sz w:val="28"/>
          <w:szCs w:val="28"/>
        </w:rPr>
        <w:t>подлежащих разработке и принятию в целях реализации</w:t>
      </w:r>
      <w:r w:rsidRPr="00775B9A">
        <w:rPr>
          <w:rFonts w:ascii="Times New Roman" w:hAnsi="Times New Roman" w:cs="Times New Roman"/>
          <w:b/>
          <w:sz w:val="28"/>
          <w:szCs w:val="28"/>
        </w:rPr>
        <w:t xml:space="preserve"> Закона Камчатского края "О признании утратившим силу пункта 3 части 1 статьи 6</w:t>
      </w:r>
      <w:r w:rsidRPr="00775B9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1 </w:t>
      </w:r>
      <w:r w:rsidRPr="00775B9A">
        <w:rPr>
          <w:rFonts w:ascii="Times New Roman" w:hAnsi="Times New Roman" w:cs="Times New Roman"/>
          <w:b/>
          <w:sz w:val="28"/>
          <w:szCs w:val="28"/>
        </w:rPr>
        <w:t>Закона Камчатского края "О государственной молодежной политике в Камчатском крае", признанию утратившими силу, приостановлению, изменению</w:t>
      </w:r>
    </w:p>
    <w:p w:rsidR="00775B9A" w:rsidRPr="00775B9A" w:rsidRDefault="00775B9A" w:rsidP="00775B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B9A" w:rsidRPr="00775B9A" w:rsidRDefault="00775B9A" w:rsidP="00775B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B9A" w:rsidRPr="00775B9A" w:rsidRDefault="00775B9A" w:rsidP="00775B9A">
      <w:pPr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775B9A">
        <w:rPr>
          <w:rFonts w:ascii="Times New Roman" w:hAnsi="Times New Roman" w:cs="Times New Roman"/>
          <w:sz w:val="28"/>
          <w:szCs w:val="28"/>
        </w:rPr>
        <w:t>В связи с принятием Закона Камчатского края "О признании утратившим силу пункта 3 части 1 статьи 6</w:t>
      </w:r>
      <w:r w:rsidRPr="00775B9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75B9A">
        <w:rPr>
          <w:rFonts w:ascii="Times New Roman" w:hAnsi="Times New Roman" w:cs="Times New Roman"/>
          <w:sz w:val="28"/>
          <w:szCs w:val="28"/>
        </w:rPr>
        <w:t xml:space="preserve"> Закона Камчатского края "О государственной молодежной политике в Камчатском крае" </w:t>
      </w:r>
      <w:r w:rsidRPr="00775B9A">
        <w:rPr>
          <w:rFonts w:ascii="Times New Roman" w:hAnsi="Times New Roman" w:cs="Times New Roman"/>
          <w:sz w:val="28"/>
          <w:szCs w:val="20"/>
        </w:rPr>
        <w:t>не потребуется разработка и принятие, признание утратившими силу, приостановление, изменение и иных нормативных правовых актов Камчатского края.</w:t>
      </w:r>
    </w:p>
    <w:p w:rsidR="00775B9A" w:rsidRDefault="00775B9A" w:rsidP="00775B9A">
      <w:pPr>
        <w:pStyle w:val="Default"/>
        <w:spacing w:before="100" w:beforeAutospacing="1" w:after="100" w:afterAutospacing="1"/>
        <w:ind w:firstLine="624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775B9A" w:rsidRPr="00775B9A" w:rsidRDefault="00775B9A" w:rsidP="00775B9A">
      <w:pPr>
        <w:pStyle w:val="Default"/>
        <w:spacing w:before="100" w:beforeAutospacing="1" w:after="100" w:afterAutospacing="1"/>
        <w:ind w:firstLine="624"/>
        <w:contextualSpacing/>
        <w:jc w:val="both"/>
        <w:rPr>
          <w:sz w:val="28"/>
          <w:szCs w:val="28"/>
        </w:rPr>
      </w:pPr>
    </w:p>
    <w:p w:rsidR="00775B9A" w:rsidRPr="00775B9A" w:rsidRDefault="00775B9A" w:rsidP="00775B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B9A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 к проекту закона</w:t>
      </w:r>
    </w:p>
    <w:p w:rsidR="00775B9A" w:rsidRPr="00775B9A" w:rsidRDefault="00775B9A" w:rsidP="00775B9A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775B9A">
        <w:rPr>
          <w:rFonts w:ascii="Times New Roman" w:hAnsi="Times New Roman" w:cs="Times New Roman"/>
          <w:b/>
          <w:sz w:val="28"/>
          <w:szCs w:val="28"/>
        </w:rPr>
        <w:t>Камчатского края "</w:t>
      </w:r>
      <w:r w:rsidRPr="00775B9A">
        <w:rPr>
          <w:rFonts w:ascii="Times New Roman" w:eastAsia="Calibri" w:hAnsi="Times New Roman" w:cs="Times New Roman"/>
          <w:b/>
          <w:sz w:val="28"/>
          <w:szCs w:val="28"/>
        </w:rPr>
        <w:t>О признании утратившим силу пункта 3 части 1 статьи 6</w:t>
      </w:r>
      <w:r w:rsidRPr="00775B9A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1</w:t>
      </w:r>
      <w:r w:rsidRPr="00775B9A">
        <w:rPr>
          <w:rFonts w:ascii="Times New Roman" w:eastAsia="Calibri" w:hAnsi="Times New Roman" w:cs="Times New Roman"/>
          <w:b/>
          <w:sz w:val="28"/>
          <w:szCs w:val="28"/>
        </w:rPr>
        <w:t xml:space="preserve"> Закона Камчатского края "О государственной молодежной политике в Камчатском крае"</w:t>
      </w:r>
    </w:p>
    <w:p w:rsidR="00775B9A" w:rsidRPr="00775B9A" w:rsidRDefault="00775B9A" w:rsidP="00775B9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5B9A" w:rsidRPr="00775B9A" w:rsidRDefault="00775B9A" w:rsidP="00775B9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5B9A">
        <w:rPr>
          <w:rFonts w:ascii="Times New Roman" w:hAnsi="Times New Roman" w:cs="Times New Roman"/>
          <w:sz w:val="28"/>
          <w:szCs w:val="28"/>
        </w:rPr>
        <w:t>Принятие настоящего законопроекта не потребует дополнительных ф</w:t>
      </w:r>
      <w:r w:rsidRPr="00775B9A">
        <w:rPr>
          <w:rFonts w:ascii="Times New Roman" w:hAnsi="Times New Roman" w:cs="Times New Roman"/>
          <w:sz w:val="28"/>
          <w:szCs w:val="28"/>
        </w:rPr>
        <w:t>и</w:t>
      </w:r>
      <w:r w:rsidRPr="00775B9A">
        <w:rPr>
          <w:rFonts w:ascii="Times New Roman" w:hAnsi="Times New Roman" w:cs="Times New Roman"/>
          <w:sz w:val="28"/>
          <w:szCs w:val="28"/>
        </w:rPr>
        <w:t>нансовых средств краевого бюджета.</w:t>
      </w:r>
    </w:p>
    <w:p w:rsidR="00775B9A" w:rsidRPr="00775B9A" w:rsidRDefault="00775B9A" w:rsidP="00775B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B9A" w:rsidRPr="003C6812" w:rsidRDefault="00775B9A" w:rsidP="006077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775B9A" w:rsidRPr="003C6812" w:rsidSect="00C77338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80797"/>
    <w:multiLevelType w:val="hybridMultilevel"/>
    <w:tmpl w:val="31C81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64450"/>
    <w:multiLevelType w:val="hybridMultilevel"/>
    <w:tmpl w:val="B5340378"/>
    <w:lvl w:ilvl="0" w:tplc="2B6E74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8723967"/>
    <w:multiLevelType w:val="hybridMultilevel"/>
    <w:tmpl w:val="F5DC9410"/>
    <w:lvl w:ilvl="0" w:tplc="D180B24C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51F575F"/>
    <w:multiLevelType w:val="hybridMultilevel"/>
    <w:tmpl w:val="7070D2C6"/>
    <w:lvl w:ilvl="0" w:tplc="449EE1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EA41402"/>
    <w:multiLevelType w:val="hybridMultilevel"/>
    <w:tmpl w:val="C29C4D30"/>
    <w:lvl w:ilvl="0" w:tplc="42E6EB2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4B824A7"/>
    <w:multiLevelType w:val="hybridMultilevel"/>
    <w:tmpl w:val="996A051A"/>
    <w:lvl w:ilvl="0" w:tplc="385206D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C722D3B"/>
    <w:multiLevelType w:val="hybridMultilevel"/>
    <w:tmpl w:val="6EC4BB6A"/>
    <w:lvl w:ilvl="0" w:tplc="EAD0F346">
      <w:start w:val="1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FBA1419"/>
    <w:multiLevelType w:val="hybridMultilevel"/>
    <w:tmpl w:val="72A47684"/>
    <w:lvl w:ilvl="0" w:tplc="6B0062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F7"/>
    <w:rsid w:val="00012D45"/>
    <w:rsid w:val="00042232"/>
    <w:rsid w:val="00071D20"/>
    <w:rsid w:val="000B28F2"/>
    <w:rsid w:val="000D6CF3"/>
    <w:rsid w:val="000E740D"/>
    <w:rsid w:val="000F7511"/>
    <w:rsid w:val="00104CF0"/>
    <w:rsid w:val="0011146F"/>
    <w:rsid w:val="00114852"/>
    <w:rsid w:val="00123B4C"/>
    <w:rsid w:val="00137371"/>
    <w:rsid w:val="001527DA"/>
    <w:rsid w:val="00153C3B"/>
    <w:rsid w:val="0016272C"/>
    <w:rsid w:val="00163D42"/>
    <w:rsid w:val="0017032D"/>
    <w:rsid w:val="001C7452"/>
    <w:rsid w:val="001D7A52"/>
    <w:rsid w:val="001E157E"/>
    <w:rsid w:val="001E72FC"/>
    <w:rsid w:val="001F358B"/>
    <w:rsid w:val="00253A8A"/>
    <w:rsid w:val="00287F58"/>
    <w:rsid w:val="002C5E03"/>
    <w:rsid w:val="002D5BA5"/>
    <w:rsid w:val="003102EE"/>
    <w:rsid w:val="00317728"/>
    <w:rsid w:val="003228DA"/>
    <w:rsid w:val="0033577D"/>
    <w:rsid w:val="003529ED"/>
    <w:rsid w:val="0039766D"/>
    <w:rsid w:val="003A33BE"/>
    <w:rsid w:val="003A678C"/>
    <w:rsid w:val="003B6092"/>
    <w:rsid w:val="003C6812"/>
    <w:rsid w:val="003E5BBF"/>
    <w:rsid w:val="003F0D15"/>
    <w:rsid w:val="003F4ECD"/>
    <w:rsid w:val="004227C0"/>
    <w:rsid w:val="004325DD"/>
    <w:rsid w:val="0045530B"/>
    <w:rsid w:val="004840C1"/>
    <w:rsid w:val="00491665"/>
    <w:rsid w:val="004B7BCA"/>
    <w:rsid w:val="004C09CC"/>
    <w:rsid w:val="005365D9"/>
    <w:rsid w:val="00537CA8"/>
    <w:rsid w:val="00542629"/>
    <w:rsid w:val="00543805"/>
    <w:rsid w:val="005537C3"/>
    <w:rsid w:val="00562C18"/>
    <w:rsid w:val="00563547"/>
    <w:rsid w:val="00565DEF"/>
    <w:rsid w:val="005D32DC"/>
    <w:rsid w:val="005D49F5"/>
    <w:rsid w:val="005E6383"/>
    <w:rsid w:val="006077FE"/>
    <w:rsid w:val="00610779"/>
    <w:rsid w:val="00617FA9"/>
    <w:rsid w:val="00627BA8"/>
    <w:rsid w:val="00634824"/>
    <w:rsid w:val="0064504D"/>
    <w:rsid w:val="00666B3A"/>
    <w:rsid w:val="006902AE"/>
    <w:rsid w:val="006D0B58"/>
    <w:rsid w:val="006D4A9B"/>
    <w:rsid w:val="006F5418"/>
    <w:rsid w:val="00704FB7"/>
    <w:rsid w:val="0071326B"/>
    <w:rsid w:val="00733CB7"/>
    <w:rsid w:val="00734D15"/>
    <w:rsid w:val="00774A18"/>
    <w:rsid w:val="00775B9A"/>
    <w:rsid w:val="00784EE9"/>
    <w:rsid w:val="00796513"/>
    <w:rsid w:val="007A0B2B"/>
    <w:rsid w:val="007A164D"/>
    <w:rsid w:val="007B3552"/>
    <w:rsid w:val="007C6E96"/>
    <w:rsid w:val="007E0EA7"/>
    <w:rsid w:val="008149B4"/>
    <w:rsid w:val="008312F7"/>
    <w:rsid w:val="0088275D"/>
    <w:rsid w:val="00893B9D"/>
    <w:rsid w:val="008D362F"/>
    <w:rsid w:val="009427F4"/>
    <w:rsid w:val="00971B0E"/>
    <w:rsid w:val="00985FC3"/>
    <w:rsid w:val="00A265F6"/>
    <w:rsid w:val="00A4029E"/>
    <w:rsid w:val="00A455CF"/>
    <w:rsid w:val="00A66CEE"/>
    <w:rsid w:val="00A84A95"/>
    <w:rsid w:val="00A95724"/>
    <w:rsid w:val="00AB037F"/>
    <w:rsid w:val="00AD42A7"/>
    <w:rsid w:val="00AE0454"/>
    <w:rsid w:val="00AF1DCC"/>
    <w:rsid w:val="00B03893"/>
    <w:rsid w:val="00B15DA8"/>
    <w:rsid w:val="00B31CAE"/>
    <w:rsid w:val="00B32AF1"/>
    <w:rsid w:val="00B603C6"/>
    <w:rsid w:val="00B62DBF"/>
    <w:rsid w:val="00B701CB"/>
    <w:rsid w:val="00B75FC4"/>
    <w:rsid w:val="00B93790"/>
    <w:rsid w:val="00BA1EE8"/>
    <w:rsid w:val="00BA4243"/>
    <w:rsid w:val="00BB155F"/>
    <w:rsid w:val="00BB478E"/>
    <w:rsid w:val="00BC41A4"/>
    <w:rsid w:val="00BE5881"/>
    <w:rsid w:val="00C005CC"/>
    <w:rsid w:val="00C011D0"/>
    <w:rsid w:val="00C03436"/>
    <w:rsid w:val="00C277B8"/>
    <w:rsid w:val="00C476B9"/>
    <w:rsid w:val="00C53666"/>
    <w:rsid w:val="00C54D8A"/>
    <w:rsid w:val="00C64ADB"/>
    <w:rsid w:val="00C77338"/>
    <w:rsid w:val="00C80874"/>
    <w:rsid w:val="00C80EF7"/>
    <w:rsid w:val="00CA13A2"/>
    <w:rsid w:val="00CB29EC"/>
    <w:rsid w:val="00CC08A2"/>
    <w:rsid w:val="00CD07D6"/>
    <w:rsid w:val="00CF3638"/>
    <w:rsid w:val="00D0247B"/>
    <w:rsid w:val="00D07476"/>
    <w:rsid w:val="00D0762B"/>
    <w:rsid w:val="00D34667"/>
    <w:rsid w:val="00D37A77"/>
    <w:rsid w:val="00D642C4"/>
    <w:rsid w:val="00D738FA"/>
    <w:rsid w:val="00D867D9"/>
    <w:rsid w:val="00D9672E"/>
    <w:rsid w:val="00D97624"/>
    <w:rsid w:val="00DC2131"/>
    <w:rsid w:val="00DF1E8E"/>
    <w:rsid w:val="00E064BB"/>
    <w:rsid w:val="00E23148"/>
    <w:rsid w:val="00E36358"/>
    <w:rsid w:val="00E5599E"/>
    <w:rsid w:val="00E973C8"/>
    <w:rsid w:val="00ED5AEA"/>
    <w:rsid w:val="00F13DC4"/>
    <w:rsid w:val="00F941B2"/>
    <w:rsid w:val="00F9443C"/>
    <w:rsid w:val="00FC2A66"/>
    <w:rsid w:val="00FC54BE"/>
    <w:rsid w:val="00FD5CC3"/>
    <w:rsid w:val="00FF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E36D9-A320-46FE-81B7-62C8FA72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0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0E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3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3B4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A4243"/>
    <w:pPr>
      <w:ind w:left="720"/>
      <w:contextualSpacing/>
    </w:pPr>
  </w:style>
  <w:style w:type="paragraph" w:customStyle="1" w:styleId="Default">
    <w:name w:val="Default"/>
    <w:rsid w:val="00775B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ABB77-F287-4AF9-A6CA-486A05491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15848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Кирносенко Анатолий Владимирович</dc:creator>
  <cp:keywords/>
  <dc:description/>
  <cp:lastModifiedBy>Щербина Светлана Анатольевна</cp:lastModifiedBy>
  <cp:revision>121</cp:revision>
  <cp:lastPrinted>2019-11-25T01:51:00Z</cp:lastPrinted>
  <dcterms:created xsi:type="dcterms:W3CDTF">2017-05-03T02:46:00Z</dcterms:created>
  <dcterms:modified xsi:type="dcterms:W3CDTF">2020-01-23T23:29:00Z</dcterms:modified>
</cp:coreProperties>
</file>