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192E1E1D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0637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2513AA76" w14:textId="77777777" w:rsidR="0051428D" w:rsidRPr="0010030D" w:rsidRDefault="0051428D" w:rsidP="00E541D1"/>
    <w:p w14:paraId="7E7F313A" w14:textId="32847FF2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9F08CB">
        <w:t>«____» _____________</w:t>
      </w:r>
      <w:r w:rsidR="003A601C">
        <w:t xml:space="preserve"> </w:t>
      </w:r>
      <w:r w:rsidRPr="0010030D">
        <w:t>20</w:t>
      </w:r>
      <w:r w:rsidR="00346995">
        <w:t>20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3686"/>
      </w:tblGrid>
      <w:tr w:rsidR="000C4E9D" w:rsidRPr="0010030D" w14:paraId="6EE15402" w14:textId="77777777" w:rsidTr="003A190B">
        <w:trPr>
          <w:trHeight w:val="1178"/>
        </w:trPr>
        <w:tc>
          <w:tcPr>
            <w:tcW w:w="3686" w:type="dxa"/>
            <w:shd w:val="clear" w:color="auto" w:fill="auto"/>
          </w:tcPr>
          <w:p w14:paraId="2675A579" w14:textId="01D24C88" w:rsidR="002B5F36" w:rsidRDefault="002B5F36" w:rsidP="003A190B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 xml:space="preserve">б утверждении </w:t>
            </w:r>
            <w:r w:rsidR="003A190B" w:rsidRPr="003A190B">
              <w:rPr>
                <w:szCs w:val="28"/>
              </w:rPr>
              <w:t>Перечн</w:t>
            </w:r>
            <w:r w:rsidR="003A190B">
              <w:rPr>
                <w:szCs w:val="28"/>
              </w:rPr>
              <w:t>я</w:t>
            </w:r>
            <w:r w:rsidR="003A190B" w:rsidRPr="003A190B">
              <w:rPr>
                <w:szCs w:val="28"/>
              </w:rPr>
              <w:t xml:space="preserve"> сельских территорий </w:t>
            </w:r>
            <w:r>
              <w:rPr>
                <w:szCs w:val="28"/>
              </w:rPr>
              <w:t>Камчатско</w:t>
            </w:r>
            <w:r w:rsidR="003A190B">
              <w:rPr>
                <w:szCs w:val="28"/>
              </w:rPr>
              <w:t xml:space="preserve">го </w:t>
            </w:r>
            <w:r>
              <w:rPr>
                <w:szCs w:val="28"/>
              </w:rPr>
              <w:t>кра</w:t>
            </w:r>
            <w:r w:rsidR="00346995">
              <w:rPr>
                <w:szCs w:val="28"/>
              </w:rPr>
              <w:t>я</w:t>
            </w:r>
          </w:p>
          <w:p w14:paraId="7274334F" w14:textId="2AD19BC5" w:rsidR="000C4E9D" w:rsidRPr="002B5F36" w:rsidRDefault="001F259F" w:rsidP="003A190B">
            <w:pPr>
              <w:tabs>
                <w:tab w:val="center" w:pos="2497"/>
              </w:tabs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  <w:r w:rsidR="003A190B">
              <w:rPr>
                <w:szCs w:val="28"/>
              </w:rPr>
              <w:tab/>
            </w:r>
          </w:p>
        </w:tc>
      </w:tr>
    </w:tbl>
    <w:p w14:paraId="0045699E" w14:textId="3750E674" w:rsidR="001F259F" w:rsidRPr="002B5F36" w:rsidRDefault="000F0194" w:rsidP="0008190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081906">
        <w:rPr>
          <w:szCs w:val="28"/>
        </w:rPr>
        <w:t xml:space="preserve">целях реализации </w:t>
      </w:r>
      <w:r w:rsidR="009F08CB">
        <w:rPr>
          <w:bCs/>
          <w:szCs w:val="28"/>
        </w:rPr>
        <w:t>государственной программы «Комплексное развитие сельских территорий Камчатского края»</w:t>
      </w:r>
      <w:r w:rsidR="00081906">
        <w:rPr>
          <w:szCs w:val="28"/>
        </w:rPr>
        <w:t xml:space="preserve">, </w:t>
      </w:r>
      <w:r w:rsidR="009F08CB">
        <w:rPr>
          <w:szCs w:val="28"/>
        </w:rPr>
        <w:t xml:space="preserve">утверждённой постановлением Правительства Камчатского края от </w:t>
      </w:r>
      <w:r w:rsidR="00A90637">
        <w:rPr>
          <w:szCs w:val="28"/>
        </w:rPr>
        <w:t>29.11.2019 № 503-П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67EF800F" w:rsidR="001C0EF6" w:rsidRDefault="00270E64" w:rsidP="00270E64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2B5F36">
        <w:rPr>
          <w:szCs w:val="28"/>
        </w:rPr>
        <w:t xml:space="preserve">Утвердить </w:t>
      </w:r>
      <w:r w:rsidR="001C51F4" w:rsidRPr="001C51F4">
        <w:rPr>
          <w:szCs w:val="28"/>
        </w:rPr>
        <w:t>Переч</w:t>
      </w:r>
      <w:r w:rsidR="001C51F4">
        <w:rPr>
          <w:szCs w:val="28"/>
        </w:rPr>
        <w:t>е</w:t>
      </w:r>
      <w:r w:rsidR="001C51F4" w:rsidRPr="001C51F4">
        <w:rPr>
          <w:szCs w:val="28"/>
        </w:rPr>
        <w:t>н</w:t>
      </w:r>
      <w:r w:rsidR="001C51F4">
        <w:rPr>
          <w:szCs w:val="28"/>
        </w:rPr>
        <w:t>ь</w:t>
      </w:r>
      <w:r w:rsidR="001C51F4" w:rsidRPr="001C51F4">
        <w:rPr>
          <w:szCs w:val="28"/>
        </w:rPr>
        <w:t xml:space="preserve"> сельских территорий Камчатского края</w:t>
      </w:r>
      <w:r w:rsidR="00BC341A">
        <w:rPr>
          <w:szCs w:val="28"/>
        </w:rPr>
        <w:t xml:space="preserve"> </w:t>
      </w:r>
      <w:r w:rsidR="002B5F36">
        <w:rPr>
          <w:szCs w:val="28"/>
        </w:rPr>
        <w:t>согласно приложению</w:t>
      </w:r>
      <w:r>
        <w:rPr>
          <w:szCs w:val="28"/>
        </w:rPr>
        <w:t xml:space="preserve"> </w:t>
      </w:r>
      <w:r w:rsidR="002B5F36">
        <w:rPr>
          <w:szCs w:val="28"/>
        </w:rPr>
        <w:t>к настоящему приказ</w:t>
      </w:r>
      <w:r w:rsidR="00DB226E">
        <w:rPr>
          <w:szCs w:val="28"/>
        </w:rPr>
        <w:t>у</w:t>
      </w:r>
      <w:r w:rsidR="00C03202">
        <w:rPr>
          <w:szCs w:val="28"/>
        </w:rPr>
        <w:t>.</w:t>
      </w:r>
    </w:p>
    <w:p w14:paraId="261C1DAC" w14:textId="703A9010" w:rsidR="0071209A" w:rsidRPr="0071209A" w:rsidRDefault="00485178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  <w:bookmarkStart w:id="0" w:name="_GoBack"/>
      <w:bookmarkEnd w:id="0"/>
    </w:p>
    <w:p w14:paraId="32654D1E" w14:textId="734C45D2" w:rsidR="0071209A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1DB08A" w14:textId="77777777" w:rsidR="004E7058" w:rsidRDefault="004E7058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E6848D" w14:textId="77777777" w:rsidR="004C40E4" w:rsidRPr="001C0EF6" w:rsidRDefault="004C40E4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E7A860" w14:textId="75E46CB6" w:rsidR="001C0EF6" w:rsidRDefault="00822958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</w:t>
      </w:r>
      <w:r w:rsidR="009F08CB">
        <w:rPr>
          <w:szCs w:val="28"/>
        </w:rPr>
        <w:t xml:space="preserve">          </w:t>
      </w:r>
      <w:r w:rsidR="001C0EF6">
        <w:rPr>
          <w:szCs w:val="28"/>
        </w:rPr>
        <w:t xml:space="preserve">                       </w:t>
      </w:r>
      <w:r>
        <w:rPr>
          <w:szCs w:val="28"/>
        </w:rPr>
        <w:t xml:space="preserve">     </w:t>
      </w:r>
      <w:r w:rsidR="001C0EF6">
        <w:rPr>
          <w:szCs w:val="28"/>
        </w:rPr>
        <w:t xml:space="preserve"> </w:t>
      </w:r>
      <w:r w:rsidR="009F08CB">
        <w:rPr>
          <w:szCs w:val="28"/>
        </w:rPr>
        <w:t>В.П</w:t>
      </w:r>
      <w:r>
        <w:rPr>
          <w:szCs w:val="28"/>
        </w:rPr>
        <w:t xml:space="preserve">. </w:t>
      </w:r>
      <w:r w:rsidR="009F08CB">
        <w:rPr>
          <w:szCs w:val="28"/>
        </w:rPr>
        <w:t>Черныш</w:t>
      </w:r>
    </w:p>
    <w:p w14:paraId="6AAAD87C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373FFBB8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2CA88030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574A69B5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5CC62E67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2CB952B6" w14:textId="77777777" w:rsidR="004C40E4" w:rsidRDefault="004C40E4" w:rsidP="008C34B4">
      <w:pPr>
        <w:tabs>
          <w:tab w:val="right" w:pos="9355"/>
        </w:tabs>
        <w:rPr>
          <w:szCs w:val="28"/>
        </w:rPr>
      </w:pPr>
    </w:p>
    <w:p w14:paraId="5CA6E203" w14:textId="77777777" w:rsidR="004C40E4" w:rsidRDefault="004C40E4" w:rsidP="008C34B4">
      <w:pPr>
        <w:tabs>
          <w:tab w:val="right" w:pos="9355"/>
        </w:tabs>
        <w:rPr>
          <w:szCs w:val="28"/>
        </w:rPr>
      </w:pPr>
    </w:p>
    <w:p w14:paraId="09397B63" w14:textId="77777777" w:rsidR="004C40E4" w:rsidRDefault="004C40E4" w:rsidP="008C34B4">
      <w:pPr>
        <w:tabs>
          <w:tab w:val="right" w:pos="9355"/>
        </w:tabs>
        <w:rPr>
          <w:szCs w:val="28"/>
        </w:rPr>
      </w:pPr>
    </w:p>
    <w:p w14:paraId="7D3F46D3" w14:textId="77777777" w:rsidR="004C40E4" w:rsidRDefault="004C40E4" w:rsidP="008C34B4">
      <w:pPr>
        <w:tabs>
          <w:tab w:val="right" w:pos="9355"/>
        </w:tabs>
        <w:rPr>
          <w:szCs w:val="28"/>
        </w:rPr>
      </w:pPr>
    </w:p>
    <w:p w14:paraId="39EF039B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p w14:paraId="216A1126" w14:textId="77777777" w:rsidR="001C51F4" w:rsidRDefault="001C51F4" w:rsidP="008C34B4">
      <w:pPr>
        <w:tabs>
          <w:tab w:val="right" w:pos="9355"/>
        </w:tabs>
        <w:rPr>
          <w:szCs w:val="28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4618"/>
        <w:gridCol w:w="4939"/>
      </w:tblGrid>
      <w:tr w:rsidR="00F87EBE" w:rsidRPr="00F87EBE" w14:paraId="608B2263" w14:textId="77777777" w:rsidTr="00F87EBE">
        <w:tc>
          <w:tcPr>
            <w:tcW w:w="9557" w:type="dxa"/>
            <w:gridSpan w:val="2"/>
            <w:shd w:val="clear" w:color="auto" w:fill="auto"/>
          </w:tcPr>
          <w:p w14:paraId="2452A36B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szCs w:val="28"/>
              </w:rPr>
            </w:pPr>
            <w:r w:rsidRPr="00F87EBE">
              <w:rPr>
                <w:szCs w:val="28"/>
              </w:rPr>
              <w:lastRenderedPageBreak/>
              <w:t>Согласовано:</w:t>
            </w:r>
          </w:p>
          <w:p w14:paraId="11540D33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F87EBE" w:rsidRPr="00F87EBE" w14:paraId="2017C520" w14:textId="77777777" w:rsidTr="00F87EBE">
        <w:tc>
          <w:tcPr>
            <w:tcW w:w="4618" w:type="dxa"/>
            <w:shd w:val="clear" w:color="auto" w:fill="auto"/>
            <w:vAlign w:val="center"/>
          </w:tcPr>
          <w:p w14:paraId="54B30708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</w:p>
          <w:p w14:paraId="73219A4A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4939" w:type="dxa"/>
            <w:shd w:val="clear" w:color="auto" w:fill="auto"/>
            <w:vAlign w:val="bottom"/>
          </w:tcPr>
          <w:p w14:paraId="6B2907A9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>_________________   Н.И. Непомнящих</w:t>
            </w:r>
          </w:p>
        </w:tc>
      </w:tr>
      <w:tr w:rsidR="00F87EBE" w:rsidRPr="00F87EBE" w14:paraId="1BAEDF5B" w14:textId="77777777" w:rsidTr="00F87EBE">
        <w:tc>
          <w:tcPr>
            <w:tcW w:w="4618" w:type="dxa"/>
            <w:shd w:val="clear" w:color="auto" w:fill="auto"/>
            <w:vAlign w:val="bottom"/>
          </w:tcPr>
          <w:p w14:paraId="4AF2114D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</w:p>
          <w:p w14:paraId="438E850C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>Начальник отдела пищевой и перерабатывающей промышленности</w:t>
            </w:r>
          </w:p>
        </w:tc>
        <w:tc>
          <w:tcPr>
            <w:tcW w:w="4939" w:type="dxa"/>
            <w:shd w:val="clear" w:color="auto" w:fill="auto"/>
            <w:vAlign w:val="bottom"/>
          </w:tcPr>
          <w:p w14:paraId="4D93018A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>_________________          О.Н. Бакнина</w:t>
            </w:r>
          </w:p>
        </w:tc>
      </w:tr>
      <w:tr w:rsidR="00F87EBE" w:rsidRPr="00F87EBE" w14:paraId="1ABE5450" w14:textId="77777777" w:rsidTr="00F87EBE">
        <w:tc>
          <w:tcPr>
            <w:tcW w:w="4618" w:type="dxa"/>
            <w:shd w:val="clear" w:color="auto" w:fill="auto"/>
            <w:vAlign w:val="bottom"/>
          </w:tcPr>
          <w:p w14:paraId="1EBB5FD5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</w:p>
          <w:p w14:paraId="15582395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>Заместитель начальника отдела сельскохозяйственного производства</w:t>
            </w:r>
          </w:p>
        </w:tc>
        <w:tc>
          <w:tcPr>
            <w:tcW w:w="4939" w:type="dxa"/>
            <w:shd w:val="clear" w:color="auto" w:fill="auto"/>
            <w:vAlign w:val="bottom"/>
          </w:tcPr>
          <w:p w14:paraId="7159BD41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>_________________            П.Н. Зименс</w:t>
            </w:r>
          </w:p>
        </w:tc>
      </w:tr>
      <w:tr w:rsidR="00F87EBE" w:rsidRPr="00F87EBE" w14:paraId="41BC389A" w14:textId="77777777" w:rsidTr="00F87EBE">
        <w:tc>
          <w:tcPr>
            <w:tcW w:w="4618" w:type="dxa"/>
            <w:shd w:val="clear" w:color="auto" w:fill="auto"/>
            <w:vAlign w:val="bottom"/>
          </w:tcPr>
          <w:p w14:paraId="1875DB4D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color w:val="000000"/>
                <w:szCs w:val="28"/>
              </w:rPr>
            </w:pPr>
          </w:p>
          <w:p w14:paraId="5CD00E9B" w14:textId="7C6ADCEE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>Заместитель начальника отдела сельскохозяйственного производства</w:t>
            </w:r>
          </w:p>
        </w:tc>
        <w:tc>
          <w:tcPr>
            <w:tcW w:w="4939" w:type="dxa"/>
            <w:shd w:val="clear" w:color="auto" w:fill="auto"/>
            <w:vAlign w:val="bottom"/>
          </w:tcPr>
          <w:p w14:paraId="34CD4426" w14:textId="582FEE50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 xml:space="preserve">_________________         </w:t>
            </w:r>
            <w:r>
              <w:rPr>
                <w:color w:val="000000"/>
                <w:szCs w:val="28"/>
              </w:rPr>
              <w:t xml:space="preserve"> О.П</w:t>
            </w:r>
            <w:r w:rsidRPr="00F87EBE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Засмужец</w:t>
            </w:r>
          </w:p>
        </w:tc>
      </w:tr>
      <w:tr w:rsidR="00F87EBE" w:rsidRPr="00F87EBE" w14:paraId="0B86129B" w14:textId="77777777" w:rsidTr="00F87EBE">
        <w:tc>
          <w:tcPr>
            <w:tcW w:w="4618" w:type="dxa"/>
            <w:shd w:val="clear" w:color="auto" w:fill="auto"/>
            <w:vAlign w:val="bottom"/>
          </w:tcPr>
          <w:p w14:paraId="12B5318B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color w:val="000000"/>
                <w:szCs w:val="28"/>
              </w:rPr>
            </w:pPr>
          </w:p>
          <w:p w14:paraId="4C3A68FA" w14:textId="2FD28F74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</w:tc>
        <w:tc>
          <w:tcPr>
            <w:tcW w:w="4939" w:type="dxa"/>
            <w:shd w:val="clear" w:color="auto" w:fill="auto"/>
            <w:vAlign w:val="bottom"/>
          </w:tcPr>
          <w:p w14:paraId="77DA2399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color w:val="000000"/>
                <w:szCs w:val="28"/>
              </w:rPr>
            </w:pPr>
          </w:p>
          <w:p w14:paraId="06948A30" w14:textId="003178E0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 xml:space="preserve">_________________         </w:t>
            </w:r>
            <w:r>
              <w:rPr>
                <w:color w:val="000000"/>
                <w:szCs w:val="28"/>
              </w:rPr>
              <w:t>И.В</w:t>
            </w:r>
            <w:r w:rsidRPr="00F87EBE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Скалацкая</w:t>
            </w:r>
          </w:p>
        </w:tc>
      </w:tr>
      <w:tr w:rsidR="00F87EBE" w:rsidRPr="00F87EBE" w14:paraId="41CB574D" w14:textId="77777777" w:rsidTr="00F87EBE">
        <w:tc>
          <w:tcPr>
            <w:tcW w:w="4618" w:type="dxa"/>
            <w:shd w:val="clear" w:color="auto" w:fill="auto"/>
            <w:vAlign w:val="bottom"/>
          </w:tcPr>
          <w:p w14:paraId="31847C82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</w:p>
          <w:p w14:paraId="42A9438B" w14:textId="0D94A819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Консультант</w:t>
            </w:r>
            <w:r w:rsidRPr="00F87EBE">
              <w:rPr>
                <w:color w:val="000000"/>
                <w:szCs w:val="28"/>
              </w:rPr>
              <w:t xml:space="preserve"> отдела экономики и финансового анализа</w:t>
            </w:r>
          </w:p>
        </w:tc>
        <w:tc>
          <w:tcPr>
            <w:tcW w:w="4939" w:type="dxa"/>
            <w:shd w:val="clear" w:color="auto" w:fill="auto"/>
            <w:vAlign w:val="bottom"/>
          </w:tcPr>
          <w:p w14:paraId="72910DCD" w14:textId="77777777" w:rsidR="00F87EBE" w:rsidRPr="00F87EBE" w:rsidRDefault="00F87EBE" w:rsidP="00F87EBE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textAlignment w:val="auto"/>
              <w:rPr>
                <w:color w:val="000000"/>
                <w:szCs w:val="28"/>
              </w:rPr>
            </w:pPr>
            <w:r w:rsidRPr="00F87EBE">
              <w:rPr>
                <w:color w:val="000000"/>
                <w:szCs w:val="28"/>
              </w:rPr>
              <w:t>_________________               К.Е. Дьячук</w:t>
            </w:r>
          </w:p>
        </w:tc>
      </w:tr>
    </w:tbl>
    <w:p w14:paraId="30E0F91E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41C1CD10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42E4BE7F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C6CE640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8CA1677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BCCBEAD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8BBDED1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3A5FEE50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0D464C9B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CF58C1B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30CD1AE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2DD4F34D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D86AACF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1253BF3D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31DC3A30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68B111A9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6BFF7282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41D8D791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36D2B6B5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4CB82036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4EB88504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17D3DCA6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35C478E3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4D5E793A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3C5D7AF7" w14:textId="77777777" w:rsidR="00F87EBE" w:rsidRDefault="00F87EBE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B7AFAA6" w14:textId="77777777" w:rsidR="00852342" w:rsidRDefault="00852342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6D954BCE" w14:textId="77777777" w:rsidR="00F87EBE" w:rsidRDefault="00F87EBE" w:rsidP="00F87EBE">
      <w:pPr>
        <w:tabs>
          <w:tab w:val="right" w:pos="9355"/>
        </w:tabs>
        <w:spacing w:line="240" w:lineRule="auto"/>
        <w:rPr>
          <w:sz w:val="24"/>
          <w:szCs w:val="24"/>
        </w:rPr>
      </w:pPr>
    </w:p>
    <w:p w14:paraId="2002B9B7" w14:textId="5F41B5C1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>Приложение</w:t>
      </w:r>
      <w:r w:rsidR="001B4E61">
        <w:rPr>
          <w:sz w:val="24"/>
          <w:szCs w:val="24"/>
        </w:rPr>
        <w:t xml:space="preserve">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23629BEA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от «_____»_</w:t>
      </w:r>
      <w:r w:rsidR="004D4A8E">
        <w:rPr>
          <w:sz w:val="24"/>
          <w:szCs w:val="24"/>
        </w:rPr>
        <w:t>____</w:t>
      </w:r>
      <w:r w:rsidR="00346995">
        <w:rPr>
          <w:sz w:val="24"/>
          <w:szCs w:val="24"/>
        </w:rPr>
        <w:t>____2020</w:t>
      </w:r>
      <w:r w:rsidR="004D4A8E">
        <w:rPr>
          <w:sz w:val="24"/>
          <w:szCs w:val="24"/>
        </w:rPr>
        <w:t xml:space="preserve"> №</w:t>
      </w:r>
      <w:r w:rsidR="00A90637">
        <w:rPr>
          <w:sz w:val="24"/>
          <w:szCs w:val="24"/>
        </w:rPr>
        <w:t xml:space="preserve"> 29/___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25D832A9" w14:textId="2B4F014A" w:rsidR="001B4E61" w:rsidRDefault="001C51F4" w:rsidP="001B4E61">
      <w:pPr>
        <w:autoSpaceDE w:val="0"/>
        <w:autoSpaceDN w:val="0"/>
        <w:spacing w:before="40" w:after="40"/>
        <w:jc w:val="center"/>
        <w:rPr>
          <w:szCs w:val="28"/>
        </w:rPr>
      </w:pPr>
      <w:r w:rsidRPr="003A190B">
        <w:rPr>
          <w:szCs w:val="28"/>
        </w:rPr>
        <w:t>Переч</w:t>
      </w:r>
      <w:r>
        <w:rPr>
          <w:szCs w:val="28"/>
        </w:rPr>
        <w:t>е</w:t>
      </w:r>
      <w:r w:rsidRPr="003A190B">
        <w:rPr>
          <w:szCs w:val="28"/>
        </w:rPr>
        <w:t>н</w:t>
      </w:r>
      <w:r>
        <w:rPr>
          <w:szCs w:val="28"/>
        </w:rPr>
        <w:t>ь</w:t>
      </w:r>
      <w:r w:rsidRPr="003A190B">
        <w:rPr>
          <w:szCs w:val="28"/>
        </w:rPr>
        <w:t xml:space="preserve"> сельских территорий </w:t>
      </w:r>
      <w:r>
        <w:rPr>
          <w:szCs w:val="28"/>
        </w:rPr>
        <w:t>Камчатского края</w:t>
      </w:r>
    </w:p>
    <w:p w14:paraId="44446F94" w14:textId="77777777" w:rsidR="006D25DB" w:rsidRDefault="006D25DB" w:rsidP="001B4E61">
      <w:pPr>
        <w:autoSpaceDE w:val="0"/>
        <w:autoSpaceDN w:val="0"/>
        <w:spacing w:before="40" w:after="40"/>
        <w:jc w:val="center"/>
        <w:rPr>
          <w:b/>
          <w:sz w:val="22"/>
          <w:szCs w:val="22"/>
        </w:rPr>
      </w:pPr>
    </w:p>
    <w:p w14:paraId="1811AAC7" w14:textId="04AA2A39" w:rsidR="004E7058" w:rsidRPr="00CB1083" w:rsidRDefault="004E7058" w:rsidP="004E7058">
      <w:pPr>
        <w:pStyle w:val="af7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Межселенные территории и сельские поселения:</w:t>
      </w:r>
    </w:p>
    <w:p w14:paraId="78D14225" w14:textId="3E188C05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Алеутского муниципальн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083">
        <w:rPr>
          <w:rFonts w:ascii="Times New Roman" w:hAnsi="Times New Roman" w:cs="Times New Roman"/>
          <w:sz w:val="28"/>
          <w:szCs w:val="28"/>
        </w:rPr>
        <w:t>а;</w:t>
      </w:r>
    </w:p>
    <w:p w14:paraId="0EE38BF1" w14:textId="636AF45A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Быстринск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083">
        <w:rPr>
          <w:rFonts w:ascii="Times New Roman" w:hAnsi="Times New Roman" w:cs="Times New Roman"/>
          <w:sz w:val="28"/>
          <w:szCs w:val="28"/>
        </w:rPr>
        <w:t>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4A7C51D3" w14:textId="54EDAF15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Елизовск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083">
        <w:rPr>
          <w:rFonts w:ascii="Times New Roman" w:hAnsi="Times New Roman" w:cs="Times New Roman"/>
          <w:sz w:val="28"/>
          <w:szCs w:val="28"/>
        </w:rPr>
        <w:t>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1E5BEB1D" w14:textId="60C686AC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Мильковск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083">
        <w:rPr>
          <w:rFonts w:ascii="Times New Roman" w:hAnsi="Times New Roman" w:cs="Times New Roman"/>
          <w:sz w:val="28"/>
          <w:szCs w:val="28"/>
        </w:rPr>
        <w:t>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47577ABF" w14:textId="7626CFDC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Соболевск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020CC89B" w14:textId="28BDAF56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Усть-Большерецк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3F78A645" w14:textId="405A27AF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Усть-Камчатск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128F753F" w14:textId="06F09FFD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Карагинск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2491A3A4" w14:textId="58C548EB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Олюторск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023F9570" w14:textId="3473AC27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Пенжинск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1083">
        <w:rPr>
          <w:rFonts w:ascii="Times New Roman" w:hAnsi="Times New Roman" w:cs="Times New Roman"/>
          <w:sz w:val="28"/>
          <w:szCs w:val="28"/>
        </w:rPr>
        <w:t>;</w:t>
      </w:r>
    </w:p>
    <w:p w14:paraId="5C548868" w14:textId="7F1CA1DB" w:rsidR="004E7058" w:rsidRPr="00CB1083" w:rsidRDefault="004E7058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Тигильск</w:t>
      </w:r>
      <w:r w:rsidR="00CB1083">
        <w:rPr>
          <w:rFonts w:ascii="Times New Roman" w:hAnsi="Times New Roman" w:cs="Times New Roman"/>
          <w:sz w:val="28"/>
          <w:szCs w:val="28"/>
        </w:rPr>
        <w:t>ого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  <w:r w:rsidR="00CB1083" w:rsidRPr="00CB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1083">
        <w:rPr>
          <w:rFonts w:ascii="Times New Roman" w:hAnsi="Times New Roman" w:cs="Times New Roman"/>
          <w:sz w:val="28"/>
          <w:szCs w:val="28"/>
        </w:rPr>
        <w:t>.</w:t>
      </w:r>
    </w:p>
    <w:p w14:paraId="3201E9C2" w14:textId="77777777" w:rsidR="004E7058" w:rsidRDefault="004E7058" w:rsidP="004E7058">
      <w:pPr>
        <w:autoSpaceDE w:val="0"/>
        <w:autoSpaceDN w:val="0"/>
      </w:pPr>
    </w:p>
    <w:p w14:paraId="55274633" w14:textId="087A573B" w:rsidR="004E7058" w:rsidRDefault="004E7058" w:rsidP="00CB1083">
      <w:pPr>
        <w:pStyle w:val="af7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>Городской округ «поселок Палана»</w:t>
      </w:r>
      <w:r w:rsidR="00CB1083">
        <w:rPr>
          <w:rFonts w:ascii="Times New Roman" w:hAnsi="Times New Roman" w:cs="Times New Roman"/>
          <w:sz w:val="28"/>
          <w:szCs w:val="28"/>
        </w:rPr>
        <w:t>.</w:t>
      </w:r>
      <w:r w:rsidRPr="00CB10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0DE7D" w14:textId="77777777" w:rsidR="00CB1083" w:rsidRPr="00CB1083" w:rsidRDefault="00CB1083" w:rsidP="00CB1083">
      <w:pPr>
        <w:pStyle w:val="af7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2E17BD7C" w14:textId="77777777" w:rsidR="00CB1083" w:rsidRPr="00CB1083" w:rsidRDefault="004E7058" w:rsidP="00CB1083">
      <w:pPr>
        <w:pStyle w:val="af7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B1083">
        <w:rPr>
          <w:rFonts w:ascii="Times New Roman" w:hAnsi="Times New Roman" w:cs="Times New Roman"/>
          <w:sz w:val="28"/>
          <w:szCs w:val="28"/>
        </w:rPr>
        <w:t xml:space="preserve">Городские поселения: </w:t>
      </w:r>
    </w:p>
    <w:p w14:paraId="666D73FB" w14:textId="587131E6" w:rsidR="004E7058" w:rsidRPr="00CB1083" w:rsidRDefault="009948F6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Вулканное городское поселение</w:t>
        </w:r>
      </w:hyperlink>
      <w:r w:rsidR="00CB1083">
        <w:rPr>
          <w:rFonts w:ascii="Times New Roman" w:hAnsi="Times New Roman" w:cs="Times New Roman"/>
          <w:sz w:val="28"/>
          <w:szCs w:val="28"/>
        </w:rPr>
        <w:t>;</w:t>
      </w:r>
    </w:p>
    <w:p w14:paraId="10074A04" w14:textId="099418A1" w:rsidR="004E7058" w:rsidRPr="00CB1083" w:rsidRDefault="009948F6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Городское поселение «посёлок Оссора»</w:t>
        </w:r>
      </w:hyperlink>
      <w:r w:rsidR="00CB1083">
        <w:rPr>
          <w:rFonts w:ascii="Times New Roman" w:hAnsi="Times New Roman" w:cs="Times New Roman"/>
          <w:sz w:val="28"/>
          <w:szCs w:val="28"/>
        </w:rPr>
        <w:t>;</w:t>
      </w:r>
    </w:p>
    <w:p w14:paraId="02AF292A" w14:textId="11818453" w:rsidR="004E7058" w:rsidRPr="00CB1083" w:rsidRDefault="009948F6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Елизовское городское поселение</w:t>
        </w:r>
      </w:hyperlink>
      <w:r w:rsidR="00CB1083">
        <w:rPr>
          <w:rFonts w:ascii="Times New Roman" w:hAnsi="Times New Roman" w:cs="Times New Roman"/>
          <w:sz w:val="28"/>
          <w:szCs w:val="28"/>
        </w:rPr>
        <w:t>;</w:t>
      </w:r>
    </w:p>
    <w:p w14:paraId="14CADC18" w14:textId="30BE2198" w:rsidR="004E7058" w:rsidRPr="00CB1083" w:rsidRDefault="009948F6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Озерновское городское поселение</w:t>
        </w:r>
      </w:hyperlink>
      <w:r w:rsidR="00CB1083">
        <w:rPr>
          <w:rFonts w:ascii="Times New Roman" w:hAnsi="Times New Roman" w:cs="Times New Roman"/>
          <w:sz w:val="28"/>
          <w:szCs w:val="28"/>
        </w:rPr>
        <w:t>;</w:t>
      </w:r>
    </w:p>
    <w:p w14:paraId="456A422A" w14:textId="091B9BF7" w:rsidR="004E7058" w:rsidRPr="00CB1083" w:rsidRDefault="009948F6" w:rsidP="00CB1083">
      <w:pPr>
        <w:pStyle w:val="af7"/>
        <w:numPr>
          <w:ilvl w:val="1"/>
          <w:numId w:val="20"/>
        </w:numPr>
        <w:autoSpaceDE w:val="0"/>
        <w:autoSpaceDN w:val="0"/>
        <w:ind w:hanging="37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7058" w:rsidRPr="00CB1083">
          <w:rPr>
            <w:rFonts w:ascii="Times New Roman" w:hAnsi="Times New Roman" w:cs="Times New Roman"/>
            <w:sz w:val="28"/>
            <w:szCs w:val="28"/>
          </w:rPr>
          <w:t>Октябрьское городское поселение</w:t>
        </w:r>
      </w:hyperlink>
      <w:r w:rsidR="00CB1083">
        <w:rPr>
          <w:rFonts w:ascii="Times New Roman" w:hAnsi="Times New Roman" w:cs="Times New Roman"/>
          <w:sz w:val="28"/>
          <w:szCs w:val="28"/>
        </w:rPr>
        <w:t>.</w:t>
      </w:r>
    </w:p>
    <w:p w14:paraId="3C1700C4" w14:textId="65775D59" w:rsidR="004E7058" w:rsidRPr="00D847CD" w:rsidRDefault="004E7058" w:rsidP="004E7058">
      <w:pPr>
        <w:autoSpaceDE w:val="0"/>
        <w:autoSpaceDN w:val="0"/>
        <w:spacing w:before="40" w:after="40"/>
        <w:rPr>
          <w:b/>
          <w:sz w:val="22"/>
          <w:szCs w:val="22"/>
        </w:rPr>
      </w:pPr>
    </w:p>
    <w:p w14:paraId="721C4FE3" w14:textId="77777777" w:rsidR="001B4E61" w:rsidRPr="00BF4357" w:rsidRDefault="001B4E61" w:rsidP="001B4E61">
      <w:pPr>
        <w:autoSpaceDE w:val="0"/>
        <w:autoSpaceDN w:val="0"/>
        <w:ind w:firstLine="720"/>
      </w:pPr>
    </w:p>
    <w:sectPr w:rsidR="001B4E61" w:rsidRPr="00BF4357" w:rsidSect="00737A59">
      <w:pgSz w:w="11907" w:h="16840" w:code="9"/>
      <w:pgMar w:top="1134" w:right="567" w:bottom="1134" w:left="1701" w:header="720" w:footer="890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9001" w14:textId="77777777" w:rsidR="009948F6" w:rsidRDefault="009948F6">
      <w:r>
        <w:separator/>
      </w:r>
    </w:p>
  </w:endnote>
  <w:endnote w:type="continuationSeparator" w:id="0">
    <w:p w14:paraId="5D6ECD9D" w14:textId="77777777" w:rsidR="009948F6" w:rsidRDefault="0099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11E80" w14:textId="77777777" w:rsidR="009948F6" w:rsidRDefault="009948F6">
      <w:r>
        <w:separator/>
      </w:r>
    </w:p>
  </w:footnote>
  <w:footnote w:type="continuationSeparator" w:id="0">
    <w:p w14:paraId="0D5B99DF" w14:textId="77777777" w:rsidR="009948F6" w:rsidRDefault="0099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237CD"/>
    <w:multiLevelType w:val="multilevel"/>
    <w:tmpl w:val="2E1E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5" w15:restartNumberingAfterBreak="0">
    <w:nsid w:val="6CFC4739"/>
    <w:multiLevelType w:val="hybridMultilevel"/>
    <w:tmpl w:val="C922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7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8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1E3D"/>
    <w:rsid w:val="00034553"/>
    <w:rsid w:val="00034C12"/>
    <w:rsid w:val="00036AFC"/>
    <w:rsid w:val="00050182"/>
    <w:rsid w:val="000524FD"/>
    <w:rsid w:val="00057EA8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81906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0194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C51F4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2993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46995"/>
    <w:rsid w:val="003555B8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190B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40E4"/>
    <w:rsid w:val="004C5897"/>
    <w:rsid w:val="004D1813"/>
    <w:rsid w:val="004D187C"/>
    <w:rsid w:val="004D4A8E"/>
    <w:rsid w:val="004D69E8"/>
    <w:rsid w:val="004E033E"/>
    <w:rsid w:val="004E1CDC"/>
    <w:rsid w:val="004E6116"/>
    <w:rsid w:val="004E7058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25DB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39FE"/>
    <w:rsid w:val="007157B8"/>
    <w:rsid w:val="00715CF9"/>
    <w:rsid w:val="00715E51"/>
    <w:rsid w:val="007217AC"/>
    <w:rsid w:val="00721CFE"/>
    <w:rsid w:val="00722BC1"/>
    <w:rsid w:val="0072387F"/>
    <w:rsid w:val="00731383"/>
    <w:rsid w:val="00737A59"/>
    <w:rsid w:val="00750E97"/>
    <w:rsid w:val="00751798"/>
    <w:rsid w:val="007530E6"/>
    <w:rsid w:val="00753760"/>
    <w:rsid w:val="00753B01"/>
    <w:rsid w:val="00755278"/>
    <w:rsid w:val="007568C2"/>
    <w:rsid w:val="00757314"/>
    <w:rsid w:val="007629AC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2342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48F6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08CB"/>
    <w:rsid w:val="009F2A7D"/>
    <w:rsid w:val="009F7DE6"/>
    <w:rsid w:val="00A0050E"/>
    <w:rsid w:val="00A04A43"/>
    <w:rsid w:val="00A0795D"/>
    <w:rsid w:val="00A132B1"/>
    <w:rsid w:val="00A132F5"/>
    <w:rsid w:val="00A159F6"/>
    <w:rsid w:val="00A163FE"/>
    <w:rsid w:val="00A177B3"/>
    <w:rsid w:val="00A21CCD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0637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C341A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083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0DDA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55FA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A5FE9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3EA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87EBE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BE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0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568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0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mgov.ru/ubmr/oktabrsk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ubmr/ozern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emr/elizo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mgov.ru/kmr/oss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emr/vulcang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E12A-4D90-4CC5-A3D5-8304F602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Дьячук Кристина Евгеньевна</cp:lastModifiedBy>
  <cp:revision>8</cp:revision>
  <cp:lastPrinted>2019-12-12T02:46:00Z</cp:lastPrinted>
  <dcterms:created xsi:type="dcterms:W3CDTF">2019-11-26T01:48:00Z</dcterms:created>
  <dcterms:modified xsi:type="dcterms:W3CDTF">2020-01-22T23:02:00Z</dcterms:modified>
</cp:coreProperties>
</file>