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EA6E40" w:rsidRDefault="00980194" w:rsidP="0024671F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A54BCC">
        <w:rPr>
          <w:sz w:val="28"/>
          <w:szCs w:val="28"/>
        </w:rPr>
        <w:t>Гарантийному фонду развития предпринимательства Камчатского края</w:t>
      </w:r>
    </w:p>
    <w:p w:rsidR="0024671F" w:rsidRPr="00EA6E40" w:rsidRDefault="0024671F" w:rsidP="0024671F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</w:p>
    <w:p w:rsidR="0055192E" w:rsidRPr="00EA6E40" w:rsidRDefault="0055192E" w:rsidP="00B7440F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A6E40">
        <w:rPr>
          <w:bCs/>
          <w:sz w:val="28"/>
          <w:szCs w:val="28"/>
        </w:rPr>
        <w:t>В соответствии со статьей 78</w:t>
      </w:r>
      <w:r w:rsidRPr="00EA6E40">
        <w:rPr>
          <w:bCs/>
          <w:sz w:val="28"/>
          <w:szCs w:val="28"/>
          <w:vertAlign w:val="superscript"/>
        </w:rPr>
        <w:t>1</w:t>
      </w:r>
      <w:r w:rsidRPr="00EA6E40">
        <w:rPr>
          <w:bCs/>
          <w:sz w:val="28"/>
          <w:szCs w:val="28"/>
        </w:rPr>
        <w:t xml:space="preserve"> Бюджетного кодекса Российской Федерации, </w:t>
      </w:r>
      <w:r w:rsidR="003E3374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 xml:space="preserve"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EC4786" w:rsidRPr="00EA6E40">
        <w:rPr>
          <w:bCs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EC4786" w:rsidRPr="00EA6E40">
        <w:rPr>
          <w:sz w:val="28"/>
        </w:rPr>
        <w:t>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</w:p>
    <w:p w:rsidR="003B627A" w:rsidRPr="00EA6E40" w:rsidRDefault="003B627A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5192E" w:rsidRPr="00EA6E40" w:rsidRDefault="0055192E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CF12AF" w:rsidRPr="00EA6E40">
        <w:rPr>
          <w:bCs/>
          <w:sz w:val="28"/>
          <w:szCs w:val="28"/>
        </w:rPr>
        <w:t xml:space="preserve"> Порядок </w:t>
      </w:r>
      <w:r w:rsidR="00CF12AF" w:rsidRPr="00EA6E40">
        <w:rPr>
          <w:sz w:val="28"/>
          <w:szCs w:val="28"/>
        </w:rPr>
        <w:t xml:space="preserve">предоставления из краевого бюджета субсидий </w:t>
      </w:r>
      <w:r w:rsidR="00A54BCC">
        <w:rPr>
          <w:sz w:val="28"/>
          <w:szCs w:val="28"/>
        </w:rPr>
        <w:t>Гарантийному фонду развития предпринимательства Камчатского</w:t>
      </w:r>
      <w:r w:rsidR="00CF12AF" w:rsidRPr="00EA6E40">
        <w:rPr>
          <w:sz w:val="28"/>
          <w:szCs w:val="28"/>
        </w:rPr>
        <w:t xml:space="preserve"> </w:t>
      </w:r>
      <w:r w:rsidR="003A4B37">
        <w:rPr>
          <w:sz w:val="28"/>
          <w:szCs w:val="28"/>
        </w:rPr>
        <w:t xml:space="preserve">согласно </w:t>
      </w:r>
      <w:proofErr w:type="gramStart"/>
      <w:r w:rsidR="003A4B37">
        <w:rPr>
          <w:sz w:val="28"/>
          <w:szCs w:val="28"/>
        </w:rPr>
        <w:t>при</w:t>
      </w:r>
      <w:r w:rsidR="003B627A" w:rsidRPr="00EA6E40">
        <w:rPr>
          <w:sz w:val="28"/>
          <w:szCs w:val="28"/>
        </w:rPr>
        <w:t>ложению</w:t>
      </w:r>
      <w:proofErr w:type="gramEnd"/>
      <w:r w:rsidR="003B627A" w:rsidRPr="00EA6E40">
        <w:rPr>
          <w:sz w:val="28"/>
          <w:szCs w:val="28"/>
        </w:rPr>
        <w:t xml:space="preserve"> к настоящему постановлению.</w:t>
      </w:r>
    </w:p>
    <w:p w:rsidR="00F47230" w:rsidRPr="00EA6E40" w:rsidRDefault="0055192E" w:rsidP="00CF12A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7B3217" w:rsidRPr="00EA6E40">
        <w:rPr>
          <w:bCs/>
          <w:sz w:val="28"/>
          <w:szCs w:val="28"/>
        </w:rPr>
        <w:t xml:space="preserve"> и распространяется на правоотношения, возникшие с 1 апреля 2019 года</w:t>
      </w:r>
      <w:r w:rsidRPr="00EA6E40">
        <w:rPr>
          <w:bCs/>
          <w:sz w:val="28"/>
          <w:szCs w:val="28"/>
        </w:rPr>
        <w:t>.</w:t>
      </w: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B3217" w:rsidRPr="00EA6E40" w:rsidRDefault="003A4B37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3217" w:rsidRPr="00EA6E40">
        <w:rPr>
          <w:sz w:val="28"/>
          <w:szCs w:val="28"/>
        </w:rPr>
        <w:t>убернатор</w:t>
      </w:r>
    </w:p>
    <w:p w:rsidR="00365F4E" w:rsidRPr="00EA6E40" w:rsidRDefault="004C0CBD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Камчатского края                                              </w:t>
      </w:r>
      <w:r w:rsidR="003A4B37">
        <w:rPr>
          <w:sz w:val="28"/>
          <w:szCs w:val="28"/>
        </w:rPr>
        <w:t xml:space="preserve">     </w:t>
      </w:r>
      <w:r w:rsidRPr="00EA6E40">
        <w:rPr>
          <w:sz w:val="28"/>
          <w:szCs w:val="28"/>
        </w:rPr>
        <w:t xml:space="preserve">                 </w:t>
      </w:r>
      <w:r w:rsidR="007B3217" w:rsidRPr="00EA6E40">
        <w:rPr>
          <w:sz w:val="28"/>
          <w:szCs w:val="28"/>
        </w:rPr>
        <w:t xml:space="preserve">                   </w:t>
      </w:r>
      <w:r w:rsidR="003A4B37">
        <w:rPr>
          <w:sz w:val="28"/>
          <w:szCs w:val="28"/>
        </w:rPr>
        <w:t>В.И. Илюхин</w:t>
      </w:r>
      <w:r w:rsidR="00365F4E" w:rsidRPr="00EA6E40">
        <w:rPr>
          <w:sz w:val="28"/>
          <w:szCs w:val="28"/>
        </w:rPr>
        <w:br w:type="page"/>
      </w:r>
    </w:p>
    <w:p w:rsidR="00930524" w:rsidRPr="00EA6E40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EA6E40">
        <w:rPr>
          <w:caps/>
          <w:sz w:val="28"/>
          <w:szCs w:val="28"/>
        </w:rPr>
        <w:lastRenderedPageBreak/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543"/>
        <w:gridCol w:w="2150"/>
        <w:gridCol w:w="2736"/>
      </w:tblGrid>
      <w:tr w:rsidR="00EA6E40" w:rsidRPr="00EA6E40" w:rsidTr="00EC4786">
        <w:trPr>
          <w:trHeight w:val="1019"/>
        </w:trPr>
        <w:tc>
          <w:tcPr>
            <w:tcW w:w="2409" w:type="pct"/>
          </w:tcPr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Заместитель Председателя          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EA6E40" w:rsidRDefault="00930524" w:rsidP="00930524">
            <w:pPr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М.А. Суббота</w:t>
            </w:r>
          </w:p>
          <w:p w:rsidR="00930524" w:rsidRPr="00EA6E40" w:rsidRDefault="00930524" w:rsidP="00930524">
            <w:pPr>
              <w:jc w:val="right"/>
              <w:rPr>
                <w:bC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EC4786" w:rsidRPr="00EA6E40" w:rsidRDefault="00EC4786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E2216B" w:rsidRPr="00EA6E40" w:rsidRDefault="00E2216B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40" w:type="pct"/>
          </w:tcPr>
          <w:p w:rsidR="00E2216B" w:rsidRPr="00EA6E40" w:rsidRDefault="00E2216B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E2216B" w:rsidRPr="00EA6E40" w:rsidRDefault="000931D3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С.Л. Течко</w:t>
            </w: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24671F" w:rsidRPr="00EA6E40" w:rsidRDefault="003A4B37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671F" w:rsidRPr="00EA6E4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4671F" w:rsidRPr="00EA6E40">
              <w:rPr>
                <w:sz w:val="28"/>
                <w:szCs w:val="28"/>
              </w:rPr>
              <w:t xml:space="preserve"> Агентства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3A4B37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24671F" w:rsidRPr="00EA6E40" w:rsidTr="00EC4786">
        <w:tc>
          <w:tcPr>
            <w:tcW w:w="2409" w:type="pct"/>
          </w:tcPr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С.Н. Гудин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5B9E" w:rsidRPr="00EA6E40" w:rsidRDefault="00045B9E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Pr="00EA6E40" w:rsidRDefault="002D1E97" w:rsidP="008C5124">
      <w:pPr>
        <w:pStyle w:val="a5"/>
        <w:rPr>
          <w:sz w:val="20"/>
          <w:szCs w:val="20"/>
        </w:rPr>
      </w:pPr>
    </w:p>
    <w:p w:rsidR="008C5124" w:rsidRPr="00EA6E40" w:rsidRDefault="0070675D" w:rsidP="008C5124">
      <w:pPr>
        <w:pStyle w:val="a5"/>
        <w:rPr>
          <w:sz w:val="20"/>
          <w:szCs w:val="20"/>
        </w:rPr>
      </w:pPr>
      <w:r w:rsidRPr="00EA6E40">
        <w:rPr>
          <w:sz w:val="20"/>
          <w:szCs w:val="20"/>
        </w:rPr>
        <w:t>Исполнитель</w:t>
      </w:r>
    </w:p>
    <w:p w:rsidR="008C5124" w:rsidRPr="00EA6E40" w:rsidRDefault="00045B9E" w:rsidP="008C5124">
      <w:pPr>
        <w:pStyle w:val="a5"/>
        <w:rPr>
          <w:sz w:val="20"/>
          <w:szCs w:val="20"/>
        </w:rPr>
      </w:pPr>
      <w:r w:rsidRPr="00EA6E40">
        <w:rPr>
          <w:sz w:val="20"/>
          <w:szCs w:val="20"/>
        </w:rPr>
        <w:t>Макаров Илья Николаевич</w:t>
      </w:r>
    </w:p>
    <w:p w:rsidR="002D1E97" w:rsidRPr="00EA6E40" w:rsidRDefault="008C5124" w:rsidP="008C5124">
      <w:pPr>
        <w:pStyle w:val="a5"/>
        <w:rPr>
          <w:sz w:val="20"/>
          <w:szCs w:val="20"/>
        </w:rPr>
      </w:pPr>
      <w:r w:rsidRPr="00EA6E40">
        <w:rPr>
          <w:sz w:val="20"/>
          <w:szCs w:val="20"/>
        </w:rPr>
        <w:t xml:space="preserve">Тел.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2D1E97" w:rsidP="00E2216B">
      <w:pPr>
        <w:pStyle w:val="a5"/>
        <w:tabs>
          <w:tab w:val="left" w:pos="1560"/>
        </w:tabs>
        <w:rPr>
          <w:sz w:val="20"/>
          <w:szCs w:val="20"/>
        </w:rPr>
      </w:pPr>
      <w:r w:rsidRPr="00EA6E40">
        <w:rPr>
          <w:sz w:val="20"/>
          <w:szCs w:val="20"/>
        </w:rPr>
        <w:t>Агентство инвестиций и предпринимательства Камчатского края</w:t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от ________</w:t>
      </w:r>
      <w:r w:rsidR="003E3374" w:rsidRPr="00EA6E40">
        <w:rPr>
          <w:sz w:val="28"/>
          <w:szCs w:val="20"/>
        </w:rPr>
        <w:t>______</w:t>
      </w:r>
      <w:r w:rsidRPr="00EA6E40">
        <w:rPr>
          <w:sz w:val="28"/>
          <w:szCs w:val="20"/>
        </w:rPr>
        <w:t xml:space="preserve"> № ___</w:t>
      </w:r>
      <w:r w:rsidR="003E3374" w:rsidRPr="00EA6E40">
        <w:rPr>
          <w:sz w:val="28"/>
          <w:szCs w:val="20"/>
        </w:rPr>
        <w:t>____</w:t>
      </w:r>
      <w:r w:rsidR="00A71589" w:rsidRPr="00EA6E40">
        <w:rPr>
          <w:sz w:val="28"/>
          <w:szCs w:val="20"/>
        </w:rPr>
        <w:t>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3B627A" w:rsidRPr="00EA6E40" w:rsidRDefault="003B627A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Порядок</w:t>
      </w:r>
    </w:p>
    <w:p w:rsidR="0024671F" w:rsidRPr="00EA6E40" w:rsidRDefault="00CF12AF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предоставления из краевого бюджета субсидий</w:t>
      </w:r>
    </w:p>
    <w:p w:rsidR="003B627A" w:rsidRPr="00EA6E40" w:rsidRDefault="003A4B37" w:rsidP="003B627A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Гарантийному фонду развития предпринимательства Камчатского края</w:t>
      </w:r>
    </w:p>
    <w:p w:rsidR="0055192E" w:rsidRPr="00EA6E40" w:rsidRDefault="0055192E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A4233" w:rsidRPr="003C0622" w:rsidRDefault="0055192E" w:rsidP="000B3F36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22">
        <w:rPr>
          <w:rFonts w:ascii="Times New Roman" w:hAnsi="Times New Roman" w:cs="Times New Roman"/>
          <w:sz w:val="28"/>
          <w:szCs w:val="28"/>
        </w:rPr>
        <w:t>Настоящий Порядок регулирует вопросы предоставления</w:t>
      </w:r>
      <w:r w:rsidR="00CF12AF" w:rsidRPr="003C0622">
        <w:rPr>
          <w:rFonts w:ascii="Times New Roman" w:hAnsi="Times New Roman" w:cs="Times New Roman"/>
          <w:sz w:val="28"/>
          <w:szCs w:val="28"/>
        </w:rPr>
        <w:t xml:space="preserve"> </w:t>
      </w:r>
      <w:r w:rsidRPr="003C0622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D75670" w:rsidRPr="003C0622">
        <w:rPr>
          <w:rFonts w:ascii="Times New Roman" w:hAnsi="Times New Roman" w:cs="Times New Roman"/>
          <w:sz w:val="28"/>
          <w:szCs w:val="28"/>
        </w:rPr>
        <w:t xml:space="preserve"> </w:t>
      </w:r>
      <w:r w:rsidR="00CF12AF" w:rsidRPr="003C062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A4B37" w:rsidRPr="003C0622">
        <w:rPr>
          <w:rFonts w:ascii="Times New Roman" w:hAnsi="Times New Roman" w:cs="Times New Roman"/>
          <w:sz w:val="28"/>
          <w:szCs w:val="28"/>
        </w:rPr>
        <w:t>Гарантийному фонду развития предпринимательства Камчатского края</w:t>
      </w:r>
      <w:r w:rsidR="003C0622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3A4B37" w:rsidRPr="003C0622">
        <w:rPr>
          <w:rFonts w:ascii="Times New Roman" w:hAnsi="Times New Roman" w:cs="Times New Roman"/>
          <w:sz w:val="28"/>
          <w:szCs w:val="28"/>
        </w:rPr>
        <w:t xml:space="preserve"> </w:t>
      </w:r>
      <w:r w:rsidR="00CF12AF" w:rsidRPr="003C062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0622" w:rsidRPr="003C0622">
        <w:rPr>
          <w:rFonts w:ascii="Times New Roman" w:hAnsi="Times New Roman" w:cs="Times New Roman"/>
          <w:sz w:val="28"/>
          <w:szCs w:val="28"/>
        </w:rPr>
        <w:t>достижения результатов регионального проекта «Расширение доступа субъектов малого и среднего предпринимательства к</w:t>
      </w:r>
      <w:r w:rsidR="003C0622">
        <w:rPr>
          <w:rFonts w:ascii="Times New Roman" w:hAnsi="Times New Roman" w:cs="Times New Roman"/>
          <w:sz w:val="28"/>
          <w:szCs w:val="28"/>
        </w:rPr>
        <w:t xml:space="preserve"> </w:t>
      </w:r>
      <w:r w:rsidR="003C0622" w:rsidRPr="003C0622">
        <w:rPr>
          <w:rFonts w:ascii="Times New Roman" w:hAnsi="Times New Roman" w:cs="Times New Roman"/>
          <w:sz w:val="28"/>
          <w:szCs w:val="28"/>
        </w:rPr>
        <w:t>финансовым ресурсам, в том числе к льготному финансированию»</w:t>
      </w:r>
      <w:r w:rsidR="003C0622">
        <w:rPr>
          <w:rFonts w:ascii="Times New Roman" w:hAnsi="Times New Roman" w:cs="Times New Roman"/>
          <w:sz w:val="28"/>
          <w:szCs w:val="28"/>
        </w:rPr>
        <w:t xml:space="preserve"> </w:t>
      </w:r>
      <w:r w:rsidR="000B3F36">
        <w:rPr>
          <w:rFonts w:ascii="Times New Roman" w:hAnsi="Times New Roman" w:cs="Times New Roman"/>
          <w:sz w:val="28"/>
          <w:szCs w:val="28"/>
        </w:rPr>
        <w:t xml:space="preserve">(далее – Региональный проект), утвержденного </w:t>
      </w:r>
      <w:r w:rsidR="000B3F36" w:rsidRPr="000B3F36">
        <w:rPr>
          <w:rFonts w:ascii="Times New Roman" w:hAnsi="Times New Roman" w:cs="Times New Roman"/>
          <w:sz w:val="28"/>
          <w:szCs w:val="28"/>
        </w:rPr>
        <w:t>Совет</w:t>
      </w:r>
      <w:r w:rsidR="000B3F36">
        <w:rPr>
          <w:rFonts w:ascii="Times New Roman" w:hAnsi="Times New Roman" w:cs="Times New Roman"/>
          <w:sz w:val="28"/>
          <w:szCs w:val="28"/>
        </w:rPr>
        <w:t>ом</w:t>
      </w:r>
      <w:r w:rsidR="000B3F36" w:rsidRPr="000B3F36">
        <w:rPr>
          <w:rFonts w:ascii="Times New Roman" w:hAnsi="Times New Roman" w:cs="Times New Roman"/>
          <w:sz w:val="28"/>
          <w:szCs w:val="28"/>
        </w:rPr>
        <w:t xml:space="preserve"> по организации проектной деятельности при Губернаторе Камчатского края </w:t>
      </w:r>
      <w:r w:rsidR="000B3F36">
        <w:rPr>
          <w:rFonts w:ascii="Times New Roman" w:hAnsi="Times New Roman" w:cs="Times New Roman"/>
          <w:sz w:val="28"/>
          <w:szCs w:val="28"/>
        </w:rPr>
        <w:t xml:space="preserve">(протокол от 23.01.2019 </w:t>
      </w:r>
      <w:r w:rsidR="000B3F36" w:rsidRPr="000B3F36">
        <w:rPr>
          <w:rFonts w:ascii="Times New Roman" w:hAnsi="Times New Roman" w:cs="Times New Roman"/>
          <w:sz w:val="28"/>
          <w:szCs w:val="28"/>
        </w:rPr>
        <w:t>№ 6</w:t>
      </w:r>
      <w:r w:rsidR="000B3F36">
        <w:rPr>
          <w:rFonts w:ascii="Times New Roman" w:hAnsi="Times New Roman" w:cs="Times New Roman"/>
          <w:sz w:val="28"/>
          <w:szCs w:val="28"/>
        </w:rPr>
        <w:t>).</w:t>
      </w:r>
    </w:p>
    <w:p w:rsidR="00481ECC" w:rsidRPr="00EA6E40" w:rsidRDefault="00481ECC" w:rsidP="00481EC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Субсидии предоставляются Агентством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Агентству в рамках реализации основного мероприятия «Региональный проект «</w:t>
      </w:r>
      <w:r w:rsidRPr="003C0622">
        <w:rPr>
          <w:rFonts w:ascii="Times New Roman" w:hAnsi="Times New Roman" w:cs="Times New Roman"/>
          <w:sz w:val="28"/>
          <w:szCs w:val="28"/>
        </w:rPr>
        <w:t>Расширение доступа субъектов малого и среднего предпринимательства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22">
        <w:rPr>
          <w:rFonts w:ascii="Times New Roman" w:hAnsi="Times New Roman" w:cs="Times New Roman"/>
          <w:sz w:val="28"/>
          <w:szCs w:val="28"/>
        </w:rPr>
        <w:t>финансовым ресурсам, в том числе к льготному финансированию</w:t>
      </w:r>
      <w:r w:rsidRPr="00EA6E40">
        <w:rPr>
          <w:rFonts w:ascii="Times New Roman" w:hAnsi="Times New Roman" w:cs="Times New Roman"/>
          <w:sz w:val="28"/>
          <w:szCs w:val="28"/>
        </w:rPr>
        <w:t>»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521-П.</w:t>
      </w:r>
    </w:p>
    <w:p w:rsidR="000B3F36" w:rsidRPr="00465981" w:rsidRDefault="00FA4233" w:rsidP="00465981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7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r w:rsidR="0084062B" w:rsidRPr="00427EB7">
        <w:rPr>
          <w:rFonts w:ascii="Times New Roman" w:hAnsi="Times New Roman" w:cs="Times New Roman"/>
          <w:sz w:val="28"/>
          <w:szCs w:val="28"/>
        </w:rPr>
        <w:t>увеличени</w:t>
      </w:r>
      <w:r w:rsidR="0084062B">
        <w:rPr>
          <w:rFonts w:ascii="Times New Roman" w:hAnsi="Times New Roman" w:cs="Times New Roman"/>
          <w:sz w:val="28"/>
          <w:szCs w:val="28"/>
        </w:rPr>
        <w:t>я</w:t>
      </w:r>
      <w:r w:rsidR="0084062B" w:rsidRPr="00427EB7">
        <w:rPr>
          <w:rFonts w:ascii="Times New Roman" w:hAnsi="Times New Roman" w:cs="Times New Roman"/>
          <w:sz w:val="28"/>
          <w:szCs w:val="28"/>
        </w:rPr>
        <w:t xml:space="preserve"> капитализации Гарантийного фонда развития предпринимательства Камчатского края (далее – РГО), </w:t>
      </w:r>
      <w:r w:rsidR="0084062B">
        <w:rPr>
          <w:rFonts w:ascii="Times New Roman" w:hAnsi="Times New Roman" w:cs="Times New Roman"/>
          <w:sz w:val="28"/>
          <w:szCs w:val="28"/>
        </w:rPr>
        <w:t xml:space="preserve">для </w:t>
      </w:r>
      <w:r w:rsidR="0084062B" w:rsidRPr="00427EB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4062B" w:rsidRPr="004756F7">
        <w:rPr>
          <w:rFonts w:ascii="Times New Roman" w:hAnsi="Times New Roman" w:cs="Times New Roman"/>
          <w:sz w:val="28"/>
          <w:szCs w:val="28"/>
        </w:rPr>
        <w:t>объема финансовой поддержки, оказанной субъектам малого и среднего предпринимательства при гарантийной поддержке региональными гарантийными организациями</w:t>
      </w:r>
      <w:r w:rsidR="0084062B">
        <w:rPr>
          <w:rFonts w:ascii="Times New Roman" w:hAnsi="Times New Roman" w:cs="Times New Roman"/>
          <w:sz w:val="28"/>
          <w:szCs w:val="28"/>
        </w:rPr>
        <w:t>,</w:t>
      </w:r>
      <w:r w:rsidR="0084062B" w:rsidRPr="00427EB7">
        <w:rPr>
          <w:rFonts w:ascii="Times New Roman" w:hAnsi="Times New Roman" w:cs="Times New Roman"/>
          <w:sz w:val="28"/>
          <w:szCs w:val="28"/>
        </w:rPr>
        <w:t xml:space="preserve"> предусмотренного Региональным проектом</w:t>
      </w:r>
      <w:r w:rsidR="0084062B" w:rsidRPr="004756F7">
        <w:rPr>
          <w:rFonts w:ascii="Times New Roman" w:hAnsi="Times New Roman" w:cs="Times New Roman"/>
          <w:sz w:val="28"/>
          <w:szCs w:val="28"/>
        </w:rPr>
        <w:t>.</w:t>
      </w:r>
      <w:r w:rsidR="0084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03" w:rsidRPr="00EA6E40" w:rsidRDefault="00EA5003" w:rsidP="00EA500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</w:t>
      </w:r>
      <w:r w:rsidR="000743D4" w:rsidRPr="00EA6E40">
        <w:rPr>
          <w:rFonts w:ascii="Times New Roman" w:hAnsi="Times New Roman" w:cs="Times New Roman"/>
          <w:sz w:val="28"/>
          <w:szCs w:val="28"/>
        </w:rPr>
        <w:t>им</w:t>
      </w:r>
      <w:r w:rsidRPr="00EA6E4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743D4" w:rsidRPr="00EA6E40">
        <w:rPr>
          <w:rFonts w:ascii="Times New Roman" w:hAnsi="Times New Roman" w:cs="Times New Roman"/>
          <w:sz w:val="28"/>
          <w:szCs w:val="28"/>
        </w:rPr>
        <w:t>ом</w:t>
      </w:r>
      <w:r w:rsidRPr="00EA6E40">
        <w:rPr>
          <w:rFonts w:ascii="Times New Roman" w:hAnsi="Times New Roman" w:cs="Times New Roman"/>
          <w:sz w:val="28"/>
          <w:szCs w:val="28"/>
        </w:rPr>
        <w:t>.</w:t>
      </w:r>
    </w:p>
    <w:p w:rsidR="00603EBB" w:rsidRPr="00EA6E40" w:rsidRDefault="0024671F" w:rsidP="00FB7C9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365B00">
        <w:rPr>
          <w:rFonts w:ascii="Times New Roman" w:hAnsi="Times New Roman" w:cs="Times New Roman"/>
          <w:sz w:val="28"/>
          <w:szCs w:val="28"/>
        </w:rPr>
        <w:t xml:space="preserve">РГО </w:t>
      </w:r>
      <w:r w:rsidRPr="00EA6E40">
        <w:rPr>
          <w:rFonts w:ascii="Times New Roman" w:hAnsi="Times New Roman" w:cs="Times New Roman"/>
          <w:sz w:val="28"/>
          <w:szCs w:val="28"/>
        </w:rPr>
        <w:t>долж</w:t>
      </w:r>
      <w:r w:rsidR="00365B00">
        <w:rPr>
          <w:rFonts w:ascii="Times New Roman" w:hAnsi="Times New Roman" w:cs="Times New Roman"/>
          <w:sz w:val="28"/>
          <w:szCs w:val="28"/>
        </w:rPr>
        <w:t>е</w:t>
      </w:r>
      <w:r w:rsidRPr="00EA6E40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603EBB" w:rsidRPr="00EA6E4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23098">
        <w:rPr>
          <w:rFonts w:ascii="Times New Roman" w:hAnsi="Times New Roman" w:cs="Times New Roman"/>
          <w:sz w:val="28"/>
          <w:szCs w:val="28"/>
        </w:rPr>
        <w:t>требованиям</w:t>
      </w:r>
      <w:r w:rsidR="00603EBB" w:rsidRPr="00EA6E40">
        <w:rPr>
          <w:rFonts w:ascii="Times New Roman" w:hAnsi="Times New Roman" w:cs="Times New Roman"/>
          <w:sz w:val="28"/>
          <w:szCs w:val="28"/>
        </w:rPr>
        <w:t>:</w:t>
      </w:r>
    </w:p>
    <w:p w:rsidR="00365B00" w:rsidRDefault="00365B00" w:rsidP="00365B00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365B00">
        <w:rPr>
          <w:sz w:val="28"/>
          <w:szCs w:val="28"/>
        </w:rPr>
        <w:t>РГО соответствует требованиям, уст</w:t>
      </w:r>
      <w:r>
        <w:rPr>
          <w:sz w:val="28"/>
          <w:szCs w:val="28"/>
        </w:rPr>
        <w:t>ановленным Федеральным законом от 24.07.2007 №</w:t>
      </w:r>
      <w:r w:rsidRPr="00365B00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«</w:t>
      </w:r>
      <w:r w:rsidRPr="00365B0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365B00">
        <w:rPr>
          <w:sz w:val="28"/>
          <w:szCs w:val="28"/>
        </w:rPr>
        <w:t xml:space="preserve"> и приказом Минэкономразвития России от </w:t>
      </w:r>
      <w:r>
        <w:rPr>
          <w:sz w:val="28"/>
          <w:szCs w:val="28"/>
        </w:rPr>
        <w:t>28.11.2016</w:t>
      </w:r>
      <w:r w:rsidRPr="00365B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B00">
        <w:rPr>
          <w:sz w:val="28"/>
          <w:szCs w:val="28"/>
        </w:rPr>
        <w:t xml:space="preserve"> 763 </w:t>
      </w:r>
      <w:r>
        <w:rPr>
          <w:sz w:val="28"/>
          <w:szCs w:val="28"/>
        </w:rPr>
        <w:t>«</w:t>
      </w:r>
      <w:r w:rsidRPr="00365B00">
        <w:rPr>
          <w:sz w:val="28"/>
          <w:szCs w:val="28"/>
        </w:rPr>
        <w:t>Об утверждении требований к фондам содействия кредитованию (гарантийным фондам, фондам поручительств) и их деятельности</w:t>
      </w:r>
      <w:r>
        <w:rPr>
          <w:sz w:val="28"/>
          <w:szCs w:val="28"/>
        </w:rPr>
        <w:t>»</w:t>
      </w:r>
      <w:r w:rsidRPr="00365B00">
        <w:rPr>
          <w:sz w:val="28"/>
          <w:szCs w:val="28"/>
        </w:rPr>
        <w:t>, в году, предшествующем году предоставления субсидии</w:t>
      </w:r>
      <w:r>
        <w:rPr>
          <w:sz w:val="28"/>
          <w:szCs w:val="28"/>
        </w:rPr>
        <w:t>;</w:t>
      </w:r>
    </w:p>
    <w:p w:rsidR="00365B00" w:rsidRDefault="006E276E" w:rsidP="00534DA0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РГО обеспечивает ведение в электронном виде и актуализацию на постоянной основе перечня услуг, предоставляемых РГО, в том числе на базе многофункциональных центров для бизнеса;</w:t>
      </w:r>
    </w:p>
    <w:p w:rsidR="00365B00" w:rsidRDefault="00177F2C" w:rsidP="00534DA0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 РГО и многофункциональным центром Камчатского края заключено соглашение, предусматривающее организацию предоставления услуг РГО в многофункциональных центрах для бизнеса; </w:t>
      </w:r>
    </w:p>
    <w:p w:rsidR="00603EBB" w:rsidRPr="000528FA" w:rsidRDefault="000528FA" w:rsidP="000528FA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РГО являе</w:t>
      </w:r>
      <w:r w:rsidR="00603EBB" w:rsidRPr="00EA6E40">
        <w:rPr>
          <w:sz w:val="28"/>
          <w:szCs w:val="28"/>
        </w:rPr>
        <w:t>тся организаци</w:t>
      </w:r>
      <w:r>
        <w:rPr>
          <w:sz w:val="28"/>
          <w:szCs w:val="28"/>
        </w:rPr>
        <w:t>ей</w:t>
      </w:r>
      <w:r w:rsidR="00603EBB" w:rsidRPr="00EA6E40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относящейся</w:t>
      </w:r>
      <w:r w:rsidR="008C6881" w:rsidRPr="00EA6E40">
        <w:rPr>
          <w:sz w:val="28"/>
          <w:szCs w:val="28"/>
        </w:rPr>
        <w:t xml:space="preserve"> к инфраструктуре поддержки субъектов малого и среднего предпринимательства на территории Камчатского края</w:t>
      </w:r>
      <w:r>
        <w:rPr>
          <w:sz w:val="28"/>
          <w:szCs w:val="28"/>
        </w:rPr>
        <w:t xml:space="preserve"> и </w:t>
      </w:r>
      <w:r w:rsidR="008C6881" w:rsidRPr="00EA6E40">
        <w:rPr>
          <w:sz w:val="28"/>
          <w:szCs w:val="28"/>
        </w:rPr>
        <w:t>включен</w:t>
      </w:r>
      <w:r>
        <w:rPr>
          <w:sz w:val="28"/>
          <w:szCs w:val="28"/>
        </w:rPr>
        <w:t>а</w:t>
      </w:r>
      <w:r w:rsidR="008C6881" w:rsidRPr="00EA6E40">
        <w:rPr>
          <w:sz w:val="28"/>
          <w:szCs w:val="28"/>
        </w:rPr>
        <w:t xml:space="preserve"> в </w:t>
      </w:r>
      <w:r w:rsidR="0006547F" w:rsidRPr="00EA6E40">
        <w:rPr>
          <w:sz w:val="28"/>
          <w:szCs w:val="28"/>
        </w:rPr>
        <w:t>е</w:t>
      </w:r>
      <w:r w:rsidR="008C6881" w:rsidRPr="00EA6E40">
        <w:rPr>
          <w:sz w:val="28"/>
          <w:szCs w:val="28"/>
        </w:rPr>
        <w:t>диный реестр организаций</w:t>
      </w:r>
      <w:r w:rsidR="0006547F" w:rsidRPr="00EA6E40">
        <w:rPr>
          <w:sz w:val="28"/>
          <w:szCs w:val="28"/>
        </w:rPr>
        <w:t>, образующих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024D10" w:rsidRPr="000528FA">
        <w:rPr>
          <w:sz w:val="28"/>
          <w:szCs w:val="28"/>
        </w:rPr>
        <w:t>.</w:t>
      </w:r>
    </w:p>
    <w:p w:rsidR="00024D10" w:rsidRPr="000528FA" w:rsidRDefault="00024D10" w:rsidP="001A11D5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0528FA">
        <w:rPr>
          <w:sz w:val="28"/>
          <w:szCs w:val="28"/>
        </w:rPr>
        <w:t>Условиями предоставления субсидий явля</w:t>
      </w:r>
      <w:r w:rsidR="000528FA" w:rsidRPr="000528FA">
        <w:rPr>
          <w:sz w:val="28"/>
          <w:szCs w:val="28"/>
        </w:rPr>
        <w:t>е</w:t>
      </w:r>
      <w:r w:rsidRPr="000528FA">
        <w:rPr>
          <w:sz w:val="28"/>
          <w:szCs w:val="28"/>
        </w:rPr>
        <w:t xml:space="preserve">тся соответствие </w:t>
      </w:r>
      <w:r w:rsidR="000528FA" w:rsidRPr="000528FA">
        <w:rPr>
          <w:sz w:val="28"/>
          <w:szCs w:val="28"/>
        </w:rPr>
        <w:t>РГО</w:t>
      </w:r>
      <w:r w:rsidRPr="000528FA">
        <w:rPr>
          <w:sz w:val="28"/>
          <w:szCs w:val="28"/>
        </w:rPr>
        <w:t xml:space="preserve"> на первое число месяца, предшествующего месяцу, в котором </w:t>
      </w:r>
      <w:r w:rsidR="000528FA" w:rsidRPr="000528FA">
        <w:rPr>
          <w:sz w:val="28"/>
          <w:szCs w:val="28"/>
        </w:rPr>
        <w:t>заключается</w:t>
      </w:r>
      <w:r w:rsidRPr="000528FA">
        <w:rPr>
          <w:sz w:val="28"/>
          <w:szCs w:val="28"/>
        </w:rPr>
        <w:t xml:space="preserve"> </w:t>
      </w:r>
      <w:r w:rsidR="00534DA0" w:rsidRPr="000528FA">
        <w:rPr>
          <w:sz w:val="28"/>
          <w:szCs w:val="28"/>
        </w:rPr>
        <w:t>Соглашени</w:t>
      </w:r>
      <w:r w:rsidR="000528FA" w:rsidRPr="000528FA">
        <w:rPr>
          <w:sz w:val="28"/>
          <w:szCs w:val="28"/>
        </w:rPr>
        <w:t>е</w:t>
      </w:r>
      <w:r w:rsidR="00534DA0" w:rsidRPr="000528FA">
        <w:rPr>
          <w:sz w:val="28"/>
          <w:szCs w:val="28"/>
        </w:rPr>
        <w:t xml:space="preserve"> о </w:t>
      </w:r>
      <w:r w:rsidRPr="000528FA">
        <w:rPr>
          <w:sz w:val="28"/>
          <w:szCs w:val="28"/>
        </w:rPr>
        <w:t>предоставлении субсидий</w:t>
      </w:r>
      <w:r w:rsidR="0013599B" w:rsidRPr="000528FA">
        <w:rPr>
          <w:sz w:val="28"/>
          <w:szCs w:val="28"/>
        </w:rPr>
        <w:t xml:space="preserve"> (далее - Соглашение)</w:t>
      </w:r>
      <w:r w:rsidRPr="000528FA">
        <w:rPr>
          <w:sz w:val="28"/>
          <w:szCs w:val="28"/>
        </w:rPr>
        <w:t>, следующим требованиям:</w:t>
      </w:r>
    </w:p>
    <w:p w:rsidR="00024D10" w:rsidRPr="00EA6E40" w:rsidRDefault="00024D10" w:rsidP="0053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а) </w:t>
      </w:r>
      <w:r w:rsidR="00DD0502" w:rsidRPr="00EA6E40">
        <w:rPr>
          <w:sz w:val="28"/>
          <w:szCs w:val="28"/>
        </w:rPr>
        <w:t xml:space="preserve">у </w:t>
      </w:r>
      <w:r w:rsidR="000528FA">
        <w:rPr>
          <w:sz w:val="28"/>
          <w:szCs w:val="28"/>
        </w:rPr>
        <w:t>РГО</w:t>
      </w:r>
      <w:r w:rsidR="00DD0502" w:rsidRPr="00EA6E40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A6E40">
        <w:rPr>
          <w:sz w:val="28"/>
          <w:szCs w:val="28"/>
        </w:rPr>
        <w:t>;</w:t>
      </w:r>
    </w:p>
    <w:p w:rsidR="00024D10" w:rsidRPr="00EA6E40" w:rsidRDefault="00024D10" w:rsidP="0053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б) у </w:t>
      </w:r>
      <w:r w:rsidR="000528FA">
        <w:rPr>
          <w:sz w:val="28"/>
          <w:szCs w:val="28"/>
        </w:rPr>
        <w:t>РГО</w:t>
      </w:r>
      <w:r w:rsidRPr="00EA6E40">
        <w:rPr>
          <w:sz w:val="28"/>
          <w:szCs w:val="28"/>
        </w:rPr>
        <w:t xml:space="preserve"> отсутствует просроченная задолженность по возврату в бюджет</w:t>
      </w:r>
      <w:r w:rsidR="00DD0502" w:rsidRPr="00EA6E40">
        <w:rPr>
          <w:sz w:val="28"/>
          <w:szCs w:val="28"/>
        </w:rPr>
        <w:t xml:space="preserve"> Камчатского края </w:t>
      </w:r>
      <w:r w:rsidRPr="00EA6E40">
        <w:rPr>
          <w:sz w:val="28"/>
          <w:szCs w:val="28"/>
        </w:rPr>
        <w:t>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</w:t>
      </w:r>
      <w:r w:rsidR="000743D4" w:rsidRPr="00EA6E40">
        <w:rPr>
          <w:sz w:val="28"/>
          <w:szCs w:val="28"/>
        </w:rPr>
        <w:t xml:space="preserve"> краевым</w:t>
      </w:r>
      <w:r w:rsidRPr="00EA6E40">
        <w:rPr>
          <w:sz w:val="28"/>
          <w:szCs w:val="28"/>
        </w:rPr>
        <w:t xml:space="preserve"> бюджетом;</w:t>
      </w:r>
    </w:p>
    <w:p w:rsidR="00024D10" w:rsidRPr="00EA6E40" w:rsidRDefault="00024D10" w:rsidP="00074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в) </w:t>
      </w:r>
      <w:r w:rsidR="000528FA">
        <w:rPr>
          <w:sz w:val="28"/>
          <w:szCs w:val="28"/>
        </w:rPr>
        <w:t>РГО</w:t>
      </w:r>
      <w:r w:rsidR="00DD0502" w:rsidRPr="00EA6E40">
        <w:rPr>
          <w:sz w:val="28"/>
          <w:szCs w:val="28"/>
        </w:rPr>
        <w:t xml:space="preserve"> не </w:t>
      </w:r>
      <w:r w:rsidR="000743D4" w:rsidRPr="00EA6E40">
        <w:rPr>
          <w:sz w:val="28"/>
          <w:szCs w:val="28"/>
        </w:rPr>
        <w:t>н</w:t>
      </w:r>
      <w:r w:rsidR="00DD0502" w:rsidRPr="00EA6E40">
        <w:rPr>
          <w:sz w:val="28"/>
          <w:szCs w:val="28"/>
        </w:rPr>
        <w:t>аходится в процессе реорганизации, ликвидации, банкротства</w:t>
      </w:r>
      <w:r w:rsidRPr="00EA6E40">
        <w:rPr>
          <w:sz w:val="28"/>
          <w:szCs w:val="28"/>
        </w:rPr>
        <w:t>;</w:t>
      </w:r>
    </w:p>
    <w:p w:rsidR="00534DA0" w:rsidRPr="00EA6E40" w:rsidRDefault="00024D10" w:rsidP="00534DA0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Субсидии предоставляются на основании </w:t>
      </w:r>
      <w:r w:rsidR="00534DA0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оглашения, которое заключается</w:t>
      </w:r>
      <w:r w:rsidR="0013599B" w:rsidRPr="00EA6E40">
        <w:rPr>
          <w:sz w:val="28"/>
          <w:szCs w:val="28"/>
        </w:rPr>
        <w:t xml:space="preserve"> один раз в</w:t>
      </w:r>
      <w:r w:rsidRPr="00EA6E40">
        <w:rPr>
          <w:sz w:val="28"/>
          <w:szCs w:val="28"/>
        </w:rPr>
        <w:t xml:space="preserve"> финансов</w:t>
      </w:r>
      <w:r w:rsidR="0013599B" w:rsidRPr="00EA6E40">
        <w:rPr>
          <w:sz w:val="28"/>
          <w:szCs w:val="28"/>
        </w:rPr>
        <w:t>ом</w:t>
      </w:r>
      <w:r w:rsidRPr="00EA6E40">
        <w:rPr>
          <w:sz w:val="28"/>
          <w:szCs w:val="28"/>
        </w:rPr>
        <w:t xml:space="preserve"> год</w:t>
      </w:r>
      <w:r w:rsidR="0013599B" w:rsidRPr="00EA6E40">
        <w:rPr>
          <w:sz w:val="28"/>
          <w:szCs w:val="28"/>
        </w:rPr>
        <w:t>у</w:t>
      </w:r>
      <w:r w:rsidRPr="00EA6E40">
        <w:rPr>
          <w:sz w:val="28"/>
          <w:szCs w:val="28"/>
        </w:rPr>
        <w:t>. Соглашение заключается в соответствии с типовой формой, утвержденной Министерством финансов Камчатского края.</w:t>
      </w:r>
    </w:p>
    <w:p w:rsidR="002774F4" w:rsidRPr="00EA6E40" w:rsidRDefault="00024D10" w:rsidP="002774F4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Обязательными условиями предоставления субсидий, включаемыми в </w:t>
      </w:r>
      <w:r w:rsidR="00534DA0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</w:t>
      </w:r>
      <w:r w:rsidR="00534DA0" w:rsidRPr="00EA6E40">
        <w:rPr>
          <w:sz w:val="28"/>
          <w:szCs w:val="28"/>
        </w:rPr>
        <w:t>е</w:t>
      </w:r>
      <w:r w:rsidRPr="00EA6E40">
        <w:rPr>
          <w:sz w:val="28"/>
          <w:szCs w:val="28"/>
        </w:rPr>
        <w:t xml:space="preserve">, и договоры (соглашения), заключенные в целях исполнения обязательств по </w:t>
      </w:r>
      <w:r w:rsidR="00534DA0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</w:t>
      </w:r>
      <w:r w:rsidR="002774F4" w:rsidRPr="00EA6E40">
        <w:rPr>
          <w:sz w:val="28"/>
          <w:szCs w:val="28"/>
        </w:rPr>
        <w:t>ю</w:t>
      </w:r>
      <w:r w:rsidRPr="00EA6E40">
        <w:rPr>
          <w:sz w:val="28"/>
          <w:szCs w:val="28"/>
        </w:rPr>
        <w:t xml:space="preserve">, являются согласие </w:t>
      </w:r>
      <w:r w:rsidRPr="00921900">
        <w:rPr>
          <w:sz w:val="28"/>
          <w:szCs w:val="28"/>
        </w:rPr>
        <w:t>соответственно</w:t>
      </w:r>
      <w:r w:rsidRPr="00EA6E40">
        <w:rPr>
          <w:sz w:val="28"/>
          <w:szCs w:val="28"/>
        </w:rPr>
        <w:t xml:space="preserve">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2774F4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</w:t>
      </w:r>
      <w:r w:rsidR="002774F4" w:rsidRPr="00EA6E40">
        <w:rPr>
          <w:sz w:val="28"/>
          <w:szCs w:val="28"/>
        </w:rPr>
        <w:t>ю</w:t>
      </w:r>
      <w:r w:rsidRPr="00EA6E40">
        <w:rPr>
          <w:sz w:val="28"/>
          <w:szCs w:val="28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</w:t>
      </w:r>
      <w:r w:rsidR="002774F4" w:rsidRPr="00EA6E40">
        <w:rPr>
          <w:sz w:val="28"/>
          <w:szCs w:val="28"/>
        </w:rPr>
        <w:t xml:space="preserve">ия за счет полученных средств </w:t>
      </w:r>
      <w:r w:rsidRPr="00EA6E40">
        <w:rPr>
          <w:sz w:val="28"/>
          <w:szCs w:val="28"/>
        </w:rPr>
        <w:t>иностранной валюты.</w:t>
      </w:r>
    </w:p>
    <w:p w:rsidR="000743D4" w:rsidRPr="00EA6E40" w:rsidRDefault="00E95295" w:rsidP="00DC72B3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Д</w:t>
      </w:r>
      <w:r w:rsidR="0013599B" w:rsidRPr="00EA6E40">
        <w:rPr>
          <w:sz w:val="28"/>
          <w:szCs w:val="28"/>
        </w:rPr>
        <w:t>ля получения</w:t>
      </w:r>
      <w:r w:rsidR="00024D10" w:rsidRPr="00EA6E40">
        <w:rPr>
          <w:sz w:val="28"/>
          <w:szCs w:val="28"/>
        </w:rPr>
        <w:t xml:space="preserve"> субсидий </w:t>
      </w:r>
      <w:r w:rsidR="000528FA">
        <w:rPr>
          <w:sz w:val="28"/>
          <w:szCs w:val="28"/>
        </w:rPr>
        <w:t>РГО</w:t>
      </w:r>
      <w:r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представля</w:t>
      </w:r>
      <w:r w:rsidRPr="00EA6E40">
        <w:rPr>
          <w:sz w:val="28"/>
          <w:szCs w:val="28"/>
        </w:rPr>
        <w:t>е</w:t>
      </w:r>
      <w:r w:rsidR="00024D10" w:rsidRPr="00EA6E40">
        <w:rPr>
          <w:sz w:val="28"/>
          <w:szCs w:val="28"/>
        </w:rPr>
        <w:t>т в</w:t>
      </w:r>
      <w:r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Агентство</w:t>
      </w:r>
      <w:r w:rsidR="000743D4" w:rsidRPr="00EA6E40">
        <w:rPr>
          <w:sz w:val="28"/>
          <w:szCs w:val="28"/>
        </w:rPr>
        <w:t xml:space="preserve"> в срок, установленный Агентством, следующие документы:</w:t>
      </w:r>
    </w:p>
    <w:p w:rsidR="000743D4" w:rsidRPr="00EA6E40" w:rsidRDefault="00BD55AC" w:rsidP="000743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заявку на предоставление субсидий</w:t>
      </w:r>
      <w:r w:rsidR="000743D4" w:rsidRPr="00EA6E40">
        <w:rPr>
          <w:sz w:val="28"/>
          <w:szCs w:val="28"/>
        </w:rPr>
        <w:t xml:space="preserve"> </w:t>
      </w:r>
      <w:r w:rsidR="000528FA">
        <w:rPr>
          <w:sz w:val="28"/>
          <w:szCs w:val="28"/>
        </w:rPr>
        <w:t>в произвольной форме;</w:t>
      </w:r>
    </w:p>
    <w:p w:rsidR="000743D4" w:rsidRPr="00EA6E40" w:rsidRDefault="000743D4" w:rsidP="000743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к</w:t>
      </w:r>
      <w:r w:rsidR="00024D10" w:rsidRPr="00EA6E40">
        <w:rPr>
          <w:sz w:val="28"/>
          <w:szCs w:val="28"/>
        </w:rPr>
        <w:t xml:space="preserve">опии учредительных документов </w:t>
      </w:r>
      <w:r w:rsidR="000528FA">
        <w:rPr>
          <w:sz w:val="28"/>
          <w:szCs w:val="28"/>
        </w:rPr>
        <w:t>РГО</w:t>
      </w:r>
      <w:r w:rsidR="00024D10" w:rsidRPr="00EA6E40">
        <w:rPr>
          <w:sz w:val="28"/>
          <w:szCs w:val="28"/>
        </w:rPr>
        <w:t>, заверенные в установленном порядке;</w:t>
      </w:r>
    </w:p>
    <w:p w:rsidR="005B2AFA" w:rsidRPr="000528FA" w:rsidRDefault="00024D10" w:rsidP="000528FA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справку, подписанную руководителем </w:t>
      </w:r>
      <w:r w:rsidR="000528FA">
        <w:rPr>
          <w:sz w:val="28"/>
          <w:szCs w:val="28"/>
        </w:rPr>
        <w:t>РГО</w:t>
      </w:r>
      <w:r w:rsidRPr="00EA6E40">
        <w:rPr>
          <w:sz w:val="28"/>
          <w:szCs w:val="28"/>
        </w:rPr>
        <w:t>, подтверждающую соответствие получателя субсидий услов</w:t>
      </w:r>
      <w:r w:rsidR="00741CCA">
        <w:rPr>
          <w:sz w:val="28"/>
          <w:szCs w:val="28"/>
        </w:rPr>
        <w:t>иям</w:t>
      </w:r>
      <w:r w:rsidRPr="00EA6E40">
        <w:rPr>
          <w:sz w:val="28"/>
          <w:szCs w:val="28"/>
        </w:rPr>
        <w:t>, указанн</w:t>
      </w:r>
      <w:r w:rsidR="00741CCA">
        <w:rPr>
          <w:sz w:val="28"/>
          <w:szCs w:val="28"/>
        </w:rPr>
        <w:t>ым</w:t>
      </w:r>
      <w:r w:rsidR="000528FA">
        <w:rPr>
          <w:sz w:val="28"/>
          <w:szCs w:val="28"/>
        </w:rPr>
        <w:t xml:space="preserve"> в</w:t>
      </w:r>
      <w:r w:rsidRPr="00EA6E40">
        <w:rPr>
          <w:sz w:val="28"/>
          <w:szCs w:val="28"/>
        </w:rPr>
        <w:t xml:space="preserve"> части </w:t>
      </w:r>
      <w:r w:rsidR="000528FA">
        <w:rPr>
          <w:sz w:val="28"/>
          <w:szCs w:val="28"/>
        </w:rPr>
        <w:t>6 настоящего Порядка</w:t>
      </w:r>
      <w:r w:rsidR="0077455C" w:rsidRPr="000528FA">
        <w:rPr>
          <w:sz w:val="28"/>
          <w:szCs w:val="28"/>
        </w:rPr>
        <w:t>.</w:t>
      </w:r>
    </w:p>
    <w:p w:rsidR="004E06A9" w:rsidRPr="00EA6E40" w:rsidRDefault="004E06A9" w:rsidP="004E06A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Агентство в течение 5 рабочих дней со дня поступления документов, указанных в части </w:t>
      </w:r>
      <w:r w:rsidR="000528FA">
        <w:rPr>
          <w:sz w:val="28"/>
          <w:szCs w:val="28"/>
        </w:rPr>
        <w:t>9</w:t>
      </w:r>
      <w:r w:rsidRPr="00EA6E40">
        <w:rPr>
          <w:sz w:val="28"/>
          <w:szCs w:val="28"/>
        </w:rPr>
        <w:t xml:space="preserve"> 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4E06A9" w:rsidRPr="00EA6E40" w:rsidRDefault="004E06A9" w:rsidP="004E06A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В случае принятия решения об отказе в предоставлении субсидий Агентство в течение 5 рабочих дней со дня принятия такого решения направляет </w:t>
      </w:r>
      <w:r w:rsidR="000528FA">
        <w:rPr>
          <w:sz w:val="28"/>
          <w:szCs w:val="28"/>
        </w:rPr>
        <w:t>РГО</w:t>
      </w:r>
      <w:r w:rsidRPr="00EA6E40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:rsidR="004E06A9" w:rsidRPr="00EA6E40" w:rsidRDefault="004E06A9" w:rsidP="004E06A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Основаниями для отказа в предоставлении субсидий являются:</w:t>
      </w:r>
    </w:p>
    <w:p w:rsidR="004E06A9" w:rsidRPr="00EA6E40" w:rsidRDefault="004E06A9" w:rsidP="004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lastRenderedPageBreak/>
        <w:t xml:space="preserve">1) несоответствие </w:t>
      </w:r>
      <w:r w:rsidR="000528FA">
        <w:rPr>
          <w:sz w:val="28"/>
          <w:szCs w:val="28"/>
        </w:rPr>
        <w:t>РГО</w:t>
      </w:r>
      <w:r w:rsidRPr="00EA6E40">
        <w:rPr>
          <w:sz w:val="28"/>
          <w:szCs w:val="28"/>
        </w:rPr>
        <w:t xml:space="preserve"> </w:t>
      </w:r>
      <w:r w:rsidR="000528FA">
        <w:rPr>
          <w:sz w:val="28"/>
          <w:szCs w:val="28"/>
        </w:rPr>
        <w:t xml:space="preserve">требованиям </w:t>
      </w:r>
      <w:r w:rsidRPr="00EA6E40">
        <w:rPr>
          <w:sz w:val="28"/>
          <w:szCs w:val="28"/>
        </w:rPr>
        <w:t xml:space="preserve">и (или) условиям предоставления субсидий, установленным частями </w:t>
      </w:r>
      <w:r w:rsidR="00741CCA">
        <w:rPr>
          <w:sz w:val="28"/>
          <w:szCs w:val="28"/>
        </w:rPr>
        <w:t>5, 6</w:t>
      </w:r>
      <w:r w:rsidRPr="00EA6E40">
        <w:rPr>
          <w:sz w:val="28"/>
          <w:szCs w:val="28"/>
        </w:rPr>
        <w:t xml:space="preserve"> настоящего Порядка;</w:t>
      </w:r>
    </w:p>
    <w:p w:rsidR="004E06A9" w:rsidRPr="00EA6E40" w:rsidRDefault="00741CCA" w:rsidP="004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06A9" w:rsidRPr="00EA6E40">
        <w:rPr>
          <w:sz w:val="28"/>
          <w:szCs w:val="28"/>
        </w:rPr>
        <w:t xml:space="preserve">) непредставление или представление не в полном объеме </w:t>
      </w:r>
      <w:r>
        <w:rPr>
          <w:sz w:val="28"/>
          <w:szCs w:val="28"/>
        </w:rPr>
        <w:t>РГО</w:t>
      </w:r>
      <w:r w:rsidR="004E06A9" w:rsidRPr="00EA6E40">
        <w:rPr>
          <w:sz w:val="28"/>
          <w:szCs w:val="28"/>
        </w:rPr>
        <w:t xml:space="preserve"> документов, указанных в части </w:t>
      </w:r>
      <w:r>
        <w:rPr>
          <w:sz w:val="28"/>
          <w:szCs w:val="28"/>
        </w:rPr>
        <w:t>9</w:t>
      </w:r>
      <w:r w:rsidR="004E06A9" w:rsidRPr="00EA6E40">
        <w:rPr>
          <w:sz w:val="28"/>
          <w:szCs w:val="28"/>
        </w:rPr>
        <w:t xml:space="preserve"> настоящего Порядка;</w:t>
      </w:r>
    </w:p>
    <w:p w:rsidR="004E06A9" w:rsidRPr="00EA6E40" w:rsidRDefault="00741CCA" w:rsidP="004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6A9" w:rsidRPr="00EA6E40">
        <w:rPr>
          <w:sz w:val="28"/>
          <w:szCs w:val="28"/>
        </w:rPr>
        <w:t xml:space="preserve">) наличие в представленных </w:t>
      </w:r>
      <w:r>
        <w:rPr>
          <w:sz w:val="28"/>
          <w:szCs w:val="28"/>
        </w:rPr>
        <w:t>РГО</w:t>
      </w:r>
      <w:r w:rsidR="004E06A9" w:rsidRPr="00EA6E40">
        <w:rPr>
          <w:sz w:val="28"/>
          <w:szCs w:val="28"/>
        </w:rPr>
        <w:t xml:space="preserve"> документах недостоверных сведений.</w:t>
      </w:r>
    </w:p>
    <w:p w:rsidR="004E06A9" w:rsidRPr="00EA6E40" w:rsidRDefault="004E06A9" w:rsidP="004E06A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В случае принятия решения о предоставлении субсидий Агентство в течение 5 рабочих дней со дня принятия такого решения заключает с </w:t>
      </w:r>
      <w:r w:rsidR="00741CCA">
        <w:rPr>
          <w:sz w:val="28"/>
          <w:szCs w:val="28"/>
        </w:rPr>
        <w:t>РГО</w:t>
      </w:r>
      <w:r w:rsidRPr="00EA6E40">
        <w:rPr>
          <w:sz w:val="28"/>
          <w:szCs w:val="28"/>
        </w:rPr>
        <w:t xml:space="preserve"> Соглашение, неотъемлемой частью которого является план-график перечисления субсидий.</w:t>
      </w:r>
    </w:p>
    <w:p w:rsidR="00CC30D3" w:rsidRPr="00EA6E40" w:rsidRDefault="004E06A9" w:rsidP="00424BA8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Размер субсидии, предоставляемой </w:t>
      </w:r>
      <w:r w:rsidR="00741CCA">
        <w:rPr>
          <w:sz w:val="28"/>
          <w:szCs w:val="28"/>
        </w:rPr>
        <w:t>РГО</w:t>
      </w:r>
      <w:r w:rsidRPr="00EA6E40">
        <w:rPr>
          <w:sz w:val="28"/>
          <w:szCs w:val="28"/>
        </w:rPr>
        <w:t>, определяется</w:t>
      </w:r>
      <w:r w:rsidR="005B2016" w:rsidRPr="00EA6E40">
        <w:rPr>
          <w:sz w:val="28"/>
          <w:szCs w:val="28"/>
        </w:rPr>
        <w:t xml:space="preserve"> </w:t>
      </w:r>
      <w:r w:rsidR="00741CCA">
        <w:rPr>
          <w:sz w:val="28"/>
          <w:szCs w:val="28"/>
        </w:rPr>
        <w:t>Законом Камчатского края о краевом бюджете</w:t>
      </w:r>
      <w:r w:rsidR="00A26129" w:rsidRPr="00A26129">
        <w:rPr>
          <w:sz w:val="28"/>
          <w:szCs w:val="28"/>
        </w:rPr>
        <w:t xml:space="preserve"> </w:t>
      </w:r>
      <w:r w:rsidR="00A26129">
        <w:rPr>
          <w:sz w:val="28"/>
          <w:szCs w:val="28"/>
        </w:rPr>
        <w:t>на текущий год и плановый период</w:t>
      </w:r>
      <w:r w:rsidR="00424BA8">
        <w:rPr>
          <w:sz w:val="28"/>
          <w:szCs w:val="28"/>
        </w:rPr>
        <w:t xml:space="preserve">, в соответствии </w:t>
      </w:r>
      <w:r w:rsidR="00B95B20">
        <w:rPr>
          <w:sz w:val="28"/>
          <w:szCs w:val="28"/>
        </w:rPr>
        <w:t xml:space="preserve">с </w:t>
      </w:r>
      <w:r w:rsidR="00424BA8">
        <w:rPr>
          <w:sz w:val="28"/>
          <w:szCs w:val="28"/>
        </w:rPr>
        <w:t>объёмом финансового обеспечения мероприятия «</w:t>
      </w:r>
      <w:r w:rsidR="00424BA8" w:rsidRPr="00424BA8">
        <w:rPr>
          <w:sz w:val="28"/>
          <w:szCs w:val="28"/>
        </w:rPr>
        <w:t>Предоставлены субсидии Гарантийному фонду развития предпринимательства Камчатского края за счет средств федерального и регионального бюджета</w:t>
      </w:r>
      <w:r w:rsidR="00424BA8">
        <w:rPr>
          <w:sz w:val="28"/>
          <w:szCs w:val="28"/>
        </w:rPr>
        <w:t>» Регионального проекта</w:t>
      </w:r>
      <w:r w:rsidR="00A26129">
        <w:rPr>
          <w:sz w:val="28"/>
          <w:szCs w:val="28"/>
        </w:rPr>
        <w:t>.</w:t>
      </w:r>
      <w:r w:rsidR="00424BA8">
        <w:rPr>
          <w:sz w:val="28"/>
          <w:szCs w:val="28"/>
        </w:rPr>
        <w:t xml:space="preserve"> </w:t>
      </w:r>
    </w:p>
    <w:p w:rsidR="00365F2D" w:rsidRPr="00EA6E40" w:rsidRDefault="00024D10" w:rsidP="00D4384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Перечисление субсидий осуществляется в соответствии с планом-</w:t>
      </w:r>
      <w:r w:rsidR="00365F2D" w:rsidRPr="00EA6E40">
        <w:rPr>
          <w:sz w:val="28"/>
          <w:szCs w:val="28"/>
        </w:rPr>
        <w:t>графиком перечисления субсидий.</w:t>
      </w:r>
    </w:p>
    <w:p w:rsidR="00995F7C" w:rsidRPr="00EA6E40" w:rsidRDefault="00024D10" w:rsidP="00995F7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Показатели результативности предоставления субсидий и их значения, </w:t>
      </w:r>
      <w:r w:rsidR="008F2C6D">
        <w:rPr>
          <w:sz w:val="28"/>
          <w:szCs w:val="28"/>
        </w:rPr>
        <w:t xml:space="preserve">установленные в соответствии с Региональным проектом, </w:t>
      </w:r>
      <w:r w:rsidRPr="00EA6E40">
        <w:rPr>
          <w:sz w:val="28"/>
          <w:szCs w:val="28"/>
        </w:rPr>
        <w:t>а также</w:t>
      </w:r>
      <w:r w:rsidR="00995F7C" w:rsidRPr="00EA6E40">
        <w:rPr>
          <w:sz w:val="28"/>
          <w:szCs w:val="28"/>
        </w:rPr>
        <w:t xml:space="preserve"> порядок,</w:t>
      </w:r>
      <w:r w:rsidRPr="00EA6E40">
        <w:rPr>
          <w:sz w:val="28"/>
          <w:szCs w:val="28"/>
        </w:rPr>
        <w:t xml:space="preserve"> сроки и формы представления получателями субсидий отчетности о достижении данных показателей устанавливаются </w:t>
      </w:r>
      <w:r w:rsidR="00995F7C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оглашением.</w:t>
      </w:r>
    </w:p>
    <w:p w:rsidR="00995F7C" w:rsidRPr="00EA6E40" w:rsidRDefault="008F2C6D" w:rsidP="00995F7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РГО</w:t>
      </w:r>
      <w:r w:rsidR="00024D10" w:rsidRPr="00EA6E40">
        <w:rPr>
          <w:sz w:val="28"/>
          <w:szCs w:val="28"/>
        </w:rPr>
        <w:t xml:space="preserve"> представляет в Агентство отчет об использовании полученных средств субсидий в порядке и сроки, установленные </w:t>
      </w:r>
      <w:r w:rsidR="00995F7C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оглашением.</w:t>
      </w:r>
    </w:p>
    <w:p w:rsidR="00995F7C" w:rsidRPr="00EA6E40" w:rsidRDefault="00024D10" w:rsidP="00995F7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</w:t>
      </w:r>
      <w:r w:rsidR="00F30A36" w:rsidRPr="00EA6E40">
        <w:rPr>
          <w:sz w:val="28"/>
          <w:szCs w:val="28"/>
        </w:rPr>
        <w:t>, а также достижение показателей результативности и эффективности использования субсидии</w:t>
      </w:r>
      <w:r w:rsidRPr="00EA6E40">
        <w:rPr>
          <w:sz w:val="28"/>
          <w:szCs w:val="28"/>
        </w:rPr>
        <w:t>.</w:t>
      </w:r>
    </w:p>
    <w:p w:rsidR="005306A1" w:rsidRPr="00EA6E40" w:rsidRDefault="0075463A" w:rsidP="005306A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Остаток средств субсидий, неиспользованных в отчетном финансовом году, может использоваться получателем субсиди</w:t>
      </w:r>
      <w:r w:rsidR="00E95295" w:rsidRPr="00EA6E40">
        <w:rPr>
          <w:sz w:val="28"/>
          <w:szCs w:val="28"/>
        </w:rPr>
        <w:t>й</w:t>
      </w:r>
      <w:r w:rsidRPr="00EA6E40">
        <w:rPr>
          <w:sz w:val="28"/>
          <w:szCs w:val="28"/>
        </w:rPr>
        <w:t xml:space="preserve"> в </w:t>
      </w:r>
      <w:r w:rsidR="00404799" w:rsidRPr="00EA6E40">
        <w:rPr>
          <w:sz w:val="28"/>
          <w:szCs w:val="28"/>
        </w:rPr>
        <w:t>очередном</w:t>
      </w:r>
      <w:r w:rsidRPr="00EA6E40">
        <w:rPr>
          <w:sz w:val="28"/>
          <w:szCs w:val="28"/>
        </w:rPr>
        <w:t xml:space="preserve"> финансовом году на цели, указанные </w:t>
      </w:r>
      <w:r w:rsidR="00B95B20">
        <w:rPr>
          <w:sz w:val="28"/>
          <w:szCs w:val="28"/>
        </w:rPr>
        <w:t xml:space="preserve">в </w:t>
      </w:r>
      <w:r w:rsidRPr="00EA6E40">
        <w:rPr>
          <w:sz w:val="28"/>
          <w:szCs w:val="28"/>
        </w:rPr>
        <w:t>настояще</w:t>
      </w:r>
      <w:r w:rsidR="00FA2352" w:rsidRPr="00EA6E40">
        <w:rPr>
          <w:sz w:val="28"/>
          <w:szCs w:val="28"/>
        </w:rPr>
        <w:t>м Порядке</w:t>
      </w:r>
      <w:r w:rsidRPr="00EA6E40">
        <w:rPr>
          <w:sz w:val="28"/>
          <w:szCs w:val="28"/>
        </w:rPr>
        <w:t>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1F11C5" w:rsidRPr="00EA6E40" w:rsidRDefault="001F11C5" w:rsidP="005306A1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В случае отсутствия указанного решения остаток средств субсидий, неиспользованных в отчетном финансовом году, подлежит возврату в краевой бюджет на лицевой счет Агентства в течение 20 рабочих дней со дня получения уведомления Агентства.</w:t>
      </w:r>
    </w:p>
    <w:p w:rsidR="00E04813" w:rsidRPr="00EA6E40" w:rsidRDefault="00024D10" w:rsidP="00FA235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В случае нарушения получателем субсидий условий предоставления субсидий, </w:t>
      </w:r>
      <w:r w:rsidR="005306A1" w:rsidRPr="00EA6E40">
        <w:rPr>
          <w:sz w:val="28"/>
          <w:szCs w:val="28"/>
        </w:rPr>
        <w:t xml:space="preserve">установленных настоящим Порядком, </w:t>
      </w:r>
      <w:r w:rsidRPr="00EA6E40">
        <w:rPr>
          <w:sz w:val="28"/>
          <w:szCs w:val="28"/>
        </w:rPr>
        <w:t xml:space="preserve">а также </w:t>
      </w:r>
      <w:r w:rsidR="00E04813" w:rsidRPr="00EA6E40">
        <w:rPr>
          <w:sz w:val="28"/>
          <w:szCs w:val="28"/>
        </w:rPr>
        <w:t>не</w:t>
      </w:r>
      <w:r w:rsidR="00861CB5" w:rsidRPr="00EA6E40">
        <w:rPr>
          <w:sz w:val="28"/>
          <w:szCs w:val="28"/>
        </w:rPr>
        <w:t>достижения</w:t>
      </w:r>
      <w:r w:rsidRPr="00EA6E40">
        <w:rPr>
          <w:sz w:val="28"/>
          <w:szCs w:val="28"/>
        </w:rPr>
        <w:t xml:space="preserve"> показателей результативности предоставления субсидий, установленных </w:t>
      </w:r>
      <w:r w:rsidR="00A37A21" w:rsidRPr="00EA6E40">
        <w:rPr>
          <w:sz w:val="28"/>
          <w:szCs w:val="28"/>
        </w:rPr>
        <w:t>С</w:t>
      </w:r>
      <w:r w:rsidRPr="00EA6E40">
        <w:rPr>
          <w:sz w:val="28"/>
          <w:szCs w:val="28"/>
        </w:rPr>
        <w:t>оглашением,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5306A1" w:rsidRPr="00EA6E40" w:rsidRDefault="00024D10" w:rsidP="00FA2352">
      <w:pPr>
        <w:pStyle w:val="a8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Письменное </w:t>
      </w:r>
      <w:r w:rsidR="00234DDD" w:rsidRPr="00EA6E40">
        <w:rPr>
          <w:sz w:val="28"/>
          <w:szCs w:val="28"/>
        </w:rPr>
        <w:t xml:space="preserve">уведомление о возврате субсидий </w:t>
      </w:r>
      <w:r w:rsidRPr="00EA6E40">
        <w:rPr>
          <w:sz w:val="28"/>
          <w:szCs w:val="28"/>
        </w:rPr>
        <w:t>направляется</w:t>
      </w:r>
      <w:r w:rsidR="005306A1" w:rsidRPr="00EA6E40">
        <w:rPr>
          <w:sz w:val="28"/>
          <w:szCs w:val="28"/>
        </w:rPr>
        <w:t xml:space="preserve"> </w:t>
      </w:r>
      <w:r w:rsidRPr="00EA6E40">
        <w:rPr>
          <w:sz w:val="28"/>
          <w:szCs w:val="28"/>
        </w:rPr>
        <w:t xml:space="preserve">Агентством в течение </w:t>
      </w:r>
      <w:r w:rsidR="00A37A21" w:rsidRPr="00EA6E40">
        <w:rPr>
          <w:sz w:val="28"/>
          <w:szCs w:val="28"/>
        </w:rPr>
        <w:t>5</w:t>
      </w:r>
      <w:r w:rsidRPr="00EA6E40">
        <w:rPr>
          <w:sz w:val="28"/>
          <w:szCs w:val="28"/>
        </w:rPr>
        <w:t xml:space="preserve"> рабочих дней со дня выявления обстояте</w:t>
      </w:r>
      <w:r w:rsidR="00861CB5" w:rsidRPr="00EA6E40">
        <w:rPr>
          <w:sz w:val="28"/>
          <w:szCs w:val="28"/>
        </w:rPr>
        <w:t xml:space="preserve">льств, указанных в </w:t>
      </w:r>
      <w:r w:rsidR="005306A1" w:rsidRPr="00EA6E40">
        <w:rPr>
          <w:sz w:val="28"/>
          <w:szCs w:val="28"/>
        </w:rPr>
        <w:t xml:space="preserve">абзаце втором части </w:t>
      </w:r>
      <w:r w:rsidR="008F2C6D">
        <w:rPr>
          <w:sz w:val="28"/>
          <w:szCs w:val="28"/>
        </w:rPr>
        <w:t>19</w:t>
      </w:r>
      <w:r w:rsidR="000A1740" w:rsidRPr="00EA6E40">
        <w:rPr>
          <w:sz w:val="28"/>
          <w:szCs w:val="28"/>
        </w:rPr>
        <w:t xml:space="preserve"> </w:t>
      </w:r>
      <w:r w:rsidR="005306A1" w:rsidRPr="00EA6E40">
        <w:rPr>
          <w:sz w:val="28"/>
          <w:szCs w:val="28"/>
        </w:rPr>
        <w:t xml:space="preserve">и </w:t>
      </w:r>
      <w:r w:rsidR="00861CB5" w:rsidRPr="00EA6E40">
        <w:rPr>
          <w:sz w:val="28"/>
          <w:szCs w:val="28"/>
        </w:rPr>
        <w:t>части</w:t>
      </w:r>
      <w:r w:rsidRPr="00EA6E40">
        <w:rPr>
          <w:sz w:val="28"/>
          <w:szCs w:val="28"/>
        </w:rPr>
        <w:t xml:space="preserve"> </w:t>
      </w:r>
      <w:r w:rsidR="008F2C6D">
        <w:rPr>
          <w:sz w:val="28"/>
          <w:szCs w:val="28"/>
        </w:rPr>
        <w:t>20</w:t>
      </w:r>
      <w:r w:rsidRPr="00EA6E40">
        <w:rPr>
          <w:sz w:val="28"/>
          <w:szCs w:val="28"/>
        </w:rPr>
        <w:t xml:space="preserve"> настоящего Порядка.</w:t>
      </w:r>
    </w:p>
    <w:p w:rsidR="003A31F1" w:rsidRPr="00EA6E40" w:rsidRDefault="003A31F1" w:rsidP="00FA2352">
      <w:pPr>
        <w:tabs>
          <w:tab w:val="left" w:pos="1134"/>
        </w:tabs>
        <w:ind w:firstLine="709"/>
        <w:rPr>
          <w:sz w:val="28"/>
          <w:szCs w:val="28"/>
        </w:rPr>
      </w:pPr>
      <w:r w:rsidRPr="00EA6E40">
        <w:rPr>
          <w:sz w:val="28"/>
          <w:szCs w:val="28"/>
        </w:rPr>
        <w:br w:type="page"/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C7B68" w:rsidRPr="00427EB7" w:rsidRDefault="006C7B68" w:rsidP="00404799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643103" w:rsidRPr="00427EB7">
        <w:rPr>
          <w:sz w:val="28"/>
          <w:szCs w:val="28"/>
        </w:rPr>
        <w:t>Об утверждении Порядка предоставления из краевого бюджета субсидий Гарантийному фонду развития предпринимательства Камчатского края</w:t>
      </w:r>
      <w:r w:rsidRPr="00427EB7">
        <w:rPr>
          <w:sz w:val="28"/>
          <w:szCs w:val="28"/>
        </w:rPr>
        <w:t>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предоставления субсидий из краевого бюджета </w:t>
      </w:r>
      <w:r w:rsidR="00643103" w:rsidRPr="00427EB7">
        <w:rPr>
          <w:rFonts w:ascii="Times New Roman" w:hAnsi="Times New Roman" w:cs="Times New Roman"/>
          <w:sz w:val="28"/>
          <w:szCs w:val="28"/>
          <w:lang w:eastAsia="ru-RU" w:bidi="ru-RU"/>
        </w:rPr>
        <w:t>субсидий Гарантийному фонду развития предпринимательства Камчатского края</w:t>
      </w:r>
      <w:r w:rsidRPr="00427EB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643103" w:rsidRPr="00427EB7">
        <w:rPr>
          <w:rFonts w:ascii="Times New Roman" w:hAnsi="Times New Roman" w:cs="Times New Roman"/>
          <w:sz w:val="28"/>
          <w:szCs w:val="28"/>
        </w:rPr>
        <w:t>в целях достижения результатов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(далее – Региональный проект), утвержденного Советом по организации проектной деятельности при Губернаторе Камчатского края (протокол от 23.01.2019 № 6).</w:t>
      </w:r>
    </w:p>
    <w:p w:rsidR="003C2F80" w:rsidRPr="00427EB7" w:rsidRDefault="00427EB7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sz w:val="28"/>
          <w:szCs w:val="28"/>
        </w:rPr>
        <w:t>П</w:t>
      </w:r>
      <w:r w:rsidR="003C2F80" w:rsidRPr="00427EB7">
        <w:rPr>
          <w:rFonts w:ascii="Times New Roman" w:hAnsi="Times New Roman" w:cs="Times New Roman"/>
          <w:sz w:val="28"/>
          <w:szCs w:val="28"/>
        </w:rPr>
        <w:t>редоставлени</w:t>
      </w:r>
      <w:r w:rsidRPr="00427EB7">
        <w:rPr>
          <w:rFonts w:ascii="Times New Roman" w:hAnsi="Times New Roman" w:cs="Times New Roman"/>
          <w:sz w:val="28"/>
          <w:szCs w:val="28"/>
        </w:rPr>
        <w:t>е</w:t>
      </w:r>
      <w:r w:rsidR="003C2F80" w:rsidRPr="00427EB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427EB7">
        <w:rPr>
          <w:rFonts w:ascii="Times New Roman" w:hAnsi="Times New Roman" w:cs="Times New Roman"/>
          <w:sz w:val="28"/>
          <w:szCs w:val="28"/>
        </w:rPr>
        <w:t>направлено на</w:t>
      </w:r>
      <w:r w:rsidR="003C2F80" w:rsidRPr="00427EB7">
        <w:rPr>
          <w:rFonts w:ascii="Times New Roman" w:hAnsi="Times New Roman" w:cs="Times New Roman"/>
          <w:sz w:val="28"/>
          <w:szCs w:val="28"/>
        </w:rPr>
        <w:t xml:space="preserve"> увеличение капитализации Гарантийного фонда развития предпринимательства Камчатского края</w:t>
      </w:r>
      <w:r w:rsidRPr="00427EB7">
        <w:rPr>
          <w:rFonts w:ascii="Times New Roman" w:hAnsi="Times New Roman" w:cs="Times New Roman"/>
          <w:sz w:val="28"/>
          <w:szCs w:val="28"/>
        </w:rPr>
        <w:t xml:space="preserve"> (далее – РГО), в целях обеспечения предусмотренного Региональным проектом объемом финансовой поддержки, оказанной субъектам МСП в рамках Национальной гарантийной системы.</w:t>
      </w:r>
    </w:p>
    <w:p w:rsidR="00643103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sz w:val="28"/>
          <w:szCs w:val="28"/>
        </w:rPr>
        <w:t>В соответствии с Региональным проектом объём субсидии, подлежащий перечислению РГО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315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7 898,38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7 819,4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бюджета, 78,98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средств краевого бюджета (софинансирование);</w:t>
      </w:r>
    </w:p>
    <w:p w:rsidR="00C12315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C2F80">
        <w:rPr>
          <w:rFonts w:ascii="Times New Roman" w:hAnsi="Times New Roman" w:cs="Times New Roman"/>
          <w:sz w:val="28"/>
          <w:szCs w:val="28"/>
        </w:rPr>
        <w:t xml:space="preserve">8 019,60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 xml:space="preserve">., в том числе 7 939,4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бюджета, 80,2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>. за счет средств краевого бюджета (софинансирование);</w:t>
      </w:r>
    </w:p>
    <w:p w:rsidR="00C12315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C2F80">
        <w:rPr>
          <w:rFonts w:ascii="Times New Roman" w:hAnsi="Times New Roman" w:cs="Times New Roman"/>
          <w:sz w:val="28"/>
          <w:szCs w:val="28"/>
        </w:rPr>
        <w:t xml:space="preserve">8 924,75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 xml:space="preserve">., в том числе 8 835,5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бюджета, 89,25 </w:t>
      </w:r>
      <w:proofErr w:type="spellStart"/>
      <w:r w:rsidR="003C2F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>
        <w:rPr>
          <w:rFonts w:ascii="Times New Roman" w:hAnsi="Times New Roman" w:cs="Times New Roman"/>
          <w:sz w:val="28"/>
          <w:szCs w:val="28"/>
        </w:rPr>
        <w:t>. за счет ср</w:t>
      </w:r>
      <w:bookmarkStart w:id="0" w:name="_GoBack"/>
      <w:bookmarkEnd w:id="0"/>
      <w:r w:rsidR="003C2F80">
        <w:rPr>
          <w:rFonts w:ascii="Times New Roman" w:hAnsi="Times New Roman" w:cs="Times New Roman"/>
          <w:sz w:val="28"/>
          <w:szCs w:val="28"/>
        </w:rPr>
        <w:t>едств краевого бюджета (софинансирование)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BF1EA8" w:rsidRPr="00BF1EA8">
        <w:rPr>
          <w:rFonts w:ascii="Times New Roman" w:hAnsi="Times New Roman" w:cs="Times New Roman"/>
          <w:sz w:val="28"/>
          <w:szCs w:val="28"/>
        </w:rPr>
        <w:t>21.05.2019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A6E40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EA6E40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BF1EA8" w:rsidRPr="00BF1EA8">
        <w:rPr>
          <w:rFonts w:ascii="Times New Roman" w:hAnsi="Times New Roman" w:cs="Times New Roman"/>
          <w:sz w:val="28"/>
          <w:szCs w:val="28"/>
        </w:rPr>
        <w:t>29.05.2019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sectPr w:rsidR="006464B3" w:rsidRPr="00EA6E40" w:rsidSect="003E33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2257"/>
    <w:rsid w:val="00013580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698B"/>
    <w:rsid w:val="000B1693"/>
    <w:rsid w:val="000B3EF8"/>
    <w:rsid w:val="000B3F36"/>
    <w:rsid w:val="000B66B0"/>
    <w:rsid w:val="000C0817"/>
    <w:rsid w:val="000C0D06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6B19"/>
    <w:rsid w:val="00146CA8"/>
    <w:rsid w:val="0015406E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671F"/>
    <w:rsid w:val="0024713C"/>
    <w:rsid w:val="002508F6"/>
    <w:rsid w:val="002509E8"/>
    <w:rsid w:val="00253629"/>
    <w:rsid w:val="0025460D"/>
    <w:rsid w:val="002550EC"/>
    <w:rsid w:val="00257092"/>
    <w:rsid w:val="0026143F"/>
    <w:rsid w:val="00263A85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58B"/>
    <w:rsid w:val="00330E1D"/>
    <w:rsid w:val="00333381"/>
    <w:rsid w:val="00334490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E1BEA"/>
    <w:rsid w:val="003E3374"/>
    <w:rsid w:val="003E53E5"/>
    <w:rsid w:val="003E66C0"/>
    <w:rsid w:val="003E767D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93444"/>
    <w:rsid w:val="004A55A5"/>
    <w:rsid w:val="004A7EF4"/>
    <w:rsid w:val="004C0CBD"/>
    <w:rsid w:val="004C1ADB"/>
    <w:rsid w:val="004D4BE3"/>
    <w:rsid w:val="004E06A9"/>
    <w:rsid w:val="004E18C9"/>
    <w:rsid w:val="004E3E02"/>
    <w:rsid w:val="004E5367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630C"/>
    <w:rsid w:val="005C7A87"/>
    <w:rsid w:val="005D2948"/>
    <w:rsid w:val="005D446A"/>
    <w:rsid w:val="005E2D43"/>
    <w:rsid w:val="005E32D0"/>
    <w:rsid w:val="0060269E"/>
    <w:rsid w:val="00602D10"/>
    <w:rsid w:val="00603EBB"/>
    <w:rsid w:val="00604107"/>
    <w:rsid w:val="006047A2"/>
    <w:rsid w:val="00614E32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4AF9"/>
    <w:rsid w:val="006C0DBB"/>
    <w:rsid w:val="006C30C7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727FE"/>
    <w:rsid w:val="00872C6E"/>
    <w:rsid w:val="00883115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E8C"/>
    <w:rsid w:val="008D3B49"/>
    <w:rsid w:val="008E0631"/>
    <w:rsid w:val="008F2AE7"/>
    <w:rsid w:val="008F2C6D"/>
    <w:rsid w:val="00902811"/>
    <w:rsid w:val="00905D5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43D3"/>
    <w:rsid w:val="009B3BBF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D08"/>
    <w:rsid w:val="00A154E8"/>
    <w:rsid w:val="00A20694"/>
    <w:rsid w:val="00A20BB4"/>
    <w:rsid w:val="00A20C87"/>
    <w:rsid w:val="00A241EC"/>
    <w:rsid w:val="00A26129"/>
    <w:rsid w:val="00A30B33"/>
    <w:rsid w:val="00A3711A"/>
    <w:rsid w:val="00A37A21"/>
    <w:rsid w:val="00A42050"/>
    <w:rsid w:val="00A47DF6"/>
    <w:rsid w:val="00A54BCC"/>
    <w:rsid w:val="00A57B7D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32A3"/>
    <w:rsid w:val="00B359B3"/>
    <w:rsid w:val="00B45528"/>
    <w:rsid w:val="00B469CE"/>
    <w:rsid w:val="00B530DA"/>
    <w:rsid w:val="00B5660F"/>
    <w:rsid w:val="00B635DF"/>
    <w:rsid w:val="00B70A74"/>
    <w:rsid w:val="00B741F8"/>
    <w:rsid w:val="00B7440F"/>
    <w:rsid w:val="00B756E5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C01F81"/>
    <w:rsid w:val="00C06B32"/>
    <w:rsid w:val="00C12315"/>
    <w:rsid w:val="00C34335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D4F91"/>
    <w:rsid w:val="00CD534E"/>
    <w:rsid w:val="00CD5463"/>
    <w:rsid w:val="00CD78E8"/>
    <w:rsid w:val="00CE17E0"/>
    <w:rsid w:val="00CE2F9F"/>
    <w:rsid w:val="00CE4C39"/>
    <w:rsid w:val="00CE70CD"/>
    <w:rsid w:val="00CE78A5"/>
    <w:rsid w:val="00CF011B"/>
    <w:rsid w:val="00CF12AF"/>
    <w:rsid w:val="00CF76BA"/>
    <w:rsid w:val="00D00CFF"/>
    <w:rsid w:val="00D06AC3"/>
    <w:rsid w:val="00D207B4"/>
    <w:rsid w:val="00D20807"/>
    <w:rsid w:val="00D2623A"/>
    <w:rsid w:val="00D3626E"/>
    <w:rsid w:val="00D37A4A"/>
    <w:rsid w:val="00D43842"/>
    <w:rsid w:val="00D44DF1"/>
    <w:rsid w:val="00D478D7"/>
    <w:rsid w:val="00D56654"/>
    <w:rsid w:val="00D566D6"/>
    <w:rsid w:val="00D6260C"/>
    <w:rsid w:val="00D75670"/>
    <w:rsid w:val="00D7586F"/>
    <w:rsid w:val="00D82237"/>
    <w:rsid w:val="00D86C1A"/>
    <w:rsid w:val="00D95E83"/>
    <w:rsid w:val="00D9624F"/>
    <w:rsid w:val="00D97380"/>
    <w:rsid w:val="00DA2E54"/>
    <w:rsid w:val="00DA6DB0"/>
    <w:rsid w:val="00DB6463"/>
    <w:rsid w:val="00DC1058"/>
    <w:rsid w:val="00DC22FB"/>
    <w:rsid w:val="00DC4066"/>
    <w:rsid w:val="00DC72B3"/>
    <w:rsid w:val="00DD0502"/>
    <w:rsid w:val="00DD2361"/>
    <w:rsid w:val="00DD2EBE"/>
    <w:rsid w:val="00DD4064"/>
    <w:rsid w:val="00DD7AB5"/>
    <w:rsid w:val="00DE10EC"/>
    <w:rsid w:val="00DE4552"/>
    <w:rsid w:val="00DE6517"/>
    <w:rsid w:val="00DF2D72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66391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7A66"/>
    <w:rsid w:val="00F129B1"/>
    <w:rsid w:val="00F220ED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70217"/>
    <w:rsid w:val="00F76C98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7DFD3-F5D6-4807-9A67-07E09D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577-258C-4EC9-8091-3A8CDE6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11281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3</cp:revision>
  <cp:lastPrinted>2019-04-23T02:12:00Z</cp:lastPrinted>
  <dcterms:created xsi:type="dcterms:W3CDTF">2019-05-21T02:28:00Z</dcterms:created>
  <dcterms:modified xsi:type="dcterms:W3CDTF">2019-05-21T02:30:00Z</dcterms:modified>
</cp:coreProperties>
</file>