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 w:rsidP="00FE196A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 w:rsidP="00FE196A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211AC4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</w:t>
      </w:r>
      <w:r w:rsidR="000970EA">
        <w:rPr>
          <w:rFonts w:ascii="Times New Roman" w:hAnsi="Times New Roman"/>
          <w:b/>
          <w:sz w:val="28"/>
        </w:rPr>
        <w:t>ОЙ</w:t>
      </w:r>
      <w:r>
        <w:rPr>
          <w:rFonts w:ascii="Times New Roman" w:hAnsi="Times New Roman"/>
          <w:b/>
          <w:sz w:val="28"/>
        </w:rPr>
        <w:t xml:space="preserve"> СЛУЖБ</w:t>
      </w:r>
      <w:r w:rsidR="000970EA"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 ПО ТАРИФАМ И ЦЕНАМ</w:t>
      </w: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FE196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 w:rsidP="00FE19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336CED" w:rsidTr="0015462D">
        <w:trPr>
          <w:jc w:val="center"/>
        </w:trPr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</w:tcPr>
          <w:p w:rsidR="00336CED" w:rsidRDefault="00257B45" w:rsidP="00862233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F219D1">
              <w:rPr>
                <w:rFonts w:ascii="Times New Roman" w:hAnsi="Times New Roman"/>
                <w:b/>
                <w:sz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b/>
                <w:sz w:val="28"/>
              </w:rPr>
              <w:t xml:space="preserve">приложение 2 к </w:t>
            </w:r>
            <w:r w:rsidRPr="00F219D1">
              <w:rPr>
                <w:rFonts w:ascii="Times New Roman" w:hAnsi="Times New Roman"/>
                <w:b/>
                <w:sz w:val="28"/>
              </w:rPr>
              <w:t>постановлени</w:t>
            </w:r>
            <w:r>
              <w:rPr>
                <w:rFonts w:ascii="Times New Roman" w:hAnsi="Times New Roman"/>
                <w:b/>
                <w:sz w:val="28"/>
              </w:rPr>
              <w:t>ю</w:t>
            </w:r>
            <w:r w:rsidRPr="00F219D1">
              <w:rPr>
                <w:rFonts w:ascii="Times New Roman" w:hAnsi="Times New Roman"/>
                <w:b/>
                <w:sz w:val="28"/>
              </w:rPr>
              <w:t xml:space="preserve"> Региональной службы по тарифам и ценам Камчатского края от </w:t>
            </w:r>
            <w:r>
              <w:rPr>
                <w:rFonts w:ascii="Times New Roman" w:hAnsi="Times New Roman"/>
                <w:b/>
                <w:sz w:val="28"/>
              </w:rPr>
              <w:t>17.10.2022</w:t>
            </w:r>
            <w:r w:rsidRPr="00F219D1">
              <w:rPr>
                <w:rFonts w:ascii="Times New Roman" w:hAnsi="Times New Roman"/>
                <w:b/>
                <w:sz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</w:rPr>
              <w:t>158</w:t>
            </w:r>
            <w:r>
              <w:rPr>
                <w:rFonts w:ascii="Times New Roman" w:hAnsi="Times New Roman"/>
                <w:b/>
                <w:sz w:val="28"/>
              </w:rPr>
              <w:br/>
            </w:r>
            <w:r w:rsidRPr="00F219D1">
              <w:rPr>
                <w:rFonts w:ascii="Times New Roman" w:hAnsi="Times New Roman"/>
                <w:b/>
                <w:sz w:val="28"/>
              </w:rPr>
              <w:t>«Об установлении</w:t>
            </w:r>
            <w:r>
              <w:rPr>
                <w:rFonts w:ascii="Times New Roman" w:hAnsi="Times New Roman"/>
                <w:b/>
                <w:sz w:val="28"/>
              </w:rPr>
              <w:t xml:space="preserve"> тарифов в сфере теплоснабжения </w:t>
            </w:r>
            <w:r w:rsidRPr="00F219D1">
              <w:rPr>
                <w:rFonts w:ascii="Times New Roman" w:hAnsi="Times New Roman"/>
                <w:b/>
                <w:sz w:val="28"/>
              </w:rPr>
              <w:t>ООО «</w:t>
            </w:r>
            <w:r>
              <w:rPr>
                <w:rFonts w:ascii="Times New Roman" w:hAnsi="Times New Roman"/>
                <w:b/>
                <w:sz w:val="28"/>
              </w:rPr>
              <w:t xml:space="preserve">Санаторий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Начикинский</w:t>
            </w:r>
            <w:proofErr w:type="spellEnd"/>
            <w:r w:rsidRPr="00F219D1">
              <w:rPr>
                <w:rFonts w:ascii="Times New Roman" w:hAnsi="Times New Roman"/>
                <w:b/>
                <w:sz w:val="28"/>
              </w:rPr>
              <w:t xml:space="preserve">» </w:t>
            </w:r>
            <w:r>
              <w:rPr>
                <w:rFonts w:ascii="Times New Roman" w:hAnsi="Times New Roman"/>
                <w:b/>
                <w:sz w:val="28"/>
              </w:rPr>
              <w:t xml:space="preserve">потребителям п.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Начики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Начикинского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Елизовского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муниципального района Камчатского края</w:t>
            </w:r>
            <w:r>
              <w:rPr>
                <w:rFonts w:ascii="Times New Roman" w:hAnsi="Times New Roman"/>
                <w:b/>
                <w:sz w:val="28"/>
              </w:rPr>
              <w:br/>
              <w:t>на 2023 - 2027 годы</w:t>
            </w:r>
            <w:r w:rsidRPr="00F219D1">
              <w:rPr>
                <w:rFonts w:ascii="Times New Roman" w:hAnsi="Times New Roman"/>
                <w:b/>
                <w:sz w:val="28"/>
              </w:rPr>
              <w:t>»</w:t>
            </w:r>
          </w:p>
        </w:tc>
      </w:tr>
    </w:tbl>
    <w:p w:rsidR="00336CED" w:rsidRDefault="00336CED" w:rsidP="00336CED">
      <w:pPr>
        <w:spacing w:after="0" w:line="276" w:lineRule="auto"/>
        <w:jc w:val="both"/>
        <w:rPr>
          <w:rFonts w:ascii="Times New Roman" w:hAnsi="Times New Roman"/>
          <w:sz w:val="28"/>
        </w:rPr>
      </w:pP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862233" w:rsidRPr="00257B45" w:rsidRDefault="00257B45" w:rsidP="00257B45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0F25D1">
        <w:rPr>
          <w:rFonts w:ascii="Times New Roman" w:hAnsi="Times New Roman"/>
          <w:sz w:val="28"/>
        </w:rPr>
        <w:t>В соответствии с Федеральным закон</w:t>
      </w:r>
      <w:r>
        <w:rPr>
          <w:rFonts w:ascii="Times New Roman" w:hAnsi="Times New Roman"/>
          <w:sz w:val="28"/>
        </w:rPr>
        <w:t>ом</w:t>
      </w:r>
      <w:r w:rsidRPr="000F25D1">
        <w:rPr>
          <w:rFonts w:ascii="Times New Roman" w:hAnsi="Times New Roman"/>
          <w:sz w:val="28"/>
        </w:rPr>
        <w:t xml:space="preserve"> от 27.07.2010 № 190-ФЗ </w:t>
      </w:r>
      <w:r>
        <w:rPr>
          <w:rFonts w:ascii="Times New Roman" w:hAnsi="Times New Roman"/>
          <w:sz w:val="28"/>
        </w:rPr>
        <w:br/>
      </w:r>
      <w:r w:rsidRPr="000F25D1">
        <w:rPr>
          <w:rFonts w:ascii="Times New Roman" w:hAnsi="Times New Roman"/>
          <w:sz w:val="28"/>
        </w:rPr>
        <w:t xml:space="preserve">«О теплоснабжении», </w:t>
      </w:r>
      <w:r>
        <w:rPr>
          <w:rFonts w:ascii="Times New Roman" w:hAnsi="Times New Roman"/>
          <w:sz w:val="28"/>
        </w:rPr>
        <w:t>постановлением</w:t>
      </w:r>
      <w:r w:rsidRPr="000F25D1">
        <w:rPr>
          <w:rFonts w:ascii="Times New Roman" w:hAnsi="Times New Roman"/>
          <w:sz w:val="28"/>
        </w:rPr>
        <w:t xml:space="preserve"> Правительства Российской Федерации от 22.10.2012 № 1075 «О ценообразовании в сфере теплоснабжения», </w:t>
      </w:r>
      <w:r>
        <w:rPr>
          <w:rFonts w:ascii="Times New Roman" w:hAnsi="Times New Roman"/>
          <w:sz w:val="28"/>
        </w:rPr>
        <w:t>приказом</w:t>
      </w:r>
      <w:r w:rsidRPr="000F25D1">
        <w:rPr>
          <w:rFonts w:ascii="Times New Roman" w:hAnsi="Times New Roman"/>
          <w:sz w:val="28"/>
        </w:rPr>
        <w:t xml:space="preserve"> ФСТ России от 13.06.2013 № 760-э «Об утверждении Методических указаний по расчету регулируемых цен (тарифов) в сфере теплоснабжения», от 07.06.2013</w:t>
      </w:r>
      <w:r>
        <w:rPr>
          <w:rFonts w:ascii="Times New Roman" w:hAnsi="Times New Roman"/>
          <w:sz w:val="28"/>
        </w:rPr>
        <w:br/>
      </w:r>
      <w:r w:rsidRPr="000F25D1">
        <w:rPr>
          <w:rFonts w:ascii="Times New Roman" w:hAnsi="Times New Roman"/>
          <w:sz w:val="28"/>
        </w:rPr>
        <w:t>№ 163</w:t>
      </w:r>
      <w:r>
        <w:rPr>
          <w:rFonts w:ascii="Times New Roman" w:hAnsi="Times New Roman"/>
          <w:sz w:val="28"/>
        </w:rPr>
        <w:t xml:space="preserve"> </w:t>
      </w:r>
      <w:r w:rsidRPr="000F25D1">
        <w:rPr>
          <w:rFonts w:ascii="Times New Roman" w:hAnsi="Times New Roman"/>
          <w:sz w:val="28"/>
        </w:rPr>
        <w:t>«Об утверждении Регламента открытия дел об установлении регулируемых цен (тарифов) и отмене регулирования т</w:t>
      </w:r>
      <w:r>
        <w:rPr>
          <w:rFonts w:ascii="Times New Roman" w:hAnsi="Times New Roman"/>
          <w:sz w:val="28"/>
        </w:rPr>
        <w:t>арифов в сфере теплоснабжения»,</w:t>
      </w:r>
      <w:r w:rsidRPr="000F25D1">
        <w:rPr>
          <w:rFonts w:ascii="Times New Roman" w:hAnsi="Times New Roman"/>
          <w:sz w:val="28"/>
        </w:rPr>
        <w:t xml:space="preserve"> постановлением Правительства Камчатского края от 19.12.2008 № 204-П «Об утверждении Положения о Региональной службе по тарифам и ценам Камчатского края», протоколом Правления Региональной службы по тарифам и ценам Камчатского края от </w:t>
      </w:r>
      <w:r>
        <w:rPr>
          <w:rFonts w:ascii="Times New Roman" w:hAnsi="Times New Roman"/>
          <w:sz w:val="28"/>
          <w:highlight w:val="yellow"/>
        </w:rPr>
        <w:t xml:space="preserve">ХХ.ХХ.2025 </w:t>
      </w:r>
      <w:r w:rsidRPr="00360899">
        <w:rPr>
          <w:rFonts w:ascii="Times New Roman" w:hAnsi="Times New Roman"/>
          <w:sz w:val="28"/>
          <w:highlight w:val="yellow"/>
        </w:rPr>
        <w:t>№ХХ</w:t>
      </w:r>
      <w:r>
        <w:rPr>
          <w:rFonts w:ascii="Times New Roman" w:hAnsi="Times New Roman"/>
          <w:sz w:val="28"/>
        </w:rPr>
        <w:t xml:space="preserve">, </w:t>
      </w:r>
      <w:r w:rsidRPr="00E209A4">
        <w:rPr>
          <w:rFonts w:ascii="Times New Roman" w:hAnsi="Times New Roman"/>
          <w:sz w:val="28"/>
        </w:rPr>
        <w:t xml:space="preserve">на основании заявления ООО «Санаторий </w:t>
      </w:r>
      <w:proofErr w:type="spellStart"/>
      <w:r w:rsidRPr="00E209A4">
        <w:rPr>
          <w:rFonts w:ascii="Times New Roman" w:hAnsi="Times New Roman"/>
          <w:sz w:val="28"/>
        </w:rPr>
        <w:t>Начикинский</w:t>
      </w:r>
      <w:proofErr w:type="spellEnd"/>
      <w:r>
        <w:rPr>
          <w:rFonts w:ascii="Times New Roman" w:hAnsi="Times New Roman"/>
          <w:sz w:val="28"/>
        </w:rPr>
        <w:t>».</w:t>
      </w: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Pr="00257B45" w:rsidRDefault="00257B45" w:rsidP="00257B45">
      <w:pPr>
        <w:pStyle w:val="af2"/>
        <w:widowControl w:val="0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Внести в приложение 2 к </w:t>
      </w:r>
      <w:r w:rsidRPr="00F219D1">
        <w:rPr>
          <w:sz w:val="28"/>
        </w:rPr>
        <w:t>постановлени</w:t>
      </w:r>
      <w:r>
        <w:rPr>
          <w:sz w:val="28"/>
        </w:rPr>
        <w:t>ю</w:t>
      </w:r>
      <w:r w:rsidRPr="00F219D1">
        <w:rPr>
          <w:sz w:val="28"/>
        </w:rPr>
        <w:t xml:space="preserve"> Региональной службы по тарифам и ценам Камчатского края </w:t>
      </w:r>
      <w:r w:rsidRPr="00E27C2C">
        <w:rPr>
          <w:sz w:val="28"/>
        </w:rPr>
        <w:t xml:space="preserve">от 17.10.2022 № 158 «Об утверждении тарифов в сфере теплоснабжения ООО «Санаторий </w:t>
      </w:r>
      <w:proofErr w:type="spellStart"/>
      <w:r w:rsidRPr="00E27C2C">
        <w:rPr>
          <w:sz w:val="28"/>
        </w:rPr>
        <w:t>Начикинский</w:t>
      </w:r>
      <w:proofErr w:type="spellEnd"/>
      <w:r w:rsidRPr="00E27C2C">
        <w:rPr>
          <w:sz w:val="28"/>
        </w:rPr>
        <w:t xml:space="preserve">» потребителям п. </w:t>
      </w:r>
      <w:proofErr w:type="spellStart"/>
      <w:r w:rsidRPr="00E27C2C">
        <w:rPr>
          <w:sz w:val="28"/>
        </w:rPr>
        <w:t>Начики</w:t>
      </w:r>
      <w:proofErr w:type="spellEnd"/>
      <w:r w:rsidRPr="00E27C2C">
        <w:rPr>
          <w:sz w:val="28"/>
        </w:rPr>
        <w:t xml:space="preserve"> </w:t>
      </w:r>
      <w:proofErr w:type="spellStart"/>
      <w:r w:rsidRPr="00E27C2C">
        <w:rPr>
          <w:sz w:val="28"/>
        </w:rPr>
        <w:t>Начикинского</w:t>
      </w:r>
      <w:proofErr w:type="spellEnd"/>
      <w:r w:rsidRPr="00E27C2C">
        <w:rPr>
          <w:sz w:val="28"/>
        </w:rPr>
        <w:t xml:space="preserve"> сельского поселения </w:t>
      </w:r>
      <w:proofErr w:type="spellStart"/>
      <w:r w:rsidRPr="00E27C2C">
        <w:rPr>
          <w:sz w:val="28"/>
        </w:rPr>
        <w:t>Елизовского</w:t>
      </w:r>
      <w:proofErr w:type="spellEnd"/>
      <w:r w:rsidRPr="00E27C2C">
        <w:rPr>
          <w:sz w:val="28"/>
        </w:rPr>
        <w:t xml:space="preserve"> муниципального района Камчатского края, на 2023 -</w:t>
      </w:r>
      <w:r>
        <w:rPr>
          <w:sz w:val="28"/>
        </w:rPr>
        <w:t xml:space="preserve"> </w:t>
      </w:r>
      <w:r w:rsidRPr="00E27C2C">
        <w:rPr>
          <w:sz w:val="28"/>
        </w:rPr>
        <w:t>2027 годы»</w:t>
      </w:r>
      <w:r w:rsidRPr="00F219D1">
        <w:rPr>
          <w:sz w:val="28"/>
        </w:rPr>
        <w:t xml:space="preserve"> </w:t>
      </w:r>
      <w:r>
        <w:rPr>
          <w:sz w:val="28"/>
        </w:rPr>
        <w:t>изменения, изложив его в редакции согласно приложению к настоящему постановлению.</w:t>
      </w: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871F51">
        <w:rPr>
          <w:rFonts w:ascii="Times New Roman" w:hAnsi="Times New Roman"/>
          <w:sz w:val="28"/>
        </w:rPr>
        <w:lastRenderedPageBreak/>
        <w:t xml:space="preserve">2. </w:t>
      </w:r>
      <w:r w:rsidR="00475098" w:rsidRPr="00475098">
        <w:rPr>
          <w:rFonts w:ascii="Times New Roman" w:hAnsi="Times New Roman"/>
          <w:sz w:val="28"/>
        </w:rPr>
        <w:t>Настоящее постановление</w:t>
      </w:r>
      <w:r w:rsidR="00475098">
        <w:rPr>
          <w:rFonts w:ascii="Times New Roman" w:hAnsi="Times New Roman"/>
          <w:sz w:val="28"/>
        </w:rPr>
        <w:t xml:space="preserve"> вступает в силу с 1 января 202</w:t>
      </w:r>
      <w:r w:rsidR="00523B4C">
        <w:rPr>
          <w:rFonts w:ascii="Times New Roman" w:hAnsi="Times New Roman"/>
          <w:sz w:val="28"/>
        </w:rPr>
        <w:t>7</w:t>
      </w:r>
      <w:r w:rsidR="00475098" w:rsidRPr="00475098">
        <w:rPr>
          <w:rFonts w:ascii="Times New Roman" w:hAnsi="Times New Roman"/>
          <w:sz w:val="28"/>
        </w:rPr>
        <w:t xml:space="preserve"> года</w:t>
      </w:r>
      <w:r w:rsidRPr="00276488">
        <w:rPr>
          <w:rFonts w:ascii="Times New Roman" w:hAnsi="Times New Roman"/>
          <w:sz w:val="28"/>
        </w:rPr>
        <w:t>.</w:t>
      </w:r>
    </w:p>
    <w:p w:rsidR="00336CED" w:rsidRDefault="00336CED" w:rsidP="00336CE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1779EA" w:rsidRDefault="001779EA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4961"/>
        <w:gridCol w:w="2551"/>
      </w:tblGrid>
      <w:tr w:rsidR="00FE196A" w:rsidRPr="00FE196A" w:rsidTr="00FE196A">
        <w:trPr>
          <w:trHeight w:val="2220"/>
        </w:trPr>
        <w:tc>
          <w:tcPr>
            <w:tcW w:w="21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Руководитель</w:t>
            </w:r>
          </w:p>
        </w:tc>
        <w:tc>
          <w:tcPr>
            <w:tcW w:w="49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779EA" w:rsidP="00FE196A">
            <w:pPr>
              <w:widowControl w:val="0"/>
              <w:spacing w:after="0" w:line="240" w:lineRule="auto"/>
              <w:rPr>
                <w:rFonts w:ascii="Times New Roman" w:hAnsi="Times New Roman"/>
                <w:color w:val="FFFFFF" w:themeColor="background1"/>
                <w:sz w:val="24"/>
              </w:rPr>
            </w:pPr>
            <w:bookmarkStart w:id="1" w:name="SIGNERSTAMP1"/>
            <w:r w:rsidRPr="00FE196A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М.В. Лопатникова</w:t>
            </w:r>
          </w:p>
        </w:tc>
      </w:tr>
    </w:tbl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DA328D" w:rsidRDefault="00DA32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862233" w:rsidRPr="00862233" w:rsidRDefault="00862233" w:rsidP="00862233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862233">
        <w:rPr>
          <w:rFonts w:ascii="Times New Roman" w:hAnsi="Times New Roman"/>
          <w:color w:val="auto"/>
          <w:sz w:val="28"/>
          <w:szCs w:val="24"/>
        </w:rPr>
        <w:lastRenderedPageBreak/>
        <w:t xml:space="preserve">Приложение к постановлению Региональной службы по тарифам и ценам Камчатского края </w:t>
      </w:r>
    </w:p>
    <w:p w:rsidR="00862233" w:rsidRPr="00862233" w:rsidRDefault="00862233" w:rsidP="00862233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862233">
        <w:rPr>
          <w:rFonts w:ascii="Times New Roman" w:hAnsi="Times New Roman"/>
          <w:color w:val="auto"/>
          <w:sz w:val="28"/>
          <w:szCs w:val="24"/>
        </w:rPr>
        <w:t xml:space="preserve">от </w:t>
      </w:r>
      <w:r w:rsidRPr="00862233">
        <w:rPr>
          <w:rFonts w:ascii="Times New Roman" w:hAnsi="Times New Roman"/>
          <w:color w:val="auto"/>
          <w:sz w:val="28"/>
          <w:szCs w:val="24"/>
          <w:highlight w:val="yellow"/>
        </w:rPr>
        <w:t>ХХ.ХХ.2025 № ХХ-Н</w:t>
      </w:r>
    </w:p>
    <w:p w:rsidR="00966E89" w:rsidRDefault="00966E89" w:rsidP="00F56241">
      <w:pPr>
        <w:spacing w:after="0" w:line="240" w:lineRule="auto"/>
        <w:ind w:left="5387"/>
        <w:rPr>
          <w:rFonts w:ascii="Times New Roman" w:hAnsi="Times New Roman"/>
          <w:sz w:val="28"/>
        </w:rPr>
      </w:pPr>
    </w:p>
    <w:p w:rsidR="00257B45" w:rsidRPr="00764696" w:rsidRDefault="00257B45" w:rsidP="00257B4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8"/>
        </w:rPr>
      </w:pPr>
      <w:r w:rsidRPr="00764696">
        <w:rPr>
          <w:rFonts w:ascii="Times New Roman" w:eastAsia="Calibri" w:hAnsi="Times New Roman"/>
          <w:color w:val="auto"/>
          <w:sz w:val="28"/>
          <w:szCs w:val="28"/>
        </w:rPr>
        <w:t>«Приложение 2</w:t>
      </w:r>
      <w:r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764696">
        <w:rPr>
          <w:rFonts w:ascii="Times New Roman" w:eastAsia="Calibri" w:hAnsi="Times New Roman"/>
          <w:color w:val="auto"/>
          <w:sz w:val="28"/>
          <w:szCs w:val="28"/>
        </w:rPr>
        <w:t>к постановлению Региональной службы</w:t>
      </w:r>
      <w:r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764696">
        <w:rPr>
          <w:rFonts w:ascii="Times New Roman" w:eastAsia="Calibri" w:hAnsi="Times New Roman"/>
          <w:color w:val="auto"/>
          <w:sz w:val="28"/>
          <w:szCs w:val="28"/>
        </w:rPr>
        <w:t xml:space="preserve">по тарифам и ценам Камчатского края </w:t>
      </w:r>
    </w:p>
    <w:p w:rsidR="00257B45" w:rsidRDefault="00257B45" w:rsidP="00257B45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8"/>
        </w:rPr>
      </w:pPr>
      <w:r w:rsidRPr="00764696">
        <w:rPr>
          <w:rFonts w:ascii="Times New Roman" w:eastAsia="Calibri" w:hAnsi="Times New Roman"/>
          <w:color w:val="auto"/>
          <w:sz w:val="28"/>
          <w:szCs w:val="28"/>
        </w:rPr>
        <w:t>от 17.10.2022 № 158</w:t>
      </w:r>
    </w:p>
    <w:p w:rsidR="00475098" w:rsidRDefault="00475098" w:rsidP="004750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57B45" w:rsidRPr="00764696" w:rsidRDefault="00257B45" w:rsidP="00257B45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4"/>
        </w:rPr>
      </w:pPr>
      <w:r w:rsidRPr="00764696">
        <w:rPr>
          <w:rFonts w:ascii="Times New Roman" w:hAnsi="Times New Roman"/>
          <w:color w:val="auto"/>
          <w:sz w:val="28"/>
          <w:szCs w:val="24"/>
        </w:rPr>
        <w:t xml:space="preserve">Экономически обоснованные тарифы на тепловую энергию, поставляемую ООО «Санаторий </w:t>
      </w:r>
      <w:proofErr w:type="spellStart"/>
      <w:r w:rsidRPr="00764696">
        <w:rPr>
          <w:rFonts w:ascii="Times New Roman" w:hAnsi="Times New Roman"/>
          <w:color w:val="auto"/>
          <w:sz w:val="28"/>
          <w:szCs w:val="24"/>
        </w:rPr>
        <w:t>Начикинский</w:t>
      </w:r>
      <w:proofErr w:type="spellEnd"/>
      <w:r w:rsidRPr="00764696">
        <w:rPr>
          <w:rFonts w:ascii="Times New Roman" w:hAnsi="Times New Roman"/>
          <w:color w:val="auto"/>
          <w:sz w:val="28"/>
          <w:szCs w:val="24"/>
        </w:rPr>
        <w:t xml:space="preserve">» потребителям п. </w:t>
      </w:r>
      <w:proofErr w:type="spellStart"/>
      <w:r w:rsidRPr="00764696">
        <w:rPr>
          <w:rFonts w:ascii="Times New Roman" w:hAnsi="Times New Roman"/>
          <w:color w:val="auto"/>
          <w:sz w:val="28"/>
          <w:szCs w:val="24"/>
        </w:rPr>
        <w:t>Начики</w:t>
      </w:r>
      <w:proofErr w:type="spellEnd"/>
      <w:r w:rsidRPr="00764696">
        <w:rPr>
          <w:rFonts w:ascii="Times New Roman" w:hAnsi="Times New Roman"/>
          <w:color w:val="auto"/>
          <w:sz w:val="28"/>
          <w:szCs w:val="24"/>
        </w:rPr>
        <w:t xml:space="preserve"> </w:t>
      </w:r>
      <w:proofErr w:type="spellStart"/>
      <w:r w:rsidRPr="00764696">
        <w:rPr>
          <w:rFonts w:ascii="Times New Roman" w:hAnsi="Times New Roman"/>
          <w:color w:val="auto"/>
          <w:sz w:val="28"/>
          <w:szCs w:val="24"/>
        </w:rPr>
        <w:t>Начикинского</w:t>
      </w:r>
      <w:proofErr w:type="spellEnd"/>
    </w:p>
    <w:p w:rsidR="00257B45" w:rsidRPr="00764696" w:rsidRDefault="00257B45" w:rsidP="00257B45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color w:val="auto"/>
          <w:sz w:val="28"/>
          <w:szCs w:val="24"/>
        </w:rPr>
      </w:pPr>
      <w:r w:rsidRPr="00764696">
        <w:rPr>
          <w:rFonts w:ascii="Times New Roman" w:hAnsi="Times New Roman"/>
          <w:color w:val="auto"/>
          <w:sz w:val="28"/>
          <w:szCs w:val="24"/>
        </w:rPr>
        <w:t xml:space="preserve">сельского поселения </w:t>
      </w:r>
      <w:proofErr w:type="spellStart"/>
      <w:r w:rsidRPr="00764696">
        <w:rPr>
          <w:rFonts w:ascii="Times New Roman" w:hAnsi="Times New Roman"/>
          <w:color w:val="auto"/>
          <w:sz w:val="28"/>
          <w:szCs w:val="24"/>
        </w:rPr>
        <w:t>Елизовского</w:t>
      </w:r>
      <w:proofErr w:type="spellEnd"/>
      <w:r w:rsidRPr="00764696">
        <w:rPr>
          <w:rFonts w:ascii="Times New Roman" w:hAnsi="Times New Roman"/>
          <w:color w:val="auto"/>
          <w:sz w:val="28"/>
          <w:szCs w:val="24"/>
        </w:rPr>
        <w:t xml:space="preserve"> муниципального района, </w:t>
      </w:r>
    </w:p>
    <w:p w:rsidR="00257B45" w:rsidRDefault="00257B45" w:rsidP="00257B45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color w:val="auto"/>
          <w:sz w:val="28"/>
          <w:szCs w:val="24"/>
        </w:rPr>
      </w:pPr>
      <w:r w:rsidRPr="00764696">
        <w:rPr>
          <w:rFonts w:ascii="Times New Roman" w:hAnsi="Times New Roman"/>
          <w:color w:val="auto"/>
          <w:sz w:val="28"/>
          <w:szCs w:val="24"/>
        </w:rPr>
        <w:t>на 2023-2027 годы</w:t>
      </w:r>
    </w:p>
    <w:p w:rsidR="00257B45" w:rsidRDefault="00257B45" w:rsidP="00257B45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606"/>
        <w:gridCol w:w="2448"/>
        <w:gridCol w:w="1196"/>
        <w:gridCol w:w="1094"/>
        <w:gridCol w:w="732"/>
        <w:gridCol w:w="732"/>
        <w:gridCol w:w="732"/>
        <w:gridCol w:w="778"/>
        <w:gridCol w:w="603"/>
      </w:tblGrid>
      <w:tr w:rsidR="00257B45" w:rsidRPr="00764696" w:rsidTr="000A150B">
        <w:trPr>
          <w:trHeight w:val="639"/>
          <w:jc w:val="center"/>
        </w:trPr>
        <w:tc>
          <w:tcPr>
            <w:tcW w:w="367" w:type="pct"/>
            <w:vMerge w:val="restar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№ п/п</w:t>
            </w:r>
          </w:p>
        </w:tc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1272" w:type="pct"/>
            <w:vMerge w:val="restar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621" w:type="pct"/>
            <w:vMerge w:val="restar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Год</w:t>
            </w:r>
          </w:p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(период)</w:t>
            </w:r>
          </w:p>
        </w:tc>
        <w:tc>
          <w:tcPr>
            <w:tcW w:w="568" w:type="pct"/>
            <w:vMerge w:val="restar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Вода</w:t>
            </w:r>
          </w:p>
        </w:tc>
        <w:tc>
          <w:tcPr>
            <w:tcW w:w="1544" w:type="pct"/>
            <w:gridSpan w:val="4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313" w:type="pct"/>
            <w:vMerge w:val="restart"/>
            <w:shd w:val="clear" w:color="auto" w:fill="auto"/>
            <w:textDirection w:val="btLr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257B45" w:rsidRPr="00764696" w:rsidTr="000A150B">
        <w:trPr>
          <w:trHeight w:val="1022"/>
          <w:jc w:val="center"/>
        </w:trPr>
        <w:tc>
          <w:tcPr>
            <w:tcW w:w="367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315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568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от 1,2 до 2,5 кг/см</w:t>
            </w:r>
            <w:r w:rsidRPr="00764696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от 2,5 до 7,0 кг/см</w:t>
            </w:r>
            <w:r w:rsidRPr="00764696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80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от 7,0 до 13,0 кг/см</w:t>
            </w:r>
            <w:r w:rsidRPr="00764696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свыше 13,0 кг/см</w:t>
            </w:r>
            <w:r w:rsidRPr="00764696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313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</w:tr>
      <w:tr w:rsidR="00257B45" w:rsidRPr="00764696" w:rsidTr="000A150B">
        <w:trPr>
          <w:jc w:val="center"/>
        </w:trPr>
        <w:tc>
          <w:tcPr>
            <w:tcW w:w="367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4633" w:type="pct"/>
            <w:gridSpan w:val="9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Для потребителей, в случае отсутствия дифференциации тарифов</w:t>
            </w: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br/>
              <w:t>по схеме подключения</w:t>
            </w:r>
          </w:p>
        </w:tc>
      </w:tr>
      <w:tr w:rsidR="00257B45" w:rsidRPr="00764696" w:rsidTr="000A150B">
        <w:trPr>
          <w:trHeight w:val="317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315" w:type="pct"/>
            <w:vMerge w:val="restart"/>
            <w:shd w:val="clear" w:color="auto" w:fill="auto"/>
            <w:textDirection w:val="btLr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ООО «Санаторий </w:t>
            </w:r>
            <w:proofErr w:type="spellStart"/>
            <w:r w:rsidRPr="00764696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Начикинский</w:t>
            </w:r>
            <w:proofErr w:type="spellEnd"/>
            <w:r w:rsidRPr="00764696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»</w:t>
            </w:r>
          </w:p>
        </w:tc>
        <w:tc>
          <w:tcPr>
            <w:tcW w:w="1272" w:type="pct"/>
            <w:vMerge w:val="restar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одноставочный</w:t>
            </w:r>
            <w:proofErr w:type="spellEnd"/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621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2023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764696" w:rsidTr="000A150B">
        <w:trPr>
          <w:trHeight w:val="317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</w:t>
            </w:r>
          </w:p>
        </w:tc>
        <w:tc>
          <w:tcPr>
            <w:tcW w:w="315" w:type="pct"/>
            <w:vMerge/>
            <w:shd w:val="clear" w:color="auto" w:fill="auto"/>
            <w:textDirection w:val="btLr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01.01.2023 -31.12.2023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670,21</w:t>
            </w: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764696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1.3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2024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764696" w:rsidTr="000A150B">
        <w:trPr>
          <w:trHeight w:val="562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1.4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01.01.2024 -30.06.2024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661EB5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61EB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670,21</w:t>
            </w: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764696" w:rsidTr="000A150B">
        <w:trPr>
          <w:trHeight w:val="562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1.5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0"/>
              </w:rPr>
              <w:t>01.07.2024 -  31.12.2024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661EB5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61EB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818,81</w:t>
            </w: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764696" w:rsidTr="000A150B">
        <w:trPr>
          <w:trHeight w:val="221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1.6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76469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661EB5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764696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562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1.7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01.01.2025 -30.06.2025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10237F" w:rsidRDefault="00257B45" w:rsidP="000A150B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10237F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1 276,27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562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1.8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01.07.2025 -  31.12.2025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10237F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1 584</w:t>
            </w:r>
            <w:r w:rsidRPr="0010237F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,45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299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1.9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562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1.10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01.01.2026 -30.06.2026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523B4C" w:rsidRDefault="00257B45" w:rsidP="000A1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B4C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1 584,45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562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1.11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01.07.2026 -  31.12.2026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523B4C" w:rsidRDefault="006239AD" w:rsidP="000A1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B4C">
              <w:rPr>
                <w:rFonts w:ascii="Times New Roman" w:hAnsi="Times New Roman"/>
                <w:sz w:val="24"/>
                <w:szCs w:val="24"/>
              </w:rPr>
              <w:t>2 353,77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249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1.12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2027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0D38DE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562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1.13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01.01.2027 -30.06.2027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0D38DE" w:rsidRDefault="00523B4C" w:rsidP="000A1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2120,00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562"/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1.14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01.07.2027 -  31.12.2027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0D38DE" w:rsidRDefault="00523B4C" w:rsidP="000A1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2286,06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280"/>
          <w:jc w:val="center"/>
        </w:trPr>
        <w:tc>
          <w:tcPr>
            <w:tcW w:w="367" w:type="pct"/>
            <w:vMerge w:val="restar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right="-108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568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</w:tr>
      <w:tr w:rsidR="00257B45" w:rsidRPr="00DF3099" w:rsidTr="000A150B">
        <w:trPr>
          <w:trHeight w:val="333"/>
          <w:jc w:val="center"/>
        </w:trPr>
        <w:tc>
          <w:tcPr>
            <w:tcW w:w="367" w:type="pct"/>
            <w:vMerge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568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766"/>
          <w:jc w:val="center"/>
        </w:trPr>
        <w:tc>
          <w:tcPr>
            <w:tcW w:w="367" w:type="pct"/>
            <w:vMerge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тыс.руб</w:t>
            </w:r>
            <w:proofErr w:type="spellEnd"/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568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cantSplit/>
          <w:trHeight w:val="443"/>
          <w:jc w:val="center"/>
        </w:trPr>
        <w:tc>
          <w:tcPr>
            <w:tcW w:w="367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  <w:lang w:val="en-US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  <w:lang w:val="en-US"/>
              </w:rPr>
              <w:t>2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319" w:type="pct"/>
            <w:gridSpan w:val="8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Население (тарифы указываются с учетом НДС)*</w:t>
            </w: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2.1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 w:val="restar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одноставочный</w:t>
            </w:r>
            <w:proofErr w:type="spellEnd"/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2023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2.2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01.01.2023 -31.12.2023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804,25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2.3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2024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2.4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01.01.2024 -30.06.2024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804,25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2.5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01.07.2024 -  31.12.2024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982,57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2.6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2025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2.7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01.01.2025 -30.06.2025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E209A4" w:rsidRDefault="00257B45" w:rsidP="000A150B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10237F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1 531,52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2.8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01.07.2025 -  31.12.2025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E209A4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  <w:r w:rsidRPr="0010237F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1 901,34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2.9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2.10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01.01.2026 -30.06.2026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523B4C" w:rsidRDefault="000D38DE" w:rsidP="000A1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B4C">
              <w:rPr>
                <w:rFonts w:ascii="Times New Roman" w:hAnsi="Times New Roman"/>
                <w:sz w:val="24"/>
                <w:szCs w:val="24"/>
              </w:rPr>
              <w:t>1 901,34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2.11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01.07.2026 -  31.12.2026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523B4C" w:rsidRDefault="006239AD" w:rsidP="000A1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B4C">
              <w:rPr>
                <w:rFonts w:ascii="Times New Roman" w:hAnsi="Times New Roman"/>
                <w:sz w:val="24"/>
                <w:szCs w:val="24"/>
              </w:rPr>
              <w:t>2 824,52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2.12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2027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0D38DE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2.13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01.01.2027 -30.06.2027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0D38DE" w:rsidRDefault="00523B4C" w:rsidP="000A1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2586</w:t>
            </w:r>
            <w:r w:rsidR="00D7115A">
              <w:rPr>
                <w:rFonts w:ascii="Times New Roman" w:hAnsi="Times New Roman"/>
                <w:sz w:val="24"/>
                <w:szCs w:val="24"/>
                <w:highlight w:val="yellow"/>
              </w:rPr>
              <w:t>,00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DF3099">
              <w:rPr>
                <w:rFonts w:ascii="Times New Roman" w:hAnsi="Times New Roman"/>
                <w:color w:val="auto"/>
                <w:sz w:val="28"/>
                <w:szCs w:val="24"/>
              </w:rPr>
              <w:t>2.14</w:t>
            </w:r>
          </w:p>
        </w:tc>
        <w:tc>
          <w:tcPr>
            <w:tcW w:w="315" w:type="pct"/>
            <w:vMerge/>
            <w:shd w:val="clear" w:color="auto" w:fill="auto"/>
            <w:textDirection w:val="btL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vMerge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01.07.2027 -  31.12.2027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257B45" w:rsidRPr="000D38DE" w:rsidRDefault="00523B4C" w:rsidP="000A1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2788,92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280"/>
          <w:jc w:val="center"/>
        </w:trPr>
        <w:tc>
          <w:tcPr>
            <w:tcW w:w="367" w:type="pct"/>
            <w:vMerge w:val="restar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5" w:type="pct"/>
            <w:vMerge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right="-108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568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</w:tr>
      <w:tr w:rsidR="00257B45" w:rsidRPr="00DF3099" w:rsidTr="000A150B">
        <w:trPr>
          <w:trHeight w:val="183"/>
          <w:jc w:val="center"/>
        </w:trPr>
        <w:tc>
          <w:tcPr>
            <w:tcW w:w="367" w:type="pct"/>
            <w:vMerge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5" w:type="pct"/>
            <w:vMerge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568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257B45" w:rsidRPr="00DF3099" w:rsidTr="000A150B">
        <w:trPr>
          <w:trHeight w:val="545"/>
          <w:jc w:val="center"/>
        </w:trPr>
        <w:tc>
          <w:tcPr>
            <w:tcW w:w="367" w:type="pct"/>
            <w:vMerge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5" w:type="pct"/>
            <w:vMerge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pct"/>
            <w:shd w:val="clear" w:color="auto" w:fill="auto"/>
            <w:vAlign w:val="center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0"/>
              </w:rPr>
            </w:pPr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тыс.руб</w:t>
            </w:r>
            <w:proofErr w:type="spellEnd"/>
            <w:r w:rsidRPr="00DF3099">
              <w:rPr>
                <w:rFonts w:ascii="Times New Roman" w:eastAsia="Calibri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621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568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80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auto"/>
          </w:tcPr>
          <w:p w:rsidR="00257B45" w:rsidRPr="00DF3099" w:rsidRDefault="00257B45" w:rsidP="000A150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</w:tbl>
    <w:p w:rsidR="00862233" w:rsidRPr="00862233" w:rsidRDefault="00257B45" w:rsidP="00862233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  <w:r w:rsidRPr="00DF3099">
        <w:rPr>
          <w:rFonts w:ascii="Times New Roman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вторая).</w:t>
      </w:r>
      <w:r w:rsidRPr="00DF3099">
        <w:rPr>
          <w:rFonts w:ascii="Times New Roman" w:hAnsi="Times New Roman"/>
          <w:bCs/>
          <w:color w:val="auto"/>
          <w:sz w:val="24"/>
          <w:szCs w:val="24"/>
        </w:rPr>
        <w:t>».</w:t>
      </w:r>
    </w:p>
    <w:p w:rsidR="00966E89" w:rsidRPr="00192B5A" w:rsidRDefault="00966E89" w:rsidP="00862233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4"/>
        </w:rPr>
      </w:pPr>
    </w:p>
    <w:sectPr w:rsidR="00966E89" w:rsidRPr="00192B5A" w:rsidSect="00F56241">
      <w:headerReference w:type="default" r:id="rId9"/>
      <w:pgSz w:w="11906" w:h="1683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0BA" w:rsidRDefault="00E740BA" w:rsidP="00A57395">
      <w:pPr>
        <w:spacing w:after="0" w:line="240" w:lineRule="auto"/>
      </w:pPr>
      <w:r>
        <w:separator/>
      </w:r>
    </w:p>
  </w:endnote>
  <w:endnote w:type="continuationSeparator" w:id="0">
    <w:p w:rsidR="00E740BA" w:rsidRDefault="00E740BA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0BA" w:rsidRDefault="00E740BA" w:rsidP="00A57395">
      <w:pPr>
        <w:spacing w:after="0" w:line="240" w:lineRule="auto"/>
      </w:pPr>
      <w:r>
        <w:separator/>
      </w:r>
    </w:p>
  </w:footnote>
  <w:footnote w:type="continuationSeparator" w:id="0">
    <w:p w:rsidR="00E740BA" w:rsidRDefault="00E740BA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7513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D05E2" w:rsidRPr="00AF1BD8" w:rsidRDefault="000D05E2" w:rsidP="00AF1BD8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F1BD8">
          <w:rPr>
            <w:rFonts w:ascii="Times New Roman" w:hAnsi="Times New Roman"/>
            <w:sz w:val="24"/>
            <w:szCs w:val="24"/>
          </w:rPr>
          <w:fldChar w:fldCharType="begin"/>
        </w:r>
        <w:r w:rsidRPr="00AF1B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F1BD8">
          <w:rPr>
            <w:rFonts w:ascii="Times New Roman" w:hAnsi="Times New Roman"/>
            <w:sz w:val="24"/>
            <w:szCs w:val="24"/>
          </w:rPr>
          <w:fldChar w:fldCharType="separate"/>
        </w:r>
        <w:r w:rsidR="00523B4C">
          <w:rPr>
            <w:rFonts w:ascii="Times New Roman" w:hAnsi="Times New Roman"/>
            <w:noProof/>
            <w:sz w:val="24"/>
            <w:szCs w:val="24"/>
          </w:rPr>
          <w:t>2</w:t>
        </w:r>
        <w:r w:rsidRPr="00AF1B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4160D"/>
    <w:multiLevelType w:val="multilevel"/>
    <w:tmpl w:val="59B634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D86EAA"/>
    <w:multiLevelType w:val="multilevel"/>
    <w:tmpl w:val="7F16E704"/>
    <w:lvl w:ilvl="0">
      <w:start w:val="1"/>
      <w:numFmt w:val="decimal"/>
      <w:lvlText w:val="%1."/>
      <w:lvlJc w:val="left"/>
      <w:pPr>
        <w:ind w:left="29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46FA26AF"/>
    <w:multiLevelType w:val="hybridMultilevel"/>
    <w:tmpl w:val="19E0E55E"/>
    <w:lvl w:ilvl="0" w:tplc="B20CE94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1371FC"/>
    <w:multiLevelType w:val="multilevel"/>
    <w:tmpl w:val="7F16E704"/>
    <w:lvl w:ilvl="0">
      <w:start w:val="1"/>
      <w:numFmt w:val="decimal"/>
      <w:lvlText w:val="%1."/>
      <w:lvlJc w:val="left"/>
      <w:pPr>
        <w:ind w:left="29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712C040B"/>
    <w:multiLevelType w:val="hybridMultilevel"/>
    <w:tmpl w:val="458EB614"/>
    <w:lvl w:ilvl="0" w:tplc="B784E97E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E16887"/>
    <w:multiLevelType w:val="multilevel"/>
    <w:tmpl w:val="82C09A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76D1103F"/>
    <w:multiLevelType w:val="hybridMultilevel"/>
    <w:tmpl w:val="9DF68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3496E"/>
    <w:rsid w:val="0004683B"/>
    <w:rsid w:val="000815F2"/>
    <w:rsid w:val="0009251A"/>
    <w:rsid w:val="000970EA"/>
    <w:rsid w:val="000A4CB8"/>
    <w:rsid w:val="000A6670"/>
    <w:rsid w:val="000D05E2"/>
    <w:rsid w:val="000D38DE"/>
    <w:rsid w:val="000D416D"/>
    <w:rsid w:val="00106FA2"/>
    <w:rsid w:val="00157172"/>
    <w:rsid w:val="00164BC1"/>
    <w:rsid w:val="001779EA"/>
    <w:rsid w:val="00186037"/>
    <w:rsid w:val="00193C2F"/>
    <w:rsid w:val="001F4FA7"/>
    <w:rsid w:val="00204703"/>
    <w:rsid w:val="00211AC4"/>
    <w:rsid w:val="0021649F"/>
    <w:rsid w:val="0023325A"/>
    <w:rsid w:val="00257B45"/>
    <w:rsid w:val="002A489C"/>
    <w:rsid w:val="002B59D1"/>
    <w:rsid w:val="002C53E9"/>
    <w:rsid w:val="002E2C60"/>
    <w:rsid w:val="002E589D"/>
    <w:rsid w:val="00304175"/>
    <w:rsid w:val="00320168"/>
    <w:rsid w:val="003233D2"/>
    <w:rsid w:val="00336CED"/>
    <w:rsid w:val="00361794"/>
    <w:rsid w:val="003C2672"/>
    <w:rsid w:val="003E06DF"/>
    <w:rsid w:val="003F5FA1"/>
    <w:rsid w:val="004359D7"/>
    <w:rsid w:val="0044676C"/>
    <w:rsid w:val="00451FE3"/>
    <w:rsid w:val="00457780"/>
    <w:rsid w:val="00475098"/>
    <w:rsid w:val="004F4739"/>
    <w:rsid w:val="00523B4C"/>
    <w:rsid w:val="00527DCF"/>
    <w:rsid w:val="005426F1"/>
    <w:rsid w:val="0055062B"/>
    <w:rsid w:val="00563C10"/>
    <w:rsid w:val="00583E3F"/>
    <w:rsid w:val="005B5F79"/>
    <w:rsid w:val="005C1638"/>
    <w:rsid w:val="005C24B8"/>
    <w:rsid w:val="005E0408"/>
    <w:rsid w:val="005F0A1A"/>
    <w:rsid w:val="005F20AB"/>
    <w:rsid w:val="005F3FEE"/>
    <w:rsid w:val="00605C59"/>
    <w:rsid w:val="006239AD"/>
    <w:rsid w:val="006C5756"/>
    <w:rsid w:val="006D3A9C"/>
    <w:rsid w:val="00713A8D"/>
    <w:rsid w:val="0073206B"/>
    <w:rsid w:val="007D6A7F"/>
    <w:rsid w:val="007E5D6B"/>
    <w:rsid w:val="007F7DC0"/>
    <w:rsid w:val="008220FE"/>
    <w:rsid w:val="00862233"/>
    <w:rsid w:val="008671DF"/>
    <w:rsid w:val="00896304"/>
    <w:rsid w:val="008E7D5A"/>
    <w:rsid w:val="008F25B5"/>
    <w:rsid w:val="008F761A"/>
    <w:rsid w:val="009436CB"/>
    <w:rsid w:val="00966E89"/>
    <w:rsid w:val="00970E7A"/>
    <w:rsid w:val="009A52DE"/>
    <w:rsid w:val="009D050A"/>
    <w:rsid w:val="009D2694"/>
    <w:rsid w:val="00A02BDE"/>
    <w:rsid w:val="00A416B2"/>
    <w:rsid w:val="00A57395"/>
    <w:rsid w:val="00A70F2C"/>
    <w:rsid w:val="00AC7130"/>
    <w:rsid w:val="00AF1BD8"/>
    <w:rsid w:val="00B12808"/>
    <w:rsid w:val="00B26CF1"/>
    <w:rsid w:val="00B317F0"/>
    <w:rsid w:val="00BE184E"/>
    <w:rsid w:val="00C558E6"/>
    <w:rsid w:val="00C57895"/>
    <w:rsid w:val="00C91C27"/>
    <w:rsid w:val="00CC4CEC"/>
    <w:rsid w:val="00CE5203"/>
    <w:rsid w:val="00D30376"/>
    <w:rsid w:val="00D5136A"/>
    <w:rsid w:val="00D7115A"/>
    <w:rsid w:val="00D76914"/>
    <w:rsid w:val="00DA2847"/>
    <w:rsid w:val="00DA328D"/>
    <w:rsid w:val="00DB4701"/>
    <w:rsid w:val="00E10E67"/>
    <w:rsid w:val="00E40F63"/>
    <w:rsid w:val="00E44BCF"/>
    <w:rsid w:val="00E46C5B"/>
    <w:rsid w:val="00E740BA"/>
    <w:rsid w:val="00E80E6E"/>
    <w:rsid w:val="00E91DFE"/>
    <w:rsid w:val="00E9248C"/>
    <w:rsid w:val="00EC3C7B"/>
    <w:rsid w:val="00ED738C"/>
    <w:rsid w:val="00EF5C69"/>
    <w:rsid w:val="00F0489F"/>
    <w:rsid w:val="00F100DC"/>
    <w:rsid w:val="00F12503"/>
    <w:rsid w:val="00F2677B"/>
    <w:rsid w:val="00F56241"/>
    <w:rsid w:val="00F73A73"/>
    <w:rsid w:val="00FD01FE"/>
    <w:rsid w:val="00FE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B1933F7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unhideWhenUsed/>
    <w:rsid w:val="0015717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2">
    <w:name w:val="List Paragraph"/>
    <w:basedOn w:val="a"/>
    <w:link w:val="af3"/>
    <w:qFormat/>
    <w:rsid w:val="0073206B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3">
    <w:name w:val="Абзац списка Знак"/>
    <w:basedOn w:val="1"/>
    <w:link w:val="af2"/>
    <w:rsid w:val="0073206B"/>
    <w:rPr>
      <w:rFonts w:ascii="Times New Roman" w:hAnsi="Times New Roman"/>
      <w:sz w:val="24"/>
    </w:rPr>
  </w:style>
  <w:style w:type="paragraph" w:styleId="af4">
    <w:name w:val="Body Text"/>
    <w:basedOn w:val="a"/>
    <w:link w:val="af5"/>
    <w:rsid w:val="0073206B"/>
    <w:pPr>
      <w:spacing w:after="0" w:line="240" w:lineRule="auto"/>
      <w:jc w:val="both"/>
    </w:pPr>
    <w:rPr>
      <w:rFonts w:ascii="Times New Roman" w:hAnsi="Times New Roman"/>
      <w:b/>
      <w:sz w:val="28"/>
    </w:rPr>
  </w:style>
  <w:style w:type="character" w:customStyle="1" w:styleId="af5">
    <w:name w:val="Основной текст Знак"/>
    <w:basedOn w:val="a0"/>
    <w:link w:val="af4"/>
    <w:rsid w:val="0073206B"/>
    <w:rPr>
      <w:rFonts w:ascii="Times New Roman" w:hAnsi="Times New Roman"/>
      <w:b/>
      <w:sz w:val="28"/>
    </w:rPr>
  </w:style>
  <w:style w:type="paragraph" w:customStyle="1" w:styleId="24">
    <w:name w:val="Основной шрифт абзаца2"/>
    <w:rsid w:val="0073206B"/>
  </w:style>
  <w:style w:type="paragraph" w:customStyle="1" w:styleId="af6">
    <w:name w:val="Гипертекстовая ссылка"/>
    <w:rsid w:val="0073206B"/>
    <w:pPr>
      <w:spacing w:after="0" w:line="240" w:lineRule="auto"/>
    </w:pPr>
    <w:rPr>
      <w:rFonts w:ascii="Times New Roman" w:hAnsi="Times New Roman"/>
      <w:b/>
      <w:color w:val="008000"/>
      <w:sz w:val="20"/>
      <w:u w:val="single"/>
    </w:rPr>
  </w:style>
  <w:style w:type="paragraph" w:styleId="af7">
    <w:name w:val="endnote text"/>
    <w:basedOn w:val="a"/>
    <w:link w:val="af8"/>
    <w:rsid w:val="0073206B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8">
    <w:name w:val="Текст концевой сноски Знак"/>
    <w:basedOn w:val="a0"/>
    <w:link w:val="af7"/>
    <w:rsid w:val="0073206B"/>
    <w:rPr>
      <w:rFonts w:ascii="Times New Roman" w:hAnsi="Times New Roman"/>
      <w:sz w:val="20"/>
    </w:rPr>
  </w:style>
  <w:style w:type="paragraph" w:customStyle="1" w:styleId="ConsPlusCell">
    <w:name w:val="ConsPlusCell"/>
    <w:rsid w:val="0073206B"/>
    <w:pPr>
      <w:spacing w:after="0" w:line="240" w:lineRule="auto"/>
    </w:pPr>
    <w:rPr>
      <w:rFonts w:ascii="Arial" w:hAnsi="Arial"/>
      <w:sz w:val="20"/>
    </w:rPr>
  </w:style>
  <w:style w:type="paragraph" w:customStyle="1" w:styleId="ConsPlusTitle">
    <w:name w:val="ConsPlusTitle"/>
    <w:rsid w:val="0073206B"/>
    <w:pPr>
      <w:widowControl w:val="0"/>
      <w:spacing w:after="0" w:line="240" w:lineRule="auto"/>
    </w:pPr>
    <w:rPr>
      <w:rFonts w:ascii="Arial" w:hAnsi="Arial"/>
      <w:b/>
      <w:sz w:val="20"/>
    </w:rPr>
  </w:style>
  <w:style w:type="paragraph" w:customStyle="1" w:styleId="25">
    <w:name w:val="Гиперссылка2"/>
    <w:rsid w:val="0073206B"/>
    <w:rPr>
      <w:color w:val="0000FF"/>
      <w:u w:val="single"/>
    </w:rPr>
  </w:style>
  <w:style w:type="paragraph" w:customStyle="1" w:styleId="33">
    <w:name w:val="Основной шрифт абзаца3"/>
    <w:rsid w:val="0073206B"/>
  </w:style>
  <w:style w:type="paragraph" w:customStyle="1" w:styleId="34">
    <w:name w:val="Гиперссылка3"/>
    <w:rsid w:val="0073206B"/>
    <w:rPr>
      <w:color w:val="0000FF"/>
      <w:u w:val="single"/>
    </w:rPr>
  </w:style>
  <w:style w:type="paragraph" w:styleId="af9">
    <w:name w:val="No Spacing"/>
    <w:link w:val="afa"/>
    <w:rsid w:val="0073206B"/>
    <w:pPr>
      <w:spacing w:after="0" w:line="240" w:lineRule="auto"/>
    </w:pPr>
    <w:rPr>
      <w:rFonts w:ascii="Calibri" w:hAnsi="Calibri"/>
    </w:rPr>
  </w:style>
  <w:style w:type="character" w:customStyle="1" w:styleId="afa">
    <w:name w:val="Без интервала Знак"/>
    <w:link w:val="af9"/>
    <w:rsid w:val="0073206B"/>
    <w:rPr>
      <w:rFonts w:ascii="Calibri" w:hAnsi="Calibri"/>
    </w:rPr>
  </w:style>
  <w:style w:type="paragraph" w:customStyle="1" w:styleId="ConsPlusNormal">
    <w:name w:val="ConsPlusNormal"/>
    <w:rsid w:val="0073206B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paragraph" w:customStyle="1" w:styleId="17">
    <w:name w:val="Знак концевой сноски1"/>
    <w:rsid w:val="0073206B"/>
    <w:pPr>
      <w:spacing w:after="0" w:line="240" w:lineRule="auto"/>
    </w:pPr>
    <w:rPr>
      <w:rFonts w:ascii="Times New Roman" w:hAnsi="Times New Roman"/>
      <w:sz w:val="20"/>
      <w:vertAlign w:val="superscript"/>
    </w:rPr>
  </w:style>
  <w:style w:type="paragraph" w:customStyle="1" w:styleId="ConsPlusNonformat">
    <w:name w:val="ConsPlusNonformat"/>
    <w:rsid w:val="0073206B"/>
    <w:pPr>
      <w:spacing w:after="0" w:line="240" w:lineRule="auto"/>
    </w:pPr>
    <w:rPr>
      <w:rFonts w:ascii="Courier New" w:hAnsi="Courier New"/>
      <w:sz w:val="20"/>
    </w:rPr>
  </w:style>
  <w:style w:type="paragraph" w:customStyle="1" w:styleId="afb">
    <w:name w:val="Комментарий"/>
    <w:basedOn w:val="a"/>
    <w:next w:val="a"/>
    <w:rsid w:val="0073206B"/>
    <w:pPr>
      <w:spacing w:after="0" w:line="240" w:lineRule="auto"/>
      <w:ind w:left="170"/>
      <w:jc w:val="both"/>
    </w:pPr>
    <w:rPr>
      <w:rFonts w:ascii="Arial" w:hAnsi="Arial"/>
      <w:i/>
      <w:color w:val="800080"/>
      <w:sz w:val="20"/>
    </w:rPr>
  </w:style>
  <w:style w:type="paragraph" w:styleId="afc">
    <w:name w:val="Body Text Indent"/>
    <w:basedOn w:val="a"/>
    <w:link w:val="afd"/>
    <w:uiPriority w:val="99"/>
    <w:semiHidden/>
    <w:unhideWhenUsed/>
    <w:rsid w:val="00966E89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966E89"/>
  </w:style>
  <w:style w:type="table" w:customStyle="1" w:styleId="35">
    <w:name w:val="Сетка таблицы3"/>
    <w:basedOn w:val="a1"/>
    <w:next w:val="af0"/>
    <w:rsid w:val="0047509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93151-16CE-45FA-8B80-2AFB807B4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4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Гадецкий Гордей Юрьевич</cp:lastModifiedBy>
  <cp:revision>19</cp:revision>
  <cp:lastPrinted>2025-06-19T21:46:00Z</cp:lastPrinted>
  <dcterms:created xsi:type="dcterms:W3CDTF">2025-06-19T21:39:00Z</dcterms:created>
  <dcterms:modified xsi:type="dcterms:W3CDTF">2026-10-27T23:22:00Z</dcterms:modified>
</cp:coreProperties>
</file>