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61312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МИНИСТЕРСТВО ИМУЩЕСТВЕННЫХ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И ЗЕМЕЛЬНЫХ ОТНОШЕНИЙ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sz w:val="20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855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W w:w="9639" w:type="dxa"/>
            <w:textDirection w:val="lrTb"/>
            <w:noWrap w:val="false"/>
          </w:tcPr>
          <w:p>
            <w:pPr>
              <w:ind w:left="3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Об утверждении результатов определения кадастровой стоимости земельных участков на территории Камчатского края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частью 1 статьи 15 Федерального закона от 03.07.2016 № 237-ФЗ «О государственной кадастровой оценке», приказом Министерства имущественных и земельных отношений Камчатского края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от 07.04.2026 </w:t>
        <w:br/>
        <w:t xml:space="preserve">№ 25-Н «О проведении государственной кадастровой оценки земельных участков на территории Камчатского края»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 основании отчета об итогах государственной кадастровой оценки на территории Камчатского края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от 29.09.2026 №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составленного краевым государственным бюджетн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ым учреждением «Камчатская государственная кадастровая оценка»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Утвердить результаты определения кадастровой стоимости земельных участков по состоянию на 1 января 2026 года на территории Камчатского края согласно приложению к настоящему приказу.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2. Сведения о кадастровой стоимости земельных участков, указанные в настоящем приказе, применяются с 1 января 2027 года.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3. Настоящий приказ вступает в силу по истечении одного месяца после дня его официального опубликования.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1449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Н.М. Касеев</w:t>
            </w:r>
            <w:bookmarkStart w:id="2" w:name="_GoBack"/>
            <w:r/>
            <w:bookmarkEnd w:id="2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r/>
      <w:r/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86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1"/>
    <w:next w:val="851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basedOn w:val="852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2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2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2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2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2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2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2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2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851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1"/>
    <w:next w:val="851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2"/>
    <w:link w:val="697"/>
    <w:uiPriority w:val="10"/>
    <w:rPr>
      <w:sz w:val="48"/>
      <w:szCs w:val="48"/>
    </w:rPr>
  </w:style>
  <w:style w:type="paragraph" w:styleId="699">
    <w:name w:val="Subtitle"/>
    <w:basedOn w:val="851"/>
    <w:next w:val="851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2"/>
    <w:link w:val="699"/>
    <w:uiPriority w:val="11"/>
    <w:rPr>
      <w:sz w:val="24"/>
      <w:szCs w:val="24"/>
    </w:rPr>
  </w:style>
  <w:style w:type="paragraph" w:styleId="701">
    <w:name w:val="Quote"/>
    <w:basedOn w:val="851"/>
    <w:next w:val="851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1"/>
    <w:next w:val="851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character" w:styleId="705">
    <w:name w:val="Header Char"/>
    <w:basedOn w:val="852"/>
    <w:link w:val="862"/>
    <w:uiPriority w:val="99"/>
  </w:style>
  <w:style w:type="character" w:styleId="706">
    <w:name w:val="Footer Char"/>
    <w:basedOn w:val="852"/>
    <w:link w:val="858"/>
    <w:uiPriority w:val="99"/>
  </w:style>
  <w:style w:type="paragraph" w:styleId="707">
    <w:name w:val="Caption"/>
    <w:basedOn w:val="851"/>
    <w:next w:val="851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852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2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2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table" w:styleId="855">
    <w:name w:val="Table Grid"/>
    <w:basedOn w:val="85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6">
    <w:name w:val="Plain Text"/>
    <w:basedOn w:val="851"/>
    <w:link w:val="857"/>
    <w:uiPriority w:val="99"/>
    <w:semiHidden/>
    <w:unhideWhenUsed/>
    <w:pPr>
      <w:spacing w:after="0" w:line="240" w:lineRule="auto"/>
    </w:pPr>
    <w:rPr>
      <w:rFonts w:ascii="Calibri" w:hAnsi="Calibri" w:eastAsia="Calibri" w:cs="Times New Roman"/>
      <w:szCs w:val="21"/>
    </w:rPr>
  </w:style>
  <w:style w:type="character" w:styleId="857" w:customStyle="1">
    <w:name w:val="Текст Знак"/>
    <w:basedOn w:val="852"/>
    <w:link w:val="856"/>
    <w:uiPriority w:val="99"/>
    <w:semiHidden/>
    <w:rPr>
      <w:rFonts w:ascii="Calibri" w:hAnsi="Calibri" w:eastAsia="Calibri" w:cs="Times New Roman"/>
      <w:szCs w:val="21"/>
    </w:rPr>
  </w:style>
  <w:style w:type="paragraph" w:styleId="858">
    <w:name w:val="Footer"/>
    <w:basedOn w:val="851"/>
    <w:link w:val="859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59" w:customStyle="1">
    <w:name w:val="Нижний колонтитул Знак"/>
    <w:basedOn w:val="852"/>
    <w:link w:val="858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60">
    <w:name w:val="Balloon Text"/>
    <w:basedOn w:val="851"/>
    <w:link w:val="8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1" w:customStyle="1">
    <w:name w:val="Текст выноски Знак"/>
    <w:basedOn w:val="852"/>
    <w:link w:val="860"/>
    <w:uiPriority w:val="99"/>
    <w:semiHidden/>
    <w:rPr>
      <w:rFonts w:ascii="Segoe UI" w:hAnsi="Segoe UI" w:cs="Segoe UI"/>
      <w:sz w:val="18"/>
      <w:szCs w:val="18"/>
    </w:rPr>
  </w:style>
  <w:style w:type="paragraph" w:styleId="862">
    <w:name w:val="Header"/>
    <w:basedOn w:val="851"/>
    <w:link w:val="8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3" w:customStyle="1">
    <w:name w:val="Верхний колонтитул Знак"/>
    <w:basedOn w:val="852"/>
    <w:link w:val="862"/>
    <w:uiPriority w:val="99"/>
  </w:style>
  <w:style w:type="character" w:styleId="864">
    <w:name w:val="Hyperlink"/>
    <w:basedOn w:val="852"/>
    <w:uiPriority w:val="99"/>
    <w:unhideWhenUsed/>
    <w:rPr>
      <w:color w:val="0563c1" w:themeColor="hyperlink"/>
      <w:u w:val="single"/>
    </w:rPr>
  </w:style>
  <w:style w:type="table" w:styleId="865" w:customStyle="1">
    <w:name w:val="Сетка таблицы1"/>
    <w:basedOn w:val="853"/>
    <w:next w:val="855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6" w:customStyle="1">
    <w:name w:val="Сетка таблицы2"/>
    <w:basedOn w:val="853"/>
    <w:next w:val="855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EDF1-1EC0-48B1-8B9D-B35BF0DB1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cp:keywords/>
  <dc:description/>
  <cp:lastModifiedBy>platonovna</cp:lastModifiedBy>
  <cp:revision>10</cp:revision>
  <dcterms:created xsi:type="dcterms:W3CDTF">2023-07-23T23:09:00Z</dcterms:created>
  <dcterms:modified xsi:type="dcterms:W3CDTF">2026-10-21T06:17:35Z</dcterms:modified>
</cp:coreProperties>
</file>