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CCA" w:rsidRDefault="009A680E">
      <w:pPr>
        <w:spacing w:line="276" w:lineRule="auto"/>
        <w:rPr>
          <w:sz w:val="28"/>
        </w:rPr>
      </w:pPr>
      <w:r>
        <w:rPr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4CCA" w:rsidRDefault="00904CCA">
      <w:pPr>
        <w:spacing w:line="360" w:lineRule="auto"/>
        <w:jc w:val="center"/>
        <w:rPr>
          <w:sz w:val="32"/>
        </w:rPr>
      </w:pPr>
    </w:p>
    <w:p w:rsidR="00904CCA" w:rsidRDefault="00904CCA">
      <w:pPr>
        <w:jc w:val="center"/>
        <w:rPr>
          <w:b/>
          <w:sz w:val="32"/>
        </w:rPr>
      </w:pPr>
    </w:p>
    <w:p w:rsidR="00904CCA" w:rsidRDefault="00904CCA">
      <w:pPr>
        <w:rPr>
          <w:b/>
          <w:sz w:val="32"/>
        </w:rPr>
      </w:pPr>
    </w:p>
    <w:p w:rsidR="00904CCA" w:rsidRDefault="009A680E">
      <w:pPr>
        <w:jc w:val="center"/>
        <w:rPr>
          <w:b/>
          <w:sz w:val="28"/>
        </w:rPr>
      </w:pPr>
      <w:r>
        <w:rPr>
          <w:b/>
          <w:sz w:val="28"/>
        </w:rPr>
        <w:t xml:space="preserve">МИНИСТЕРСТВО </w:t>
      </w:r>
    </w:p>
    <w:p w:rsidR="00904CCA" w:rsidRDefault="009A680E">
      <w:pPr>
        <w:jc w:val="center"/>
        <w:rPr>
          <w:b/>
          <w:sz w:val="28"/>
        </w:rPr>
      </w:pPr>
      <w:r>
        <w:rPr>
          <w:b/>
          <w:sz w:val="28"/>
        </w:rPr>
        <w:t>ЖИЛИЩНО-КОММУНАЛЬНОГО ХОЗЯЙСТВА И ЭНЕРГЕТИКИ КАМЧАТСКОГО КРАЯ</w:t>
      </w:r>
    </w:p>
    <w:p w:rsidR="00904CCA" w:rsidRDefault="00904CCA">
      <w:pPr>
        <w:jc w:val="center"/>
      </w:pPr>
    </w:p>
    <w:p w:rsidR="00904CCA" w:rsidRDefault="009A680E">
      <w:pPr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904CCA" w:rsidRDefault="00904CCA">
      <w:pPr>
        <w:jc w:val="center"/>
        <w:rPr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04CCA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904CCA" w:rsidRDefault="009A680E">
            <w:pPr>
              <w:ind w:left="142" w:hanging="142"/>
            </w:pPr>
            <w:bookmarkStart w:id="0" w:name="REGNUMDATESTAMP"/>
            <w:r>
              <w:rPr>
                <w:color w:val="FFFFFF"/>
              </w:rPr>
              <w:t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>]</w:t>
            </w:r>
            <w:bookmarkEnd w:id="0"/>
          </w:p>
        </w:tc>
      </w:tr>
      <w:tr w:rsidR="00904CCA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04CCA" w:rsidRDefault="009A680E">
            <w:pPr>
              <w:jc w:val="center"/>
              <w:rPr>
                <w:u w:val="single"/>
              </w:rPr>
            </w:pPr>
            <w:r>
              <w:t>г. Петропавловск-Камчатский</w:t>
            </w:r>
          </w:p>
        </w:tc>
      </w:tr>
      <w:tr w:rsidR="00904CCA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04CCA" w:rsidRDefault="00904CCA">
            <w:pPr>
              <w:jc w:val="both"/>
              <w:rPr>
                <w:sz w:val="20"/>
              </w:rPr>
            </w:pPr>
          </w:p>
        </w:tc>
      </w:tr>
    </w:tbl>
    <w:p w:rsidR="00904CCA" w:rsidRDefault="00904CCA">
      <w:pPr>
        <w:ind w:firstLine="709"/>
        <w:jc w:val="both"/>
        <w:rPr>
          <w:sz w:val="28"/>
        </w:rPr>
      </w:pPr>
    </w:p>
    <w:tbl>
      <w:tblPr>
        <w:tblStyle w:val="af0"/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904CCA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EC4" w:rsidRDefault="00DE0947" w:rsidP="005B48AF">
            <w:pPr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DB5772">
              <w:rPr>
                <w:b/>
                <w:sz w:val="28"/>
              </w:rPr>
              <w:t>Об утверж</w:t>
            </w:r>
            <w:r>
              <w:rPr>
                <w:b/>
                <w:sz w:val="28"/>
              </w:rPr>
              <w:t>дении инвестиционной программы</w:t>
            </w:r>
          </w:p>
          <w:p w:rsidR="00904CCA" w:rsidRPr="00D63F7B" w:rsidRDefault="00DC1B5F" w:rsidP="00DC1B5F">
            <w:pPr>
              <w:ind w:left="30"/>
              <w:jc w:val="center"/>
              <w:rPr>
                <w:b/>
                <w:sz w:val="28"/>
                <w:szCs w:val="28"/>
              </w:rPr>
            </w:pPr>
            <w:r w:rsidRPr="00DB6E76">
              <w:rPr>
                <w:b/>
                <w:sz w:val="28"/>
                <w:szCs w:val="28"/>
              </w:rPr>
              <w:t>АО «</w:t>
            </w:r>
            <w:proofErr w:type="spellStart"/>
            <w:r w:rsidRPr="00DB6E76">
              <w:rPr>
                <w:b/>
                <w:sz w:val="28"/>
                <w:szCs w:val="28"/>
              </w:rPr>
              <w:t>Корякэнерго</w:t>
            </w:r>
            <w:proofErr w:type="spellEnd"/>
            <w:r w:rsidRPr="00DB6E76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63F7B" w:rsidRPr="00D63F7B">
              <w:rPr>
                <w:b/>
                <w:sz w:val="28"/>
                <w:szCs w:val="28"/>
              </w:rPr>
              <w:t xml:space="preserve">в сфере теплоснабжения на территории </w:t>
            </w:r>
            <w:proofErr w:type="spellStart"/>
            <w:r w:rsidRPr="00DC1B5F">
              <w:rPr>
                <w:b/>
                <w:sz w:val="28"/>
                <w:szCs w:val="28"/>
              </w:rPr>
              <w:t>Крутогоровского</w:t>
            </w:r>
            <w:proofErr w:type="spellEnd"/>
            <w:r w:rsidRPr="00DC1B5F">
              <w:rPr>
                <w:b/>
                <w:sz w:val="28"/>
                <w:szCs w:val="28"/>
              </w:rPr>
              <w:t xml:space="preserve"> сельского поселения </w:t>
            </w:r>
            <w:r w:rsidR="000B37A9">
              <w:rPr>
                <w:b/>
                <w:sz w:val="28"/>
                <w:szCs w:val="28"/>
              </w:rPr>
              <w:t>на 2027–</w:t>
            </w:r>
            <w:r w:rsidRPr="00DC1B5F">
              <w:rPr>
                <w:b/>
                <w:sz w:val="28"/>
                <w:szCs w:val="28"/>
              </w:rPr>
              <w:t>2041 годы</w:t>
            </w:r>
          </w:p>
        </w:tc>
      </w:tr>
    </w:tbl>
    <w:p w:rsidR="00904CCA" w:rsidRDefault="00904CCA">
      <w:pPr>
        <w:ind w:firstLine="709"/>
        <w:jc w:val="both"/>
      </w:pPr>
    </w:p>
    <w:p w:rsidR="000A173E" w:rsidRDefault="000A173E" w:rsidP="000A173E">
      <w:pPr>
        <w:ind w:firstLine="709"/>
        <w:jc w:val="both"/>
        <w:rPr>
          <w:color w:val="252525"/>
          <w:sz w:val="28"/>
          <w:highlight w:val="white"/>
        </w:rPr>
      </w:pPr>
      <w:r>
        <w:rPr>
          <w:color w:val="252525"/>
          <w:sz w:val="28"/>
          <w:highlight w:val="white"/>
        </w:rPr>
        <w:t xml:space="preserve">В соответствии с Федеральным законом от 27.07.2010 № 190-ФЗ </w:t>
      </w:r>
      <w:r>
        <w:rPr>
          <w:color w:val="252525"/>
          <w:sz w:val="28"/>
          <w:highlight w:val="white"/>
        </w:rPr>
        <w:br/>
        <w:t xml:space="preserve">«О теплоснабжении», постановлением Правительства Российской Федерации </w:t>
      </w:r>
      <w:r>
        <w:rPr>
          <w:color w:val="252525"/>
          <w:sz w:val="28"/>
          <w:highlight w:val="white"/>
        </w:rPr>
        <w:br/>
        <w:t xml:space="preserve">от 05.05.2014 № 410 «О порядке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электроэнергетике)», постановлением Правительства Камчатского края от 11.05.2023 № 265-П </w:t>
      </w:r>
      <w:r>
        <w:rPr>
          <w:color w:val="252525"/>
          <w:sz w:val="28"/>
          <w:highlight w:val="white"/>
        </w:rPr>
        <w:br/>
        <w:t>«Об утверждении Положения о Министерстве жилищно-коммунального хозяйства и энергетики Камчатского края»</w:t>
      </w:r>
    </w:p>
    <w:p w:rsidR="00DE0947" w:rsidRDefault="00DE0947" w:rsidP="00DE0947">
      <w:pPr>
        <w:jc w:val="both"/>
      </w:pPr>
    </w:p>
    <w:p w:rsidR="00904CCA" w:rsidRDefault="009A680E">
      <w:pPr>
        <w:ind w:firstLine="709"/>
        <w:jc w:val="both"/>
        <w:rPr>
          <w:sz w:val="28"/>
        </w:rPr>
      </w:pPr>
      <w:r>
        <w:rPr>
          <w:sz w:val="28"/>
        </w:rPr>
        <w:t>ПРИКАЗЫВАЮ:</w:t>
      </w:r>
    </w:p>
    <w:p w:rsidR="00904CCA" w:rsidRDefault="00904CCA">
      <w:pPr>
        <w:ind w:firstLine="709"/>
        <w:jc w:val="both"/>
      </w:pPr>
    </w:p>
    <w:p w:rsidR="00DE0947" w:rsidRDefault="00DE0947" w:rsidP="000A173E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Утвердить инвестиционную программу </w:t>
      </w:r>
      <w:r w:rsidR="00DC1B5F" w:rsidRPr="00DC1B5F">
        <w:rPr>
          <w:rFonts w:ascii="Times New Roman" w:hAnsi="Times New Roman"/>
          <w:sz w:val="28"/>
        </w:rPr>
        <w:t>АО «</w:t>
      </w:r>
      <w:proofErr w:type="spellStart"/>
      <w:r w:rsidR="00DC1B5F" w:rsidRPr="00DC1B5F">
        <w:rPr>
          <w:rFonts w:ascii="Times New Roman" w:hAnsi="Times New Roman"/>
          <w:sz w:val="28"/>
        </w:rPr>
        <w:t>Корякэнерго</w:t>
      </w:r>
      <w:proofErr w:type="spellEnd"/>
      <w:r w:rsidR="00DC1B5F" w:rsidRPr="00DC1B5F">
        <w:rPr>
          <w:rFonts w:ascii="Times New Roman" w:hAnsi="Times New Roman"/>
          <w:sz w:val="28"/>
        </w:rPr>
        <w:t>»</w:t>
      </w:r>
      <w:r w:rsidR="00DC1B5F">
        <w:rPr>
          <w:rFonts w:ascii="Times New Roman" w:hAnsi="Times New Roman"/>
          <w:sz w:val="28"/>
        </w:rPr>
        <w:t xml:space="preserve"> </w:t>
      </w:r>
      <w:r w:rsidR="00D63F7B" w:rsidRPr="00D63F7B">
        <w:rPr>
          <w:rFonts w:ascii="Times New Roman" w:hAnsi="Times New Roman"/>
          <w:sz w:val="28"/>
        </w:rPr>
        <w:t xml:space="preserve">в сфере теплоснабжения на территории </w:t>
      </w:r>
      <w:proofErr w:type="spellStart"/>
      <w:r w:rsidR="00DC1B5F" w:rsidRPr="00DC1B5F">
        <w:rPr>
          <w:rFonts w:ascii="Times New Roman" w:hAnsi="Times New Roman"/>
          <w:sz w:val="28"/>
        </w:rPr>
        <w:t>Крутогоровского</w:t>
      </w:r>
      <w:proofErr w:type="spellEnd"/>
      <w:r w:rsidR="00DC1B5F" w:rsidRPr="00DC1B5F">
        <w:rPr>
          <w:rFonts w:ascii="Times New Roman" w:hAnsi="Times New Roman"/>
          <w:sz w:val="28"/>
        </w:rPr>
        <w:t xml:space="preserve"> сельского поселения на </w:t>
      </w:r>
      <w:r w:rsidR="00E81DC8">
        <w:rPr>
          <w:rFonts w:ascii="Times New Roman" w:hAnsi="Times New Roman"/>
          <w:sz w:val="28"/>
        </w:rPr>
        <w:br/>
      </w:r>
      <w:r w:rsidR="00DC1B5F" w:rsidRPr="00DC1B5F">
        <w:rPr>
          <w:rFonts w:ascii="Times New Roman" w:hAnsi="Times New Roman"/>
          <w:sz w:val="28"/>
        </w:rPr>
        <w:t>2027</w:t>
      </w:r>
      <w:r w:rsidR="00E81DC8">
        <w:rPr>
          <w:rFonts w:ascii="Times New Roman" w:hAnsi="Times New Roman"/>
          <w:sz w:val="28"/>
        </w:rPr>
        <w:t>–</w:t>
      </w:r>
      <w:r w:rsidR="00DC1B5F" w:rsidRPr="00DC1B5F">
        <w:rPr>
          <w:rFonts w:ascii="Times New Roman" w:hAnsi="Times New Roman"/>
          <w:sz w:val="28"/>
        </w:rPr>
        <w:t>2041 годы</w:t>
      </w:r>
      <w:r w:rsidR="00DC1B5F" w:rsidRPr="00D63F7B">
        <w:rPr>
          <w:rFonts w:ascii="Times New Roman" w:hAnsi="Times New Roman"/>
          <w:sz w:val="28"/>
        </w:rPr>
        <w:t xml:space="preserve"> </w:t>
      </w:r>
      <w:r w:rsidR="000A173E">
        <w:rPr>
          <w:rFonts w:ascii="Times New Roman" w:hAnsi="Times New Roman"/>
          <w:sz w:val="28"/>
        </w:rPr>
        <w:t>согласно приложениям</w:t>
      </w:r>
      <w:r w:rsidR="003F11FD">
        <w:rPr>
          <w:rFonts w:ascii="Times New Roman" w:hAnsi="Times New Roman"/>
          <w:sz w:val="28"/>
        </w:rPr>
        <w:t xml:space="preserve"> </w:t>
      </w:r>
      <w:r w:rsidR="000A173E">
        <w:rPr>
          <w:rFonts w:ascii="Times New Roman" w:hAnsi="Times New Roman"/>
          <w:sz w:val="28"/>
        </w:rPr>
        <w:t xml:space="preserve">1–5 </w:t>
      </w:r>
      <w:r>
        <w:rPr>
          <w:rFonts w:ascii="Times New Roman" w:hAnsi="Times New Roman"/>
          <w:sz w:val="28"/>
        </w:rPr>
        <w:t>к настоящему приказу.</w:t>
      </w:r>
    </w:p>
    <w:p w:rsidR="000A173E" w:rsidRPr="000A173E" w:rsidRDefault="000A173E" w:rsidP="000A173E">
      <w:pPr>
        <w:jc w:val="both"/>
        <w:rPr>
          <w:sz w:val="28"/>
        </w:rPr>
      </w:pPr>
    </w:p>
    <w:p w:rsidR="002E40C4" w:rsidRDefault="002E40C4" w:rsidP="00DE0947">
      <w:pPr>
        <w:jc w:val="both"/>
        <w:rPr>
          <w:sz w:val="28"/>
        </w:rPr>
      </w:pPr>
    </w:p>
    <w:p w:rsidR="002E40C4" w:rsidRDefault="002E40C4" w:rsidP="00DE0947">
      <w:pPr>
        <w:jc w:val="both"/>
        <w:rPr>
          <w:sz w:val="28"/>
        </w:rPr>
      </w:pPr>
    </w:p>
    <w:tbl>
      <w:tblPr>
        <w:tblW w:w="9816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1"/>
        <w:gridCol w:w="4234"/>
        <w:gridCol w:w="2481"/>
      </w:tblGrid>
      <w:tr w:rsidR="00904CCA" w:rsidTr="00EA57DD">
        <w:trPr>
          <w:trHeight w:val="1769"/>
        </w:trPr>
        <w:tc>
          <w:tcPr>
            <w:tcW w:w="3101" w:type="dxa"/>
            <w:shd w:val="clear" w:color="auto" w:fill="auto"/>
            <w:tcMar>
              <w:left w:w="0" w:type="dxa"/>
              <w:right w:w="0" w:type="dxa"/>
            </w:tcMar>
          </w:tcPr>
          <w:p w:rsidR="00904CCA" w:rsidRDefault="00E24EC4">
            <w:pPr>
              <w:ind w:left="30" w:right="27"/>
            </w:pPr>
            <w:r>
              <w:rPr>
                <w:rStyle w:val="docdata"/>
                <w:color w:val="000000"/>
                <w:sz w:val="28"/>
                <w:szCs w:val="28"/>
              </w:rPr>
              <w:t>Министр</w:t>
            </w:r>
            <w:r w:rsidR="00DB5772">
              <w:t xml:space="preserve"> </w:t>
            </w:r>
          </w:p>
        </w:tc>
        <w:tc>
          <w:tcPr>
            <w:tcW w:w="4234" w:type="dxa"/>
            <w:shd w:val="clear" w:color="auto" w:fill="auto"/>
            <w:tcMar>
              <w:left w:w="0" w:type="dxa"/>
              <w:right w:w="0" w:type="dxa"/>
            </w:tcMar>
          </w:tcPr>
          <w:p w:rsidR="00904CCA" w:rsidRDefault="00904CCA">
            <w:pPr>
              <w:ind w:left="3" w:hanging="3"/>
              <w:rPr>
                <w:color w:val="FFFFFF"/>
              </w:rPr>
            </w:pPr>
            <w:bookmarkStart w:id="1" w:name="SIGNERSTAMP1"/>
          </w:p>
          <w:p w:rsidR="00904CCA" w:rsidRDefault="009A680E">
            <w:pPr>
              <w:rPr>
                <w:color w:val="FFFFFF"/>
              </w:rPr>
            </w:pPr>
            <w:r>
              <w:rPr>
                <w:color w:val="FFFFFF"/>
              </w:rPr>
              <w:t>[горизонтальный штамп подписи 1]</w:t>
            </w:r>
            <w:bookmarkEnd w:id="1"/>
          </w:p>
          <w:p w:rsidR="00904CCA" w:rsidRDefault="00904CCA">
            <w:pPr>
              <w:ind w:left="142" w:hanging="142"/>
            </w:pPr>
          </w:p>
        </w:tc>
        <w:tc>
          <w:tcPr>
            <w:tcW w:w="2481" w:type="dxa"/>
            <w:shd w:val="clear" w:color="auto" w:fill="auto"/>
            <w:tcMar>
              <w:left w:w="0" w:type="dxa"/>
              <w:right w:w="0" w:type="dxa"/>
            </w:tcMar>
          </w:tcPr>
          <w:p w:rsidR="00904CCA" w:rsidRDefault="00E24EC4" w:rsidP="00EA57DD">
            <w:r>
              <w:rPr>
                <w:sz w:val="28"/>
              </w:rPr>
              <w:t xml:space="preserve">       </w:t>
            </w:r>
            <w:r w:rsidR="00DB5772">
              <w:rPr>
                <w:sz w:val="28"/>
              </w:rPr>
              <w:t>А.А. Питиримов</w:t>
            </w:r>
          </w:p>
        </w:tc>
      </w:tr>
    </w:tbl>
    <w:p w:rsidR="00904CCA" w:rsidRDefault="00904CCA"/>
    <w:p w:rsidR="00BB5F80" w:rsidRDefault="00BB5F80" w:rsidP="00EA57DD">
      <w:pPr>
        <w:widowControl w:val="0"/>
        <w:ind w:left="8079" w:hanging="8079"/>
        <w:rPr>
          <w:sz w:val="28"/>
        </w:rPr>
        <w:sectPr w:rsidR="00BB5F80" w:rsidSect="00E23A8F">
          <w:headerReference w:type="default" r:id="rId9"/>
          <w:pgSz w:w="11908" w:h="16848"/>
          <w:pgMar w:top="397" w:right="850" w:bottom="680" w:left="1417" w:header="709" w:footer="709" w:gutter="0"/>
          <w:cols w:space="720"/>
          <w:titlePg/>
          <w:docGrid w:linePitch="299"/>
        </w:sect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8483"/>
        <w:gridCol w:w="480"/>
        <w:gridCol w:w="1869"/>
        <w:gridCol w:w="486"/>
        <w:gridCol w:w="2385"/>
      </w:tblGrid>
      <w:tr w:rsidR="00904CCA" w:rsidRPr="0079619B" w:rsidTr="00BB5F80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A680E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Приложение</w:t>
            </w:r>
            <w:r w:rsidR="000A173E">
              <w:rPr>
                <w:sz w:val="28"/>
              </w:rPr>
              <w:t xml:space="preserve"> </w:t>
            </w:r>
            <w:r w:rsidR="0079619B">
              <w:rPr>
                <w:sz w:val="28"/>
              </w:rPr>
              <w:t>1</w:t>
            </w:r>
            <w:r w:rsidRPr="0079619B">
              <w:rPr>
                <w:sz w:val="28"/>
              </w:rPr>
              <w:t xml:space="preserve"> к приказу</w:t>
            </w:r>
          </w:p>
        </w:tc>
      </w:tr>
      <w:tr w:rsidR="00904CCA" w:rsidRPr="0079619B" w:rsidTr="00BB5F80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A680E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Министерства жилищно-коммунального</w:t>
            </w:r>
          </w:p>
          <w:p w:rsidR="00904CCA" w:rsidRPr="0079619B" w:rsidRDefault="009A680E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хозяйства и энергетики Камчатского края</w:t>
            </w:r>
          </w:p>
        </w:tc>
      </w:tr>
      <w:tr w:rsidR="00904CCA" w:rsidRPr="0079619B" w:rsidTr="00BB5F80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04CCA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04CCA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04CCA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04CCA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A680E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A680E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A680E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№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904CCA" w:rsidRPr="0079619B" w:rsidRDefault="009A680E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EGNUMSTAMP]</w:t>
            </w:r>
          </w:p>
        </w:tc>
      </w:tr>
    </w:tbl>
    <w:p w:rsidR="00BB5F80" w:rsidRPr="0079619B" w:rsidRDefault="00BB5F80" w:rsidP="0079619B">
      <w:pPr>
        <w:ind w:right="120"/>
        <w:rPr>
          <w:sz w:val="28"/>
        </w:rPr>
      </w:pPr>
    </w:p>
    <w:p w:rsidR="00FC7E13" w:rsidRDefault="00DB5772" w:rsidP="00B162C5">
      <w:pPr>
        <w:ind w:left="120" w:right="120"/>
        <w:jc w:val="center"/>
        <w:rPr>
          <w:sz w:val="28"/>
        </w:rPr>
      </w:pPr>
      <w:r w:rsidRPr="0079619B">
        <w:rPr>
          <w:sz w:val="28"/>
        </w:rPr>
        <w:t xml:space="preserve">Паспорт </w:t>
      </w:r>
      <w:r w:rsidR="00B162C5" w:rsidRPr="0079619B">
        <w:rPr>
          <w:sz w:val="28"/>
        </w:rPr>
        <w:t xml:space="preserve">инвестиционной программы </w:t>
      </w:r>
      <w:r w:rsidR="000B37A9" w:rsidRPr="00DC1B5F">
        <w:rPr>
          <w:sz w:val="28"/>
          <w:szCs w:val="20"/>
        </w:rPr>
        <w:t>АО «</w:t>
      </w:r>
      <w:proofErr w:type="spellStart"/>
      <w:r w:rsidR="000B37A9" w:rsidRPr="00DC1B5F">
        <w:rPr>
          <w:sz w:val="28"/>
          <w:szCs w:val="20"/>
        </w:rPr>
        <w:t>Корякэнерго</w:t>
      </w:r>
      <w:proofErr w:type="spellEnd"/>
      <w:r w:rsidR="000B37A9" w:rsidRPr="00DC1B5F">
        <w:rPr>
          <w:sz w:val="28"/>
          <w:szCs w:val="20"/>
        </w:rPr>
        <w:t>»</w:t>
      </w:r>
      <w:r w:rsidR="000B37A9">
        <w:rPr>
          <w:sz w:val="28"/>
          <w:szCs w:val="20"/>
        </w:rPr>
        <w:t xml:space="preserve"> </w:t>
      </w:r>
      <w:r w:rsidR="000B37A9" w:rsidRPr="00D63F7B">
        <w:rPr>
          <w:sz w:val="28"/>
        </w:rPr>
        <w:t xml:space="preserve">в сфере теплоснабжения на территории </w:t>
      </w:r>
      <w:proofErr w:type="spellStart"/>
      <w:r w:rsidR="000B37A9" w:rsidRPr="00DC1B5F">
        <w:rPr>
          <w:sz w:val="28"/>
          <w:szCs w:val="20"/>
        </w:rPr>
        <w:t>Крутогоровского</w:t>
      </w:r>
      <w:proofErr w:type="spellEnd"/>
      <w:r w:rsidR="000B37A9" w:rsidRPr="00DC1B5F">
        <w:rPr>
          <w:sz w:val="28"/>
          <w:szCs w:val="20"/>
        </w:rPr>
        <w:t xml:space="preserve"> сельского поселения на 2027</w:t>
      </w:r>
      <w:r w:rsidR="00F3068B">
        <w:rPr>
          <w:sz w:val="28"/>
          <w:szCs w:val="20"/>
        </w:rPr>
        <w:t>–</w:t>
      </w:r>
      <w:r w:rsidR="000B37A9" w:rsidRPr="00DC1B5F">
        <w:rPr>
          <w:sz w:val="28"/>
          <w:szCs w:val="20"/>
        </w:rPr>
        <w:t>2041 годы</w:t>
      </w:r>
      <w:r w:rsidR="000B37A9" w:rsidRPr="00D63F7B">
        <w:rPr>
          <w:sz w:val="28"/>
        </w:rPr>
        <w:t xml:space="preserve"> </w:t>
      </w:r>
    </w:p>
    <w:p w:rsidR="00B162C5" w:rsidRDefault="00B162C5" w:rsidP="00B162C5">
      <w:pPr>
        <w:ind w:left="120" w:right="120"/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7"/>
        <w:gridCol w:w="9104"/>
      </w:tblGrid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Наименование регулируемой организации, в отношении которой разрабатывается инвестиционная программа в сфере теплоснабжения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 xml:space="preserve">Акционерное общество </w:t>
            </w:r>
            <w:r>
              <w:rPr>
                <w:sz w:val="20"/>
                <w:szCs w:val="20"/>
              </w:rPr>
              <w:t>«</w:t>
            </w:r>
            <w:proofErr w:type="spellStart"/>
            <w:r w:rsidRPr="00E62FFD">
              <w:rPr>
                <w:sz w:val="20"/>
                <w:szCs w:val="20"/>
              </w:rPr>
              <w:t>Корякэнерго</w:t>
            </w:r>
            <w:proofErr w:type="spellEnd"/>
            <w:r>
              <w:rPr>
                <w:sz w:val="20"/>
                <w:szCs w:val="20"/>
              </w:rPr>
              <w:t>»</w:t>
            </w:r>
            <w:r w:rsidRPr="00E62FFD">
              <w:rPr>
                <w:sz w:val="20"/>
                <w:szCs w:val="20"/>
              </w:rPr>
              <w:t xml:space="preserve"> (АО </w:t>
            </w:r>
            <w:r>
              <w:rPr>
                <w:sz w:val="20"/>
                <w:szCs w:val="20"/>
              </w:rPr>
              <w:t>«</w:t>
            </w:r>
            <w:proofErr w:type="spellStart"/>
            <w:r w:rsidRPr="00E62FFD">
              <w:rPr>
                <w:sz w:val="20"/>
                <w:szCs w:val="20"/>
              </w:rPr>
              <w:t>Корякэнерго</w:t>
            </w:r>
            <w:proofErr w:type="spellEnd"/>
            <w:r>
              <w:rPr>
                <w:sz w:val="20"/>
                <w:szCs w:val="20"/>
              </w:rPr>
              <w:t>»</w:t>
            </w:r>
            <w:r w:rsidRPr="00E62FFD">
              <w:rPr>
                <w:sz w:val="20"/>
                <w:szCs w:val="20"/>
              </w:rPr>
              <w:t>)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Местонахождение регулируемой организации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683013, Камчатский край, г. Петропавловск-Камчатский, ул. Озерная, 1.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Сроки реализации инвестиционной программы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882DDC" w:rsidP="000641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2027–</w:t>
            </w:r>
            <w:r w:rsidR="00E62FFD" w:rsidRPr="00E62FFD">
              <w:rPr>
                <w:sz w:val="20"/>
                <w:szCs w:val="20"/>
              </w:rPr>
              <w:t>2041 гг.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Лицо, ответственное за разработку инвестиционной программы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ведущий экономист отдела экономики производства Ерохин Александр Николаевич</w:t>
            </w:r>
          </w:p>
        </w:tc>
      </w:tr>
      <w:tr w:rsidR="00E62FFD" w:rsidRPr="0064310B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Контакты ответственных за разработку инвестиционной программы лиц</w:t>
            </w:r>
          </w:p>
        </w:tc>
        <w:tc>
          <w:tcPr>
            <w:tcW w:w="2888" w:type="pct"/>
            <w:shd w:val="clear" w:color="auto" w:fill="auto"/>
            <w:vAlign w:val="bottom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  <w:lang w:val="en-US"/>
              </w:rPr>
            </w:pPr>
            <w:r w:rsidRPr="00E62FFD">
              <w:rPr>
                <w:sz w:val="20"/>
                <w:szCs w:val="20"/>
              </w:rPr>
              <w:t>тел</w:t>
            </w:r>
            <w:r w:rsidRPr="00E62FFD">
              <w:rPr>
                <w:sz w:val="20"/>
                <w:szCs w:val="20"/>
                <w:lang w:val="en-US"/>
              </w:rPr>
              <w:t xml:space="preserve">. 8(4152)46-26-47 (216), e-mail: </w:t>
            </w:r>
            <w:r w:rsidR="00E43C01" w:rsidRPr="00882DDC">
              <w:rPr>
                <w:sz w:val="20"/>
                <w:szCs w:val="20"/>
                <w:lang w:val="en-US"/>
              </w:rPr>
              <w:t>«</w:t>
            </w:r>
            <w:r w:rsidRPr="00E62FFD">
              <w:rPr>
                <w:sz w:val="20"/>
                <w:szCs w:val="20"/>
                <w:lang w:val="en-US"/>
              </w:rPr>
              <w:t>erohin@korenergo.ru</w:t>
            </w:r>
            <w:r w:rsidR="00E43C01" w:rsidRPr="00E43C01">
              <w:rPr>
                <w:sz w:val="20"/>
                <w:szCs w:val="20"/>
                <w:lang w:val="en-US"/>
              </w:rPr>
              <w:t>»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Наименование исполнительного орган</w:t>
            </w:r>
            <w:r>
              <w:rPr>
                <w:sz w:val="20"/>
                <w:szCs w:val="20"/>
              </w:rPr>
              <w:t>а субъекта Российской Федерации</w:t>
            </w:r>
            <w:r w:rsidRPr="00E62FFD">
              <w:rPr>
                <w:sz w:val="20"/>
                <w:szCs w:val="20"/>
              </w:rPr>
              <w:t>, утвердившего инвестиционную программу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Местонахождение исполнительного орган</w:t>
            </w:r>
            <w:r>
              <w:rPr>
                <w:sz w:val="20"/>
                <w:szCs w:val="20"/>
              </w:rPr>
              <w:t>а субъекта Российской Федерации</w:t>
            </w:r>
            <w:r w:rsidRPr="00E62FFD">
              <w:rPr>
                <w:sz w:val="20"/>
                <w:szCs w:val="20"/>
              </w:rPr>
              <w:t>, утвердившего инвестиционную программу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683031, г. Петропавловск-Камчатский, проспект Карла Маркса, д. 5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Должностное лицо уполномоченного ответственного органа, утвердившее инвестиционную программу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Министр жилищно-коммунального хозяйства и энергетики Камчатского края Питиримов Александр Александрович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Контакты ответственных за утверждение инвестиционной программы лиц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Телефон: +7-4152-41-24-20</w:t>
            </w:r>
            <w:r w:rsidRPr="00E62FFD">
              <w:rPr>
                <w:sz w:val="20"/>
                <w:szCs w:val="20"/>
              </w:rPr>
              <w:br/>
              <w:t>E-</w:t>
            </w:r>
            <w:proofErr w:type="spellStart"/>
            <w:r w:rsidRPr="00E62FFD">
              <w:rPr>
                <w:sz w:val="20"/>
                <w:szCs w:val="20"/>
              </w:rPr>
              <w:t>mail</w:t>
            </w:r>
            <w:proofErr w:type="spellEnd"/>
            <w:r w:rsidRPr="00E62FFD">
              <w:rPr>
                <w:sz w:val="20"/>
                <w:szCs w:val="20"/>
              </w:rPr>
              <w:t>: tek1@kamgov.ru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E62FFD">
              <w:rPr>
                <w:sz w:val="20"/>
                <w:szCs w:val="20"/>
              </w:rPr>
              <w:t>Крутогоровского</w:t>
            </w:r>
            <w:proofErr w:type="spellEnd"/>
            <w:r w:rsidRPr="00E62FFD">
              <w:rPr>
                <w:sz w:val="20"/>
                <w:szCs w:val="20"/>
              </w:rPr>
              <w:t xml:space="preserve"> сельского поселения 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Местонахождение органа местного самоуправления, согласовавшего инвестиционную программу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 xml:space="preserve">684220, Камчатский край, п. </w:t>
            </w:r>
            <w:proofErr w:type="spellStart"/>
            <w:r w:rsidRPr="00E62FFD">
              <w:rPr>
                <w:sz w:val="20"/>
                <w:szCs w:val="20"/>
              </w:rPr>
              <w:t>Крутоrоровский</w:t>
            </w:r>
            <w:proofErr w:type="spellEnd"/>
            <w:r w:rsidRPr="00E62FFD">
              <w:rPr>
                <w:sz w:val="20"/>
                <w:szCs w:val="20"/>
              </w:rPr>
              <w:t>, ул. Заводская, д. 19.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Должностное лицо уполномоченного ответственного органа, согласовавшее инвестиционную программу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E62FFD" w:rsidP="00372AD7">
            <w:pPr>
              <w:jc w:val="center"/>
              <w:rPr>
                <w:sz w:val="20"/>
                <w:szCs w:val="20"/>
              </w:rPr>
            </w:pPr>
            <w:proofErr w:type="spellStart"/>
            <w:r w:rsidRPr="00E62FFD">
              <w:rPr>
                <w:sz w:val="20"/>
                <w:szCs w:val="20"/>
              </w:rPr>
              <w:t>Врио</w:t>
            </w:r>
            <w:proofErr w:type="spellEnd"/>
            <w:r w:rsidRPr="00E62FFD">
              <w:rPr>
                <w:sz w:val="20"/>
                <w:szCs w:val="20"/>
              </w:rPr>
              <w:t xml:space="preserve"> Главы администрации </w:t>
            </w:r>
            <w:proofErr w:type="spellStart"/>
            <w:r w:rsidRPr="00E62FFD">
              <w:rPr>
                <w:sz w:val="20"/>
                <w:szCs w:val="20"/>
              </w:rPr>
              <w:t>Крутогоровского</w:t>
            </w:r>
            <w:proofErr w:type="spellEnd"/>
            <w:r w:rsidRPr="00E62FFD">
              <w:rPr>
                <w:sz w:val="20"/>
                <w:szCs w:val="20"/>
              </w:rPr>
              <w:t xml:space="preserve"> сельского поселения Овчаренко Наталья Витальевна</w:t>
            </w:r>
          </w:p>
        </w:tc>
      </w:tr>
      <w:tr w:rsidR="00E62FFD" w:rsidRPr="00E62FFD" w:rsidTr="005F46BD">
        <w:trPr>
          <w:trHeight w:val="20"/>
        </w:trPr>
        <w:tc>
          <w:tcPr>
            <w:tcW w:w="2112" w:type="pct"/>
            <w:shd w:val="clear" w:color="auto" w:fill="auto"/>
            <w:vAlign w:val="center"/>
            <w:hideMark/>
          </w:tcPr>
          <w:p w:rsidR="00E62FFD" w:rsidRPr="00E62FFD" w:rsidRDefault="00E62FFD" w:rsidP="00064149">
            <w:pPr>
              <w:jc w:val="center"/>
              <w:rPr>
                <w:sz w:val="20"/>
                <w:szCs w:val="20"/>
              </w:rPr>
            </w:pPr>
            <w:r w:rsidRPr="00E62FFD">
              <w:rPr>
                <w:sz w:val="20"/>
                <w:szCs w:val="20"/>
              </w:rPr>
              <w:t>Контакты ответственных за согласование инвестиционной программы лиц</w:t>
            </w:r>
          </w:p>
        </w:tc>
        <w:tc>
          <w:tcPr>
            <w:tcW w:w="2888" w:type="pct"/>
            <w:shd w:val="clear" w:color="auto" w:fill="auto"/>
            <w:vAlign w:val="center"/>
            <w:hideMark/>
          </w:tcPr>
          <w:p w:rsidR="00E62FFD" w:rsidRPr="00E62FFD" w:rsidRDefault="00064149" w:rsidP="000641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Тел: +7-914-782-95-35, +7 800 141-00-00 </w:t>
            </w:r>
            <w:r w:rsidR="00E62FFD" w:rsidRPr="00E62FFD">
              <w:rPr>
                <w:sz w:val="20"/>
                <w:szCs w:val="20"/>
              </w:rPr>
              <w:t>Эл. почта: АDМКSР l@RAМBLER.RU</w:t>
            </w:r>
          </w:p>
        </w:tc>
      </w:tr>
    </w:tbl>
    <w:p w:rsidR="00E62FFD" w:rsidRDefault="00E62FFD" w:rsidP="00B162C5">
      <w:pPr>
        <w:ind w:left="120" w:right="120"/>
        <w:jc w:val="center"/>
        <w:rPr>
          <w:sz w:val="28"/>
        </w:rPr>
      </w:pPr>
    </w:p>
    <w:p w:rsidR="00E62FFD" w:rsidRDefault="00E62FFD" w:rsidP="00B162C5">
      <w:pPr>
        <w:ind w:left="120" w:right="120"/>
        <w:jc w:val="center"/>
        <w:rPr>
          <w:sz w:val="28"/>
        </w:rPr>
      </w:pPr>
    </w:p>
    <w:p w:rsidR="00E62FFD" w:rsidRDefault="00E62FFD" w:rsidP="00B162C5">
      <w:pPr>
        <w:ind w:left="120" w:right="120"/>
        <w:jc w:val="center"/>
        <w:rPr>
          <w:sz w:val="28"/>
        </w:rPr>
      </w:pPr>
    </w:p>
    <w:p w:rsidR="00904CCA" w:rsidRPr="00A957D9" w:rsidRDefault="00904CCA" w:rsidP="00635151">
      <w:pPr>
        <w:spacing w:after="160" w:line="264" w:lineRule="auto"/>
        <w:rPr>
          <w:sz w:val="28"/>
        </w:rPr>
      </w:pPr>
    </w:p>
    <w:p w:rsidR="00B162C5" w:rsidRPr="00A957D9" w:rsidRDefault="00B162C5" w:rsidP="00635151">
      <w:pPr>
        <w:spacing w:after="160" w:line="264" w:lineRule="auto"/>
        <w:rPr>
          <w:sz w:val="28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8483"/>
        <w:gridCol w:w="480"/>
        <w:gridCol w:w="1869"/>
        <w:gridCol w:w="486"/>
        <w:gridCol w:w="2385"/>
      </w:tblGrid>
      <w:tr w:rsidR="0079619B" w:rsidRPr="0079619B" w:rsidTr="00506322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Default="0079619B" w:rsidP="00506322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Default="0079619B" w:rsidP="00506322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Default="0079619B" w:rsidP="00506322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79619B" w:rsidRDefault="0079619B" w:rsidP="00506322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 xml:space="preserve">Приложение </w:t>
            </w:r>
            <w:r>
              <w:rPr>
                <w:sz w:val="28"/>
              </w:rPr>
              <w:t xml:space="preserve">2 </w:t>
            </w:r>
            <w:r w:rsidRPr="0079619B">
              <w:rPr>
                <w:sz w:val="28"/>
              </w:rPr>
              <w:t>к приказу</w:t>
            </w:r>
          </w:p>
        </w:tc>
      </w:tr>
      <w:tr w:rsidR="0079619B" w:rsidRPr="0079619B" w:rsidTr="00506322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Министерства жилищно-коммунального</w:t>
            </w:r>
          </w:p>
          <w:p w:rsidR="0079619B" w:rsidRPr="0079619B" w:rsidRDefault="0079619B" w:rsidP="00506322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хозяйства и энергетики Камчатского края</w:t>
            </w:r>
          </w:p>
        </w:tc>
      </w:tr>
      <w:tr w:rsidR="0079619B" w:rsidRPr="0079619B" w:rsidTr="00506322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№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79619B" w:rsidRPr="0079619B" w:rsidRDefault="0079619B" w:rsidP="00506322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EGNUMSTAMP]</w:t>
            </w:r>
          </w:p>
        </w:tc>
      </w:tr>
    </w:tbl>
    <w:p w:rsidR="00BB5F80" w:rsidRPr="00A61F98" w:rsidRDefault="00BB5F80" w:rsidP="00D870A6">
      <w:pPr>
        <w:jc w:val="center"/>
        <w:rPr>
          <w:sz w:val="28"/>
          <w:highlight w:val="yellow"/>
        </w:rPr>
      </w:pPr>
    </w:p>
    <w:p w:rsidR="00CC2FE9" w:rsidRDefault="00DB5772" w:rsidP="00A5045B">
      <w:pPr>
        <w:jc w:val="center"/>
        <w:rPr>
          <w:sz w:val="28"/>
          <w:szCs w:val="20"/>
        </w:rPr>
      </w:pPr>
      <w:r w:rsidRPr="00391C68">
        <w:rPr>
          <w:sz w:val="28"/>
        </w:rPr>
        <w:t>Инвестиционная программа</w:t>
      </w:r>
      <w:r w:rsidR="005313E6">
        <w:rPr>
          <w:sz w:val="28"/>
        </w:rPr>
        <w:t xml:space="preserve"> </w:t>
      </w:r>
      <w:r w:rsidR="005313E6">
        <w:rPr>
          <w:sz w:val="28"/>
        </w:rPr>
        <w:br/>
      </w:r>
      <w:r w:rsidR="000B37A9" w:rsidRPr="00DC1B5F">
        <w:rPr>
          <w:sz w:val="28"/>
          <w:szCs w:val="20"/>
        </w:rPr>
        <w:t>АО «Корякэнерго»</w:t>
      </w:r>
      <w:r w:rsidR="000B37A9">
        <w:rPr>
          <w:sz w:val="28"/>
          <w:szCs w:val="20"/>
        </w:rPr>
        <w:t xml:space="preserve"> </w:t>
      </w:r>
      <w:r w:rsidR="000B37A9" w:rsidRPr="00D63F7B">
        <w:rPr>
          <w:sz w:val="28"/>
        </w:rPr>
        <w:t xml:space="preserve">в сфере теплоснабжения на территории </w:t>
      </w:r>
      <w:r w:rsidR="000B37A9" w:rsidRPr="00DC1B5F">
        <w:rPr>
          <w:sz w:val="28"/>
          <w:szCs w:val="20"/>
        </w:rPr>
        <w:t>Крутогоровского сельского поселения на 2027</w:t>
      </w:r>
      <w:r w:rsidR="00F3068B">
        <w:rPr>
          <w:sz w:val="28"/>
          <w:szCs w:val="20"/>
        </w:rPr>
        <w:t>–</w:t>
      </w:r>
      <w:r w:rsidR="000B37A9" w:rsidRPr="00DC1B5F">
        <w:rPr>
          <w:sz w:val="28"/>
          <w:szCs w:val="20"/>
        </w:rPr>
        <w:t>2041 годы</w:t>
      </w:r>
    </w:p>
    <w:p w:rsidR="00F3068B" w:rsidRDefault="00F3068B" w:rsidP="00A5045B">
      <w:pPr>
        <w:jc w:val="center"/>
        <w:rPr>
          <w:sz w:val="28"/>
        </w:rPr>
      </w:pPr>
    </w:p>
    <w:tbl>
      <w:tblPr>
        <w:tblW w:w="15730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134"/>
        <w:gridCol w:w="1134"/>
        <w:gridCol w:w="1843"/>
        <w:gridCol w:w="567"/>
        <w:gridCol w:w="567"/>
        <w:gridCol w:w="992"/>
        <w:gridCol w:w="567"/>
        <w:gridCol w:w="709"/>
        <w:gridCol w:w="708"/>
        <w:gridCol w:w="709"/>
        <w:gridCol w:w="851"/>
        <w:gridCol w:w="708"/>
        <w:gridCol w:w="709"/>
        <w:gridCol w:w="709"/>
        <w:gridCol w:w="709"/>
      </w:tblGrid>
      <w:tr w:rsidR="00B85B9C" w:rsidRPr="00BF15B7" w:rsidTr="007919D1">
        <w:trPr>
          <w:trHeight w:val="255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Кадастровый номер объекта (участка объекта)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Вид объекта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Описание и место расположения объекта</w:t>
            </w:r>
          </w:p>
        </w:tc>
        <w:tc>
          <w:tcPr>
            <w:tcW w:w="70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Основные технические характеристики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 xml:space="preserve">Год </w:t>
            </w:r>
            <w:r w:rsidRPr="00BF15B7">
              <w:rPr>
                <w:bCs/>
                <w:sz w:val="20"/>
                <w:szCs w:val="20"/>
              </w:rPr>
              <w:br/>
              <w:t>начала реализации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Год окончания реализации</w:t>
            </w:r>
          </w:p>
        </w:tc>
      </w:tr>
      <w:tr w:rsidR="00B85B9C" w:rsidRPr="00BF15B7" w:rsidTr="007919D1">
        <w:trPr>
          <w:trHeight w:val="25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Наименование и значение показателя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</w:tr>
      <w:tr w:rsidR="00B85B9C" w:rsidRPr="00BF15B7" w:rsidTr="007919D1">
        <w:trPr>
          <w:trHeight w:val="25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до реализации мероприятия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после реализации мероприятия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</w:tr>
      <w:tr w:rsidR="001523FF" w:rsidRPr="00BF15B7" w:rsidTr="00B61F68">
        <w:trPr>
          <w:trHeight w:val="25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Тепловая сеть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Тепловая нагрузка, Гкал/ч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Тепловая сеть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Тепловая нагрузка, Гкал/ч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</w:tr>
      <w:tr w:rsidR="001523FF" w:rsidRPr="00BF15B7" w:rsidTr="00B61F68">
        <w:trPr>
          <w:trHeight w:val="196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Условный диаметр, мм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Пропускная способность, т/ч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 xml:space="preserve">Протяженность </w:t>
            </w:r>
            <w:r w:rsidRPr="00BF15B7">
              <w:rPr>
                <w:sz w:val="20"/>
                <w:szCs w:val="20"/>
              </w:rPr>
              <w:br/>
              <w:t xml:space="preserve">(в однотрубном исчислении), </w:t>
            </w:r>
            <w:r w:rsidRPr="00BF15B7">
              <w:rPr>
                <w:sz w:val="20"/>
                <w:szCs w:val="20"/>
              </w:rPr>
              <w:br/>
              <w:t>км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Условный диаметр, мм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Пропускная способность, т/ч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 xml:space="preserve">Протяженность </w:t>
            </w:r>
            <w:r w:rsidRPr="00BF15B7">
              <w:rPr>
                <w:sz w:val="20"/>
                <w:szCs w:val="20"/>
              </w:rPr>
              <w:br/>
              <w:t xml:space="preserve">(в однотрубном исчислении), </w:t>
            </w:r>
            <w:r w:rsidRPr="00BF15B7">
              <w:rPr>
                <w:sz w:val="20"/>
                <w:szCs w:val="20"/>
              </w:rPr>
              <w:br/>
              <w:t>км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F15B7" w:rsidRPr="00BF15B7" w:rsidRDefault="00BF15B7" w:rsidP="00BF15B7">
            <w:pPr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5B7" w:rsidRPr="00BF15B7" w:rsidRDefault="00BF15B7" w:rsidP="00BF15B7">
            <w:pPr>
              <w:rPr>
                <w:bCs/>
                <w:sz w:val="20"/>
                <w:szCs w:val="20"/>
              </w:rPr>
            </w:pPr>
          </w:p>
        </w:tc>
      </w:tr>
    </w:tbl>
    <w:p w:rsidR="00543576" w:rsidRDefault="00543576" w:rsidP="00543576">
      <w:pPr>
        <w:spacing w:line="24" w:lineRule="auto"/>
      </w:pPr>
    </w:p>
    <w:tbl>
      <w:tblPr>
        <w:tblW w:w="15730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134"/>
        <w:gridCol w:w="1134"/>
        <w:gridCol w:w="1843"/>
        <w:gridCol w:w="567"/>
        <w:gridCol w:w="567"/>
        <w:gridCol w:w="992"/>
        <w:gridCol w:w="567"/>
        <w:gridCol w:w="709"/>
        <w:gridCol w:w="708"/>
        <w:gridCol w:w="709"/>
        <w:gridCol w:w="851"/>
        <w:gridCol w:w="708"/>
        <w:gridCol w:w="709"/>
        <w:gridCol w:w="709"/>
        <w:gridCol w:w="709"/>
      </w:tblGrid>
      <w:tr w:rsidR="001523FF" w:rsidRPr="00BF15B7" w:rsidTr="00B61F68">
        <w:trPr>
          <w:cantSplit/>
          <w:trHeight w:val="20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6.1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6.2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6.3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6.4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6.5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7.1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7.2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7.3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7.4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7.5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5B7" w:rsidRPr="00BF15B7" w:rsidRDefault="00BF15B7" w:rsidP="00BF15B7">
            <w:pPr>
              <w:jc w:val="center"/>
              <w:rPr>
                <w:bCs/>
                <w:sz w:val="20"/>
                <w:szCs w:val="20"/>
              </w:rPr>
            </w:pPr>
            <w:r w:rsidRPr="00BF15B7">
              <w:rPr>
                <w:bCs/>
                <w:sz w:val="20"/>
                <w:szCs w:val="20"/>
              </w:rPr>
              <w:t>9</w:t>
            </w:r>
          </w:p>
        </w:tc>
      </w:tr>
      <w:tr w:rsidR="00A75E44" w:rsidRPr="00BF15B7" w:rsidTr="00761692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E44" w:rsidRPr="00BF15B7" w:rsidRDefault="00A75E44" w:rsidP="00A75E44">
            <w:pPr>
              <w:outlineLvl w:val="0"/>
              <w:rPr>
                <w:sz w:val="20"/>
                <w:szCs w:val="20"/>
              </w:rPr>
            </w:pPr>
            <w:r w:rsidRPr="00A75E44">
              <w:rPr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543EE3" w:rsidRPr="00BF15B7" w:rsidTr="00B162C5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EE3" w:rsidRPr="00BF15B7" w:rsidRDefault="00543EE3" w:rsidP="00543EE3">
            <w:pPr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Всего по группе 1</w:t>
            </w:r>
          </w:p>
        </w:tc>
      </w:tr>
      <w:tr w:rsidR="00543EE3" w:rsidRPr="00BF15B7" w:rsidTr="00B162C5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EE3" w:rsidRPr="00BF15B7" w:rsidRDefault="00543EE3" w:rsidP="00543EE3">
            <w:pPr>
              <w:rPr>
                <w:sz w:val="20"/>
                <w:szCs w:val="20"/>
              </w:rPr>
            </w:pPr>
            <w:r w:rsidRPr="00DF4263">
              <w:rPr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543EE3" w:rsidRPr="00BF15B7" w:rsidTr="00B162C5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EE3" w:rsidRPr="00BF15B7" w:rsidRDefault="00543EE3" w:rsidP="00543EE3">
            <w:pPr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Всего по группе 2</w:t>
            </w:r>
          </w:p>
        </w:tc>
      </w:tr>
      <w:tr w:rsidR="00543EE3" w:rsidRPr="00BF15B7" w:rsidTr="00B162C5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3EE3" w:rsidRPr="00DF4263" w:rsidRDefault="00543EE3" w:rsidP="00543EE3">
            <w:pPr>
              <w:rPr>
                <w:bCs/>
                <w:sz w:val="20"/>
                <w:szCs w:val="20"/>
              </w:rPr>
            </w:pPr>
            <w:r w:rsidRPr="00DF4263">
              <w:rPr>
                <w:bCs/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543EE3" w:rsidRPr="00BF15B7" w:rsidTr="00B162C5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3EE3" w:rsidRPr="00DF4263" w:rsidRDefault="00543EE3" w:rsidP="00543EE3">
            <w:pPr>
              <w:rPr>
                <w:sz w:val="20"/>
                <w:szCs w:val="20"/>
              </w:rPr>
            </w:pPr>
            <w:r w:rsidRPr="00DF4263"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543EE3" w:rsidRPr="00BF15B7" w:rsidTr="00B162C5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3EE3" w:rsidRPr="00DF4263" w:rsidRDefault="00543EE3" w:rsidP="00543EE3">
            <w:pPr>
              <w:rPr>
                <w:sz w:val="20"/>
                <w:szCs w:val="20"/>
              </w:rPr>
            </w:pPr>
            <w:r w:rsidRPr="00DF4263"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B61F68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F68" w:rsidRDefault="00B61F68" w:rsidP="00B61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3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F68" w:rsidRDefault="00B61F68" w:rsidP="00B61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68" w:rsidRDefault="00B61F68" w:rsidP="00B61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F68" w:rsidRDefault="00B61F68" w:rsidP="00B61F68">
            <w:pPr>
              <w:jc w:val="center"/>
            </w:pPr>
            <w:r w:rsidRPr="008E05C2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1F68" w:rsidRDefault="00B61F68" w:rsidP="00B61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F68" w:rsidRPr="0079467D" w:rsidRDefault="00B61F68" w:rsidP="00B61F6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0,81</w:t>
            </w:r>
            <w:r w:rsidR="0079467D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F68" w:rsidRDefault="00B61F68" w:rsidP="00B61F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3.2.2.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Техническое перевооружение котельной № 1 - Замена котла № 3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8E05C2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5E041B">
              <w:rPr>
                <w:sz w:val="20"/>
                <w:szCs w:val="20"/>
              </w:rPr>
              <w:t>0,81</w:t>
            </w:r>
            <w:r w:rsidRPr="005E041B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2038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3.2.3.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Техническое перевооружение котельной № 1 - Замена котла № 1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8E05C2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5E041B">
              <w:rPr>
                <w:sz w:val="20"/>
                <w:szCs w:val="20"/>
              </w:rPr>
              <w:t>0,81</w:t>
            </w:r>
            <w:r w:rsidRPr="005E041B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2034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2034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lastRenderedPageBreak/>
              <w:t>3.2.4.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Техническое перевооружение котельной № 1 - Замена котла № 1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 w:rsidRPr="00B61F68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E0DE5">
              <w:rPr>
                <w:sz w:val="20"/>
                <w:szCs w:val="20"/>
              </w:rPr>
              <w:t>0,81</w:t>
            </w:r>
            <w:r w:rsidRPr="001E0DE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2041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2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26533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E0DE5">
              <w:rPr>
                <w:sz w:val="20"/>
                <w:szCs w:val="20"/>
              </w:rPr>
              <w:t>0,81</w:t>
            </w:r>
            <w:r w:rsidRPr="001E0DE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2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26533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E0DE5">
              <w:rPr>
                <w:sz w:val="20"/>
                <w:szCs w:val="20"/>
              </w:rPr>
              <w:t>0,81</w:t>
            </w:r>
            <w:r w:rsidRPr="001E0DE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3.2.7.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Модернизация котельной № 1 (установка узла учёта газа)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26533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E0DE5">
              <w:rPr>
                <w:sz w:val="20"/>
                <w:szCs w:val="20"/>
              </w:rPr>
              <w:t>0,81</w:t>
            </w:r>
            <w:r w:rsidRPr="001E0DE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3.2.8.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насосного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E2127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B95640">
              <w:rPr>
                <w:sz w:val="20"/>
                <w:szCs w:val="20"/>
              </w:rPr>
              <w:t>0,81</w:t>
            </w:r>
            <w:r w:rsidRPr="00B9564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3.2.9.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насосного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E2127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B95640">
              <w:rPr>
                <w:sz w:val="20"/>
                <w:szCs w:val="20"/>
              </w:rPr>
              <w:t>0,81</w:t>
            </w:r>
            <w:r w:rsidRPr="00B9564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2037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3.2.10.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Установка стальной ёмкости резервного дизельного топлива объемом 10 м3 для котельной №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1E2127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B95640">
              <w:rPr>
                <w:sz w:val="20"/>
                <w:szCs w:val="20"/>
              </w:rPr>
              <w:t>0,81</w:t>
            </w:r>
            <w:r w:rsidRPr="00B9564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79467D" w:rsidRPr="00BF15B7" w:rsidTr="0079467D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котельной № 1 - Установка емкости (бака) запаса сетевой воды объёмом </w:t>
            </w:r>
            <w:r>
              <w:rPr>
                <w:sz w:val="20"/>
                <w:szCs w:val="20"/>
              </w:rPr>
              <w:br/>
              <w:t>10 м3 с подпиточной насосной группой для котельной №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 ул. Сахалинская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 w:rsidRPr="00B61F68">
              <w:rPr>
                <w:sz w:val="20"/>
                <w:szCs w:val="20"/>
              </w:rPr>
              <w:t>0,814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67D" w:rsidRDefault="0079467D" w:rsidP="007946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</w:pPr>
            <w:r w:rsidRPr="00B95640">
              <w:rPr>
                <w:sz w:val="20"/>
                <w:szCs w:val="20"/>
              </w:rPr>
              <w:t>0,81</w:t>
            </w:r>
            <w:r w:rsidRPr="00B9564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67D" w:rsidRDefault="0079467D" w:rsidP="00794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3.2.12.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3.2.13.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1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2038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2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2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2038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Модернизация модульной котельной № 2 (установка узлов учёта газа)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3.2.17.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насосного оборудования (установка насосной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3.2.18.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насосного оборудования (установка насосной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3.2.19.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Замена существующего передвижного модуля котельной </w:t>
            </w:r>
            <w:r>
              <w:rPr>
                <w:sz w:val="20"/>
                <w:szCs w:val="20"/>
              </w:rPr>
              <w:br/>
              <w:t>№ 2 на новый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3.2.20.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Установка передвижного модуля под резервный ДГУ с топливной ёмкостью 3 м3 для котельной №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Установка передвижного модуля с резервным котлом </w:t>
            </w:r>
            <w:r>
              <w:rPr>
                <w:sz w:val="20"/>
                <w:szCs w:val="20"/>
              </w:rPr>
              <w:br/>
              <w:t>0,25 МВт (0,22 Гкал/ч) ARCUS IGNUS F-300 (либо замена на  аналог ЗИОСАБ 250, ЭНТРОРОС ТТ50 250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3.2.22.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Установка передвижного модуля под оперативный персонал  котельной №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3.2.23.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Установка емкости (бака) запаса сетевой воды объёмом </w:t>
            </w:r>
            <w:r>
              <w:rPr>
                <w:sz w:val="20"/>
                <w:szCs w:val="20"/>
              </w:rPr>
              <w:br/>
              <w:t>10 м3 с подпиточной насосной группой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B55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41:07:0010102:139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Крутогоровский, ул. Заводская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AA0799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Строительство гаража площадью 216 м2 под Автотехнику для обслуживания Котельных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2033</w:t>
            </w:r>
          </w:p>
        </w:tc>
      </w:tr>
      <w:tr w:rsidR="00EE10BB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Фронтальный погрузчик BoulderWL39E (либо аналог)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спецтехника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Pr="00B61F68" w:rsidRDefault="00EE10BB" w:rsidP="00EE10BB">
            <w:pPr>
              <w:jc w:val="center"/>
              <w:rPr>
                <w:sz w:val="20"/>
                <w:szCs w:val="20"/>
              </w:rPr>
            </w:pPr>
            <w:r w:rsidRPr="00B61F68"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</w:tr>
      <w:tr w:rsidR="00EE10BB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Самосвал с КМУ (либо аналог)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спецтехника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Pr="00B61F68" w:rsidRDefault="00EE10BB" w:rsidP="00EE10BB">
            <w:pPr>
              <w:jc w:val="center"/>
              <w:rPr>
                <w:sz w:val="20"/>
                <w:szCs w:val="20"/>
              </w:rPr>
            </w:pPr>
            <w:r w:rsidRPr="00B61F68"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</w:tr>
      <w:tr w:rsidR="00EE10BB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3.2.27.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Приобретение специализированной техники для обслуживания объектов теплоснабжения -Экскаватор-погрузчик  Boulder BL30-25 (либо аналог)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спецтехника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Pr="00B61F68" w:rsidRDefault="00EE10BB" w:rsidP="00EE10BB">
            <w:pPr>
              <w:jc w:val="center"/>
              <w:rPr>
                <w:sz w:val="20"/>
                <w:szCs w:val="20"/>
              </w:rPr>
            </w:pPr>
            <w:r w:rsidRPr="00B61F68"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EE10BB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3.2.28.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спецтехника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Pr="00B61F68" w:rsidRDefault="00EE10BB" w:rsidP="00EE10BB">
            <w:pPr>
              <w:jc w:val="center"/>
              <w:rPr>
                <w:sz w:val="20"/>
                <w:szCs w:val="20"/>
              </w:rPr>
            </w:pPr>
            <w:r w:rsidRPr="00B61F68"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EE10BB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3.2.29.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спецтехника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E10BB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3.2.30.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спецтехника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Pr="00B61F68" w:rsidRDefault="00EE10BB" w:rsidP="00EE10BB">
            <w:pPr>
              <w:jc w:val="center"/>
              <w:rPr>
                <w:sz w:val="20"/>
                <w:szCs w:val="20"/>
              </w:rPr>
            </w:pPr>
            <w:r w:rsidRPr="00B61F68"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2039</w:t>
            </w:r>
          </w:p>
        </w:tc>
      </w:tr>
      <w:tr w:rsidR="00EE10BB" w:rsidRPr="00BF15B7" w:rsidTr="00B61F68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Газ 27527 Соболь (либо аналог)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спецтехника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Камчатский край, Соболевский район, п. Крутогоровский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0BB" w:rsidRDefault="00EE10BB" w:rsidP="00EE1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Pr="00B61F68" w:rsidRDefault="00EE10BB" w:rsidP="00EE10BB">
            <w:pPr>
              <w:jc w:val="center"/>
              <w:rPr>
                <w:sz w:val="20"/>
                <w:szCs w:val="20"/>
              </w:rPr>
            </w:pPr>
            <w:r w:rsidRPr="00B61F68"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0BB" w:rsidRDefault="00EE10BB" w:rsidP="00EE1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6D6DE7" w:rsidRPr="00BF15B7" w:rsidTr="006D6DE7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6DE7" w:rsidRDefault="006D6DE7" w:rsidP="006D6DE7">
            <w:pPr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Всего по группе 3</w:t>
            </w:r>
          </w:p>
        </w:tc>
      </w:tr>
      <w:tr w:rsidR="006D6DE7" w:rsidRPr="00BF15B7" w:rsidTr="006D6DE7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6DE7" w:rsidRPr="00BF15B7" w:rsidRDefault="006D6DE7" w:rsidP="006D6DE7">
            <w:pPr>
              <w:rPr>
                <w:sz w:val="20"/>
                <w:szCs w:val="20"/>
              </w:rPr>
            </w:pPr>
            <w:r w:rsidRPr="00E01340">
              <w:rPr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6D6DE7" w:rsidRPr="00BF15B7" w:rsidTr="00E43C01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DE7" w:rsidRPr="00BF15B7" w:rsidRDefault="006D6DE7" w:rsidP="006D6DE7">
            <w:pPr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Всего по группе 4</w:t>
            </w:r>
          </w:p>
        </w:tc>
      </w:tr>
      <w:tr w:rsidR="006D6DE7" w:rsidRPr="00BF15B7" w:rsidTr="00E43C01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DE7" w:rsidRPr="00BF15B7" w:rsidRDefault="006D6DE7" w:rsidP="006D6DE7">
            <w:pPr>
              <w:rPr>
                <w:sz w:val="20"/>
                <w:szCs w:val="20"/>
              </w:rPr>
            </w:pPr>
            <w:r w:rsidRPr="00E01340">
              <w:rPr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6D6DE7" w:rsidRPr="00BF15B7" w:rsidTr="00E43C01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DE7" w:rsidRPr="00BF15B7" w:rsidRDefault="006D6DE7" w:rsidP="006D6DE7">
            <w:pPr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Всего по группе 5</w:t>
            </w:r>
          </w:p>
        </w:tc>
      </w:tr>
      <w:tr w:rsidR="006D6DE7" w:rsidRPr="00BF15B7" w:rsidTr="00761692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6DE7" w:rsidRPr="00BF15B7" w:rsidRDefault="006D6DE7" w:rsidP="00543EE3">
            <w:pPr>
              <w:rPr>
                <w:sz w:val="20"/>
                <w:szCs w:val="20"/>
              </w:rPr>
            </w:pPr>
            <w:r w:rsidRPr="00E01340">
              <w:rPr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543EE3" w:rsidRPr="00BF15B7" w:rsidTr="00761692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3EE3" w:rsidRPr="00BF15B7" w:rsidRDefault="00543EE3" w:rsidP="00543EE3">
            <w:pPr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Всего по группе 6</w:t>
            </w:r>
          </w:p>
        </w:tc>
      </w:tr>
      <w:tr w:rsidR="00543EE3" w:rsidRPr="00BF15B7" w:rsidTr="00761692">
        <w:trPr>
          <w:cantSplit/>
          <w:trHeight w:val="2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3EE3" w:rsidRPr="00601BEF" w:rsidRDefault="00543EE3" w:rsidP="00543EE3">
            <w:pPr>
              <w:rPr>
                <w:b/>
                <w:bCs/>
                <w:sz w:val="20"/>
                <w:szCs w:val="20"/>
              </w:rPr>
            </w:pPr>
            <w:r w:rsidRPr="00601BEF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</w:tr>
    </w:tbl>
    <w:p w:rsidR="00AA0799" w:rsidRDefault="00AA0799">
      <w:pPr>
        <w:spacing w:after="160" w:line="264" w:lineRule="auto"/>
        <w:rPr>
          <w:sz w:val="28"/>
        </w:rPr>
      </w:pPr>
    </w:p>
    <w:p w:rsidR="00543EE3" w:rsidRDefault="00AA0799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DB5772" w:rsidRDefault="00336ED3" w:rsidP="00336ED3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791536" w:rsidRDefault="00791536" w:rsidP="00336ED3">
      <w:pPr>
        <w:jc w:val="right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2127"/>
        <w:gridCol w:w="1135"/>
        <w:gridCol w:w="851"/>
        <w:gridCol w:w="1135"/>
        <w:gridCol w:w="703"/>
        <w:gridCol w:w="1135"/>
        <w:gridCol w:w="1135"/>
        <w:gridCol w:w="1132"/>
        <w:gridCol w:w="1132"/>
        <w:gridCol w:w="1138"/>
        <w:gridCol w:w="1132"/>
        <w:gridCol w:w="1141"/>
        <w:gridCol w:w="1021"/>
      </w:tblGrid>
      <w:tr w:rsidR="00C935C1">
        <w:trPr>
          <w:trHeight w:val="60"/>
        </w:trPr>
        <w:tc>
          <w:tcPr>
            <w:tcW w:w="268" w:type="pct"/>
            <w:vMerge w:val="restart"/>
            <w:shd w:val="clear" w:color="auto" w:fill="auto"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675" w:type="pct"/>
            <w:vMerge w:val="restart"/>
            <w:shd w:val="clear" w:color="auto" w:fill="auto"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4057" w:type="pct"/>
            <w:gridSpan w:val="12"/>
            <w:shd w:val="clear" w:color="auto" w:fill="auto"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мероприятий в прогнозных ценах, тыс. руб. без НДС</w:t>
            </w:r>
          </w:p>
        </w:tc>
      </w:tr>
      <w:tr w:rsidR="00C935C1">
        <w:trPr>
          <w:trHeight w:val="60"/>
        </w:trPr>
        <w:tc>
          <w:tcPr>
            <w:tcW w:w="268" w:type="pct"/>
            <w:vMerge/>
            <w:shd w:val="clear" w:color="auto" w:fill="auto"/>
            <w:vAlign w:val="center"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675" w:type="pct"/>
            <w:vMerge/>
            <w:shd w:val="clear" w:color="auto" w:fill="auto"/>
            <w:vAlign w:val="center"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990" w:type="pct"/>
            <w:gridSpan w:val="3"/>
            <w:shd w:val="clear" w:color="auto" w:fill="auto"/>
            <w:noWrap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Плановые расходы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2844" w:type="pct"/>
            <w:gridSpan w:val="8"/>
            <w:vMerge w:val="restart"/>
            <w:shd w:val="clear" w:color="auto" w:fill="auto"/>
            <w:vAlign w:val="center"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Финансирование, в т.ч. по годам</w:t>
            </w:r>
          </w:p>
        </w:tc>
      </w:tr>
      <w:tr w:rsidR="00C935C1">
        <w:trPr>
          <w:trHeight w:val="60"/>
        </w:trPr>
        <w:tc>
          <w:tcPr>
            <w:tcW w:w="268" w:type="pct"/>
            <w:vMerge/>
            <w:shd w:val="clear" w:color="auto" w:fill="auto"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675" w:type="pct"/>
            <w:vMerge/>
            <w:shd w:val="clear" w:color="auto" w:fill="auto"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Всего:</w:t>
            </w:r>
          </w:p>
        </w:tc>
        <w:tc>
          <w:tcPr>
            <w:tcW w:w="630" w:type="pct"/>
            <w:gridSpan w:val="2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223" w:type="pct"/>
            <w:vMerge w:val="restar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Профинан-сировано </w:t>
            </w:r>
          </w:p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2027 году</w:t>
            </w:r>
          </w:p>
        </w:tc>
        <w:tc>
          <w:tcPr>
            <w:tcW w:w="2844" w:type="pct"/>
            <w:gridSpan w:val="8"/>
            <w:vMerge/>
            <w:shd w:val="clear" w:color="auto" w:fill="auto"/>
            <w:vAlign w:val="center"/>
            <w:hideMark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</w:tr>
      <w:tr w:rsidR="00C935C1">
        <w:trPr>
          <w:trHeight w:val="755"/>
        </w:trPr>
        <w:tc>
          <w:tcPr>
            <w:tcW w:w="268" w:type="pct"/>
            <w:vMerge/>
            <w:shd w:val="clear" w:color="auto" w:fill="auto"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675" w:type="pct"/>
            <w:vMerge/>
            <w:shd w:val="clear" w:color="auto" w:fill="auto"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ПИР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СМР</w:t>
            </w:r>
          </w:p>
        </w:tc>
        <w:tc>
          <w:tcPr>
            <w:tcW w:w="223" w:type="pct"/>
            <w:vMerge/>
            <w:shd w:val="clear" w:color="auto" w:fill="auto"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2031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2032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2033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2034</w:t>
            </w:r>
          </w:p>
        </w:tc>
      </w:tr>
    </w:tbl>
    <w:p w:rsidR="00C935C1" w:rsidRDefault="00C935C1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2127"/>
        <w:gridCol w:w="1135"/>
        <w:gridCol w:w="851"/>
        <w:gridCol w:w="1135"/>
        <w:gridCol w:w="703"/>
        <w:gridCol w:w="1135"/>
        <w:gridCol w:w="1135"/>
        <w:gridCol w:w="1132"/>
        <w:gridCol w:w="1132"/>
        <w:gridCol w:w="1138"/>
        <w:gridCol w:w="1132"/>
        <w:gridCol w:w="1141"/>
        <w:gridCol w:w="1021"/>
      </w:tblGrid>
      <w:tr w:rsidR="00C935C1">
        <w:trPr>
          <w:cantSplit/>
          <w:trHeight w:val="20"/>
          <w:tblHeader/>
        </w:trPr>
        <w:tc>
          <w:tcPr>
            <w:tcW w:w="268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</w:p>
        </w:tc>
        <w:tc>
          <w:tcPr>
            <w:tcW w:w="362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</w:t>
            </w:r>
          </w:p>
        </w:tc>
        <w:tc>
          <w:tcPr>
            <w:tcW w:w="324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4"/>
            <w:shd w:val="clear" w:color="auto" w:fill="auto"/>
            <w:vAlign w:val="bottom"/>
          </w:tcPr>
          <w:p w:rsidR="00C935C1" w:rsidRDefault="00A75E44">
            <w:pPr>
              <w:rPr>
                <w:sz w:val="20"/>
                <w:szCs w:val="20"/>
              </w:rPr>
            </w:pPr>
            <w:r w:rsidRPr="00A75E44">
              <w:rPr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C935C1">
        <w:trPr>
          <w:cantSplit/>
          <w:trHeight w:val="20"/>
        </w:trPr>
        <w:tc>
          <w:tcPr>
            <w:tcW w:w="943" w:type="pct"/>
            <w:gridSpan w:val="2"/>
            <w:shd w:val="clear" w:color="auto" w:fill="auto"/>
            <w:vAlign w:val="bottom"/>
          </w:tcPr>
          <w:p w:rsidR="00543EE3" w:rsidRPr="00BF15B7" w:rsidRDefault="00543EE3" w:rsidP="00543EE3">
            <w:pPr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Всего по группе 1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4"/>
            <w:shd w:val="clear" w:color="auto" w:fill="auto"/>
            <w:vAlign w:val="bottom"/>
          </w:tcPr>
          <w:p w:rsidR="00C935C1" w:rsidRDefault="00543EE3">
            <w:pPr>
              <w:rPr>
                <w:sz w:val="20"/>
                <w:szCs w:val="20"/>
              </w:rPr>
            </w:pPr>
            <w:r w:rsidRPr="00DF4263">
              <w:rPr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C935C1">
        <w:trPr>
          <w:cantSplit/>
          <w:trHeight w:val="20"/>
        </w:trPr>
        <w:tc>
          <w:tcPr>
            <w:tcW w:w="943" w:type="pct"/>
            <w:gridSpan w:val="2"/>
            <w:shd w:val="clear" w:color="auto" w:fill="auto"/>
            <w:vAlign w:val="bottom"/>
          </w:tcPr>
          <w:p w:rsidR="00543EE3" w:rsidRPr="00BF15B7" w:rsidRDefault="00543EE3" w:rsidP="00543EE3">
            <w:pPr>
              <w:rPr>
                <w:sz w:val="20"/>
                <w:szCs w:val="20"/>
              </w:rPr>
            </w:pPr>
            <w:r w:rsidRPr="00BF15B7">
              <w:rPr>
                <w:sz w:val="20"/>
                <w:szCs w:val="20"/>
              </w:rPr>
              <w:t>Всего по группе 2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4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 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4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 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4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3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3 455,28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3 455,28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3 455,28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3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4 577,61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4 577,61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1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3 897,95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3 897,95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3 897,95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1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5 164,05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5 164,05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3.2.5.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2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3 897,95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3 897,95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3 897,95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3.2.6.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2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5 164,05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5 164,05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3.2.7.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Модернизация котельной № 1 (установка узла учёта газа)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2 480,87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2 480,87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2 480,87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3.2.8.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насосного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1 437,86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1 437,86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1 437,86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3.2.9.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насосного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2 148,94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2 148,94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3.2.10.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Установка стальной ёмкости резервного дизельного топлива объемом 10 м3 для котельной № 1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2 757,54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2 757,54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2 757,54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3.2.11.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котельной № 1 - Установка емкости (бака) запаса сетевой воды объёмом </w:t>
            </w:r>
            <w:r>
              <w:rPr>
                <w:sz w:val="20"/>
                <w:szCs w:val="20"/>
              </w:rPr>
              <w:br w:type="page"/>
              <w:t>10 м3 с подпиточной насосной группой для котельной № 1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1 548,97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1 548,97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1 548,97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3.2.12.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2 743,88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2 743,88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2 743,88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3.2.13.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1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4 268,97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4 268,97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3.2.14.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2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3 222,32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3 222,32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3 222,32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3.2.15.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2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4 268,97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4 268,97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3.2.16.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Модернизация модульной котельной № 2 (установка узлов учёта газа)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2 480,87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2 480,87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2 480,87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3.2.17.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насосного оборудования (установка насосной группы)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1 237,49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1 237,49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1 237,49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3.2.18.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насосного оборудования (установка насосной группы)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1 512,85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1 512,85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3.2.19.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Замена существующего передвижного модуля котельной </w:t>
            </w:r>
            <w:r>
              <w:rPr>
                <w:sz w:val="20"/>
                <w:szCs w:val="20"/>
              </w:rPr>
              <w:br/>
              <w:t>№ 2 на новый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8 108,37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8 108,37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8 108,37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3.2.20.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Установка передвижного модуля под резервный ДГУ с топливной ёмкостью 3 м3 для котельной № 2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7 319,69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7 319,69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7 319,69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3.2.21.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Установка передвижного модуля с резервным котлом </w:t>
            </w:r>
            <w:r>
              <w:rPr>
                <w:sz w:val="20"/>
                <w:szCs w:val="20"/>
              </w:rPr>
              <w:br/>
              <w:t>0,25 МВт (0,22 Гкал/ч)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7 698,02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7 698,02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7 698,02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3.2.22.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Установка передвижного модуля под оперативный персонал  котельной № 2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3 711,67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3 711,67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3 711,67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3.2.23.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Установка емкости (бака) запаса сетевой воды объёмом </w:t>
            </w:r>
            <w:r>
              <w:rPr>
                <w:sz w:val="20"/>
                <w:szCs w:val="20"/>
              </w:rPr>
              <w:br/>
              <w:t>10 м3 с подпиточной насосной группой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1 548,97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1 548,97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1 548,97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3.2.24.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Строительство гаража площадью 216 м2 под Автотехнику для обслуживания Котельных 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44 323,26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44 323,26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5 281,43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6 516,15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16 800,00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15 725,68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3.2.25.</w:t>
            </w:r>
          </w:p>
        </w:tc>
        <w:tc>
          <w:tcPr>
            <w:tcW w:w="675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Фронтальный погрузчик BoulderWL39E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9 272,64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9 272,64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9 272,64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3.2.26.</w:t>
            </w:r>
          </w:p>
        </w:tc>
        <w:tc>
          <w:tcPr>
            <w:tcW w:w="675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Самосвал с КМУ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16 393,62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16 393,62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16 393,62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3.2.27.</w:t>
            </w:r>
          </w:p>
        </w:tc>
        <w:tc>
          <w:tcPr>
            <w:tcW w:w="675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Приобретение специализированной техники для обслуживания объектов теплоснабжения -Экскаватор-погрузчик  Boulder BL30-25 (либо аналог) 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9 108,67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9 108,67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9 108,67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3.2.28.</w:t>
            </w:r>
          </w:p>
        </w:tc>
        <w:tc>
          <w:tcPr>
            <w:tcW w:w="675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1 705,14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1 705,14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1 705,14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3.2.29.</w:t>
            </w:r>
          </w:p>
        </w:tc>
        <w:tc>
          <w:tcPr>
            <w:tcW w:w="675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2 157,55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2 157,55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2 157,55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3.2.30.</w:t>
            </w:r>
          </w:p>
        </w:tc>
        <w:tc>
          <w:tcPr>
            <w:tcW w:w="675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2 624,99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2 624,99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3.2.31.</w:t>
            </w:r>
          </w:p>
        </w:tc>
        <w:tc>
          <w:tcPr>
            <w:tcW w:w="675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Газ 27527 Соболь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2 936,63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2 936,63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2 936,63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943" w:type="pct"/>
            <w:gridSpan w:val="2"/>
            <w:shd w:val="clear" w:color="auto" w:fill="auto"/>
            <w:noWrap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173 175,63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173 175,63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18 571,84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19 170,67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23 126,08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25 666,26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14 431,24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16 800,00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15 725,68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9 953,44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4"/>
            <w:shd w:val="clear" w:color="auto" w:fill="auto"/>
            <w:noWrap/>
          </w:tcPr>
          <w:p w:rsidR="00C935C1" w:rsidRDefault="0059357D">
            <w:pPr>
              <w:rPr>
                <w:sz w:val="20"/>
                <w:szCs w:val="20"/>
              </w:rPr>
            </w:pPr>
            <w:r w:rsidRPr="005D4078">
              <w:rPr>
                <w:bCs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C935C1">
        <w:trPr>
          <w:cantSplit/>
          <w:trHeight w:val="20"/>
        </w:trPr>
        <w:tc>
          <w:tcPr>
            <w:tcW w:w="943" w:type="pct"/>
            <w:gridSpan w:val="2"/>
            <w:shd w:val="clear" w:color="auto" w:fill="auto"/>
            <w:noWrap/>
            <w:vAlign w:val="bottom"/>
          </w:tcPr>
          <w:p w:rsidR="0059357D" w:rsidRPr="005D4078" w:rsidRDefault="0059357D" w:rsidP="0059357D">
            <w:pPr>
              <w:rPr>
                <w:sz w:val="20"/>
                <w:szCs w:val="20"/>
              </w:rPr>
            </w:pPr>
            <w:r w:rsidRPr="005D4078">
              <w:rPr>
                <w:sz w:val="20"/>
                <w:szCs w:val="20"/>
              </w:rPr>
              <w:t>Всего по группе 4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4"/>
            <w:shd w:val="clear" w:color="auto" w:fill="auto"/>
            <w:noWrap/>
          </w:tcPr>
          <w:p w:rsidR="00C935C1" w:rsidRDefault="0059357D">
            <w:pPr>
              <w:rPr>
                <w:sz w:val="20"/>
                <w:szCs w:val="20"/>
              </w:rPr>
            </w:pPr>
            <w:r w:rsidRPr="005D4078">
              <w:rPr>
                <w:bCs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C935C1">
        <w:trPr>
          <w:cantSplit/>
          <w:trHeight w:val="20"/>
        </w:trPr>
        <w:tc>
          <w:tcPr>
            <w:tcW w:w="943" w:type="pct"/>
            <w:gridSpan w:val="2"/>
            <w:shd w:val="clear" w:color="auto" w:fill="auto"/>
            <w:noWrap/>
            <w:vAlign w:val="bottom"/>
          </w:tcPr>
          <w:p w:rsidR="0059357D" w:rsidRPr="005D4078" w:rsidRDefault="0059357D" w:rsidP="0059357D">
            <w:pPr>
              <w:rPr>
                <w:sz w:val="20"/>
                <w:szCs w:val="20"/>
              </w:rPr>
            </w:pPr>
            <w:r w:rsidRPr="005D4078">
              <w:rPr>
                <w:sz w:val="20"/>
                <w:szCs w:val="20"/>
              </w:rPr>
              <w:t>Всего по группе 5 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shd w:val="clear" w:color="auto" w:fill="auto"/>
            <w:noWrap/>
            <w:vAlign w:val="bottom"/>
          </w:tcPr>
          <w:p w:rsidR="00C935C1" w:rsidRDefault="00C935C1">
            <w:pPr>
              <w:jc w:val="center"/>
              <w:rPr>
                <w:sz w:val="20"/>
                <w:szCs w:val="20"/>
              </w:rPr>
            </w:pP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4"/>
            <w:shd w:val="clear" w:color="auto" w:fill="auto"/>
            <w:noWrap/>
          </w:tcPr>
          <w:p w:rsidR="00C935C1" w:rsidRDefault="0059357D">
            <w:pPr>
              <w:rPr>
                <w:sz w:val="20"/>
                <w:szCs w:val="20"/>
              </w:rPr>
            </w:pPr>
            <w:r w:rsidRPr="005D4078">
              <w:rPr>
                <w:bCs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C935C1">
        <w:trPr>
          <w:cantSplit/>
          <w:trHeight w:val="20"/>
        </w:trPr>
        <w:tc>
          <w:tcPr>
            <w:tcW w:w="943" w:type="pct"/>
            <w:gridSpan w:val="2"/>
            <w:shd w:val="clear" w:color="auto" w:fill="auto"/>
            <w:noWrap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943" w:type="pct"/>
            <w:gridSpan w:val="2"/>
            <w:shd w:val="clear" w:color="auto" w:fill="auto"/>
            <w:noWrap/>
            <w:vAlign w:val="center"/>
            <w:hideMark/>
          </w:tcPr>
          <w:p w:rsidR="00C935C1" w:rsidRDefault="00192C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173 175,63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173 175,63</w:t>
            </w:r>
          </w:p>
        </w:tc>
        <w:tc>
          <w:tcPr>
            <w:tcW w:w="22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18 571,84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19 170,67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23 126,08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25 666,26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14 431,24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16 800,00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15 725,68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9 953,44</w:t>
            </w:r>
          </w:p>
        </w:tc>
      </w:tr>
    </w:tbl>
    <w:p w:rsidR="00DA6EBE" w:rsidRDefault="00DA6EBE">
      <w:pPr>
        <w:spacing w:after="160" w:line="264" w:lineRule="auto"/>
        <w:rPr>
          <w:sz w:val="28"/>
        </w:rPr>
      </w:pPr>
    </w:p>
    <w:p w:rsidR="003F11FD" w:rsidRDefault="00DA6EBE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3F11FD" w:rsidRDefault="003F11FD" w:rsidP="003F11FD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192CAE" w:rsidRDefault="00192CAE" w:rsidP="003F11FD">
      <w:pPr>
        <w:jc w:val="right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3436"/>
        <w:gridCol w:w="2408"/>
        <w:gridCol w:w="1286"/>
        <w:gridCol w:w="1286"/>
        <w:gridCol w:w="1425"/>
        <w:gridCol w:w="1286"/>
        <w:gridCol w:w="936"/>
        <w:gridCol w:w="1425"/>
        <w:gridCol w:w="1428"/>
      </w:tblGrid>
      <w:tr w:rsidR="00C935C1">
        <w:trPr>
          <w:cantSplit/>
          <w:trHeight w:val="20"/>
        </w:trPr>
        <w:tc>
          <w:tcPr>
            <w:tcW w:w="268" w:type="pct"/>
            <w:vMerge w:val="restart"/>
            <w:shd w:val="clear" w:color="auto" w:fill="auto"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090" w:type="pct"/>
            <w:vMerge w:val="restart"/>
            <w:shd w:val="clear" w:color="auto" w:fill="auto"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3642" w:type="pct"/>
            <w:gridSpan w:val="8"/>
            <w:shd w:val="clear" w:color="auto" w:fill="auto"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мероприятий в прогнозных ценах, тыс. руб. без НДС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vMerge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vMerge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3189" w:type="pct"/>
            <w:gridSpan w:val="7"/>
            <w:shd w:val="clear" w:color="auto" w:fill="auto"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Финансирование, в т.ч. по годам</w:t>
            </w:r>
          </w:p>
        </w:tc>
        <w:tc>
          <w:tcPr>
            <w:tcW w:w="453" w:type="pct"/>
            <w:vMerge w:val="restart"/>
            <w:shd w:val="clear" w:color="auto" w:fill="auto"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Остаток финанси-рования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vMerge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vMerge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C935C1" w:rsidRPr="002B0F05" w:rsidRDefault="00192CAE">
            <w:pPr>
              <w:jc w:val="center"/>
              <w:rPr>
                <w:bCs/>
                <w:sz w:val="20"/>
                <w:szCs w:val="20"/>
              </w:rPr>
            </w:pPr>
            <w:r w:rsidRPr="002B0F05"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:rsidR="00C935C1" w:rsidRPr="002B0F05" w:rsidRDefault="00192CAE">
            <w:pPr>
              <w:jc w:val="center"/>
              <w:rPr>
                <w:bCs/>
                <w:sz w:val="20"/>
                <w:szCs w:val="20"/>
              </w:rPr>
            </w:pPr>
            <w:r w:rsidRPr="002B0F05"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:rsidR="00C935C1" w:rsidRPr="002B0F05" w:rsidRDefault="00192CAE">
            <w:pPr>
              <w:jc w:val="center"/>
              <w:rPr>
                <w:bCs/>
                <w:sz w:val="20"/>
                <w:szCs w:val="20"/>
              </w:rPr>
            </w:pPr>
            <w:r w:rsidRPr="002B0F05">
              <w:rPr>
                <w:bCs/>
                <w:sz w:val="20"/>
                <w:szCs w:val="20"/>
              </w:rPr>
              <w:t>2037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C935C1" w:rsidRPr="002B0F05" w:rsidRDefault="00192CAE">
            <w:pPr>
              <w:jc w:val="center"/>
              <w:rPr>
                <w:bCs/>
                <w:sz w:val="20"/>
                <w:szCs w:val="20"/>
              </w:rPr>
            </w:pPr>
            <w:r w:rsidRPr="002B0F05">
              <w:rPr>
                <w:bCs/>
                <w:sz w:val="20"/>
                <w:szCs w:val="20"/>
              </w:rPr>
              <w:t>2038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:rsidR="00C935C1" w:rsidRPr="002B0F05" w:rsidRDefault="00192CAE">
            <w:pPr>
              <w:jc w:val="center"/>
              <w:rPr>
                <w:bCs/>
                <w:sz w:val="20"/>
                <w:szCs w:val="20"/>
              </w:rPr>
            </w:pPr>
            <w:r w:rsidRPr="002B0F05">
              <w:rPr>
                <w:bCs/>
                <w:sz w:val="20"/>
                <w:szCs w:val="20"/>
              </w:rPr>
              <w:t>2039</w:t>
            </w:r>
          </w:p>
        </w:tc>
        <w:tc>
          <w:tcPr>
            <w:tcW w:w="297" w:type="pct"/>
            <w:shd w:val="clear" w:color="auto" w:fill="auto"/>
            <w:noWrap/>
            <w:vAlign w:val="center"/>
            <w:hideMark/>
          </w:tcPr>
          <w:p w:rsidR="00C935C1" w:rsidRPr="002B0F05" w:rsidRDefault="00192CAE">
            <w:pPr>
              <w:jc w:val="center"/>
              <w:rPr>
                <w:bCs/>
                <w:sz w:val="20"/>
                <w:szCs w:val="20"/>
              </w:rPr>
            </w:pPr>
            <w:r w:rsidRPr="002B0F05">
              <w:rPr>
                <w:bCs/>
                <w:sz w:val="20"/>
                <w:szCs w:val="20"/>
              </w:rPr>
              <w:t>2040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C935C1" w:rsidRPr="002B0F05" w:rsidRDefault="00192CAE">
            <w:pPr>
              <w:jc w:val="center"/>
              <w:rPr>
                <w:bCs/>
                <w:sz w:val="20"/>
                <w:szCs w:val="20"/>
              </w:rPr>
            </w:pPr>
            <w:r w:rsidRPr="002B0F05">
              <w:rPr>
                <w:bCs/>
                <w:sz w:val="20"/>
                <w:szCs w:val="20"/>
              </w:rPr>
              <w:t>2041</w:t>
            </w:r>
          </w:p>
        </w:tc>
        <w:tc>
          <w:tcPr>
            <w:tcW w:w="453" w:type="pct"/>
            <w:vMerge/>
            <w:vAlign w:val="center"/>
            <w:hideMark/>
          </w:tcPr>
          <w:p w:rsidR="00C935C1" w:rsidRDefault="00C935C1">
            <w:pPr>
              <w:rPr>
                <w:sz w:val="20"/>
                <w:szCs w:val="20"/>
              </w:rPr>
            </w:pPr>
          </w:p>
        </w:tc>
      </w:tr>
    </w:tbl>
    <w:p w:rsidR="00C935C1" w:rsidRDefault="00C935C1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3436"/>
        <w:gridCol w:w="2408"/>
        <w:gridCol w:w="1286"/>
        <w:gridCol w:w="1286"/>
        <w:gridCol w:w="1425"/>
        <w:gridCol w:w="1286"/>
        <w:gridCol w:w="936"/>
        <w:gridCol w:w="1425"/>
        <w:gridCol w:w="1428"/>
      </w:tblGrid>
      <w:tr w:rsidR="00C935C1">
        <w:trPr>
          <w:cantSplit/>
          <w:trHeight w:val="20"/>
          <w:tblHeader/>
        </w:trPr>
        <w:tc>
          <w:tcPr>
            <w:tcW w:w="268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</w:t>
            </w:r>
          </w:p>
        </w:tc>
        <w:tc>
          <w:tcPr>
            <w:tcW w:w="408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10.14</w:t>
            </w:r>
          </w:p>
        </w:tc>
        <w:tc>
          <w:tcPr>
            <w:tcW w:w="408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10.15</w:t>
            </w:r>
          </w:p>
        </w:tc>
        <w:tc>
          <w:tcPr>
            <w:tcW w:w="452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10.16</w:t>
            </w:r>
          </w:p>
        </w:tc>
        <w:tc>
          <w:tcPr>
            <w:tcW w:w="408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10.17</w:t>
            </w:r>
          </w:p>
        </w:tc>
        <w:tc>
          <w:tcPr>
            <w:tcW w:w="297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10.18</w:t>
            </w:r>
          </w:p>
        </w:tc>
        <w:tc>
          <w:tcPr>
            <w:tcW w:w="452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10.19</w:t>
            </w:r>
          </w:p>
        </w:tc>
        <w:tc>
          <w:tcPr>
            <w:tcW w:w="453" w:type="pct"/>
            <w:shd w:val="clear" w:color="auto" w:fill="auto"/>
            <w:noWrap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0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 </w:t>
            </w:r>
          </w:p>
        </w:tc>
      </w:tr>
      <w:tr w:rsidR="00C935C1">
        <w:trPr>
          <w:cantSplit/>
          <w:trHeight w:val="20"/>
        </w:trPr>
        <w:tc>
          <w:tcPr>
            <w:tcW w:w="1358" w:type="pct"/>
            <w:gridSpan w:val="2"/>
            <w:shd w:val="clear" w:color="auto" w:fill="auto"/>
            <w:noWrap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1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0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 </w:t>
            </w:r>
          </w:p>
        </w:tc>
      </w:tr>
      <w:tr w:rsidR="00C935C1">
        <w:trPr>
          <w:cantSplit/>
          <w:trHeight w:val="20"/>
        </w:trPr>
        <w:tc>
          <w:tcPr>
            <w:tcW w:w="1358" w:type="pct"/>
            <w:gridSpan w:val="2"/>
            <w:shd w:val="clear" w:color="auto" w:fill="auto"/>
            <w:noWrap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2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0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 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0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 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0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3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3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4 577,61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1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1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5 164,05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3.2.5.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2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3.2.6.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котла № 2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5 164,05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3.2.7.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Модернизация котельной № 1 (установка узла учёта газа)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3.2.8.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насосного оборудования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3.2.9.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Замена насосного оборудования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2 148,94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3.2.10.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котельной № 1 - Установка стальной ёмкости резервного дизельного топлива объемом 10 м3 для котельной № 1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3.2.11.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котельной № 1 - Установка емкости (бака) запаса сетевой воды объёмом </w:t>
            </w:r>
            <w:r>
              <w:rPr>
                <w:sz w:val="20"/>
                <w:szCs w:val="20"/>
              </w:rPr>
              <w:br/>
              <w:t>10 м3 с подпиточной насосной группой для котельной № 1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3.2.12.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3.2.13.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1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4 268,97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3.2.14.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2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3.2.15.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котла № 2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4 268,97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3.2.16.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Модернизация модульной котельной № 2 (установка узлов учёта газа)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3.2.17.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насосного оборудования (установка насосной группы)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3.2.18.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Замена насосного оборудования (установка насосной группы)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1 512,85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3.2.19.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Замена существующего передвижного модуля котельной </w:t>
            </w:r>
            <w:r>
              <w:rPr>
                <w:sz w:val="20"/>
                <w:szCs w:val="20"/>
              </w:rPr>
              <w:br w:type="page"/>
              <w:t>№ 2 на новый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3.2.20.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Установка передвижного модуля под резервный ДГУ с топливной ёмкостью 3 м3 для котельной № 2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3.2.21.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Установка передвижного модуля с резервным котлом </w:t>
            </w:r>
            <w:r>
              <w:rPr>
                <w:sz w:val="20"/>
                <w:szCs w:val="20"/>
              </w:rPr>
              <w:br/>
              <w:t>0,25 МВт (0,22 Гкал/ч) ARCUS IGNUS F-300 (либо замена на  аналог ЗИОСАБ 250, ЭНТРОРОС ТТ50 250 и др.)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3.2.22.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перевооружение модульной котельной № 2  - Установка передвижного модуля под оперативный персонал  котельной № 2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3.2.23.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перевооружение модульной котельной № 2  - Установка емкости (бака) запаса сетевой воды объёмом </w:t>
            </w:r>
            <w:r>
              <w:rPr>
                <w:sz w:val="20"/>
                <w:szCs w:val="20"/>
              </w:rPr>
              <w:br w:type="page"/>
              <w:t>10 м3 с подпиточной насосной группой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3.2.24.</w:t>
            </w:r>
          </w:p>
        </w:tc>
        <w:tc>
          <w:tcPr>
            <w:tcW w:w="1090" w:type="pct"/>
            <w:shd w:val="clear" w:color="auto" w:fill="auto"/>
            <w:vAlign w:val="center"/>
            <w:hideMark/>
          </w:tcPr>
          <w:p w:rsidR="00C935C1" w:rsidRDefault="00192CA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Строительство гаража площадью 216 м2 под Автотехнику для обслуживания Котельных 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3.2.25.</w:t>
            </w:r>
          </w:p>
        </w:tc>
        <w:tc>
          <w:tcPr>
            <w:tcW w:w="1090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Фронтальный погрузчик BoulderWL39E (либо аналог)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3.2.26.</w:t>
            </w:r>
          </w:p>
        </w:tc>
        <w:tc>
          <w:tcPr>
            <w:tcW w:w="1090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Самосвал с КМУ (либо аналог)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3.2.27.</w:t>
            </w:r>
          </w:p>
        </w:tc>
        <w:tc>
          <w:tcPr>
            <w:tcW w:w="1090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Приобретение специализированной техники для обслуживания объектов теплоснабжения -Экскаватор-погрузчик  Boulder BL30-25 (либо аналог) 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3.2.28.</w:t>
            </w:r>
          </w:p>
        </w:tc>
        <w:tc>
          <w:tcPr>
            <w:tcW w:w="1090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3.2.29.</w:t>
            </w:r>
          </w:p>
        </w:tc>
        <w:tc>
          <w:tcPr>
            <w:tcW w:w="1090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3.2.30.</w:t>
            </w:r>
          </w:p>
        </w:tc>
        <w:tc>
          <w:tcPr>
            <w:tcW w:w="1090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2 624,99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3.2.31.</w:t>
            </w:r>
          </w:p>
        </w:tc>
        <w:tc>
          <w:tcPr>
            <w:tcW w:w="1090" w:type="pct"/>
            <w:shd w:val="clear" w:color="auto" w:fill="auto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Газ 27527 Соболь (либо аналог)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1358" w:type="pct"/>
            <w:gridSpan w:val="2"/>
            <w:shd w:val="clear" w:color="auto" w:fill="auto"/>
            <w:noWrap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1 512,85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2 148,94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13 115,54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2 624,99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10 328,11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0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 </w:t>
            </w:r>
          </w:p>
        </w:tc>
      </w:tr>
      <w:tr w:rsidR="00C935C1">
        <w:trPr>
          <w:cantSplit/>
          <w:trHeight w:val="20"/>
        </w:trPr>
        <w:tc>
          <w:tcPr>
            <w:tcW w:w="1358" w:type="pct"/>
            <w:gridSpan w:val="2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4</w:t>
            </w:r>
          </w:p>
        </w:tc>
        <w:tc>
          <w:tcPr>
            <w:tcW w:w="764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0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 </w:t>
            </w:r>
          </w:p>
        </w:tc>
      </w:tr>
      <w:tr w:rsidR="00C935C1">
        <w:trPr>
          <w:cantSplit/>
          <w:trHeight w:val="20"/>
        </w:trPr>
        <w:tc>
          <w:tcPr>
            <w:tcW w:w="1358" w:type="pct"/>
            <w:gridSpan w:val="2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5</w:t>
            </w:r>
          </w:p>
        </w:tc>
        <w:tc>
          <w:tcPr>
            <w:tcW w:w="764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5000" w:type="pct"/>
            <w:gridSpan w:val="10"/>
            <w:shd w:val="clear" w:color="auto" w:fill="auto"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инфраструктуры.</w:t>
            </w:r>
          </w:p>
        </w:tc>
      </w:tr>
      <w:tr w:rsidR="00C935C1">
        <w:trPr>
          <w:cantSplit/>
          <w:trHeight w:val="20"/>
        </w:trPr>
        <w:tc>
          <w:tcPr>
            <w:tcW w:w="1358" w:type="pct"/>
            <w:gridSpan w:val="2"/>
            <w:shd w:val="clear" w:color="auto" w:fill="auto"/>
            <w:noWrap/>
            <w:vAlign w:val="bottom"/>
            <w:hideMark/>
          </w:tcPr>
          <w:p w:rsidR="00C935C1" w:rsidRDefault="00192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935C1">
        <w:trPr>
          <w:cantSplit/>
          <w:trHeight w:val="20"/>
        </w:trPr>
        <w:tc>
          <w:tcPr>
            <w:tcW w:w="1358" w:type="pct"/>
            <w:gridSpan w:val="2"/>
            <w:shd w:val="clear" w:color="auto" w:fill="auto"/>
            <w:noWrap/>
            <w:vAlign w:val="center"/>
            <w:hideMark/>
          </w:tcPr>
          <w:p w:rsidR="00C935C1" w:rsidRDefault="00192C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1 512,85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2 148,94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13 115,54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2 624,99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10 328,11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:rsidR="00C935C1" w:rsidRDefault="00192C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64310B" w:rsidRDefault="0064310B" w:rsidP="003F11FD">
      <w:pPr>
        <w:jc w:val="right"/>
        <w:rPr>
          <w:sz w:val="28"/>
        </w:rPr>
      </w:pPr>
    </w:p>
    <w:p w:rsidR="00192CAE" w:rsidRDefault="0064310B" w:rsidP="0064310B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7919D1" w:rsidRPr="00A372AF" w:rsidRDefault="0064310B" w:rsidP="00A372AF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64310B" w:rsidRDefault="0064310B">
      <w:pPr>
        <w:spacing w:after="160" w:line="264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2553"/>
        <w:gridCol w:w="1135"/>
        <w:gridCol w:w="1132"/>
        <w:gridCol w:w="851"/>
        <w:gridCol w:w="851"/>
        <w:gridCol w:w="1132"/>
        <w:gridCol w:w="1264"/>
        <w:gridCol w:w="1138"/>
        <w:gridCol w:w="968"/>
        <w:gridCol w:w="1128"/>
        <w:gridCol w:w="1718"/>
        <w:gridCol w:w="1047"/>
      </w:tblGrid>
      <w:tr w:rsidR="0064310B" w:rsidRPr="0064310B" w:rsidTr="00E902BF">
        <w:trPr>
          <w:cantSplit/>
          <w:trHeight w:val="56"/>
        </w:trPr>
        <w:tc>
          <w:tcPr>
            <w:tcW w:w="268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№ п/п</w:t>
            </w:r>
          </w:p>
        </w:tc>
        <w:tc>
          <w:tcPr>
            <w:tcW w:w="810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3922" w:type="pct"/>
            <w:gridSpan w:val="11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Расшифровка источников финансирования инвестиционной программы, тыс. руб. без НДС </w:t>
            </w:r>
          </w:p>
        </w:tc>
      </w:tr>
      <w:tr w:rsidR="00E902BF" w:rsidRPr="0064310B" w:rsidTr="00BE1F5E">
        <w:trPr>
          <w:cantSplit/>
          <w:trHeight w:val="172"/>
        </w:trPr>
        <w:tc>
          <w:tcPr>
            <w:tcW w:w="268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Амортизация (стр. 1.1 ФП)</w:t>
            </w:r>
          </w:p>
        </w:tc>
        <w:tc>
          <w:tcPr>
            <w:tcW w:w="359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Прибыль, направлен-</w:t>
            </w:r>
            <w:proofErr w:type="spellStart"/>
            <w:r w:rsidRPr="0064310B">
              <w:rPr>
                <w:sz w:val="20"/>
                <w:szCs w:val="20"/>
              </w:rPr>
              <w:t>ная</w:t>
            </w:r>
            <w:proofErr w:type="spellEnd"/>
            <w:r w:rsidRPr="0064310B">
              <w:rPr>
                <w:sz w:val="20"/>
                <w:szCs w:val="20"/>
              </w:rPr>
              <w:t xml:space="preserve"> на </w:t>
            </w:r>
            <w:r w:rsidRPr="0064310B">
              <w:rPr>
                <w:sz w:val="20"/>
                <w:szCs w:val="20"/>
              </w:rPr>
              <w:br/>
              <w:t>инвестиции (стр. 1.2 ФП)</w:t>
            </w:r>
          </w:p>
        </w:tc>
        <w:tc>
          <w:tcPr>
            <w:tcW w:w="270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Средства, получен-</w:t>
            </w:r>
            <w:proofErr w:type="spellStart"/>
            <w:r w:rsidRPr="0064310B">
              <w:rPr>
                <w:sz w:val="20"/>
                <w:szCs w:val="20"/>
              </w:rPr>
              <w:t>ные</w:t>
            </w:r>
            <w:proofErr w:type="spellEnd"/>
            <w:r w:rsidRPr="0064310B">
              <w:rPr>
                <w:sz w:val="20"/>
                <w:szCs w:val="20"/>
              </w:rPr>
              <w:t xml:space="preserve"> </w:t>
            </w:r>
            <w:r w:rsidRPr="0064310B">
              <w:rPr>
                <w:sz w:val="20"/>
                <w:szCs w:val="20"/>
              </w:rPr>
              <w:br/>
              <w:t xml:space="preserve">за счет платы </w:t>
            </w:r>
            <w:r w:rsidRPr="0064310B">
              <w:rPr>
                <w:sz w:val="20"/>
                <w:szCs w:val="20"/>
              </w:rPr>
              <w:br/>
              <w:t xml:space="preserve">за </w:t>
            </w:r>
            <w:proofErr w:type="spellStart"/>
            <w:r w:rsidRPr="0064310B">
              <w:rPr>
                <w:sz w:val="20"/>
                <w:szCs w:val="20"/>
              </w:rPr>
              <w:t>подключе-ние</w:t>
            </w:r>
            <w:proofErr w:type="spellEnd"/>
            <w:r w:rsidRPr="0064310B">
              <w:rPr>
                <w:sz w:val="20"/>
                <w:szCs w:val="20"/>
              </w:rPr>
              <w:t xml:space="preserve"> (стр. 1.3 ФП)</w:t>
            </w:r>
          </w:p>
        </w:tc>
        <w:tc>
          <w:tcPr>
            <w:tcW w:w="270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Прочие </w:t>
            </w:r>
            <w:proofErr w:type="spellStart"/>
            <w:r w:rsidRPr="0064310B">
              <w:rPr>
                <w:sz w:val="20"/>
                <w:szCs w:val="20"/>
              </w:rPr>
              <w:t>собствен-ные</w:t>
            </w:r>
            <w:proofErr w:type="spellEnd"/>
            <w:r w:rsidRPr="0064310B">
              <w:rPr>
                <w:sz w:val="20"/>
                <w:szCs w:val="20"/>
              </w:rPr>
              <w:t xml:space="preserve"> средства (стр. 1.4 ФП)</w:t>
            </w:r>
          </w:p>
        </w:tc>
        <w:tc>
          <w:tcPr>
            <w:tcW w:w="760" w:type="pct"/>
            <w:gridSpan w:val="2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Экономия расходов (стр. 1.5 ФП)</w:t>
            </w:r>
          </w:p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Расходы </w:t>
            </w:r>
            <w:r w:rsidRPr="0064310B">
              <w:rPr>
                <w:sz w:val="20"/>
                <w:szCs w:val="20"/>
              </w:rPr>
              <w:br/>
              <w:t xml:space="preserve">на оплату лизинговых платежей </w:t>
            </w:r>
            <w:r w:rsidRPr="0064310B">
              <w:rPr>
                <w:sz w:val="20"/>
                <w:szCs w:val="20"/>
              </w:rPr>
              <w:br/>
              <w:t xml:space="preserve">по договору </w:t>
            </w:r>
            <w:proofErr w:type="spellStart"/>
            <w:r w:rsidRPr="0064310B">
              <w:rPr>
                <w:sz w:val="20"/>
                <w:szCs w:val="20"/>
              </w:rPr>
              <w:t>финансо</w:t>
            </w:r>
            <w:proofErr w:type="spellEnd"/>
            <w:r w:rsidRPr="0064310B">
              <w:rPr>
                <w:sz w:val="20"/>
                <w:szCs w:val="20"/>
              </w:rPr>
              <w:t>-вой аренды (лизинга) (стр. 1.6 ФП)</w:t>
            </w:r>
          </w:p>
        </w:tc>
        <w:tc>
          <w:tcPr>
            <w:tcW w:w="307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Иные </w:t>
            </w:r>
            <w:proofErr w:type="spellStart"/>
            <w:r w:rsidRPr="0064310B">
              <w:rPr>
                <w:sz w:val="20"/>
                <w:szCs w:val="20"/>
              </w:rPr>
              <w:t>собствен-ные</w:t>
            </w:r>
            <w:proofErr w:type="spellEnd"/>
            <w:r w:rsidRPr="0064310B">
              <w:rPr>
                <w:sz w:val="20"/>
                <w:szCs w:val="20"/>
              </w:rPr>
              <w:t xml:space="preserve"> средства (стр. 2 ФП)</w:t>
            </w:r>
          </w:p>
        </w:tc>
        <w:tc>
          <w:tcPr>
            <w:tcW w:w="358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Привлечен-</w:t>
            </w:r>
            <w:proofErr w:type="spellStart"/>
            <w:r w:rsidRPr="0064310B">
              <w:rPr>
                <w:sz w:val="20"/>
                <w:szCs w:val="20"/>
              </w:rPr>
              <w:t>ные</w:t>
            </w:r>
            <w:proofErr w:type="spellEnd"/>
            <w:r w:rsidRPr="0064310B">
              <w:rPr>
                <w:sz w:val="20"/>
                <w:szCs w:val="20"/>
              </w:rPr>
              <w:t xml:space="preserve"> средства на возвратной основе (стр. 23 ФП)</w:t>
            </w:r>
          </w:p>
        </w:tc>
        <w:tc>
          <w:tcPr>
            <w:tcW w:w="545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 w:rsidRPr="0064310B">
              <w:rPr>
                <w:sz w:val="20"/>
                <w:szCs w:val="20"/>
              </w:rPr>
              <w:t>концедента</w:t>
            </w:r>
            <w:proofErr w:type="spellEnd"/>
            <w:r w:rsidRPr="0064310B">
              <w:rPr>
                <w:sz w:val="20"/>
                <w:szCs w:val="20"/>
              </w:rPr>
              <w:t xml:space="preserve"> на строительство, модернизацию и (или) реконструкцию объекта концессионного соглашения по каждой системе централизованного теплоснабжения при наличии таких расходов (стр. 4 ФП)</w:t>
            </w:r>
          </w:p>
        </w:tc>
        <w:tc>
          <w:tcPr>
            <w:tcW w:w="332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Прочие источники </w:t>
            </w:r>
            <w:proofErr w:type="spellStart"/>
            <w:r w:rsidRPr="0064310B">
              <w:rPr>
                <w:sz w:val="20"/>
                <w:szCs w:val="20"/>
              </w:rPr>
              <w:t>финанси-рования</w:t>
            </w:r>
            <w:proofErr w:type="spellEnd"/>
            <w:r w:rsidRPr="0064310B">
              <w:rPr>
                <w:sz w:val="20"/>
                <w:szCs w:val="20"/>
              </w:rPr>
              <w:t xml:space="preserve"> (стр. 5 ФП)</w:t>
            </w:r>
          </w:p>
        </w:tc>
      </w:tr>
      <w:tr w:rsidR="00E902BF" w:rsidRPr="0064310B" w:rsidTr="00BE1F5E">
        <w:trPr>
          <w:cantSplit/>
          <w:trHeight w:val="413"/>
        </w:trPr>
        <w:tc>
          <w:tcPr>
            <w:tcW w:w="268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в результате реализации мероприятий </w:t>
            </w:r>
            <w:proofErr w:type="spellStart"/>
            <w:r w:rsidRPr="0064310B">
              <w:rPr>
                <w:sz w:val="20"/>
                <w:szCs w:val="20"/>
              </w:rPr>
              <w:t>инвестицион</w:t>
            </w:r>
            <w:proofErr w:type="spellEnd"/>
            <w:r w:rsidRPr="0064310B">
              <w:rPr>
                <w:sz w:val="20"/>
                <w:szCs w:val="20"/>
              </w:rPr>
              <w:t>-ной программы</w:t>
            </w:r>
          </w:p>
        </w:tc>
        <w:tc>
          <w:tcPr>
            <w:tcW w:w="401" w:type="pct"/>
            <w:vMerge w:val="restar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связанную с сокращением потерь в тепловых сетях, сменой видов и (или) марки основного и (или) резервного топлива на источниках тепловой энергии</w:t>
            </w:r>
          </w:p>
        </w:tc>
        <w:tc>
          <w:tcPr>
            <w:tcW w:w="361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</w:tr>
      <w:tr w:rsidR="00E902BF" w:rsidRPr="0064310B" w:rsidTr="00A372AF">
        <w:trPr>
          <w:cantSplit/>
          <w:trHeight w:val="3448"/>
        </w:trPr>
        <w:tc>
          <w:tcPr>
            <w:tcW w:w="268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</w:p>
        </w:tc>
      </w:tr>
    </w:tbl>
    <w:p w:rsidR="0050056E" w:rsidRDefault="0050056E" w:rsidP="0050056E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2553"/>
        <w:gridCol w:w="1135"/>
        <w:gridCol w:w="1132"/>
        <w:gridCol w:w="851"/>
        <w:gridCol w:w="851"/>
        <w:gridCol w:w="1132"/>
        <w:gridCol w:w="1264"/>
        <w:gridCol w:w="1138"/>
        <w:gridCol w:w="968"/>
        <w:gridCol w:w="1128"/>
        <w:gridCol w:w="1718"/>
        <w:gridCol w:w="1047"/>
      </w:tblGrid>
      <w:tr w:rsidR="00E902BF" w:rsidRPr="0064310B" w:rsidTr="0050056E">
        <w:trPr>
          <w:cantSplit/>
          <w:trHeight w:val="56"/>
          <w:tblHeader/>
        </w:trPr>
        <w:tc>
          <w:tcPr>
            <w:tcW w:w="268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11.1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11.2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11.3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11.4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11.5.1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11.5.2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11.6</w:t>
            </w:r>
          </w:p>
        </w:tc>
        <w:tc>
          <w:tcPr>
            <w:tcW w:w="307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11.7</w:t>
            </w:r>
          </w:p>
        </w:tc>
        <w:tc>
          <w:tcPr>
            <w:tcW w:w="358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11.8</w:t>
            </w:r>
          </w:p>
        </w:tc>
        <w:tc>
          <w:tcPr>
            <w:tcW w:w="545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11.9</w:t>
            </w:r>
          </w:p>
        </w:tc>
        <w:tc>
          <w:tcPr>
            <w:tcW w:w="332" w:type="pct"/>
            <w:shd w:val="clear" w:color="auto" w:fill="auto"/>
            <w:noWrap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11.10</w:t>
            </w:r>
          </w:p>
        </w:tc>
      </w:tr>
      <w:tr w:rsidR="0064310B" w:rsidRPr="0064310B" w:rsidTr="004429C4">
        <w:trPr>
          <w:cantSplit/>
          <w:trHeight w:val="56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 </w:t>
            </w:r>
          </w:p>
        </w:tc>
      </w:tr>
      <w:tr w:rsidR="00E902BF" w:rsidRPr="0064310B" w:rsidTr="00BE1F5E">
        <w:trPr>
          <w:cantSplit/>
          <w:trHeight w:val="18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Всего по группе 1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</w:tr>
      <w:tr w:rsidR="0064310B" w:rsidRPr="0064310B" w:rsidTr="0064310B">
        <w:trPr>
          <w:cantSplit/>
          <w:trHeight w:val="56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 </w:t>
            </w:r>
          </w:p>
        </w:tc>
      </w:tr>
      <w:tr w:rsidR="00E902BF" w:rsidRPr="0064310B" w:rsidTr="00BE1F5E">
        <w:trPr>
          <w:cantSplit/>
          <w:trHeight w:val="18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Всего по группе 2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</w:tr>
      <w:tr w:rsidR="004429C4" w:rsidRPr="0064310B" w:rsidTr="004429C4">
        <w:trPr>
          <w:cantSplit/>
          <w:trHeight w:val="56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4429C4" w:rsidRPr="0064310B" w:rsidRDefault="004429C4" w:rsidP="004429C4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 </w:t>
            </w:r>
          </w:p>
        </w:tc>
      </w:tr>
      <w:tr w:rsidR="0064310B" w:rsidRPr="0064310B" w:rsidTr="0064310B">
        <w:trPr>
          <w:cantSplit/>
          <w:trHeight w:val="56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3.1. Реконструкция или модернизация существующих тепловых сетей </w:t>
            </w:r>
          </w:p>
        </w:tc>
      </w:tr>
      <w:tr w:rsidR="0064310B" w:rsidRPr="0064310B" w:rsidTr="0064310B">
        <w:trPr>
          <w:cantSplit/>
          <w:trHeight w:val="56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 </w:t>
            </w:r>
          </w:p>
        </w:tc>
      </w:tr>
      <w:tr w:rsidR="00E902BF" w:rsidRPr="0064310B" w:rsidTr="00D918EA">
        <w:trPr>
          <w:cantSplit/>
          <w:trHeight w:val="118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lastRenderedPageBreak/>
              <w:t>3.2.1.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Замена котла № 3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3455,28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4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Замена котла № 3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4577,61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15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3.2.3.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Замена котла № 1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3897,95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4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3.2.4.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Замена котла № 1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5164,05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15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lastRenderedPageBreak/>
              <w:t>3.2.5.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Замена котла № 2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3897,95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12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3.2.6.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Замена котла № 2 мощностью 0,5 МВт (0,43 Гкал/ч) на котёл ARCUS IGNUS F-500 (либо замена на  аналог ЗИОСАБ 500, ЭНТРОРОС ТТ50 560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629,18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4 534,87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69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3.2.7.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Модернизация котельной № 1 (установка узла учёта газа)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2 480,87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7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3.2.8.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Замена насосного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1437,86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7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3.2.9.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Замена насосного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2148,94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94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lastRenderedPageBreak/>
              <w:t>3.2.10.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котельной № 1 - Установка стальной ёмкости резервного дизельного топлива объемом 10 м3 для котельной № 1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2 757,54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7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3.2.11.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Техническое перевооружение котельной № 1 - Установка емкости (бака) запаса сетевой воды объёмом </w:t>
            </w:r>
            <w:r w:rsidRPr="0064310B">
              <w:rPr>
                <w:sz w:val="20"/>
                <w:szCs w:val="20"/>
              </w:rPr>
              <w:br/>
              <w:t xml:space="preserve">10 м3 с </w:t>
            </w:r>
            <w:proofErr w:type="spellStart"/>
            <w:r w:rsidRPr="0064310B">
              <w:rPr>
                <w:sz w:val="20"/>
                <w:szCs w:val="20"/>
              </w:rPr>
              <w:t>подпиточной</w:t>
            </w:r>
            <w:proofErr w:type="spellEnd"/>
            <w:r w:rsidRPr="0064310B">
              <w:rPr>
                <w:sz w:val="20"/>
                <w:szCs w:val="20"/>
              </w:rPr>
              <w:t xml:space="preserve"> насосной группой для котельной № 1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1 548,97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3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3.2.12.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Замена котла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383,38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2 360,50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6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3.2.13.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Замена котла № 1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4268,97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30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lastRenderedPageBreak/>
              <w:t>3.2.14.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Замена котла № 2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3222,32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4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3.2.15.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Замена котла № 2 мощностью 0,25 МВт (0,22 Гкал/ч) на котёл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2429,15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1 839,82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97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3.2.16.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Модернизация модульной котельной № 2 (установка узлов учёта газа)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2 480,87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0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3.2.17.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Замена насосного оборудования (установка насосной группы)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1237,49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88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3.2.18.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Замена насосного оборудования (установка насосной группы)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1512,85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7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lastRenderedPageBreak/>
              <w:t>3.2.19.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Техническое перевооружение модульной котельной № 2  - Замена существующего передвижного модуля котельной </w:t>
            </w:r>
            <w:r w:rsidRPr="0064310B">
              <w:rPr>
                <w:sz w:val="20"/>
                <w:szCs w:val="20"/>
              </w:rPr>
              <w:br w:type="page"/>
              <w:t>№ 2 на новый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2514,76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5 593,61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27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3.2.20.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Установка передвижного модуля под резервный ДГУ с топливной ёмкостью 3 м3 для котельной № 2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7 319,69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204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3.2.21.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Техническое перевооружение модульной котельной № 2  - Установка передвижного модуля с резервным котлом </w:t>
            </w:r>
            <w:r w:rsidRPr="0064310B">
              <w:rPr>
                <w:sz w:val="20"/>
                <w:szCs w:val="20"/>
              </w:rPr>
              <w:br/>
              <w:t>0,25 МВт (0,22 Гкал/ч) ARCUS IGNUS F-300 (либо замена на  аналог ЗИОСАБ 250, ЭНТРОРОС ТТ50 250 и др.)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7 698,02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91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3.2.22.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Техническое перевооружение модульной котельной № 2  - Установка передвижного модуля под оперативный персонал  котельной № 2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3 711,67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102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3.2.23.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Техническое перевооружение модульной котельной № 2  - Установка емкости (бака) запаса сетевой воды объёмом </w:t>
            </w:r>
            <w:r w:rsidRPr="0064310B">
              <w:rPr>
                <w:sz w:val="20"/>
                <w:szCs w:val="20"/>
              </w:rPr>
              <w:br w:type="page"/>
              <w:t xml:space="preserve">10 м3 с </w:t>
            </w:r>
            <w:proofErr w:type="spellStart"/>
            <w:r w:rsidRPr="0064310B">
              <w:rPr>
                <w:sz w:val="20"/>
                <w:szCs w:val="20"/>
              </w:rPr>
              <w:t>подпиточной</w:t>
            </w:r>
            <w:proofErr w:type="spellEnd"/>
            <w:r w:rsidRPr="0064310B">
              <w:rPr>
                <w:sz w:val="20"/>
                <w:szCs w:val="20"/>
              </w:rPr>
              <w:t xml:space="preserve"> насосной группой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1 548,97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69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lastRenderedPageBreak/>
              <w:t>3.2.24.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64310B" w:rsidRPr="0064310B" w:rsidRDefault="0064310B" w:rsidP="0064310B">
            <w:pPr>
              <w:rPr>
                <w:color w:val="000000"/>
                <w:sz w:val="20"/>
                <w:szCs w:val="20"/>
              </w:rPr>
            </w:pPr>
            <w:r w:rsidRPr="0064310B">
              <w:rPr>
                <w:color w:val="000000"/>
                <w:sz w:val="20"/>
                <w:szCs w:val="20"/>
              </w:rPr>
              <w:t xml:space="preserve"> Строительство гаража площадью 216 м2 под Автотехнику для обслуживания Котельных 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26 958,48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17 364,78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96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3.2.25.</w:t>
            </w:r>
          </w:p>
        </w:tc>
        <w:tc>
          <w:tcPr>
            <w:tcW w:w="810" w:type="pct"/>
            <w:shd w:val="clear" w:color="auto" w:fill="auto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Фронтальный погрузчик BoulderWL39E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4 674,28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4 598,36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70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3.2.26.</w:t>
            </w:r>
          </w:p>
        </w:tc>
        <w:tc>
          <w:tcPr>
            <w:tcW w:w="810" w:type="pct"/>
            <w:shd w:val="clear" w:color="auto" w:fill="auto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Самосвал с КМУ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16 393,62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91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3.2.27.</w:t>
            </w:r>
          </w:p>
        </w:tc>
        <w:tc>
          <w:tcPr>
            <w:tcW w:w="810" w:type="pct"/>
            <w:shd w:val="clear" w:color="auto" w:fill="auto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 xml:space="preserve">Приобретение специализированной техники для обслуживания объектов теплоснабжения -Экскаватор-погрузчик  </w:t>
            </w:r>
            <w:proofErr w:type="spellStart"/>
            <w:r w:rsidRPr="0064310B">
              <w:rPr>
                <w:sz w:val="20"/>
                <w:szCs w:val="20"/>
              </w:rPr>
              <w:t>Boulder</w:t>
            </w:r>
            <w:proofErr w:type="spellEnd"/>
            <w:r w:rsidRPr="0064310B">
              <w:rPr>
                <w:sz w:val="20"/>
                <w:szCs w:val="20"/>
              </w:rPr>
              <w:t xml:space="preserve"> BL30-25 (либо аналог) 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9 108,67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73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3.2.28.</w:t>
            </w:r>
          </w:p>
        </w:tc>
        <w:tc>
          <w:tcPr>
            <w:tcW w:w="810" w:type="pct"/>
            <w:shd w:val="clear" w:color="auto" w:fill="auto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1 705,14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75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3.2.29.</w:t>
            </w:r>
          </w:p>
        </w:tc>
        <w:tc>
          <w:tcPr>
            <w:tcW w:w="810" w:type="pct"/>
            <w:shd w:val="clear" w:color="auto" w:fill="auto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2 157,55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750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lastRenderedPageBreak/>
              <w:t>3.2.30.</w:t>
            </w:r>
          </w:p>
        </w:tc>
        <w:tc>
          <w:tcPr>
            <w:tcW w:w="810" w:type="pct"/>
            <w:shd w:val="clear" w:color="auto" w:fill="auto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Снегоход 1000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2 624,99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D918EA">
        <w:trPr>
          <w:cantSplit/>
          <w:trHeight w:val="735"/>
        </w:trPr>
        <w:tc>
          <w:tcPr>
            <w:tcW w:w="26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3.2.31.</w:t>
            </w:r>
          </w:p>
        </w:tc>
        <w:tc>
          <w:tcPr>
            <w:tcW w:w="810" w:type="pct"/>
            <w:shd w:val="clear" w:color="auto" w:fill="auto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Приобретение специализированной техники для обслуживания объектов теплоснабжения - Газ 27527 Соболь (либо аналог)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2 936,63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64310B" w:rsidRPr="0064310B" w:rsidRDefault="0064310B" w:rsidP="00D918EA">
            <w:pPr>
              <w:jc w:val="center"/>
              <w:rPr>
                <w:sz w:val="20"/>
                <w:szCs w:val="20"/>
              </w:rPr>
            </w:pPr>
          </w:p>
        </w:tc>
      </w:tr>
      <w:tr w:rsidR="00E902BF" w:rsidRPr="0064310B" w:rsidTr="00BE1F5E">
        <w:trPr>
          <w:cantSplit/>
          <w:trHeight w:val="255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Всего по группе 3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77 193,04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95 982,59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0,00</w:t>
            </w:r>
          </w:p>
        </w:tc>
      </w:tr>
      <w:tr w:rsidR="0064310B" w:rsidRPr="0064310B" w:rsidTr="0064310B">
        <w:trPr>
          <w:cantSplit/>
          <w:trHeight w:val="180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 </w:t>
            </w:r>
          </w:p>
        </w:tc>
      </w:tr>
      <w:tr w:rsidR="00E902BF" w:rsidRPr="0064310B" w:rsidTr="00BE1F5E">
        <w:trPr>
          <w:cantSplit/>
          <w:trHeight w:val="180"/>
        </w:trPr>
        <w:tc>
          <w:tcPr>
            <w:tcW w:w="1078" w:type="pct"/>
            <w:gridSpan w:val="2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Всего по группе 4</w:t>
            </w:r>
          </w:p>
        </w:tc>
        <w:tc>
          <w:tcPr>
            <w:tcW w:w="360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</w:tr>
      <w:tr w:rsidR="0064310B" w:rsidRPr="0064310B" w:rsidTr="0064310B">
        <w:trPr>
          <w:cantSplit/>
          <w:trHeight w:val="180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 </w:t>
            </w:r>
          </w:p>
        </w:tc>
      </w:tr>
      <w:tr w:rsidR="00E902BF" w:rsidRPr="0064310B" w:rsidTr="00BE1F5E">
        <w:trPr>
          <w:cantSplit/>
          <w:trHeight w:val="180"/>
        </w:trPr>
        <w:tc>
          <w:tcPr>
            <w:tcW w:w="1078" w:type="pct"/>
            <w:gridSpan w:val="2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Всего по группе 5</w:t>
            </w:r>
          </w:p>
        </w:tc>
        <w:tc>
          <w:tcPr>
            <w:tcW w:w="360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</w:tr>
      <w:tr w:rsidR="0064310B" w:rsidRPr="0064310B" w:rsidTr="0064310B">
        <w:trPr>
          <w:cantSplit/>
          <w:trHeight w:val="56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инфраструктуры.</w:t>
            </w:r>
          </w:p>
        </w:tc>
      </w:tr>
      <w:tr w:rsidR="00E902BF" w:rsidRPr="0064310B" w:rsidTr="00BE1F5E">
        <w:trPr>
          <w:cantSplit/>
          <w:trHeight w:val="255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Всего по группе 6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64310B" w:rsidRPr="0064310B" w:rsidRDefault="0064310B" w:rsidP="0064310B">
            <w:pPr>
              <w:jc w:val="center"/>
              <w:rPr>
                <w:sz w:val="20"/>
                <w:szCs w:val="20"/>
              </w:rPr>
            </w:pPr>
            <w:r w:rsidRPr="0064310B">
              <w:rPr>
                <w:sz w:val="20"/>
                <w:szCs w:val="20"/>
              </w:rPr>
              <w:t> </w:t>
            </w:r>
          </w:p>
        </w:tc>
      </w:tr>
      <w:tr w:rsidR="0050056E" w:rsidRPr="0064310B" w:rsidTr="0050056E">
        <w:trPr>
          <w:cantSplit/>
          <w:trHeight w:val="56"/>
        </w:trPr>
        <w:tc>
          <w:tcPr>
            <w:tcW w:w="1078" w:type="pct"/>
            <w:gridSpan w:val="2"/>
            <w:shd w:val="clear" w:color="auto" w:fill="auto"/>
            <w:noWrap/>
            <w:vAlign w:val="center"/>
            <w:hideMark/>
          </w:tcPr>
          <w:p w:rsidR="0050056E" w:rsidRPr="0064310B" w:rsidRDefault="0050056E" w:rsidP="0064310B">
            <w:pPr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360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77 193,04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95 982,59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0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0056E" w:rsidRPr="0064310B" w:rsidRDefault="0050056E" w:rsidP="006431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310B"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64310B" w:rsidRDefault="0064310B">
      <w:pPr>
        <w:spacing w:after="160" w:line="264" w:lineRule="auto"/>
        <w:rPr>
          <w:sz w:val="2"/>
          <w:szCs w:val="2"/>
        </w:rPr>
      </w:pPr>
    </w:p>
    <w:p w:rsidR="0064310B" w:rsidRDefault="0064310B">
      <w:pPr>
        <w:spacing w:after="160" w:line="264" w:lineRule="auto"/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7919D1" w:rsidRDefault="007919D1">
      <w:pPr>
        <w:spacing w:after="160" w:line="264" w:lineRule="auto"/>
        <w:rPr>
          <w:sz w:val="2"/>
          <w:szCs w:val="2"/>
        </w:rPr>
      </w:pPr>
    </w:p>
    <w:p w:rsidR="00081269" w:rsidRPr="00635151" w:rsidRDefault="00081269" w:rsidP="00635151">
      <w:pPr>
        <w:spacing w:after="160" w:line="264" w:lineRule="auto"/>
        <w:rPr>
          <w:sz w:val="2"/>
          <w:szCs w:val="2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8483"/>
        <w:gridCol w:w="480"/>
        <w:gridCol w:w="1869"/>
        <w:gridCol w:w="486"/>
        <w:gridCol w:w="2385"/>
      </w:tblGrid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 xml:space="preserve">Приложение </w:t>
            </w:r>
            <w:r>
              <w:rPr>
                <w:sz w:val="28"/>
              </w:rPr>
              <w:t xml:space="preserve">3 </w:t>
            </w:r>
            <w:r w:rsidRPr="0079619B">
              <w:rPr>
                <w:sz w:val="28"/>
              </w:rPr>
              <w:t>к приказу</w:t>
            </w:r>
          </w:p>
        </w:tc>
      </w:tr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Министерства жилищно-коммунального</w:t>
            </w:r>
          </w:p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хозяйства и энергетики Камчатского края</w:t>
            </w:r>
          </w:p>
        </w:tc>
      </w:tr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№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EGNUMSTAMP]</w:t>
            </w:r>
          </w:p>
        </w:tc>
      </w:tr>
    </w:tbl>
    <w:p w:rsidR="00BA51D6" w:rsidRDefault="00BA51D6" w:rsidP="00D870A6">
      <w:pPr>
        <w:jc w:val="center"/>
        <w:rPr>
          <w:sz w:val="28"/>
          <w:szCs w:val="28"/>
        </w:rPr>
      </w:pPr>
    </w:p>
    <w:p w:rsidR="005A5F63" w:rsidRPr="007B7132" w:rsidRDefault="00DB5772" w:rsidP="007B7132">
      <w:pPr>
        <w:jc w:val="center"/>
        <w:rPr>
          <w:sz w:val="28"/>
          <w:szCs w:val="20"/>
        </w:rPr>
      </w:pPr>
      <w:r w:rsidRPr="004A3160">
        <w:rPr>
          <w:sz w:val="28"/>
          <w:szCs w:val="28"/>
        </w:rPr>
        <w:t xml:space="preserve">Плановые значения показателей, достижение которых предусмотрено в результате реализации </w:t>
      </w:r>
      <w:r w:rsidRPr="004A3160">
        <w:rPr>
          <w:sz w:val="28"/>
          <w:szCs w:val="28"/>
        </w:rPr>
        <w:br/>
        <w:t>мероприятий инвестиционной программы</w:t>
      </w:r>
      <w:r w:rsidR="007A4E83">
        <w:rPr>
          <w:sz w:val="28"/>
          <w:szCs w:val="28"/>
        </w:rPr>
        <w:t xml:space="preserve"> </w:t>
      </w:r>
      <w:r w:rsidR="007B7132" w:rsidRPr="00DC1B5F">
        <w:rPr>
          <w:sz w:val="28"/>
          <w:szCs w:val="20"/>
        </w:rPr>
        <w:t>АО «</w:t>
      </w:r>
      <w:proofErr w:type="spellStart"/>
      <w:r w:rsidR="007B7132" w:rsidRPr="00DC1B5F">
        <w:rPr>
          <w:sz w:val="28"/>
          <w:szCs w:val="20"/>
        </w:rPr>
        <w:t>Корякэнерго</w:t>
      </w:r>
      <w:proofErr w:type="spellEnd"/>
      <w:r w:rsidR="007B7132" w:rsidRPr="00DC1B5F">
        <w:rPr>
          <w:sz w:val="28"/>
          <w:szCs w:val="20"/>
        </w:rPr>
        <w:t>»</w:t>
      </w:r>
      <w:r w:rsidR="007B7132">
        <w:rPr>
          <w:sz w:val="28"/>
          <w:szCs w:val="20"/>
        </w:rPr>
        <w:t xml:space="preserve"> </w:t>
      </w:r>
      <w:r w:rsidR="007B7132" w:rsidRPr="00D63F7B">
        <w:rPr>
          <w:sz w:val="28"/>
        </w:rPr>
        <w:t xml:space="preserve">в сфере теплоснабжения на территории </w:t>
      </w:r>
      <w:proofErr w:type="spellStart"/>
      <w:r w:rsidR="007B7132" w:rsidRPr="00DC1B5F">
        <w:rPr>
          <w:sz w:val="28"/>
          <w:szCs w:val="20"/>
        </w:rPr>
        <w:t>Крутогоровского</w:t>
      </w:r>
      <w:proofErr w:type="spellEnd"/>
      <w:r w:rsidR="007B7132" w:rsidRPr="00DC1B5F">
        <w:rPr>
          <w:sz w:val="28"/>
          <w:szCs w:val="20"/>
        </w:rPr>
        <w:t xml:space="preserve"> сельского поселения на 2027</w:t>
      </w:r>
      <w:r w:rsidR="007B7132">
        <w:rPr>
          <w:sz w:val="28"/>
          <w:szCs w:val="20"/>
        </w:rPr>
        <w:t>–</w:t>
      </w:r>
      <w:r w:rsidR="007B7132" w:rsidRPr="00DC1B5F">
        <w:rPr>
          <w:sz w:val="28"/>
          <w:szCs w:val="20"/>
        </w:rPr>
        <w:t>2041 годы</w:t>
      </w:r>
    </w:p>
    <w:p w:rsidR="007A4E83" w:rsidRDefault="007A4E83" w:rsidP="00051D50">
      <w:pPr>
        <w:jc w:val="center"/>
        <w:rPr>
          <w:sz w:val="28"/>
        </w:rPr>
      </w:pPr>
    </w:p>
    <w:p w:rsidR="0033178F" w:rsidRDefault="0033178F" w:rsidP="0033178F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4962"/>
        <w:gridCol w:w="2125"/>
        <w:gridCol w:w="993"/>
        <w:gridCol w:w="993"/>
        <w:gridCol w:w="993"/>
        <w:gridCol w:w="993"/>
        <w:gridCol w:w="993"/>
        <w:gridCol w:w="990"/>
        <w:gridCol w:w="993"/>
        <w:gridCol w:w="1024"/>
      </w:tblGrid>
      <w:tr w:rsidR="00475869" w:rsidRPr="007B7132" w:rsidTr="00D918EA">
        <w:trPr>
          <w:trHeight w:val="56"/>
        </w:trPr>
        <w:tc>
          <w:tcPr>
            <w:tcW w:w="223" w:type="pct"/>
            <w:vMerge w:val="restar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№ п/п</w:t>
            </w:r>
          </w:p>
        </w:tc>
        <w:tc>
          <w:tcPr>
            <w:tcW w:w="1574" w:type="pct"/>
            <w:vMerge w:val="restar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74" w:type="pct"/>
            <w:vMerge w:val="restar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Ед. изм.</w:t>
            </w:r>
          </w:p>
        </w:tc>
        <w:tc>
          <w:tcPr>
            <w:tcW w:w="315" w:type="pct"/>
            <w:vMerge w:val="restart"/>
            <w:shd w:val="clear" w:color="000000" w:fill="FFFFFF"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Фактические значения, 2025 год</w:t>
            </w:r>
          </w:p>
        </w:tc>
        <w:tc>
          <w:tcPr>
            <w:tcW w:w="315" w:type="pct"/>
            <w:vMerge w:val="restart"/>
            <w:shd w:val="clear" w:color="000000" w:fill="FFFFFF"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Текущее значение, 2026 год</w:t>
            </w:r>
          </w:p>
        </w:tc>
        <w:tc>
          <w:tcPr>
            <w:tcW w:w="1899" w:type="pct"/>
            <w:gridSpan w:val="6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Плановые значения</w:t>
            </w:r>
          </w:p>
        </w:tc>
      </w:tr>
      <w:tr w:rsidR="00475869" w:rsidRPr="007B7132" w:rsidTr="00D918EA">
        <w:trPr>
          <w:trHeight w:val="56"/>
        </w:trPr>
        <w:tc>
          <w:tcPr>
            <w:tcW w:w="223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1574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674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1899" w:type="pct"/>
            <w:gridSpan w:val="6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 xml:space="preserve">в </w:t>
            </w:r>
            <w:proofErr w:type="spellStart"/>
            <w:r w:rsidRPr="007B7132">
              <w:rPr>
                <w:bCs/>
                <w:sz w:val="20"/>
                <w:szCs w:val="20"/>
              </w:rPr>
              <w:t>т.ч</w:t>
            </w:r>
            <w:proofErr w:type="spellEnd"/>
            <w:r w:rsidRPr="007B7132">
              <w:rPr>
                <w:bCs/>
                <w:sz w:val="20"/>
                <w:szCs w:val="20"/>
              </w:rPr>
              <w:t>. по годам реализации</w:t>
            </w:r>
          </w:p>
        </w:tc>
      </w:tr>
      <w:tr w:rsidR="00475869" w:rsidRPr="007B7132" w:rsidTr="00D918EA">
        <w:trPr>
          <w:trHeight w:val="56"/>
        </w:trPr>
        <w:tc>
          <w:tcPr>
            <w:tcW w:w="223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1574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674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2032</w:t>
            </w:r>
          </w:p>
        </w:tc>
      </w:tr>
    </w:tbl>
    <w:p w:rsidR="00A15A68" w:rsidRDefault="00A15A68" w:rsidP="00A15A68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4962"/>
        <w:gridCol w:w="2128"/>
        <w:gridCol w:w="993"/>
        <w:gridCol w:w="990"/>
        <w:gridCol w:w="993"/>
        <w:gridCol w:w="993"/>
        <w:gridCol w:w="993"/>
        <w:gridCol w:w="990"/>
        <w:gridCol w:w="993"/>
        <w:gridCol w:w="1024"/>
      </w:tblGrid>
      <w:tr w:rsidR="00D918EA" w:rsidRPr="007B7132" w:rsidTr="00D918EA">
        <w:trPr>
          <w:trHeight w:val="56"/>
          <w:tblHeader/>
        </w:trPr>
        <w:tc>
          <w:tcPr>
            <w:tcW w:w="223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7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2 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bCs/>
                <w:sz w:val="20"/>
                <w:szCs w:val="20"/>
              </w:rPr>
            </w:pPr>
            <w:r w:rsidRPr="007B7132">
              <w:rPr>
                <w:bCs/>
                <w:sz w:val="20"/>
                <w:szCs w:val="20"/>
              </w:rPr>
              <w:t>11</w:t>
            </w:r>
          </w:p>
        </w:tc>
      </w:tr>
      <w:tr w:rsidR="00D918EA" w:rsidRPr="007B7132" w:rsidTr="00D918EA">
        <w:trPr>
          <w:trHeight w:val="510"/>
        </w:trPr>
        <w:tc>
          <w:tcPr>
            <w:tcW w:w="223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1.</w:t>
            </w:r>
          </w:p>
        </w:tc>
        <w:tc>
          <w:tcPr>
            <w:tcW w:w="1574" w:type="pc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Удельный расход электроэнергии на отпуск с коллекторов ТЭ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proofErr w:type="spellStart"/>
            <w:r w:rsidRPr="007B7132">
              <w:rPr>
                <w:sz w:val="20"/>
                <w:szCs w:val="20"/>
              </w:rPr>
              <w:t>кВт·ч</w:t>
            </w:r>
            <w:proofErr w:type="spellEnd"/>
            <w:r w:rsidRPr="007B7132">
              <w:rPr>
                <w:sz w:val="20"/>
                <w:szCs w:val="20"/>
              </w:rPr>
              <w:t>/Гкал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27,49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32,930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32,930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32,930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32,930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32,930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32,930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32,930</w:t>
            </w:r>
          </w:p>
        </w:tc>
      </w:tr>
      <w:tr w:rsidR="00D918EA" w:rsidRPr="007B7132" w:rsidTr="00D918EA">
        <w:trPr>
          <w:trHeight w:val="255"/>
        </w:trPr>
        <w:tc>
          <w:tcPr>
            <w:tcW w:w="223" w:type="pct"/>
            <w:vMerge w:val="restar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2.</w:t>
            </w:r>
          </w:p>
        </w:tc>
        <w:tc>
          <w:tcPr>
            <w:tcW w:w="1574" w:type="pct"/>
            <w:vMerge w:val="restar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Удельный расход условного топлива на выработку единицы тепловой энергии и (или) теплоносителя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proofErr w:type="spellStart"/>
            <w:r w:rsidRPr="007B7132">
              <w:rPr>
                <w:sz w:val="20"/>
                <w:szCs w:val="20"/>
              </w:rPr>
              <w:t>кг.у.т</w:t>
            </w:r>
            <w:proofErr w:type="spellEnd"/>
            <w:r w:rsidRPr="007B7132">
              <w:rPr>
                <w:sz w:val="20"/>
                <w:szCs w:val="20"/>
              </w:rPr>
              <w:t>./Гкал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142,700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144,700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144,700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144,700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144,700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144,700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144,700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144,700</w:t>
            </w:r>
          </w:p>
        </w:tc>
      </w:tr>
      <w:tr w:rsidR="00D918EA" w:rsidRPr="007B7132" w:rsidTr="00D918EA">
        <w:trPr>
          <w:trHeight w:val="495"/>
        </w:trPr>
        <w:tc>
          <w:tcPr>
            <w:tcW w:w="223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1574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proofErr w:type="spellStart"/>
            <w:r w:rsidRPr="007B7132">
              <w:rPr>
                <w:sz w:val="20"/>
                <w:szCs w:val="20"/>
              </w:rPr>
              <w:t>т.у.т</w:t>
            </w:r>
            <w:proofErr w:type="spellEnd"/>
            <w:r w:rsidRPr="007B7132">
              <w:rPr>
                <w:sz w:val="20"/>
                <w:szCs w:val="20"/>
              </w:rPr>
              <w:t>./м3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</w:p>
        </w:tc>
      </w:tr>
      <w:tr w:rsidR="00D918EA" w:rsidRPr="007B7132" w:rsidTr="00D918EA">
        <w:trPr>
          <w:trHeight w:val="510"/>
        </w:trPr>
        <w:tc>
          <w:tcPr>
            <w:tcW w:w="223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3.</w:t>
            </w:r>
          </w:p>
        </w:tc>
        <w:tc>
          <w:tcPr>
            <w:tcW w:w="1574" w:type="pc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Объем присоединяемой тепловой нагрузки новых потребителей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Гкал/ч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0,00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0,00</w:t>
            </w:r>
          </w:p>
        </w:tc>
      </w:tr>
      <w:tr w:rsidR="00D918EA" w:rsidRPr="007B7132" w:rsidTr="00D918EA">
        <w:trPr>
          <w:trHeight w:val="56"/>
        </w:trPr>
        <w:tc>
          <w:tcPr>
            <w:tcW w:w="223" w:type="pct"/>
            <w:vMerge w:val="restar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4.</w:t>
            </w:r>
          </w:p>
        </w:tc>
        <w:tc>
          <w:tcPr>
            <w:tcW w:w="1574" w:type="pc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Процент износа объектов системы теплоснабжения</w:t>
            </w:r>
          </w:p>
        </w:tc>
        <w:tc>
          <w:tcPr>
            <w:tcW w:w="675" w:type="pct"/>
            <w:vMerge w:val="restar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%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40,19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47,89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44,80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34,97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27,94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36,53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37,35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46,54</w:t>
            </w:r>
          </w:p>
        </w:tc>
      </w:tr>
      <w:tr w:rsidR="00D918EA" w:rsidRPr="007B7132" w:rsidTr="00D918EA">
        <w:trPr>
          <w:trHeight w:val="56"/>
        </w:trPr>
        <w:tc>
          <w:tcPr>
            <w:tcW w:w="223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1574" w:type="pc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износ объектов, существующих на начало реализации инвестиционной программы </w:t>
            </w:r>
          </w:p>
        </w:tc>
        <w:tc>
          <w:tcPr>
            <w:tcW w:w="675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40,19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47,89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44,80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34,97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27,94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36,53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37,35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46,54</w:t>
            </w:r>
          </w:p>
        </w:tc>
      </w:tr>
      <w:tr w:rsidR="00D918EA" w:rsidRPr="007B7132" w:rsidTr="00D918EA">
        <w:trPr>
          <w:trHeight w:val="56"/>
        </w:trPr>
        <w:tc>
          <w:tcPr>
            <w:tcW w:w="223" w:type="pct"/>
            <w:vMerge w:val="restar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5.</w:t>
            </w:r>
          </w:p>
        </w:tc>
        <w:tc>
          <w:tcPr>
            <w:tcW w:w="1574" w:type="pct"/>
            <w:vMerge w:val="restar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Потери тепловой энергии при передаче тепловой энергии по тепловым сетям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Гкал в год</w:t>
            </w:r>
          </w:p>
        </w:tc>
        <w:tc>
          <w:tcPr>
            <w:tcW w:w="315" w:type="pct"/>
            <w:shd w:val="clear" w:color="000000" w:fill="FFFFFF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1 034,92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1 025,00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1 025,00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1 025,00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1 025,00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1 025,00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1 025,00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1 025,00</w:t>
            </w:r>
          </w:p>
        </w:tc>
      </w:tr>
      <w:tr w:rsidR="00D918EA" w:rsidRPr="007B7132" w:rsidTr="00D918EA">
        <w:trPr>
          <w:trHeight w:val="56"/>
        </w:trPr>
        <w:tc>
          <w:tcPr>
            <w:tcW w:w="223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1574" w:type="pct"/>
            <w:vMerge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% от полезного отпуска тепловой энергии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20,07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19,65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19,65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19,65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19,65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19,65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19,65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19,65</w:t>
            </w:r>
          </w:p>
        </w:tc>
      </w:tr>
      <w:tr w:rsidR="00D918EA" w:rsidRPr="007B7132" w:rsidTr="00D918EA">
        <w:trPr>
          <w:trHeight w:val="450"/>
        </w:trPr>
        <w:tc>
          <w:tcPr>
            <w:tcW w:w="223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6.</w:t>
            </w:r>
          </w:p>
        </w:tc>
        <w:tc>
          <w:tcPr>
            <w:tcW w:w="1574" w:type="pct"/>
            <w:shd w:val="clear" w:color="auto" w:fill="auto"/>
            <w:vAlign w:val="center"/>
            <w:hideMark/>
          </w:tcPr>
          <w:p w:rsidR="007B7132" w:rsidRPr="007B7132" w:rsidRDefault="007B7132" w:rsidP="007B7132">
            <w:pPr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Удельный расход воды на полезный отпуск ТЭ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м3/Гкал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0,50 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0,24 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0,24 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0,24 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0,24 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0,24 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0,24 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7B7132" w:rsidRPr="007B7132" w:rsidRDefault="007B7132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0,24 </w:t>
            </w:r>
          </w:p>
        </w:tc>
      </w:tr>
      <w:tr w:rsidR="00475869" w:rsidRPr="007B7132" w:rsidTr="00D918EA">
        <w:trPr>
          <w:trHeight w:val="3690"/>
        </w:trPr>
        <w:tc>
          <w:tcPr>
            <w:tcW w:w="223" w:type="pct"/>
            <w:shd w:val="clear" w:color="auto" w:fill="auto"/>
            <w:noWrap/>
            <w:vAlign w:val="center"/>
            <w:hideMark/>
          </w:tcPr>
          <w:p w:rsidR="00475869" w:rsidRPr="007B7132" w:rsidRDefault="00475869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1574" w:type="pct"/>
            <w:shd w:val="clear" w:color="auto" w:fill="auto"/>
            <w:vAlign w:val="center"/>
            <w:hideMark/>
          </w:tcPr>
          <w:p w:rsidR="00475869" w:rsidRPr="007B7132" w:rsidRDefault="00475869" w:rsidP="007B7132">
            <w:pPr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Показатели, характеризующие снижение негативного воздействия на окружающую среду в соответствии с подпунктом "ж" пункта 10 Правил согласования и утверждения инвестиционных программ организаций, осуществляющих регулируемые виды деятельности в</w:t>
            </w:r>
            <w:r w:rsidRPr="007B7132">
              <w:rPr>
                <w:color w:val="FFFFFF"/>
                <w:sz w:val="20"/>
                <w:szCs w:val="20"/>
              </w:rPr>
              <w:t xml:space="preserve"> </w:t>
            </w:r>
            <w:r w:rsidRPr="007B7132">
              <w:rPr>
                <w:sz w:val="20"/>
                <w:szCs w:val="20"/>
              </w:rPr>
              <w:t>сфере теплоснабжения, а также требований к составу и</w:t>
            </w:r>
            <w:r w:rsidRPr="007B7132">
              <w:rPr>
                <w:color w:val="FFFFFF"/>
                <w:sz w:val="20"/>
                <w:szCs w:val="20"/>
              </w:rPr>
              <w:t xml:space="preserve"> </w:t>
            </w:r>
            <w:r w:rsidRPr="007B7132">
              <w:rPr>
                <w:sz w:val="20"/>
                <w:szCs w:val="20"/>
              </w:rPr>
              <w:t xml:space="preserve">содержанию таких программ (за исключением таких программ, утверждаемых в соответствии с законодательством Российской Федерации об электроэнергетике), утвержденных постановлением Правительства Российской Федерации от 5 мая 2014 г. </w:t>
            </w:r>
            <w:r w:rsidR="00A15A68">
              <w:rPr>
                <w:sz w:val="20"/>
                <w:szCs w:val="20"/>
              </w:rPr>
              <w:br/>
            </w:r>
            <w:r w:rsidRPr="007B7132">
              <w:rPr>
                <w:sz w:val="20"/>
                <w:szCs w:val="20"/>
              </w:rPr>
              <w:t>№ 410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475869" w:rsidRPr="007B7132" w:rsidRDefault="00475869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 </w:t>
            </w:r>
          </w:p>
        </w:tc>
        <w:tc>
          <w:tcPr>
            <w:tcW w:w="2528" w:type="pct"/>
            <w:gridSpan w:val="8"/>
            <w:shd w:val="clear" w:color="auto" w:fill="auto"/>
            <w:noWrap/>
            <w:vAlign w:val="center"/>
            <w:hideMark/>
          </w:tcPr>
          <w:p w:rsidR="00475869" w:rsidRPr="007B7132" w:rsidRDefault="00475869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 xml:space="preserve"> не устанавливается </w:t>
            </w:r>
          </w:p>
          <w:p w:rsidR="00475869" w:rsidRPr="007B7132" w:rsidRDefault="00475869" w:rsidP="007B7132">
            <w:pPr>
              <w:jc w:val="center"/>
              <w:rPr>
                <w:sz w:val="20"/>
                <w:szCs w:val="20"/>
              </w:rPr>
            </w:pPr>
            <w:r w:rsidRPr="007B7132">
              <w:rPr>
                <w:sz w:val="20"/>
                <w:szCs w:val="20"/>
              </w:rPr>
              <w:t> </w:t>
            </w:r>
          </w:p>
        </w:tc>
      </w:tr>
    </w:tbl>
    <w:p w:rsidR="00F208A4" w:rsidRDefault="00F208A4" w:rsidP="00F208A4">
      <w:pPr>
        <w:rPr>
          <w:sz w:val="28"/>
        </w:rPr>
      </w:pPr>
    </w:p>
    <w:p w:rsidR="00F208A4" w:rsidRDefault="00F208A4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F208A4" w:rsidRDefault="00F208A4" w:rsidP="00F208A4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9E1583" w:rsidRPr="00A372AF" w:rsidRDefault="009E1583" w:rsidP="00F208A4">
      <w:pPr>
        <w:jc w:val="right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5456"/>
        <w:gridCol w:w="1425"/>
        <w:gridCol w:w="1560"/>
        <w:gridCol w:w="1132"/>
        <w:gridCol w:w="1116"/>
        <w:gridCol w:w="917"/>
        <w:gridCol w:w="917"/>
        <w:gridCol w:w="917"/>
        <w:gridCol w:w="917"/>
        <w:gridCol w:w="917"/>
      </w:tblGrid>
      <w:tr w:rsidR="00FB2725" w:rsidRPr="009E1583" w:rsidTr="00FB2725">
        <w:trPr>
          <w:trHeight w:val="56"/>
        </w:trPr>
        <w:tc>
          <w:tcPr>
            <w:tcW w:w="154" w:type="pct"/>
            <w:vMerge w:val="restart"/>
            <w:shd w:val="clear" w:color="auto" w:fill="auto"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№ п/п</w:t>
            </w:r>
          </w:p>
        </w:tc>
        <w:tc>
          <w:tcPr>
            <w:tcW w:w="1731" w:type="pct"/>
            <w:vMerge w:val="restart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5" w:type="pct"/>
            <w:gridSpan w:val="9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Плановые значения</w:t>
            </w:r>
          </w:p>
        </w:tc>
      </w:tr>
      <w:tr w:rsidR="00FB2725" w:rsidRPr="009E1583" w:rsidTr="00FB2725">
        <w:trPr>
          <w:trHeight w:val="56"/>
        </w:trPr>
        <w:tc>
          <w:tcPr>
            <w:tcW w:w="154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1731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3115" w:type="pct"/>
            <w:gridSpan w:val="9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 xml:space="preserve">в </w:t>
            </w:r>
            <w:proofErr w:type="spellStart"/>
            <w:r w:rsidRPr="009E1583">
              <w:rPr>
                <w:bCs/>
                <w:sz w:val="20"/>
                <w:szCs w:val="20"/>
              </w:rPr>
              <w:t>т.ч</w:t>
            </w:r>
            <w:proofErr w:type="spellEnd"/>
            <w:r w:rsidRPr="009E1583">
              <w:rPr>
                <w:bCs/>
                <w:sz w:val="20"/>
                <w:szCs w:val="20"/>
              </w:rPr>
              <w:t>. по годам реализации</w:t>
            </w: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1731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2037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2038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2039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2040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2041</w:t>
            </w: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31" w:type="pct"/>
            <w:shd w:val="clear" w:color="auto" w:fill="auto"/>
            <w:noWrap/>
            <w:vAlign w:val="center"/>
            <w:hideMark/>
          </w:tcPr>
          <w:p w:rsidR="009E1583" w:rsidRPr="009E1583" w:rsidRDefault="006F5591" w:rsidP="009E1583">
            <w:pPr>
              <w:jc w:val="center"/>
              <w:rPr>
                <w:bCs/>
                <w:sz w:val="20"/>
                <w:szCs w:val="20"/>
              </w:rPr>
            </w:pPr>
            <w:r w:rsidRPr="006F5591">
              <w:rPr>
                <w:bCs/>
                <w:sz w:val="20"/>
                <w:szCs w:val="20"/>
              </w:rPr>
              <w:t>2</w:t>
            </w:r>
            <w:r w:rsidR="009E1583" w:rsidRPr="009E1583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bCs/>
                <w:sz w:val="20"/>
                <w:szCs w:val="20"/>
              </w:rPr>
            </w:pPr>
            <w:r w:rsidRPr="009E1583">
              <w:rPr>
                <w:bCs/>
                <w:sz w:val="20"/>
                <w:szCs w:val="20"/>
              </w:rPr>
              <w:t>20</w:t>
            </w: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1.</w:t>
            </w:r>
          </w:p>
        </w:tc>
        <w:tc>
          <w:tcPr>
            <w:tcW w:w="1731" w:type="pct"/>
            <w:shd w:val="clear" w:color="auto" w:fill="auto"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Удельный расход электроэнергии на отпуск с коллекторов ТЭ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32,930</w:t>
            </w:r>
          </w:p>
        </w:tc>
      </w:tr>
      <w:tr w:rsidR="00FB2725" w:rsidRPr="009E1583" w:rsidTr="007977F0">
        <w:trPr>
          <w:trHeight w:val="255"/>
        </w:trPr>
        <w:tc>
          <w:tcPr>
            <w:tcW w:w="154" w:type="pct"/>
            <w:vMerge w:val="restart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2.</w:t>
            </w:r>
          </w:p>
        </w:tc>
        <w:tc>
          <w:tcPr>
            <w:tcW w:w="1731" w:type="pct"/>
            <w:vMerge w:val="restart"/>
            <w:shd w:val="clear" w:color="auto" w:fill="auto"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Удельный расход условного топлива на выработку единицы тепловой энергии и (или) теплоносителя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144,700</w:t>
            </w: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1731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3.</w:t>
            </w:r>
          </w:p>
        </w:tc>
        <w:tc>
          <w:tcPr>
            <w:tcW w:w="1731" w:type="pct"/>
            <w:shd w:val="clear" w:color="auto" w:fill="auto"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Объем присоединяемой тепловой нагрузки новых потребителей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0,00</w:t>
            </w: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vMerge w:val="restart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4.</w:t>
            </w:r>
          </w:p>
        </w:tc>
        <w:tc>
          <w:tcPr>
            <w:tcW w:w="1731" w:type="pct"/>
            <w:shd w:val="clear" w:color="auto" w:fill="auto"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Процент износа объектов системы теплоснабжения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54,97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54,90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62,63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68,30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72,01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64,57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71,88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78,95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73,82</w:t>
            </w: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1731" w:type="pct"/>
            <w:shd w:val="clear" w:color="auto" w:fill="auto"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 xml:space="preserve">износ объектов, существующих на начало реализации инвестиционной программы 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54,97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54,90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62,63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68,30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72,01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64,57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71,88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78,95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73,82</w:t>
            </w:r>
          </w:p>
        </w:tc>
      </w:tr>
      <w:tr w:rsidR="00FB2725" w:rsidRPr="009E1583" w:rsidTr="007977F0">
        <w:trPr>
          <w:trHeight w:val="255"/>
        </w:trPr>
        <w:tc>
          <w:tcPr>
            <w:tcW w:w="154" w:type="pct"/>
            <w:vMerge w:val="restart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5.</w:t>
            </w:r>
          </w:p>
        </w:tc>
        <w:tc>
          <w:tcPr>
            <w:tcW w:w="1731" w:type="pct"/>
            <w:vMerge w:val="restart"/>
            <w:shd w:val="clear" w:color="auto" w:fill="auto"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Потери тепловой энергии при передаче тепловой энергии по тепловым сетям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1 025,00</w:t>
            </w: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1731" w:type="pct"/>
            <w:vMerge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19,65</w:t>
            </w:r>
          </w:p>
        </w:tc>
      </w:tr>
      <w:tr w:rsidR="00FB2725" w:rsidRPr="009E1583" w:rsidTr="007977F0">
        <w:trPr>
          <w:trHeight w:val="56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6.</w:t>
            </w:r>
          </w:p>
        </w:tc>
        <w:tc>
          <w:tcPr>
            <w:tcW w:w="1731" w:type="pct"/>
            <w:shd w:val="clear" w:color="auto" w:fill="auto"/>
            <w:vAlign w:val="center"/>
            <w:hideMark/>
          </w:tcPr>
          <w:p w:rsidR="009E1583" w:rsidRPr="009E1583" w:rsidRDefault="009E1583" w:rsidP="009E1583">
            <w:pPr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Удельный расход воды на полезный отпуск ТЭ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  <w:tc>
          <w:tcPr>
            <w:tcW w:w="495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9E1583" w:rsidRPr="009E1583" w:rsidRDefault="009E1583" w:rsidP="00FB2725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0,24</w:t>
            </w:r>
          </w:p>
        </w:tc>
      </w:tr>
      <w:tr w:rsidR="00FB2725" w:rsidRPr="009E1583" w:rsidTr="007977F0">
        <w:trPr>
          <w:trHeight w:val="2471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B2725" w:rsidRPr="009E1583" w:rsidRDefault="00FB2725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7.</w:t>
            </w:r>
          </w:p>
        </w:tc>
        <w:tc>
          <w:tcPr>
            <w:tcW w:w="1731" w:type="pct"/>
            <w:shd w:val="clear" w:color="auto" w:fill="auto"/>
            <w:vAlign w:val="center"/>
            <w:hideMark/>
          </w:tcPr>
          <w:p w:rsidR="00FB2725" w:rsidRPr="009E1583" w:rsidRDefault="00FB2725" w:rsidP="009E1583">
            <w:pPr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Показатели, характеризующие снижение негативного воздействия на окружающую среду в соответствии с подпунктом "ж" пункта 10 Правил согласования и утверждения инвестиционных программ организаций, осуществляющих регулируемые виды деятельности в</w:t>
            </w:r>
            <w:r w:rsidRPr="009E1583">
              <w:rPr>
                <w:color w:val="FFFFFF"/>
                <w:sz w:val="20"/>
                <w:szCs w:val="20"/>
              </w:rPr>
              <w:t xml:space="preserve"> </w:t>
            </w:r>
            <w:r w:rsidRPr="009E1583">
              <w:rPr>
                <w:sz w:val="20"/>
                <w:szCs w:val="20"/>
              </w:rPr>
              <w:t>сфере теплоснабжения, а также требований к составу и</w:t>
            </w:r>
            <w:r w:rsidRPr="009E1583">
              <w:rPr>
                <w:color w:val="FFFFFF"/>
                <w:sz w:val="20"/>
                <w:szCs w:val="20"/>
              </w:rPr>
              <w:t xml:space="preserve"> </w:t>
            </w:r>
            <w:r w:rsidRPr="009E1583">
              <w:rPr>
                <w:sz w:val="20"/>
                <w:szCs w:val="20"/>
              </w:rPr>
              <w:t>содержанию таких программ (за исключением таких программ, утверждаемых в соответствии с законодательством Российской Федерации об электроэнергетике), утвержденных постановлением Правительства Российской Федерации от 5 мая 2014 г. № 410</w:t>
            </w:r>
          </w:p>
        </w:tc>
        <w:tc>
          <w:tcPr>
            <w:tcW w:w="3115" w:type="pct"/>
            <w:gridSpan w:val="9"/>
            <w:shd w:val="clear" w:color="auto" w:fill="auto"/>
            <w:noWrap/>
            <w:vAlign w:val="center"/>
            <w:hideMark/>
          </w:tcPr>
          <w:p w:rsidR="00FB2725" w:rsidRPr="009E1583" w:rsidRDefault="00FB2725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 </w:t>
            </w:r>
          </w:p>
          <w:p w:rsidR="00FB2725" w:rsidRPr="009E1583" w:rsidRDefault="00FB2725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 </w:t>
            </w:r>
          </w:p>
          <w:p w:rsidR="00FB2725" w:rsidRPr="009E1583" w:rsidRDefault="00FB2725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> </w:t>
            </w:r>
          </w:p>
          <w:p w:rsidR="00FB2725" w:rsidRPr="009E1583" w:rsidRDefault="00FB2725" w:rsidP="009E1583">
            <w:pPr>
              <w:jc w:val="center"/>
              <w:rPr>
                <w:sz w:val="20"/>
                <w:szCs w:val="20"/>
              </w:rPr>
            </w:pPr>
            <w:r w:rsidRPr="009E1583">
              <w:rPr>
                <w:sz w:val="20"/>
                <w:szCs w:val="20"/>
              </w:rPr>
              <w:t xml:space="preserve"> не устанавливается </w:t>
            </w:r>
          </w:p>
        </w:tc>
      </w:tr>
    </w:tbl>
    <w:p w:rsidR="008B3649" w:rsidRDefault="008B3649">
      <w:pPr>
        <w:spacing w:after="160" w:line="264" w:lineRule="auto"/>
        <w:rPr>
          <w:sz w:val="28"/>
        </w:rPr>
      </w:pPr>
    </w:p>
    <w:p w:rsidR="00F75975" w:rsidRPr="00647BF0" w:rsidRDefault="008B3649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8483"/>
        <w:gridCol w:w="480"/>
        <w:gridCol w:w="1869"/>
        <w:gridCol w:w="486"/>
        <w:gridCol w:w="2385"/>
      </w:tblGrid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 xml:space="preserve">Приложение </w:t>
            </w:r>
            <w:r>
              <w:rPr>
                <w:sz w:val="28"/>
              </w:rPr>
              <w:t xml:space="preserve">4 </w:t>
            </w:r>
            <w:r w:rsidRPr="0079619B">
              <w:rPr>
                <w:sz w:val="28"/>
              </w:rPr>
              <w:t>к приказу</w:t>
            </w:r>
          </w:p>
        </w:tc>
      </w:tr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Министерства жилищно-коммунального</w:t>
            </w:r>
          </w:p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хозяйства и энергетики Камчатского края</w:t>
            </w:r>
          </w:p>
        </w:tc>
      </w:tr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№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EGNUMSTAMP]</w:t>
            </w:r>
          </w:p>
        </w:tc>
      </w:tr>
    </w:tbl>
    <w:p w:rsidR="00F75975" w:rsidRDefault="00F75975" w:rsidP="00750967">
      <w:pPr>
        <w:rPr>
          <w:sz w:val="28"/>
          <w:szCs w:val="28"/>
        </w:rPr>
      </w:pPr>
    </w:p>
    <w:p w:rsidR="00805127" w:rsidRDefault="00DB5772" w:rsidP="00805127">
      <w:pPr>
        <w:ind w:left="120" w:right="120"/>
        <w:jc w:val="center"/>
        <w:rPr>
          <w:sz w:val="28"/>
        </w:rPr>
      </w:pPr>
      <w:r w:rsidRPr="00BA51D6">
        <w:rPr>
          <w:sz w:val="28"/>
          <w:szCs w:val="28"/>
        </w:rPr>
        <w:t xml:space="preserve">Показатели надежности и энергетической эффективности объектов централизованного теплоснабжения </w:t>
      </w:r>
      <w:r w:rsidR="00C87673" w:rsidRPr="00DC1B5F">
        <w:rPr>
          <w:sz w:val="28"/>
          <w:szCs w:val="20"/>
        </w:rPr>
        <w:t>АО «</w:t>
      </w:r>
      <w:proofErr w:type="spellStart"/>
      <w:r w:rsidR="00C87673" w:rsidRPr="00DC1B5F">
        <w:rPr>
          <w:sz w:val="28"/>
          <w:szCs w:val="20"/>
        </w:rPr>
        <w:t>Корякэнерго</w:t>
      </w:r>
      <w:proofErr w:type="spellEnd"/>
      <w:r w:rsidR="00C87673" w:rsidRPr="00DC1B5F">
        <w:rPr>
          <w:sz w:val="28"/>
          <w:szCs w:val="20"/>
        </w:rPr>
        <w:t>»</w:t>
      </w:r>
      <w:r w:rsidR="00C87673">
        <w:rPr>
          <w:sz w:val="28"/>
          <w:szCs w:val="20"/>
        </w:rPr>
        <w:t xml:space="preserve"> </w:t>
      </w:r>
      <w:r w:rsidR="00C87673" w:rsidRPr="00D63F7B">
        <w:rPr>
          <w:sz w:val="28"/>
        </w:rPr>
        <w:t xml:space="preserve">в сфере теплоснабжения на территории </w:t>
      </w:r>
      <w:proofErr w:type="spellStart"/>
      <w:r w:rsidR="00C87673" w:rsidRPr="00DC1B5F">
        <w:rPr>
          <w:sz w:val="28"/>
          <w:szCs w:val="20"/>
        </w:rPr>
        <w:t>Крутогоровского</w:t>
      </w:r>
      <w:proofErr w:type="spellEnd"/>
      <w:r w:rsidR="00C87673" w:rsidRPr="00DC1B5F">
        <w:rPr>
          <w:sz w:val="28"/>
          <w:szCs w:val="20"/>
        </w:rPr>
        <w:t xml:space="preserve"> сельского поселения на 2027</w:t>
      </w:r>
      <w:r w:rsidR="00C87673">
        <w:rPr>
          <w:sz w:val="28"/>
          <w:szCs w:val="20"/>
        </w:rPr>
        <w:t>–</w:t>
      </w:r>
      <w:r w:rsidR="00C87673" w:rsidRPr="00DC1B5F">
        <w:rPr>
          <w:sz w:val="28"/>
          <w:szCs w:val="20"/>
        </w:rPr>
        <w:t>2041 годы</w:t>
      </w:r>
    </w:p>
    <w:p w:rsidR="007A4E83" w:rsidRDefault="007A4E83" w:rsidP="00BF537F">
      <w:pPr>
        <w:jc w:val="center"/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6"/>
        <w:gridCol w:w="2535"/>
        <w:gridCol w:w="1604"/>
        <w:gridCol w:w="706"/>
        <w:gridCol w:w="706"/>
        <w:gridCol w:w="706"/>
        <w:gridCol w:w="706"/>
        <w:gridCol w:w="706"/>
        <w:gridCol w:w="706"/>
        <w:gridCol w:w="870"/>
        <w:gridCol w:w="917"/>
        <w:gridCol w:w="706"/>
        <w:gridCol w:w="706"/>
        <w:gridCol w:w="706"/>
        <w:gridCol w:w="706"/>
        <w:gridCol w:w="706"/>
        <w:gridCol w:w="706"/>
        <w:gridCol w:w="697"/>
      </w:tblGrid>
      <w:tr w:rsidR="00C87673" w:rsidRPr="00C87673" w:rsidTr="00C87673">
        <w:trPr>
          <w:trHeight w:val="270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№ п/п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398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Показатели надежности </w:t>
            </w:r>
          </w:p>
        </w:tc>
      </w:tr>
      <w:tr w:rsidR="00C87673" w:rsidRPr="00C87673" w:rsidTr="00C87673">
        <w:trPr>
          <w:trHeight w:val="56"/>
        </w:trPr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73" w:rsidRPr="00C87673" w:rsidRDefault="00C87673" w:rsidP="00C87673">
            <w:pPr>
              <w:rPr>
                <w:sz w:val="20"/>
                <w:szCs w:val="20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73" w:rsidRPr="00C87673" w:rsidRDefault="00C87673" w:rsidP="00C87673">
            <w:pPr>
              <w:rPr>
                <w:sz w:val="20"/>
                <w:szCs w:val="20"/>
              </w:rPr>
            </w:pPr>
          </w:p>
        </w:tc>
        <w:tc>
          <w:tcPr>
            <w:tcW w:w="398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 xml:space="preserve">Количество прекращений подачи тепловой энергии, теплоносителя в результате технологических нарушений на тепловых сетях на 1 км тепловых сетей </w:t>
            </w:r>
          </w:p>
        </w:tc>
      </w:tr>
      <w:tr w:rsidR="00C87673" w:rsidRPr="00C87673" w:rsidTr="00C87673">
        <w:trPr>
          <w:trHeight w:val="56"/>
        </w:trPr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73" w:rsidRPr="00C87673" w:rsidRDefault="00C87673" w:rsidP="00C87673">
            <w:pPr>
              <w:rPr>
                <w:sz w:val="20"/>
                <w:szCs w:val="20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73" w:rsidRPr="00C87673" w:rsidRDefault="00C87673" w:rsidP="00C87673">
            <w:pPr>
              <w:rPr>
                <w:sz w:val="20"/>
                <w:szCs w:val="20"/>
              </w:rPr>
            </w:pPr>
          </w:p>
        </w:tc>
        <w:tc>
          <w:tcPr>
            <w:tcW w:w="5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Текущее значение, 2026 год</w:t>
            </w:r>
          </w:p>
        </w:tc>
        <w:tc>
          <w:tcPr>
            <w:tcW w:w="3476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Плановое значение</w:t>
            </w:r>
          </w:p>
        </w:tc>
      </w:tr>
      <w:tr w:rsidR="00C87673" w:rsidRPr="00C87673" w:rsidTr="00C87673">
        <w:trPr>
          <w:trHeight w:val="56"/>
        </w:trPr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73" w:rsidRPr="00C87673" w:rsidRDefault="00C87673" w:rsidP="00C87673">
            <w:pPr>
              <w:rPr>
                <w:sz w:val="20"/>
                <w:szCs w:val="20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73" w:rsidRPr="00C87673" w:rsidRDefault="00C87673" w:rsidP="00C87673">
            <w:pPr>
              <w:rPr>
                <w:sz w:val="20"/>
                <w:szCs w:val="20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73" w:rsidRPr="00C87673" w:rsidRDefault="00C87673" w:rsidP="00C87673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2039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2040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2041</w:t>
            </w:r>
          </w:p>
        </w:tc>
      </w:tr>
      <w:tr w:rsidR="00C87673" w:rsidRPr="00C87673" w:rsidTr="00C87673">
        <w:trPr>
          <w:trHeight w:val="56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bCs/>
                <w:sz w:val="20"/>
                <w:szCs w:val="20"/>
              </w:rPr>
            </w:pPr>
            <w:r w:rsidRPr="00C87673">
              <w:rPr>
                <w:bCs/>
                <w:sz w:val="20"/>
                <w:szCs w:val="20"/>
              </w:rPr>
              <w:t>18</w:t>
            </w:r>
          </w:p>
        </w:tc>
      </w:tr>
      <w:tr w:rsidR="00C87673" w:rsidRPr="00C87673" w:rsidTr="00AD3FC0">
        <w:trPr>
          <w:trHeight w:val="343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673" w:rsidRPr="00C87673" w:rsidRDefault="00C87673" w:rsidP="008731AE">
            <w:pPr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 xml:space="preserve">Централизованная система теплоснабжения </w:t>
            </w:r>
            <w:proofErr w:type="spellStart"/>
            <w:r w:rsidRPr="00C87673">
              <w:rPr>
                <w:sz w:val="20"/>
                <w:szCs w:val="20"/>
              </w:rPr>
              <w:t>Крутогоровского</w:t>
            </w:r>
            <w:proofErr w:type="spellEnd"/>
            <w:r w:rsidRPr="00C87673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673" w:rsidRPr="00C87673" w:rsidRDefault="00C87673" w:rsidP="00C87673">
            <w:pPr>
              <w:jc w:val="center"/>
              <w:rPr>
                <w:sz w:val="20"/>
                <w:szCs w:val="20"/>
              </w:rPr>
            </w:pPr>
            <w:r w:rsidRPr="00C87673">
              <w:rPr>
                <w:sz w:val="20"/>
                <w:szCs w:val="20"/>
              </w:rPr>
              <w:t>0,00</w:t>
            </w:r>
          </w:p>
        </w:tc>
      </w:tr>
    </w:tbl>
    <w:p w:rsidR="007977F0" w:rsidRDefault="007977F0" w:rsidP="007977F0">
      <w:pPr>
        <w:rPr>
          <w:sz w:val="28"/>
        </w:rPr>
      </w:pPr>
    </w:p>
    <w:p w:rsidR="00EF3DD3" w:rsidRDefault="00EF3DD3" w:rsidP="007977F0">
      <w:pPr>
        <w:jc w:val="right"/>
        <w:rPr>
          <w:sz w:val="28"/>
        </w:rPr>
      </w:pPr>
      <w:r>
        <w:rPr>
          <w:sz w:val="28"/>
        </w:rPr>
        <w:t>Продолжение таблицы</w:t>
      </w:r>
    </w:p>
    <w:p w:rsidR="00EB6A30" w:rsidRDefault="00EB6A30" w:rsidP="00BF537F">
      <w:pPr>
        <w:jc w:val="center"/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8"/>
        <w:gridCol w:w="2335"/>
        <w:gridCol w:w="1291"/>
        <w:gridCol w:w="772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75"/>
      </w:tblGrid>
      <w:tr w:rsidR="00AD3FC0" w:rsidRPr="00AD3FC0" w:rsidTr="00AD3FC0">
        <w:trPr>
          <w:trHeight w:val="270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№ п/п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 </w:t>
            </w:r>
          </w:p>
        </w:tc>
        <w:tc>
          <w:tcPr>
            <w:tcW w:w="3625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Показатели надежности</w:t>
            </w:r>
          </w:p>
        </w:tc>
      </w:tr>
      <w:tr w:rsidR="00AD3FC0" w:rsidRPr="00AD3FC0" w:rsidTr="00AD3FC0">
        <w:trPr>
          <w:trHeight w:val="56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C0" w:rsidRPr="00AD3FC0" w:rsidRDefault="00AD3FC0" w:rsidP="00AD3FC0">
            <w:pPr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C0" w:rsidRPr="00AD3FC0" w:rsidRDefault="00AD3FC0" w:rsidP="00AD3FC0">
            <w:pPr>
              <w:rPr>
                <w:sz w:val="20"/>
                <w:szCs w:val="20"/>
              </w:rPr>
            </w:pPr>
          </w:p>
        </w:tc>
        <w:tc>
          <w:tcPr>
            <w:tcW w:w="403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 xml:space="preserve"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 </w:t>
            </w:r>
          </w:p>
        </w:tc>
      </w:tr>
      <w:tr w:rsidR="00AD3FC0" w:rsidRPr="00AD3FC0" w:rsidTr="008731AE">
        <w:trPr>
          <w:trHeight w:val="56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C0" w:rsidRPr="00AD3FC0" w:rsidRDefault="00AD3FC0" w:rsidP="00AD3FC0">
            <w:pPr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C0" w:rsidRPr="00AD3FC0" w:rsidRDefault="00AD3FC0" w:rsidP="00AD3FC0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Текущее значение, 2026 год</w:t>
            </w:r>
          </w:p>
        </w:tc>
        <w:tc>
          <w:tcPr>
            <w:tcW w:w="3625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Плановое значение</w:t>
            </w:r>
          </w:p>
        </w:tc>
      </w:tr>
      <w:tr w:rsidR="00AD3FC0" w:rsidRPr="00AD3FC0" w:rsidTr="00AD3FC0">
        <w:trPr>
          <w:trHeight w:val="255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C0" w:rsidRPr="00AD3FC0" w:rsidRDefault="00AD3FC0" w:rsidP="00AD3FC0">
            <w:pPr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C0" w:rsidRPr="00AD3FC0" w:rsidRDefault="00AD3FC0" w:rsidP="00AD3FC0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C0" w:rsidRPr="00AD3FC0" w:rsidRDefault="00AD3FC0" w:rsidP="00AD3FC0">
            <w:pPr>
              <w:rPr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2039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2040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2041</w:t>
            </w:r>
          </w:p>
        </w:tc>
      </w:tr>
      <w:tr w:rsidR="00AD3FC0" w:rsidRPr="00AD3FC0" w:rsidTr="00AD3FC0">
        <w:trPr>
          <w:trHeight w:val="270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29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31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33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bCs/>
                <w:sz w:val="20"/>
                <w:szCs w:val="20"/>
              </w:rPr>
            </w:pPr>
            <w:r w:rsidRPr="00AD3FC0">
              <w:rPr>
                <w:bCs/>
                <w:sz w:val="20"/>
                <w:szCs w:val="20"/>
              </w:rPr>
              <w:t>34</w:t>
            </w:r>
          </w:p>
        </w:tc>
      </w:tr>
      <w:tr w:rsidR="00AD3FC0" w:rsidRPr="00AD3FC0" w:rsidTr="008731AE">
        <w:trPr>
          <w:trHeight w:val="173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1</w:t>
            </w:r>
            <w:r w:rsidR="008731AE">
              <w:rPr>
                <w:sz w:val="20"/>
                <w:szCs w:val="20"/>
              </w:rPr>
              <w:t>.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FC0" w:rsidRPr="00AD3FC0" w:rsidRDefault="00AD3FC0" w:rsidP="008731AE">
            <w:pPr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 xml:space="preserve">Централизованная система теплоснабжения </w:t>
            </w:r>
            <w:proofErr w:type="spellStart"/>
            <w:r w:rsidRPr="00AD3FC0">
              <w:rPr>
                <w:sz w:val="20"/>
                <w:szCs w:val="20"/>
              </w:rPr>
              <w:t>Крутогоровского</w:t>
            </w:r>
            <w:proofErr w:type="spellEnd"/>
            <w:r w:rsidRPr="00AD3FC0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FC0" w:rsidRPr="00AD3FC0" w:rsidRDefault="00AD3FC0" w:rsidP="00AD3FC0">
            <w:pPr>
              <w:jc w:val="center"/>
              <w:rPr>
                <w:sz w:val="20"/>
                <w:szCs w:val="20"/>
              </w:rPr>
            </w:pPr>
            <w:r w:rsidRPr="00AD3FC0">
              <w:rPr>
                <w:sz w:val="20"/>
                <w:szCs w:val="20"/>
              </w:rPr>
              <w:t>0,00</w:t>
            </w:r>
          </w:p>
        </w:tc>
      </w:tr>
    </w:tbl>
    <w:p w:rsidR="00DF41BE" w:rsidRDefault="00DF41BE" w:rsidP="008731AE">
      <w:pPr>
        <w:rPr>
          <w:sz w:val="28"/>
        </w:rPr>
      </w:pPr>
    </w:p>
    <w:p w:rsidR="00DF41BE" w:rsidRDefault="00F1505A" w:rsidP="00F1505A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DF41BE" w:rsidRDefault="00DF41BE" w:rsidP="00BF537F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1797"/>
        <w:gridCol w:w="1198"/>
        <w:gridCol w:w="766"/>
        <w:gridCol w:w="766"/>
        <w:gridCol w:w="766"/>
        <w:gridCol w:w="766"/>
        <w:gridCol w:w="1545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:rsidR="008731AE" w:rsidRPr="008731AE" w:rsidTr="008731AE">
        <w:trPr>
          <w:trHeight w:val="270"/>
        </w:trPr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№ п/п</w:t>
            </w:r>
          </w:p>
        </w:tc>
        <w:tc>
          <w:tcPr>
            <w:tcW w:w="570" w:type="pct"/>
            <w:vMerge w:val="restar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4272" w:type="pct"/>
            <w:gridSpan w:val="16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Показатели энергетической эффективности </w:t>
            </w:r>
          </w:p>
        </w:tc>
      </w:tr>
      <w:tr w:rsidR="008731AE" w:rsidRPr="008731AE" w:rsidTr="008731AE">
        <w:trPr>
          <w:trHeight w:val="56"/>
        </w:trPr>
        <w:tc>
          <w:tcPr>
            <w:tcW w:w="158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570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4272" w:type="pct"/>
            <w:gridSpan w:val="16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Удельный расход топлива на производство единицы тепловой энергии, отпускаемой с коллекторов источников тепловой энергии (</w:t>
            </w:r>
            <w:proofErr w:type="spellStart"/>
            <w:r w:rsidRPr="008731AE">
              <w:rPr>
                <w:sz w:val="20"/>
                <w:szCs w:val="20"/>
              </w:rPr>
              <w:t>кг.ут</w:t>
            </w:r>
            <w:proofErr w:type="spellEnd"/>
            <w:r w:rsidRPr="008731AE">
              <w:rPr>
                <w:sz w:val="20"/>
                <w:szCs w:val="20"/>
              </w:rPr>
              <w:t>/Гкал)</w:t>
            </w:r>
          </w:p>
        </w:tc>
      </w:tr>
      <w:tr w:rsidR="008731AE" w:rsidRPr="008731AE" w:rsidTr="008731AE">
        <w:trPr>
          <w:trHeight w:val="56"/>
        </w:trPr>
        <w:tc>
          <w:tcPr>
            <w:tcW w:w="158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570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380" w:type="pct"/>
            <w:vMerge w:val="restar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Текущее значение, 2026 год</w:t>
            </w:r>
          </w:p>
        </w:tc>
        <w:tc>
          <w:tcPr>
            <w:tcW w:w="3892" w:type="pct"/>
            <w:gridSpan w:val="15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Плановое значение</w:t>
            </w:r>
          </w:p>
        </w:tc>
      </w:tr>
      <w:tr w:rsidR="008731AE" w:rsidRPr="008731AE" w:rsidTr="008731AE">
        <w:trPr>
          <w:trHeight w:val="56"/>
        </w:trPr>
        <w:tc>
          <w:tcPr>
            <w:tcW w:w="158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570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490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2037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2038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2039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2040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2041</w:t>
            </w:r>
          </w:p>
        </w:tc>
      </w:tr>
      <w:tr w:rsidR="008731AE" w:rsidRPr="008731AE" w:rsidTr="008731AE">
        <w:trPr>
          <w:trHeight w:val="65"/>
        </w:trPr>
        <w:tc>
          <w:tcPr>
            <w:tcW w:w="158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38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39</w:t>
            </w:r>
          </w:p>
        </w:tc>
        <w:tc>
          <w:tcPr>
            <w:tcW w:w="490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40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41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42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44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45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46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48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49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50</w:t>
            </w:r>
          </w:p>
        </w:tc>
      </w:tr>
      <w:tr w:rsidR="008731AE" w:rsidRPr="008731AE" w:rsidTr="008731AE">
        <w:trPr>
          <w:trHeight w:val="56"/>
        </w:trPr>
        <w:tc>
          <w:tcPr>
            <w:tcW w:w="158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1.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Централизованная система теплоснабжения </w:t>
            </w:r>
            <w:proofErr w:type="spellStart"/>
            <w:r w:rsidRPr="008731AE">
              <w:rPr>
                <w:sz w:val="20"/>
                <w:szCs w:val="20"/>
              </w:rPr>
              <w:t>Крутогоровского</w:t>
            </w:r>
            <w:proofErr w:type="spellEnd"/>
            <w:r w:rsidRPr="008731AE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490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144,70 </w:t>
            </w:r>
          </w:p>
        </w:tc>
      </w:tr>
    </w:tbl>
    <w:p w:rsidR="007977F0" w:rsidRDefault="007977F0" w:rsidP="007977F0">
      <w:pPr>
        <w:rPr>
          <w:sz w:val="28"/>
        </w:rPr>
      </w:pPr>
    </w:p>
    <w:p w:rsidR="00A25393" w:rsidRDefault="008731AE" w:rsidP="007977F0">
      <w:pPr>
        <w:jc w:val="right"/>
        <w:rPr>
          <w:sz w:val="28"/>
        </w:rPr>
      </w:pPr>
      <w:r>
        <w:rPr>
          <w:sz w:val="28"/>
        </w:rPr>
        <w:t>Продолжение таблицы</w:t>
      </w:r>
    </w:p>
    <w:p w:rsidR="008731AE" w:rsidRDefault="008731AE" w:rsidP="008731AE">
      <w:pPr>
        <w:jc w:val="right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1991"/>
        <w:gridCol w:w="1143"/>
        <w:gridCol w:w="737"/>
        <w:gridCol w:w="737"/>
        <w:gridCol w:w="738"/>
        <w:gridCol w:w="738"/>
        <w:gridCol w:w="1135"/>
        <w:gridCol w:w="1321"/>
        <w:gridCol w:w="738"/>
        <w:gridCol w:w="738"/>
        <w:gridCol w:w="738"/>
        <w:gridCol w:w="738"/>
        <w:gridCol w:w="738"/>
        <w:gridCol w:w="738"/>
        <w:gridCol w:w="738"/>
        <w:gridCol w:w="738"/>
        <w:gridCol w:w="744"/>
      </w:tblGrid>
      <w:tr w:rsidR="008731AE" w:rsidRPr="008731AE" w:rsidTr="008731AE">
        <w:trPr>
          <w:trHeight w:val="56"/>
        </w:trPr>
        <w:tc>
          <w:tcPr>
            <w:tcW w:w="182" w:type="pct"/>
            <w:vMerge w:val="restar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№ п/п</w:t>
            </w:r>
          </w:p>
        </w:tc>
        <w:tc>
          <w:tcPr>
            <w:tcW w:w="632" w:type="pct"/>
            <w:vMerge w:val="restar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4187" w:type="pct"/>
            <w:gridSpan w:val="16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8731AE" w:rsidRPr="008731AE" w:rsidTr="003358A4">
        <w:trPr>
          <w:trHeight w:val="56"/>
        </w:trPr>
        <w:tc>
          <w:tcPr>
            <w:tcW w:w="182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632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4187" w:type="pct"/>
            <w:gridSpan w:val="16"/>
            <w:shd w:val="clear" w:color="auto" w:fill="auto"/>
            <w:vAlign w:val="center"/>
            <w:hideMark/>
          </w:tcPr>
          <w:p w:rsidR="008731AE" w:rsidRPr="008731AE" w:rsidRDefault="008731AE" w:rsidP="003358A4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Отношение величины технологических потерь тепловой энергии, теплоносителя к материальной характеристике тепловой сети (Гкал/</w:t>
            </w:r>
            <w:proofErr w:type="spellStart"/>
            <w:r w:rsidRPr="008731AE">
              <w:rPr>
                <w:sz w:val="20"/>
                <w:szCs w:val="20"/>
              </w:rPr>
              <w:t>кв.м</w:t>
            </w:r>
            <w:proofErr w:type="spellEnd"/>
            <w:r w:rsidRPr="008731AE">
              <w:rPr>
                <w:sz w:val="20"/>
                <w:szCs w:val="20"/>
              </w:rPr>
              <w:t xml:space="preserve">.) </w:t>
            </w:r>
          </w:p>
        </w:tc>
      </w:tr>
      <w:tr w:rsidR="003358A4" w:rsidRPr="008731AE" w:rsidTr="003358A4">
        <w:trPr>
          <w:trHeight w:val="56"/>
        </w:trPr>
        <w:tc>
          <w:tcPr>
            <w:tcW w:w="182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632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 w:val="restar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Текущее значение, 2026 год</w:t>
            </w:r>
          </w:p>
        </w:tc>
        <w:tc>
          <w:tcPr>
            <w:tcW w:w="1296" w:type="pct"/>
            <w:gridSpan w:val="5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2528" w:type="pct"/>
            <w:gridSpan w:val="10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Плановое значение</w:t>
            </w:r>
          </w:p>
        </w:tc>
      </w:tr>
      <w:tr w:rsidR="008731AE" w:rsidRPr="008731AE" w:rsidTr="003358A4">
        <w:trPr>
          <w:trHeight w:val="56"/>
        </w:trPr>
        <w:tc>
          <w:tcPr>
            <w:tcW w:w="182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632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2037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2038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2039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2040</w:t>
            </w:r>
          </w:p>
        </w:tc>
        <w:tc>
          <w:tcPr>
            <w:tcW w:w="236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2041</w:t>
            </w:r>
          </w:p>
        </w:tc>
      </w:tr>
      <w:tr w:rsidR="008731AE" w:rsidRPr="008731AE" w:rsidTr="003358A4">
        <w:trPr>
          <w:trHeight w:val="270"/>
        </w:trPr>
        <w:tc>
          <w:tcPr>
            <w:tcW w:w="182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632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51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52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53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54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55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56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57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58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59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61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62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63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64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236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bCs/>
                <w:sz w:val="20"/>
                <w:szCs w:val="20"/>
              </w:rPr>
            </w:pPr>
            <w:r w:rsidRPr="008731AE">
              <w:rPr>
                <w:bCs/>
                <w:sz w:val="20"/>
                <w:szCs w:val="20"/>
              </w:rPr>
              <w:t>66</w:t>
            </w:r>
          </w:p>
        </w:tc>
      </w:tr>
      <w:tr w:rsidR="008731AE" w:rsidRPr="008731AE" w:rsidTr="003358A4">
        <w:trPr>
          <w:trHeight w:val="56"/>
        </w:trPr>
        <w:tc>
          <w:tcPr>
            <w:tcW w:w="182" w:type="pct"/>
            <w:shd w:val="clear" w:color="auto" w:fill="auto"/>
            <w:noWrap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1.</w:t>
            </w:r>
          </w:p>
        </w:tc>
        <w:tc>
          <w:tcPr>
            <w:tcW w:w="632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 xml:space="preserve">Централизованная система теплоснабжения </w:t>
            </w:r>
            <w:proofErr w:type="spellStart"/>
            <w:r w:rsidRPr="008731AE">
              <w:rPr>
                <w:sz w:val="20"/>
                <w:szCs w:val="20"/>
              </w:rPr>
              <w:t>Крутогоровского</w:t>
            </w:r>
            <w:proofErr w:type="spellEnd"/>
            <w:r w:rsidRPr="008731AE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  <w:tc>
          <w:tcPr>
            <w:tcW w:w="236" w:type="pct"/>
            <w:shd w:val="clear" w:color="auto" w:fill="auto"/>
            <w:vAlign w:val="center"/>
            <w:hideMark/>
          </w:tcPr>
          <w:p w:rsidR="008731AE" w:rsidRPr="008731AE" w:rsidRDefault="008731AE" w:rsidP="008731AE">
            <w:pPr>
              <w:jc w:val="center"/>
              <w:rPr>
                <w:sz w:val="20"/>
                <w:szCs w:val="20"/>
              </w:rPr>
            </w:pPr>
            <w:r w:rsidRPr="008731AE">
              <w:rPr>
                <w:sz w:val="20"/>
                <w:szCs w:val="20"/>
              </w:rPr>
              <w:t>2,699</w:t>
            </w:r>
          </w:p>
        </w:tc>
      </w:tr>
    </w:tbl>
    <w:p w:rsidR="008731AE" w:rsidRDefault="008731AE" w:rsidP="008731AE">
      <w:pPr>
        <w:jc w:val="right"/>
        <w:rPr>
          <w:sz w:val="28"/>
        </w:rPr>
      </w:pPr>
    </w:p>
    <w:p w:rsidR="007977F0" w:rsidRDefault="007977F0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3358A4" w:rsidRDefault="003358A4" w:rsidP="003358A4">
      <w:pPr>
        <w:jc w:val="right"/>
        <w:rPr>
          <w:sz w:val="28"/>
        </w:rPr>
      </w:pPr>
      <w:bookmarkStart w:id="2" w:name="_GoBack"/>
      <w:bookmarkEnd w:id="2"/>
      <w:r>
        <w:rPr>
          <w:sz w:val="28"/>
        </w:rPr>
        <w:lastRenderedPageBreak/>
        <w:t>Продолжение таблицы</w:t>
      </w:r>
    </w:p>
    <w:p w:rsidR="008731AE" w:rsidRDefault="008731AE" w:rsidP="008731AE">
      <w:pPr>
        <w:jc w:val="right"/>
        <w:rPr>
          <w:sz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1"/>
        <w:gridCol w:w="1378"/>
        <w:gridCol w:w="851"/>
        <w:gridCol w:w="848"/>
        <w:gridCol w:w="851"/>
        <w:gridCol w:w="851"/>
        <w:gridCol w:w="851"/>
        <w:gridCol w:w="851"/>
        <w:gridCol w:w="851"/>
        <w:gridCol w:w="848"/>
        <w:gridCol w:w="851"/>
        <w:gridCol w:w="851"/>
        <w:gridCol w:w="851"/>
        <w:gridCol w:w="854"/>
        <w:gridCol w:w="851"/>
        <w:gridCol w:w="848"/>
        <w:gridCol w:w="993"/>
        <w:gridCol w:w="1021"/>
      </w:tblGrid>
      <w:tr w:rsidR="003358A4" w:rsidRPr="003358A4" w:rsidTr="003358A4">
        <w:trPr>
          <w:trHeight w:val="270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>№ п/п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441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3358A4" w:rsidRPr="003358A4" w:rsidTr="003358A4">
        <w:trPr>
          <w:trHeight w:val="56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8A4" w:rsidRPr="003358A4" w:rsidRDefault="003358A4" w:rsidP="003358A4">
            <w:pPr>
              <w:rPr>
                <w:sz w:val="20"/>
                <w:szCs w:val="20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8A4" w:rsidRPr="003358A4" w:rsidRDefault="003358A4" w:rsidP="003358A4">
            <w:pPr>
              <w:rPr>
                <w:sz w:val="20"/>
                <w:szCs w:val="20"/>
              </w:rPr>
            </w:pPr>
          </w:p>
        </w:tc>
        <w:tc>
          <w:tcPr>
            <w:tcW w:w="441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>Величина технологических потерь при передаче тепловой энергии, теплоносителя по тепловым сетям (Гкал/год)</w:t>
            </w:r>
          </w:p>
        </w:tc>
      </w:tr>
      <w:tr w:rsidR="003358A4" w:rsidRPr="003358A4" w:rsidTr="003358A4">
        <w:trPr>
          <w:trHeight w:val="56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8A4" w:rsidRPr="003358A4" w:rsidRDefault="003358A4" w:rsidP="003358A4">
            <w:pPr>
              <w:rPr>
                <w:sz w:val="20"/>
                <w:szCs w:val="20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8A4" w:rsidRPr="003358A4" w:rsidRDefault="003358A4" w:rsidP="003358A4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>Текущее значение, 2026 год</w:t>
            </w:r>
          </w:p>
        </w:tc>
        <w:tc>
          <w:tcPr>
            <w:tcW w:w="161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252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>Плановое значение</w:t>
            </w:r>
          </w:p>
        </w:tc>
      </w:tr>
      <w:tr w:rsidR="003358A4" w:rsidRPr="003358A4" w:rsidTr="003358A4">
        <w:trPr>
          <w:trHeight w:val="255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8A4" w:rsidRPr="003358A4" w:rsidRDefault="003358A4" w:rsidP="003358A4">
            <w:pPr>
              <w:rPr>
                <w:sz w:val="20"/>
                <w:szCs w:val="20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8A4" w:rsidRPr="003358A4" w:rsidRDefault="003358A4" w:rsidP="003358A4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8A4" w:rsidRPr="003358A4" w:rsidRDefault="003358A4" w:rsidP="003358A4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2039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2040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2041</w:t>
            </w:r>
          </w:p>
        </w:tc>
      </w:tr>
      <w:tr w:rsidR="003358A4" w:rsidRPr="003358A4" w:rsidTr="003358A4">
        <w:trPr>
          <w:trHeight w:val="27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67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68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69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79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81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bCs/>
                <w:sz w:val="20"/>
                <w:szCs w:val="20"/>
              </w:rPr>
            </w:pPr>
            <w:r w:rsidRPr="003358A4">
              <w:rPr>
                <w:bCs/>
                <w:sz w:val="20"/>
                <w:szCs w:val="20"/>
              </w:rPr>
              <w:t>82</w:t>
            </w:r>
          </w:p>
        </w:tc>
      </w:tr>
      <w:tr w:rsidR="003358A4" w:rsidRPr="003358A4" w:rsidTr="003358A4">
        <w:trPr>
          <w:trHeight w:val="1965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>1.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8A4" w:rsidRPr="003358A4" w:rsidRDefault="003358A4" w:rsidP="003358A4">
            <w:pPr>
              <w:rPr>
                <w:sz w:val="20"/>
                <w:szCs w:val="20"/>
              </w:rPr>
            </w:pPr>
            <w:r w:rsidRPr="003358A4">
              <w:rPr>
                <w:sz w:val="20"/>
                <w:szCs w:val="20"/>
              </w:rPr>
              <w:t xml:space="preserve">Централизованная система теплоснабжения </w:t>
            </w:r>
            <w:proofErr w:type="spellStart"/>
            <w:r w:rsidRPr="003358A4">
              <w:rPr>
                <w:sz w:val="20"/>
                <w:szCs w:val="20"/>
              </w:rPr>
              <w:t>Крутогоровского</w:t>
            </w:r>
            <w:proofErr w:type="spellEnd"/>
            <w:r w:rsidRPr="003358A4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8A4" w:rsidRPr="003358A4" w:rsidRDefault="003358A4" w:rsidP="003358A4">
            <w:pPr>
              <w:jc w:val="center"/>
              <w:rPr>
                <w:sz w:val="18"/>
                <w:szCs w:val="18"/>
              </w:rPr>
            </w:pPr>
            <w:r w:rsidRPr="003358A4">
              <w:rPr>
                <w:sz w:val="18"/>
                <w:szCs w:val="18"/>
              </w:rPr>
              <w:t>1 025,00</w:t>
            </w:r>
          </w:p>
        </w:tc>
      </w:tr>
    </w:tbl>
    <w:p w:rsidR="00760CA9" w:rsidRDefault="00760CA9" w:rsidP="008731AE">
      <w:pPr>
        <w:jc w:val="right"/>
        <w:rPr>
          <w:sz w:val="28"/>
        </w:rPr>
      </w:pPr>
    </w:p>
    <w:p w:rsidR="003358A4" w:rsidRDefault="00760CA9" w:rsidP="00760CA9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9A680E" w:rsidRDefault="009A680E" w:rsidP="009A680E">
      <w:pPr>
        <w:rPr>
          <w:sz w:val="28"/>
          <w:szCs w:val="28"/>
        </w:rPr>
        <w:sectPr w:rsidR="009A680E" w:rsidSect="00BB5F80">
          <w:pgSz w:w="16848" w:h="11908" w:orient="landscape"/>
          <w:pgMar w:top="1418" w:right="397" w:bottom="851" w:left="680" w:header="709" w:footer="709" w:gutter="0"/>
          <w:cols w:space="720"/>
        </w:sect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8483"/>
        <w:gridCol w:w="480"/>
        <w:gridCol w:w="1869"/>
        <w:gridCol w:w="486"/>
        <w:gridCol w:w="2385"/>
      </w:tblGrid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 xml:space="preserve">Приложение </w:t>
            </w:r>
            <w:r>
              <w:rPr>
                <w:sz w:val="28"/>
              </w:rPr>
              <w:t xml:space="preserve">5 </w:t>
            </w:r>
            <w:r w:rsidRPr="0079619B">
              <w:rPr>
                <w:sz w:val="28"/>
              </w:rPr>
              <w:t>к приказу</w:t>
            </w:r>
          </w:p>
        </w:tc>
      </w:tr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Министерства жилищно-коммунального</w:t>
            </w:r>
          </w:p>
          <w:p w:rsidR="00F75975" w:rsidRPr="0079619B" w:rsidRDefault="00F75975" w:rsidP="00A42483">
            <w:pPr>
              <w:widowControl w:val="0"/>
              <w:ind w:left="8079" w:hanging="8079"/>
              <w:rPr>
                <w:sz w:val="28"/>
              </w:rPr>
            </w:pPr>
            <w:r w:rsidRPr="0079619B">
              <w:rPr>
                <w:sz w:val="28"/>
              </w:rPr>
              <w:t>хозяйства и энергетики Камчатского края</w:t>
            </w:r>
          </w:p>
        </w:tc>
      </w:tr>
      <w:tr w:rsidR="00F75975" w:rsidRPr="0079619B" w:rsidTr="00A42483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sz w:val="28"/>
              </w:rPr>
            </w:pPr>
            <w:r w:rsidRPr="0079619B">
              <w:rPr>
                <w:sz w:val="28"/>
              </w:rPr>
              <w:t>№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F75975" w:rsidRPr="0079619B" w:rsidRDefault="00F75975" w:rsidP="00A42483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 w:rsidRPr="0079619B">
              <w:rPr>
                <w:color w:val="FFFFFF" w:themeColor="background1"/>
                <w:sz w:val="28"/>
              </w:rPr>
              <w:t>[R</w:t>
            </w:r>
            <w:r w:rsidRPr="0079619B">
              <w:rPr>
                <w:color w:val="FFFFFF" w:themeColor="background1"/>
                <w:sz w:val="16"/>
              </w:rPr>
              <w:t>EGNUMSTAMP]</w:t>
            </w:r>
          </w:p>
        </w:tc>
      </w:tr>
    </w:tbl>
    <w:p w:rsidR="006B3EDC" w:rsidRDefault="006B3EDC" w:rsidP="009A680E">
      <w:pPr>
        <w:jc w:val="center"/>
        <w:rPr>
          <w:sz w:val="28"/>
        </w:rPr>
      </w:pPr>
    </w:p>
    <w:p w:rsidR="00DB5772" w:rsidRDefault="00DB5772" w:rsidP="00DB5772">
      <w:pPr>
        <w:jc w:val="center"/>
        <w:rPr>
          <w:sz w:val="28"/>
        </w:rPr>
      </w:pPr>
      <w:r>
        <w:rPr>
          <w:sz w:val="28"/>
        </w:rPr>
        <w:t>Финансовый план</w:t>
      </w:r>
      <w:r w:rsidR="00760CA9">
        <w:rPr>
          <w:sz w:val="28"/>
        </w:rPr>
        <w:t xml:space="preserve"> </w:t>
      </w:r>
      <w:r w:rsidR="00760CA9">
        <w:rPr>
          <w:sz w:val="28"/>
        </w:rPr>
        <w:br/>
      </w:r>
      <w:r w:rsidR="00760CA9" w:rsidRPr="00DC1B5F">
        <w:rPr>
          <w:sz w:val="28"/>
          <w:szCs w:val="20"/>
        </w:rPr>
        <w:t>АО «</w:t>
      </w:r>
      <w:proofErr w:type="spellStart"/>
      <w:r w:rsidR="00760CA9" w:rsidRPr="00DC1B5F">
        <w:rPr>
          <w:sz w:val="28"/>
          <w:szCs w:val="20"/>
        </w:rPr>
        <w:t>Корякэнерго</w:t>
      </w:r>
      <w:proofErr w:type="spellEnd"/>
      <w:r w:rsidR="00760CA9" w:rsidRPr="00DC1B5F">
        <w:rPr>
          <w:sz w:val="28"/>
          <w:szCs w:val="20"/>
        </w:rPr>
        <w:t>»</w:t>
      </w:r>
      <w:r w:rsidR="00760CA9">
        <w:rPr>
          <w:sz w:val="28"/>
          <w:szCs w:val="20"/>
        </w:rPr>
        <w:t xml:space="preserve"> </w:t>
      </w:r>
      <w:r w:rsidR="00760CA9" w:rsidRPr="00D63F7B">
        <w:rPr>
          <w:sz w:val="28"/>
        </w:rPr>
        <w:t xml:space="preserve">в сфере теплоснабжения на территории </w:t>
      </w:r>
      <w:proofErr w:type="spellStart"/>
      <w:r w:rsidR="00760CA9" w:rsidRPr="00DC1B5F">
        <w:rPr>
          <w:sz w:val="28"/>
          <w:szCs w:val="20"/>
        </w:rPr>
        <w:t>Крутогоровского</w:t>
      </w:r>
      <w:proofErr w:type="spellEnd"/>
      <w:r w:rsidR="00760CA9" w:rsidRPr="00DC1B5F">
        <w:rPr>
          <w:sz w:val="28"/>
          <w:szCs w:val="20"/>
        </w:rPr>
        <w:t xml:space="preserve"> сельского поселения на 2027</w:t>
      </w:r>
      <w:r w:rsidR="00760CA9">
        <w:rPr>
          <w:sz w:val="28"/>
          <w:szCs w:val="20"/>
        </w:rPr>
        <w:t>–</w:t>
      </w:r>
      <w:r w:rsidR="00760CA9" w:rsidRPr="00DC1B5F">
        <w:rPr>
          <w:sz w:val="28"/>
          <w:szCs w:val="20"/>
        </w:rPr>
        <w:t>2041 годы</w:t>
      </w:r>
    </w:p>
    <w:p w:rsidR="00FA20AF" w:rsidRDefault="00FA20AF" w:rsidP="00FA20AF">
      <w:pPr>
        <w:spacing w:line="24" w:lineRule="auto"/>
      </w:pPr>
    </w:p>
    <w:p w:rsidR="00717B12" w:rsidRDefault="00717B12" w:rsidP="00391C68">
      <w:pPr>
        <w:jc w:val="center"/>
        <w:rPr>
          <w:sz w:val="28"/>
        </w:rPr>
      </w:pPr>
    </w:p>
    <w:p w:rsidR="00932F70" w:rsidRDefault="00932F70" w:rsidP="00932F70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477"/>
        <w:gridCol w:w="1113"/>
        <w:gridCol w:w="993"/>
        <w:gridCol w:w="1132"/>
        <w:gridCol w:w="1135"/>
        <w:gridCol w:w="1132"/>
        <w:gridCol w:w="1132"/>
        <w:gridCol w:w="1135"/>
        <w:gridCol w:w="1135"/>
        <w:gridCol w:w="1132"/>
        <w:gridCol w:w="1188"/>
        <w:gridCol w:w="917"/>
        <w:gridCol w:w="624"/>
      </w:tblGrid>
      <w:tr w:rsidR="0054074F" w:rsidRPr="00E3499A" w:rsidTr="009E581E">
        <w:trPr>
          <w:cantSplit/>
          <w:trHeight w:val="56"/>
        </w:trPr>
        <w:tc>
          <w:tcPr>
            <w:tcW w:w="164" w:type="pct"/>
            <w:vMerge w:val="restart"/>
            <w:shd w:val="clear" w:color="auto" w:fill="auto"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 xml:space="preserve">№ </w:t>
            </w:r>
            <w:r w:rsidRPr="0054074F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786" w:type="pct"/>
            <w:vMerge w:val="restart"/>
            <w:shd w:val="clear" w:color="auto" w:fill="auto"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051" w:type="pct"/>
            <w:gridSpan w:val="12"/>
            <w:shd w:val="clear" w:color="auto" w:fill="auto"/>
            <w:vAlign w:val="center"/>
            <w:hideMark/>
          </w:tcPr>
          <w:p w:rsidR="0054074F" w:rsidRPr="0054074F" w:rsidRDefault="0054074F" w:rsidP="009E581E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Расходы на реализацию инвестиционной программы (тыс. руб. без НДС с использованием прогнозных индексов цен)</w:t>
            </w:r>
          </w:p>
        </w:tc>
      </w:tr>
      <w:tr w:rsidR="00E3499A" w:rsidRPr="00E3499A" w:rsidTr="007977F0">
        <w:trPr>
          <w:cantSplit/>
          <w:trHeight w:val="1726"/>
        </w:trPr>
        <w:tc>
          <w:tcPr>
            <w:tcW w:w="164" w:type="pct"/>
            <w:vMerge/>
            <w:vAlign w:val="center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</w:p>
        </w:tc>
        <w:tc>
          <w:tcPr>
            <w:tcW w:w="786" w:type="pct"/>
            <w:vMerge/>
            <w:vAlign w:val="center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</w:p>
        </w:tc>
        <w:tc>
          <w:tcPr>
            <w:tcW w:w="668" w:type="pct"/>
            <w:gridSpan w:val="2"/>
            <w:shd w:val="clear" w:color="auto" w:fill="auto"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 xml:space="preserve">по видам деятельности </w:t>
            </w:r>
            <w:r w:rsidRPr="0054074F">
              <w:rPr>
                <w:sz w:val="20"/>
                <w:szCs w:val="20"/>
              </w:rPr>
              <w:br/>
              <w:t xml:space="preserve">(при наличии нескольких регулируемых видов деятельности, указывается каждый </w:t>
            </w:r>
            <w:r w:rsidRPr="0054074F">
              <w:rPr>
                <w:sz w:val="20"/>
                <w:szCs w:val="20"/>
              </w:rPr>
              <w:br/>
              <w:t xml:space="preserve">в отдельном столбце, для которого проектируется инвестиционная </w:t>
            </w:r>
            <w:r w:rsidRPr="0054074F">
              <w:rPr>
                <w:sz w:val="20"/>
                <w:szCs w:val="20"/>
              </w:rPr>
              <w:br/>
              <w:t>программа)</w:t>
            </w:r>
          </w:p>
        </w:tc>
        <w:tc>
          <w:tcPr>
            <w:tcW w:w="359" w:type="pct"/>
            <w:vMerge w:val="restart"/>
            <w:shd w:val="clear" w:color="auto" w:fill="auto"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Всего</w:t>
            </w:r>
          </w:p>
        </w:tc>
        <w:tc>
          <w:tcPr>
            <w:tcW w:w="3023" w:type="pct"/>
            <w:gridSpan w:val="9"/>
            <w:shd w:val="clear" w:color="auto" w:fill="auto"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по годам реализации (указывается по каждому году реализации, на который проектируется инвестиционная программа, в отдельном столбце)</w:t>
            </w:r>
          </w:p>
        </w:tc>
      </w:tr>
      <w:tr w:rsidR="009E581E" w:rsidRPr="00E3499A" w:rsidTr="00695360">
        <w:trPr>
          <w:cantSplit/>
          <w:trHeight w:val="249"/>
        </w:trPr>
        <w:tc>
          <w:tcPr>
            <w:tcW w:w="164" w:type="pct"/>
            <w:vMerge/>
            <w:vAlign w:val="center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</w:p>
        </w:tc>
        <w:tc>
          <w:tcPr>
            <w:tcW w:w="786" w:type="pct"/>
            <w:vMerge/>
            <w:vAlign w:val="center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Теплоснабжение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359" w:type="pct"/>
            <w:vMerge/>
            <w:vAlign w:val="center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198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695360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2035</w:t>
            </w:r>
          </w:p>
        </w:tc>
      </w:tr>
    </w:tbl>
    <w:p w:rsidR="00787C3D" w:rsidRDefault="00787C3D" w:rsidP="00787C3D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477"/>
        <w:gridCol w:w="1113"/>
        <w:gridCol w:w="993"/>
        <w:gridCol w:w="1132"/>
        <w:gridCol w:w="1135"/>
        <w:gridCol w:w="1132"/>
        <w:gridCol w:w="1132"/>
        <w:gridCol w:w="1135"/>
        <w:gridCol w:w="1135"/>
        <w:gridCol w:w="1132"/>
        <w:gridCol w:w="1188"/>
        <w:gridCol w:w="917"/>
        <w:gridCol w:w="624"/>
      </w:tblGrid>
      <w:tr w:rsidR="009E581E" w:rsidRPr="00E3499A" w:rsidTr="00787C3D">
        <w:trPr>
          <w:cantSplit/>
          <w:trHeight w:val="255"/>
          <w:tblHeader/>
        </w:trPr>
        <w:tc>
          <w:tcPr>
            <w:tcW w:w="164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</w:t>
            </w:r>
          </w:p>
        </w:tc>
        <w:tc>
          <w:tcPr>
            <w:tcW w:w="786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2</w:t>
            </w:r>
          </w:p>
        </w:tc>
        <w:tc>
          <w:tcPr>
            <w:tcW w:w="353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4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5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6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7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8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9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13</w:t>
            </w:r>
          </w:p>
        </w:tc>
        <w:tc>
          <w:tcPr>
            <w:tcW w:w="198" w:type="pct"/>
            <w:shd w:val="clear" w:color="auto" w:fill="auto"/>
            <w:noWrap/>
            <w:vAlign w:val="center"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14</w:t>
            </w:r>
          </w:p>
        </w:tc>
      </w:tr>
      <w:tr w:rsidR="009E581E" w:rsidRPr="00E3499A" w:rsidTr="009E581E">
        <w:trPr>
          <w:cantSplit/>
          <w:trHeight w:val="255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</w:t>
            </w:r>
            <w:r w:rsidR="00E3499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786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Собственные средства</w:t>
            </w:r>
          </w:p>
        </w:tc>
        <w:tc>
          <w:tcPr>
            <w:tcW w:w="353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173 175,63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18 571,84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19 170,67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23 126,08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25 666,26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14 431,24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16 800,00</w:t>
            </w:r>
          </w:p>
        </w:tc>
        <w:tc>
          <w:tcPr>
            <w:tcW w:w="377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15 725,68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9 953,44</w:t>
            </w:r>
          </w:p>
        </w:tc>
        <w:tc>
          <w:tcPr>
            <w:tcW w:w="198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0,00</w:t>
            </w:r>
          </w:p>
        </w:tc>
      </w:tr>
      <w:tr w:rsidR="009E581E" w:rsidRPr="00E3499A" w:rsidTr="009E581E">
        <w:trPr>
          <w:cantSplit/>
          <w:trHeight w:val="870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1.1</w:t>
            </w:r>
            <w:r w:rsidR="00E3499A">
              <w:rPr>
                <w:sz w:val="20"/>
                <w:szCs w:val="20"/>
              </w:rPr>
              <w:t>.</w:t>
            </w:r>
          </w:p>
        </w:tc>
        <w:tc>
          <w:tcPr>
            <w:tcW w:w="786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 xml:space="preserve">амортизационные отчисления с выделением результатов переоценки основных средств </w:t>
            </w:r>
            <w:r w:rsidRPr="0054074F">
              <w:rPr>
                <w:sz w:val="20"/>
                <w:szCs w:val="20"/>
              </w:rPr>
              <w:br/>
              <w:t>и нематериальных активов</w:t>
            </w:r>
          </w:p>
        </w:tc>
        <w:tc>
          <w:tcPr>
            <w:tcW w:w="353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75 371,79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2 514,76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4 674,28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8 870,75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13 001,41</w:t>
            </w:r>
          </w:p>
        </w:tc>
        <w:tc>
          <w:tcPr>
            <w:tcW w:w="377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13 001,41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9 953,44</w:t>
            </w:r>
          </w:p>
        </w:tc>
        <w:tc>
          <w:tcPr>
            <w:tcW w:w="198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0,00</w:t>
            </w:r>
          </w:p>
        </w:tc>
      </w:tr>
      <w:tr w:rsidR="009E581E" w:rsidRPr="00E3499A" w:rsidTr="009E581E">
        <w:trPr>
          <w:cantSplit/>
          <w:trHeight w:val="56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lastRenderedPageBreak/>
              <w:t>1.2</w:t>
            </w:r>
            <w:r w:rsidR="00E3499A">
              <w:rPr>
                <w:sz w:val="20"/>
                <w:szCs w:val="20"/>
              </w:rPr>
              <w:t>.</w:t>
            </w:r>
          </w:p>
        </w:tc>
        <w:tc>
          <w:tcPr>
            <w:tcW w:w="786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 xml:space="preserve">расходы на капитальные вложения (инвестиции), финансируемые за счет нормативной прибыли, учитываемой </w:t>
            </w:r>
            <w:r w:rsidRPr="0054074F">
              <w:rPr>
                <w:sz w:val="20"/>
                <w:szCs w:val="20"/>
              </w:rPr>
              <w:br/>
              <w:t>в необходимой валовой выручке</w:t>
            </w:r>
          </w:p>
        </w:tc>
        <w:tc>
          <w:tcPr>
            <w:tcW w:w="353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95 982,60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16 750,60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19 170,67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20 611,32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20 991,98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5 560,49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3 798,59</w:t>
            </w:r>
          </w:p>
        </w:tc>
        <w:tc>
          <w:tcPr>
            <w:tcW w:w="377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2 724,27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0,00</w:t>
            </w:r>
          </w:p>
        </w:tc>
        <w:tc>
          <w:tcPr>
            <w:tcW w:w="198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0,00</w:t>
            </w:r>
          </w:p>
        </w:tc>
      </w:tr>
      <w:tr w:rsidR="009E581E" w:rsidRPr="00E3499A" w:rsidTr="009E581E">
        <w:trPr>
          <w:cantSplit/>
          <w:trHeight w:val="840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786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Иные собственные средства, за исключением средств, указанных в разделе 1.1</w:t>
            </w:r>
          </w:p>
        </w:tc>
        <w:tc>
          <w:tcPr>
            <w:tcW w:w="353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1 821,24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1 821,24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77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98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</w:tr>
      <w:tr w:rsidR="009E581E" w:rsidRPr="00E3499A" w:rsidTr="00F019EE">
        <w:trPr>
          <w:cantSplit/>
          <w:trHeight w:val="98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3</w:t>
            </w:r>
            <w:r w:rsidR="00E3499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786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Средства, привлеченные на возвратной основе</w:t>
            </w:r>
          </w:p>
        </w:tc>
        <w:tc>
          <w:tcPr>
            <w:tcW w:w="353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E581E" w:rsidRPr="00E3499A" w:rsidTr="00F019EE">
        <w:trPr>
          <w:cantSplit/>
          <w:trHeight w:val="270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3.1</w:t>
            </w:r>
            <w:r w:rsidR="00E3499A">
              <w:rPr>
                <w:sz w:val="20"/>
                <w:szCs w:val="20"/>
              </w:rPr>
              <w:t>.</w:t>
            </w:r>
          </w:p>
        </w:tc>
        <w:tc>
          <w:tcPr>
            <w:tcW w:w="786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кредиты</w:t>
            </w:r>
          </w:p>
        </w:tc>
        <w:tc>
          <w:tcPr>
            <w:tcW w:w="353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sz w:val="20"/>
                <w:szCs w:val="20"/>
              </w:rPr>
            </w:pPr>
          </w:p>
        </w:tc>
      </w:tr>
      <w:tr w:rsidR="009E581E" w:rsidRPr="00E3499A" w:rsidTr="00F019EE">
        <w:trPr>
          <w:cantSplit/>
          <w:trHeight w:val="2119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4</w:t>
            </w:r>
            <w:r w:rsidR="00E3499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786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 xml:space="preserve">Бюджетные средства по каждой системе централизованного теплоснабжения </w:t>
            </w:r>
            <w:r w:rsidRPr="0054074F">
              <w:rPr>
                <w:sz w:val="20"/>
                <w:szCs w:val="20"/>
              </w:rPr>
              <w:br/>
              <w:t xml:space="preserve">с выделением расходов </w:t>
            </w:r>
            <w:proofErr w:type="spellStart"/>
            <w:r w:rsidRPr="0054074F">
              <w:rPr>
                <w:sz w:val="20"/>
                <w:szCs w:val="20"/>
              </w:rPr>
              <w:t>концедента</w:t>
            </w:r>
            <w:proofErr w:type="spellEnd"/>
            <w:r w:rsidRPr="0054074F">
              <w:rPr>
                <w:sz w:val="20"/>
                <w:szCs w:val="20"/>
              </w:rPr>
              <w:t xml:space="preserve"> </w:t>
            </w:r>
            <w:r w:rsidRPr="0054074F">
              <w:rPr>
                <w:sz w:val="20"/>
                <w:szCs w:val="20"/>
              </w:rPr>
              <w:br/>
              <w:t xml:space="preserve">на строительство, модернизацию </w:t>
            </w:r>
            <w:r w:rsidRPr="0054074F">
              <w:rPr>
                <w:sz w:val="20"/>
                <w:szCs w:val="20"/>
              </w:rPr>
              <w:br/>
              <w:t xml:space="preserve">и (или) реконструкцию объекта концессионного соглашения по каждой системе централизованного теплоснабжения </w:t>
            </w:r>
            <w:r w:rsidRPr="0054074F">
              <w:rPr>
                <w:sz w:val="20"/>
                <w:szCs w:val="20"/>
              </w:rPr>
              <w:br/>
              <w:t>при наличии таких расходов</w:t>
            </w:r>
          </w:p>
        </w:tc>
        <w:tc>
          <w:tcPr>
            <w:tcW w:w="353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" w:type="pct"/>
            <w:shd w:val="clear" w:color="auto" w:fill="auto"/>
            <w:noWrap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E581E" w:rsidRPr="00E3499A" w:rsidTr="009E581E">
        <w:trPr>
          <w:cantSplit/>
          <w:trHeight w:val="255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786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sz w:val="20"/>
                <w:szCs w:val="20"/>
              </w:rPr>
            </w:pPr>
            <w:r w:rsidRPr="0054074F">
              <w:rPr>
                <w:sz w:val="20"/>
                <w:szCs w:val="20"/>
              </w:rPr>
              <w:t xml:space="preserve">Прочие источники финансирования </w:t>
            </w:r>
          </w:p>
        </w:tc>
        <w:tc>
          <w:tcPr>
            <w:tcW w:w="353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77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98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</w:tr>
      <w:tr w:rsidR="009E581E" w:rsidRPr="00E3499A" w:rsidTr="009E581E">
        <w:trPr>
          <w:cantSplit/>
          <w:trHeight w:val="255"/>
        </w:trPr>
        <w:tc>
          <w:tcPr>
            <w:tcW w:w="164" w:type="pct"/>
            <w:shd w:val="clear" w:color="auto" w:fill="auto"/>
            <w:noWrap/>
            <w:hideMark/>
          </w:tcPr>
          <w:p w:rsidR="0054074F" w:rsidRPr="0054074F" w:rsidRDefault="0054074F" w:rsidP="00E3499A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786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353" w:type="pct"/>
            <w:shd w:val="clear" w:color="auto" w:fill="auto"/>
            <w:hideMark/>
          </w:tcPr>
          <w:p w:rsidR="0054074F" w:rsidRPr="0054074F" w:rsidRDefault="0054074F" w:rsidP="0054074F">
            <w:pPr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173 175,63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18 571,84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19 170,67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23 126,08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25 666,26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14 431,24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16 800,00</w:t>
            </w:r>
          </w:p>
        </w:tc>
        <w:tc>
          <w:tcPr>
            <w:tcW w:w="377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15 725,68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9 953,44</w:t>
            </w:r>
          </w:p>
        </w:tc>
        <w:tc>
          <w:tcPr>
            <w:tcW w:w="198" w:type="pct"/>
            <w:shd w:val="clear" w:color="auto" w:fill="auto"/>
            <w:noWrap/>
            <w:hideMark/>
          </w:tcPr>
          <w:p w:rsidR="0054074F" w:rsidRPr="0054074F" w:rsidRDefault="0054074F" w:rsidP="0054074F">
            <w:pPr>
              <w:jc w:val="center"/>
              <w:rPr>
                <w:bCs/>
                <w:sz w:val="20"/>
                <w:szCs w:val="20"/>
              </w:rPr>
            </w:pPr>
            <w:r w:rsidRPr="0054074F">
              <w:rPr>
                <w:bCs/>
                <w:sz w:val="20"/>
                <w:szCs w:val="20"/>
              </w:rPr>
              <w:t>0,00</w:t>
            </w:r>
          </w:p>
        </w:tc>
      </w:tr>
    </w:tbl>
    <w:p w:rsidR="00D66267" w:rsidRDefault="00D66267" w:rsidP="00CF21B8">
      <w:pPr>
        <w:spacing w:after="160" w:line="264" w:lineRule="auto"/>
        <w:rPr>
          <w:sz w:val="28"/>
        </w:rPr>
      </w:pPr>
    </w:p>
    <w:p w:rsidR="009A680E" w:rsidRDefault="00D66267" w:rsidP="00CF21B8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D66267" w:rsidRDefault="00D66267" w:rsidP="00D66267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787C3D" w:rsidRDefault="00787C3D" w:rsidP="00D66267">
      <w:pPr>
        <w:jc w:val="righ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6"/>
        <w:gridCol w:w="4123"/>
        <w:gridCol w:w="1208"/>
        <w:gridCol w:w="1207"/>
        <w:gridCol w:w="1339"/>
        <w:gridCol w:w="1207"/>
        <w:gridCol w:w="812"/>
        <w:gridCol w:w="1339"/>
        <w:gridCol w:w="4010"/>
      </w:tblGrid>
      <w:tr w:rsidR="00787C3D" w:rsidRPr="00787C3D" w:rsidTr="003A0583">
        <w:trPr>
          <w:trHeight w:val="5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 xml:space="preserve">№ </w:t>
            </w:r>
            <w:r w:rsidRPr="00787C3D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2"/>
                <w:szCs w:val="22"/>
              </w:rPr>
            </w:pPr>
            <w:r w:rsidRPr="00787C3D">
              <w:rPr>
                <w:sz w:val="22"/>
                <w:szCs w:val="22"/>
              </w:rPr>
              <w:t>Расходы на реализацию инвестиционной программы (тыс. руб. без НДС с использованием прогнозных индексов цен)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 xml:space="preserve">По мероприятиям, согласно </w:t>
            </w:r>
            <w:r w:rsidRPr="00787C3D">
              <w:rPr>
                <w:sz w:val="20"/>
                <w:szCs w:val="20"/>
              </w:rPr>
              <w:br/>
              <w:t xml:space="preserve">Форме </w:t>
            </w:r>
            <w:r w:rsidRPr="00787C3D">
              <w:rPr>
                <w:sz w:val="20"/>
                <w:szCs w:val="20"/>
              </w:rPr>
              <w:br/>
              <w:t>№ 2-ИП ТС</w:t>
            </w:r>
          </w:p>
        </w:tc>
      </w:tr>
      <w:tr w:rsidR="00787C3D" w:rsidRPr="00787C3D" w:rsidTr="003A0583">
        <w:trPr>
          <w:trHeight w:val="1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по годам реализации (указывается по каждому году реализации, на который проектируется инвестиционная программа, в отдельном столбце)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</w:p>
        </w:tc>
      </w:tr>
      <w:tr w:rsidR="00787C3D" w:rsidRPr="00787C3D" w:rsidTr="003A0583">
        <w:trPr>
          <w:trHeight w:val="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2041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</w:p>
        </w:tc>
      </w:tr>
      <w:tr w:rsidR="00787C3D" w:rsidRPr="00787C3D" w:rsidTr="00DD105C">
        <w:trPr>
          <w:trHeight w:val="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21</w:t>
            </w:r>
          </w:p>
        </w:tc>
      </w:tr>
      <w:tr w:rsidR="00787C3D" w:rsidRPr="00787C3D" w:rsidTr="003A058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Собственные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1 512,85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2 148,94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13 115,54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2 624,99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10 328,11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</w:tr>
      <w:tr w:rsidR="00787C3D" w:rsidRPr="00787C3D" w:rsidTr="003A0583">
        <w:trPr>
          <w:trHeight w:val="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 xml:space="preserve">амортизационные отчисления с выделением результатов переоценки основных средств </w:t>
            </w:r>
            <w:r w:rsidRPr="00787C3D">
              <w:rPr>
                <w:sz w:val="20"/>
                <w:szCs w:val="20"/>
              </w:rPr>
              <w:br/>
              <w:t>и нематериальных активов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1 512,85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2 148,94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11 275,73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2 624,99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5 793,23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3.2.1.; 3.2.2.; 3.2.3.; 3.2.4.; 3.2.5.; 3.2.6.; 3.2.8.; 3.2.9.; 3.2.12.; 3.2.13.; 3.2.14.; 3.2.15.; 3.2.17.;3.2.18.; 3.2.19; 3.2.24.; 3.2.25.; 3.29.; 3.30.</w:t>
            </w:r>
          </w:p>
        </w:tc>
      </w:tr>
      <w:tr w:rsidR="00787C3D" w:rsidRPr="00787C3D" w:rsidTr="003A0583">
        <w:trPr>
          <w:trHeight w:val="2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 xml:space="preserve">расходы на капитальные вложения (инвестиции), финансируемые за счет нормативной прибыли, учитываемой </w:t>
            </w:r>
            <w:r w:rsidRPr="00787C3D">
              <w:rPr>
                <w:sz w:val="20"/>
                <w:szCs w:val="20"/>
              </w:rPr>
              <w:br/>
              <w:t>в необходимой валовой выручке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1 839,81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4 534,88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3.2.6.; 3.2.7.; 3.2.10.; 3.2.11.; 3.2.12.; 3.2.15.; 3.2.16.; 3.2.19.; 3.2.20.; 3.2.21.; 3.2.22.; 3.2.23.; 3.2.24.; 3.2.25.; 3.2.26.; 3.2.27.; 3.2.28.; 3.2.31.</w:t>
            </w:r>
          </w:p>
        </w:tc>
      </w:tr>
      <w:tr w:rsidR="00787C3D" w:rsidRPr="00787C3D" w:rsidTr="003A0583">
        <w:trPr>
          <w:trHeight w:val="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Иные собственные средства, за исключением средств, указанных в разделе 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</w:tr>
      <w:tr w:rsidR="00787C3D" w:rsidRPr="00787C3D" w:rsidTr="00F019EE">
        <w:trPr>
          <w:trHeight w:val="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Средства, привлеченные на возвратной основе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</w:tr>
      <w:tr w:rsidR="00787C3D" w:rsidRPr="00787C3D" w:rsidTr="003A058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> </w:t>
            </w:r>
          </w:p>
        </w:tc>
      </w:tr>
      <w:tr w:rsidR="00787C3D" w:rsidRPr="00787C3D" w:rsidTr="003A0583">
        <w:trPr>
          <w:trHeight w:val="3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 xml:space="preserve">Бюджетные средства по каждой системе централизованного теплоснабжения </w:t>
            </w:r>
            <w:r w:rsidRPr="00787C3D">
              <w:rPr>
                <w:sz w:val="20"/>
                <w:szCs w:val="20"/>
              </w:rPr>
              <w:br/>
              <w:t xml:space="preserve">с выделением расходов </w:t>
            </w:r>
            <w:proofErr w:type="spellStart"/>
            <w:r w:rsidRPr="00787C3D">
              <w:rPr>
                <w:sz w:val="20"/>
                <w:szCs w:val="20"/>
              </w:rPr>
              <w:t>концедента</w:t>
            </w:r>
            <w:proofErr w:type="spellEnd"/>
            <w:r w:rsidRPr="00787C3D">
              <w:rPr>
                <w:sz w:val="20"/>
                <w:szCs w:val="20"/>
              </w:rPr>
              <w:t xml:space="preserve"> </w:t>
            </w:r>
            <w:r w:rsidRPr="00787C3D">
              <w:rPr>
                <w:sz w:val="20"/>
                <w:szCs w:val="20"/>
              </w:rPr>
              <w:br/>
              <w:t xml:space="preserve">на строительство, модернизацию </w:t>
            </w:r>
            <w:r w:rsidRPr="00787C3D">
              <w:rPr>
                <w:sz w:val="20"/>
                <w:szCs w:val="20"/>
              </w:rPr>
              <w:br/>
              <w:t xml:space="preserve">и (или) реконструкцию объекта концессионного соглашения по каждой системе централизованного теплоснабжения </w:t>
            </w:r>
            <w:r w:rsidRPr="00787C3D">
              <w:rPr>
                <w:sz w:val="20"/>
                <w:szCs w:val="20"/>
              </w:rPr>
              <w:br/>
              <w:t>при наличии таких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</w:tr>
      <w:tr w:rsidR="00787C3D" w:rsidRPr="00787C3D" w:rsidTr="003A058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sz w:val="20"/>
                <w:szCs w:val="20"/>
              </w:rPr>
            </w:pPr>
            <w:r w:rsidRPr="00787C3D">
              <w:rPr>
                <w:sz w:val="20"/>
                <w:szCs w:val="20"/>
              </w:rPr>
              <w:t xml:space="preserve">Прочие источники финансирования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</w:tr>
      <w:tr w:rsidR="00787C3D" w:rsidRPr="00787C3D" w:rsidTr="003A058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C3D" w:rsidRPr="00787C3D" w:rsidRDefault="00787C3D" w:rsidP="00787C3D">
            <w:pPr>
              <w:rPr>
                <w:bCs/>
                <w:sz w:val="18"/>
                <w:szCs w:val="18"/>
              </w:rPr>
            </w:pPr>
            <w:r w:rsidRPr="00787C3D">
              <w:rPr>
                <w:bCs/>
                <w:sz w:val="18"/>
                <w:szCs w:val="18"/>
              </w:rPr>
              <w:t>ИТОГО по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1 512,85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2 148,94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13 115,54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2 624,99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10 328,11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C3D" w:rsidRPr="00787C3D" w:rsidRDefault="00787C3D" w:rsidP="00787C3D">
            <w:pPr>
              <w:jc w:val="center"/>
              <w:rPr>
                <w:bCs/>
                <w:sz w:val="20"/>
                <w:szCs w:val="20"/>
              </w:rPr>
            </w:pPr>
            <w:r w:rsidRPr="00787C3D">
              <w:rPr>
                <w:bCs/>
                <w:sz w:val="20"/>
                <w:szCs w:val="20"/>
              </w:rPr>
              <w:t> </w:t>
            </w:r>
          </w:p>
        </w:tc>
      </w:tr>
    </w:tbl>
    <w:p w:rsidR="00D66267" w:rsidRDefault="00D66267" w:rsidP="00CF21B8">
      <w:pPr>
        <w:spacing w:after="160" w:line="264" w:lineRule="auto"/>
        <w:rPr>
          <w:sz w:val="28"/>
        </w:rPr>
      </w:pPr>
    </w:p>
    <w:sectPr w:rsidR="00D66267" w:rsidSect="006B3EDC">
      <w:pgSz w:w="16848" w:h="11908" w:orient="landscape"/>
      <w:pgMar w:top="1418" w:right="397" w:bottom="851" w:left="68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A4" w:rsidRDefault="003358A4" w:rsidP="00BA51D6">
      <w:r>
        <w:separator/>
      </w:r>
    </w:p>
  </w:endnote>
  <w:endnote w:type="continuationSeparator" w:id="0">
    <w:p w:rsidR="003358A4" w:rsidRDefault="003358A4" w:rsidP="00BA5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A4" w:rsidRDefault="003358A4" w:rsidP="00BA51D6">
      <w:r>
        <w:separator/>
      </w:r>
    </w:p>
  </w:footnote>
  <w:footnote w:type="continuationSeparator" w:id="0">
    <w:p w:rsidR="003358A4" w:rsidRDefault="003358A4" w:rsidP="00BA5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408877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358A4" w:rsidRPr="00826969" w:rsidRDefault="003358A4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826969">
          <w:rPr>
            <w:rFonts w:ascii="Times New Roman" w:hAnsi="Times New Roman"/>
            <w:sz w:val="28"/>
            <w:szCs w:val="28"/>
          </w:rPr>
          <w:fldChar w:fldCharType="begin"/>
        </w:r>
        <w:r w:rsidRPr="0082696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26969">
          <w:rPr>
            <w:rFonts w:ascii="Times New Roman" w:hAnsi="Times New Roman"/>
            <w:sz w:val="28"/>
            <w:szCs w:val="28"/>
          </w:rPr>
          <w:fldChar w:fldCharType="separate"/>
        </w:r>
        <w:r w:rsidR="007977F0">
          <w:rPr>
            <w:rFonts w:ascii="Times New Roman" w:hAnsi="Times New Roman"/>
            <w:noProof/>
            <w:sz w:val="28"/>
            <w:szCs w:val="28"/>
          </w:rPr>
          <w:t>40</w:t>
        </w:r>
        <w:r w:rsidRPr="0082696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358A4" w:rsidRDefault="003358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D01BF"/>
    <w:multiLevelType w:val="hybridMultilevel"/>
    <w:tmpl w:val="B8705010"/>
    <w:lvl w:ilvl="0" w:tplc="798094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9F46B9"/>
    <w:multiLevelType w:val="hybridMultilevel"/>
    <w:tmpl w:val="E2F0B5E8"/>
    <w:lvl w:ilvl="0" w:tplc="2676DFF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CA"/>
    <w:rsid w:val="0002020E"/>
    <w:rsid w:val="00023321"/>
    <w:rsid w:val="00027946"/>
    <w:rsid w:val="00031C82"/>
    <w:rsid w:val="00051D50"/>
    <w:rsid w:val="000521C5"/>
    <w:rsid w:val="00057A87"/>
    <w:rsid w:val="0006166B"/>
    <w:rsid w:val="00064149"/>
    <w:rsid w:val="0006440F"/>
    <w:rsid w:val="00081269"/>
    <w:rsid w:val="00092AC7"/>
    <w:rsid w:val="000960BE"/>
    <w:rsid w:val="000A173E"/>
    <w:rsid w:val="000B37A9"/>
    <w:rsid w:val="000B3FDC"/>
    <w:rsid w:val="000C095C"/>
    <w:rsid w:val="000C4143"/>
    <w:rsid w:val="000C470E"/>
    <w:rsid w:val="000C5C1E"/>
    <w:rsid w:val="000C6D82"/>
    <w:rsid w:val="000D490C"/>
    <w:rsid w:val="000D5A5B"/>
    <w:rsid w:val="000D6E78"/>
    <w:rsid w:val="000E22B0"/>
    <w:rsid w:val="000E2EFC"/>
    <w:rsid w:val="000F1673"/>
    <w:rsid w:val="00112523"/>
    <w:rsid w:val="00127C7B"/>
    <w:rsid w:val="00140174"/>
    <w:rsid w:val="001428C3"/>
    <w:rsid w:val="001523FF"/>
    <w:rsid w:val="001526F1"/>
    <w:rsid w:val="00160A14"/>
    <w:rsid w:val="00165AC8"/>
    <w:rsid w:val="0017098A"/>
    <w:rsid w:val="001725AC"/>
    <w:rsid w:val="00182CC5"/>
    <w:rsid w:val="00191227"/>
    <w:rsid w:val="00192CAE"/>
    <w:rsid w:val="00196C9D"/>
    <w:rsid w:val="001A14FB"/>
    <w:rsid w:val="001A3978"/>
    <w:rsid w:val="001A532D"/>
    <w:rsid w:val="001A5C75"/>
    <w:rsid w:val="001B0D89"/>
    <w:rsid w:val="001B4F39"/>
    <w:rsid w:val="001C3599"/>
    <w:rsid w:val="001D0211"/>
    <w:rsid w:val="001E765B"/>
    <w:rsid w:val="001F220E"/>
    <w:rsid w:val="00201508"/>
    <w:rsid w:val="00204130"/>
    <w:rsid w:val="0022119D"/>
    <w:rsid w:val="00222C50"/>
    <w:rsid w:val="00225B2A"/>
    <w:rsid w:val="002348FB"/>
    <w:rsid w:val="00245F81"/>
    <w:rsid w:val="00255ACE"/>
    <w:rsid w:val="002630DE"/>
    <w:rsid w:val="00271ED0"/>
    <w:rsid w:val="00272737"/>
    <w:rsid w:val="00282D06"/>
    <w:rsid w:val="0028339B"/>
    <w:rsid w:val="002A0018"/>
    <w:rsid w:val="002A4379"/>
    <w:rsid w:val="002A4E91"/>
    <w:rsid w:val="002A52C1"/>
    <w:rsid w:val="002B0F05"/>
    <w:rsid w:val="002B227E"/>
    <w:rsid w:val="002B6F68"/>
    <w:rsid w:val="002C1778"/>
    <w:rsid w:val="002C4256"/>
    <w:rsid w:val="002D1BAB"/>
    <w:rsid w:val="002D65EC"/>
    <w:rsid w:val="002E40C4"/>
    <w:rsid w:val="002E5805"/>
    <w:rsid w:val="002F6659"/>
    <w:rsid w:val="00314C79"/>
    <w:rsid w:val="00325BFE"/>
    <w:rsid w:val="003273DC"/>
    <w:rsid w:val="0033178F"/>
    <w:rsid w:val="003358A4"/>
    <w:rsid w:val="00336ED3"/>
    <w:rsid w:val="00341915"/>
    <w:rsid w:val="00343E09"/>
    <w:rsid w:val="003647C4"/>
    <w:rsid w:val="00370B3D"/>
    <w:rsid w:val="00372AD7"/>
    <w:rsid w:val="003739DA"/>
    <w:rsid w:val="00373AB7"/>
    <w:rsid w:val="0037736E"/>
    <w:rsid w:val="00382C85"/>
    <w:rsid w:val="00391C68"/>
    <w:rsid w:val="00397435"/>
    <w:rsid w:val="003A0583"/>
    <w:rsid w:val="003A7413"/>
    <w:rsid w:val="003B4DF4"/>
    <w:rsid w:val="003C3CDB"/>
    <w:rsid w:val="003C6060"/>
    <w:rsid w:val="003C65C0"/>
    <w:rsid w:val="003D21A2"/>
    <w:rsid w:val="003D56ED"/>
    <w:rsid w:val="003D793C"/>
    <w:rsid w:val="003E386F"/>
    <w:rsid w:val="003E6022"/>
    <w:rsid w:val="003F11FD"/>
    <w:rsid w:val="003F1584"/>
    <w:rsid w:val="004061DF"/>
    <w:rsid w:val="004076A6"/>
    <w:rsid w:val="00417F87"/>
    <w:rsid w:val="004220AA"/>
    <w:rsid w:val="00426E28"/>
    <w:rsid w:val="004341D7"/>
    <w:rsid w:val="0043575C"/>
    <w:rsid w:val="00437BFF"/>
    <w:rsid w:val="004429C4"/>
    <w:rsid w:val="00447B97"/>
    <w:rsid w:val="004576FE"/>
    <w:rsid w:val="00475869"/>
    <w:rsid w:val="00475F3E"/>
    <w:rsid w:val="00491E02"/>
    <w:rsid w:val="00497D5F"/>
    <w:rsid w:val="004A3160"/>
    <w:rsid w:val="004C3AF1"/>
    <w:rsid w:val="0050056E"/>
    <w:rsid w:val="00506322"/>
    <w:rsid w:val="00506A3F"/>
    <w:rsid w:val="00507C8B"/>
    <w:rsid w:val="005227D3"/>
    <w:rsid w:val="00523CE0"/>
    <w:rsid w:val="005313E6"/>
    <w:rsid w:val="00532A63"/>
    <w:rsid w:val="0054074F"/>
    <w:rsid w:val="00543576"/>
    <w:rsid w:val="00543EE3"/>
    <w:rsid w:val="00546CB0"/>
    <w:rsid w:val="00560F2A"/>
    <w:rsid w:val="00566E54"/>
    <w:rsid w:val="0059357D"/>
    <w:rsid w:val="00593F78"/>
    <w:rsid w:val="00596D75"/>
    <w:rsid w:val="005A23E5"/>
    <w:rsid w:val="005A37DA"/>
    <w:rsid w:val="005A5BCF"/>
    <w:rsid w:val="005A5F63"/>
    <w:rsid w:val="005A6475"/>
    <w:rsid w:val="005B03D5"/>
    <w:rsid w:val="005B48AF"/>
    <w:rsid w:val="005B49FA"/>
    <w:rsid w:val="005D4078"/>
    <w:rsid w:val="005E0B8F"/>
    <w:rsid w:val="005E363A"/>
    <w:rsid w:val="005F46BD"/>
    <w:rsid w:val="00601BEF"/>
    <w:rsid w:val="00620DE7"/>
    <w:rsid w:val="006341A7"/>
    <w:rsid w:val="00635151"/>
    <w:rsid w:val="0064081F"/>
    <w:rsid w:val="0064310B"/>
    <w:rsid w:val="0064430E"/>
    <w:rsid w:val="00647BF0"/>
    <w:rsid w:val="00654243"/>
    <w:rsid w:val="00674837"/>
    <w:rsid w:val="0067640D"/>
    <w:rsid w:val="00681212"/>
    <w:rsid w:val="00695360"/>
    <w:rsid w:val="006B3EDC"/>
    <w:rsid w:val="006C2893"/>
    <w:rsid w:val="006C35A2"/>
    <w:rsid w:val="006C45E1"/>
    <w:rsid w:val="006D6DE7"/>
    <w:rsid w:val="006E4606"/>
    <w:rsid w:val="006E7900"/>
    <w:rsid w:val="006F110C"/>
    <w:rsid w:val="006F5591"/>
    <w:rsid w:val="006F6595"/>
    <w:rsid w:val="00717B12"/>
    <w:rsid w:val="00726CC4"/>
    <w:rsid w:val="00730645"/>
    <w:rsid w:val="0074156C"/>
    <w:rsid w:val="00750967"/>
    <w:rsid w:val="00754024"/>
    <w:rsid w:val="007557E8"/>
    <w:rsid w:val="00760CA9"/>
    <w:rsid w:val="00761692"/>
    <w:rsid w:val="00770F70"/>
    <w:rsid w:val="007857AE"/>
    <w:rsid w:val="00787C3D"/>
    <w:rsid w:val="00791288"/>
    <w:rsid w:val="00791536"/>
    <w:rsid w:val="007919D1"/>
    <w:rsid w:val="00792063"/>
    <w:rsid w:val="0079467D"/>
    <w:rsid w:val="0079619B"/>
    <w:rsid w:val="007977F0"/>
    <w:rsid w:val="007A1AF8"/>
    <w:rsid w:val="007A1F83"/>
    <w:rsid w:val="007A4E83"/>
    <w:rsid w:val="007A6ABB"/>
    <w:rsid w:val="007B7132"/>
    <w:rsid w:val="007B7AEC"/>
    <w:rsid w:val="007E2B0A"/>
    <w:rsid w:val="007E7A92"/>
    <w:rsid w:val="007E7E9E"/>
    <w:rsid w:val="00805127"/>
    <w:rsid w:val="00821B4D"/>
    <w:rsid w:val="00826969"/>
    <w:rsid w:val="00844642"/>
    <w:rsid w:val="00863C6D"/>
    <w:rsid w:val="0087113B"/>
    <w:rsid w:val="008731AE"/>
    <w:rsid w:val="00882DDC"/>
    <w:rsid w:val="00890430"/>
    <w:rsid w:val="008B3649"/>
    <w:rsid w:val="008B3DD0"/>
    <w:rsid w:val="008C0F32"/>
    <w:rsid w:val="008C4797"/>
    <w:rsid w:val="008C6CBC"/>
    <w:rsid w:val="008D085F"/>
    <w:rsid w:val="008E7CC1"/>
    <w:rsid w:val="008F307C"/>
    <w:rsid w:val="008F3987"/>
    <w:rsid w:val="008F7A2A"/>
    <w:rsid w:val="009016BC"/>
    <w:rsid w:val="009045D1"/>
    <w:rsid w:val="00904CCA"/>
    <w:rsid w:val="0090542C"/>
    <w:rsid w:val="00906586"/>
    <w:rsid w:val="00932F70"/>
    <w:rsid w:val="00937198"/>
    <w:rsid w:val="0094315B"/>
    <w:rsid w:val="00954C20"/>
    <w:rsid w:val="0096391A"/>
    <w:rsid w:val="009661CD"/>
    <w:rsid w:val="009765EB"/>
    <w:rsid w:val="00984C98"/>
    <w:rsid w:val="00994B5E"/>
    <w:rsid w:val="00994E03"/>
    <w:rsid w:val="009A680E"/>
    <w:rsid w:val="009A79B5"/>
    <w:rsid w:val="009B00F2"/>
    <w:rsid w:val="009C00AD"/>
    <w:rsid w:val="009D5555"/>
    <w:rsid w:val="009E1583"/>
    <w:rsid w:val="009E581E"/>
    <w:rsid w:val="009F3FC1"/>
    <w:rsid w:val="009F4564"/>
    <w:rsid w:val="00A01BC1"/>
    <w:rsid w:val="00A13155"/>
    <w:rsid w:val="00A14394"/>
    <w:rsid w:val="00A15A68"/>
    <w:rsid w:val="00A218E7"/>
    <w:rsid w:val="00A22086"/>
    <w:rsid w:val="00A25393"/>
    <w:rsid w:val="00A25B23"/>
    <w:rsid w:val="00A322B2"/>
    <w:rsid w:val="00A372AF"/>
    <w:rsid w:val="00A42483"/>
    <w:rsid w:val="00A42F86"/>
    <w:rsid w:val="00A5045B"/>
    <w:rsid w:val="00A61B79"/>
    <w:rsid w:val="00A61F98"/>
    <w:rsid w:val="00A75E44"/>
    <w:rsid w:val="00A779C7"/>
    <w:rsid w:val="00A957D9"/>
    <w:rsid w:val="00AA0799"/>
    <w:rsid w:val="00AA32D4"/>
    <w:rsid w:val="00AB521F"/>
    <w:rsid w:val="00AB6261"/>
    <w:rsid w:val="00AD3FC0"/>
    <w:rsid w:val="00AF6A7F"/>
    <w:rsid w:val="00B162C5"/>
    <w:rsid w:val="00B31C8D"/>
    <w:rsid w:val="00B34E14"/>
    <w:rsid w:val="00B51741"/>
    <w:rsid w:val="00B555FD"/>
    <w:rsid w:val="00B61F68"/>
    <w:rsid w:val="00B85B9C"/>
    <w:rsid w:val="00B87C30"/>
    <w:rsid w:val="00B94757"/>
    <w:rsid w:val="00B969A5"/>
    <w:rsid w:val="00BA39FE"/>
    <w:rsid w:val="00BA51D6"/>
    <w:rsid w:val="00BB5F80"/>
    <w:rsid w:val="00BC45D0"/>
    <w:rsid w:val="00BD3396"/>
    <w:rsid w:val="00BD5843"/>
    <w:rsid w:val="00BE1F5E"/>
    <w:rsid w:val="00BF112F"/>
    <w:rsid w:val="00BF13E3"/>
    <w:rsid w:val="00BF15B7"/>
    <w:rsid w:val="00BF537F"/>
    <w:rsid w:val="00BF5DB0"/>
    <w:rsid w:val="00C01E24"/>
    <w:rsid w:val="00C1318A"/>
    <w:rsid w:val="00C32B8A"/>
    <w:rsid w:val="00C35DED"/>
    <w:rsid w:val="00C4400D"/>
    <w:rsid w:val="00C450C2"/>
    <w:rsid w:val="00C522D7"/>
    <w:rsid w:val="00C6251D"/>
    <w:rsid w:val="00C6650D"/>
    <w:rsid w:val="00C70EE6"/>
    <w:rsid w:val="00C742F6"/>
    <w:rsid w:val="00C8715D"/>
    <w:rsid w:val="00C87673"/>
    <w:rsid w:val="00C92242"/>
    <w:rsid w:val="00C935C1"/>
    <w:rsid w:val="00C9554A"/>
    <w:rsid w:val="00CA0685"/>
    <w:rsid w:val="00CC2FE9"/>
    <w:rsid w:val="00CC49FF"/>
    <w:rsid w:val="00CE28C3"/>
    <w:rsid w:val="00CE385B"/>
    <w:rsid w:val="00CF21B8"/>
    <w:rsid w:val="00D004A3"/>
    <w:rsid w:val="00D02D7E"/>
    <w:rsid w:val="00D25C6D"/>
    <w:rsid w:val="00D26851"/>
    <w:rsid w:val="00D301C1"/>
    <w:rsid w:val="00D362D9"/>
    <w:rsid w:val="00D36ED1"/>
    <w:rsid w:val="00D45B93"/>
    <w:rsid w:val="00D559B2"/>
    <w:rsid w:val="00D579F4"/>
    <w:rsid w:val="00D62B2E"/>
    <w:rsid w:val="00D63F7B"/>
    <w:rsid w:val="00D66267"/>
    <w:rsid w:val="00D6676D"/>
    <w:rsid w:val="00D77107"/>
    <w:rsid w:val="00D870A6"/>
    <w:rsid w:val="00D918EA"/>
    <w:rsid w:val="00D91ED6"/>
    <w:rsid w:val="00D972C5"/>
    <w:rsid w:val="00DA3F7A"/>
    <w:rsid w:val="00DA5723"/>
    <w:rsid w:val="00DA6EBE"/>
    <w:rsid w:val="00DB2499"/>
    <w:rsid w:val="00DB5772"/>
    <w:rsid w:val="00DC1B5F"/>
    <w:rsid w:val="00DC20CE"/>
    <w:rsid w:val="00DD105C"/>
    <w:rsid w:val="00DD5A26"/>
    <w:rsid w:val="00DD7A39"/>
    <w:rsid w:val="00DD7D1F"/>
    <w:rsid w:val="00DE0947"/>
    <w:rsid w:val="00DF0C77"/>
    <w:rsid w:val="00DF41BE"/>
    <w:rsid w:val="00DF4263"/>
    <w:rsid w:val="00DF64D2"/>
    <w:rsid w:val="00DF721B"/>
    <w:rsid w:val="00E01340"/>
    <w:rsid w:val="00E17F8C"/>
    <w:rsid w:val="00E225E4"/>
    <w:rsid w:val="00E23A8F"/>
    <w:rsid w:val="00E24EC4"/>
    <w:rsid w:val="00E34426"/>
    <w:rsid w:val="00E3499A"/>
    <w:rsid w:val="00E43C01"/>
    <w:rsid w:val="00E62FFD"/>
    <w:rsid w:val="00E63AE8"/>
    <w:rsid w:val="00E720F1"/>
    <w:rsid w:val="00E77178"/>
    <w:rsid w:val="00E81DC8"/>
    <w:rsid w:val="00E82C5B"/>
    <w:rsid w:val="00E902BF"/>
    <w:rsid w:val="00E917D0"/>
    <w:rsid w:val="00EA57DD"/>
    <w:rsid w:val="00EB6A30"/>
    <w:rsid w:val="00EC26B4"/>
    <w:rsid w:val="00EE10BB"/>
    <w:rsid w:val="00EE5E77"/>
    <w:rsid w:val="00EE60E0"/>
    <w:rsid w:val="00EE7D3B"/>
    <w:rsid w:val="00EF2FF4"/>
    <w:rsid w:val="00EF3DD3"/>
    <w:rsid w:val="00EF501E"/>
    <w:rsid w:val="00F019EE"/>
    <w:rsid w:val="00F11869"/>
    <w:rsid w:val="00F14F5E"/>
    <w:rsid w:val="00F1505A"/>
    <w:rsid w:val="00F17675"/>
    <w:rsid w:val="00F208A4"/>
    <w:rsid w:val="00F3068B"/>
    <w:rsid w:val="00F4181A"/>
    <w:rsid w:val="00F57569"/>
    <w:rsid w:val="00F60D3B"/>
    <w:rsid w:val="00F62E91"/>
    <w:rsid w:val="00F75975"/>
    <w:rsid w:val="00F962C1"/>
    <w:rsid w:val="00FA20AF"/>
    <w:rsid w:val="00FB2725"/>
    <w:rsid w:val="00FC180F"/>
    <w:rsid w:val="00FC7E13"/>
    <w:rsid w:val="00FD5C70"/>
    <w:rsid w:val="00FD6519"/>
    <w:rsid w:val="00FE5C67"/>
    <w:rsid w:val="00FF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2BA3"/>
  <w15:docId w15:val="{6A46B1C1-7C70-4B49-B22E-1F55EB68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E83"/>
    <w:pPr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rFonts w:asciiTheme="minorHAnsi" w:hAnsiTheme="minorHAnsi"/>
      <w:color w:val="000000"/>
      <w:sz w:val="22"/>
      <w:szCs w:val="20"/>
    </w:rPr>
  </w:style>
  <w:style w:type="character" w:customStyle="1" w:styleId="a4">
    <w:name w:val="Верхний колонтитул Знак"/>
    <w:basedOn w:val="11"/>
    <w:link w:val="a3"/>
    <w:uiPriority w:val="99"/>
  </w:style>
  <w:style w:type="paragraph" w:styleId="a5">
    <w:name w:val="Plain Text"/>
    <w:basedOn w:val="a"/>
    <w:link w:val="a6"/>
    <w:rPr>
      <w:rFonts w:ascii="Calibri" w:hAnsi="Calibri"/>
      <w:color w:val="000000"/>
      <w:sz w:val="22"/>
      <w:szCs w:val="20"/>
    </w:rPr>
  </w:style>
  <w:style w:type="character" w:customStyle="1" w:styleId="a6">
    <w:name w:val="Текст Знак"/>
    <w:basedOn w:val="11"/>
    <w:link w:val="a5"/>
    <w:rPr>
      <w:rFonts w:ascii="Calibri" w:hAnsi="Calibri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Segoe UI" w:hAnsi="Segoe UI"/>
      <w:color w:val="000000"/>
      <w:sz w:val="18"/>
      <w:szCs w:val="20"/>
    </w:rPr>
  </w:style>
  <w:style w:type="character" w:customStyle="1" w:styleId="a9">
    <w:name w:val="Текст выноски Знак"/>
    <w:basedOn w:val="11"/>
    <w:link w:val="a8"/>
    <w:rPr>
      <w:rFonts w:ascii="Segoe UI" w:hAnsi="Segoe UI"/>
      <w:sz w:val="1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  <w:rPr>
      <w:color w:val="000000"/>
      <w:sz w:val="28"/>
      <w:szCs w:val="20"/>
    </w:rPr>
  </w:style>
  <w:style w:type="character" w:customStyle="1" w:styleId="af">
    <w:name w:val="Нижний колонтитул Знак"/>
    <w:basedOn w:val="11"/>
    <w:link w:val="ae"/>
    <w:rPr>
      <w:rFonts w:ascii="Times New Roman" w:hAnsi="Times New Roman"/>
      <w:sz w:val="28"/>
    </w:r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"/>
    <w:link w:val="af2"/>
    <w:rsid w:val="00DB5772"/>
    <w:pPr>
      <w:spacing w:after="160" w:line="264" w:lineRule="auto"/>
      <w:ind w:left="720"/>
      <w:contextualSpacing/>
    </w:pPr>
    <w:rPr>
      <w:rFonts w:asciiTheme="minorHAnsi" w:hAnsiTheme="minorHAnsi"/>
      <w:color w:val="000000"/>
      <w:sz w:val="22"/>
      <w:szCs w:val="20"/>
    </w:rPr>
  </w:style>
  <w:style w:type="character" w:customStyle="1" w:styleId="af2">
    <w:name w:val="Абзац списка Знак"/>
    <w:basedOn w:val="a0"/>
    <w:link w:val="af1"/>
    <w:rsid w:val="00DB5772"/>
  </w:style>
  <w:style w:type="character" w:customStyle="1" w:styleId="af3">
    <w:name w:val="Другое_"/>
    <w:basedOn w:val="a0"/>
    <w:link w:val="af4"/>
    <w:rsid w:val="00DB5772"/>
    <w:rPr>
      <w:rFonts w:ascii="Times New Roman" w:hAnsi="Times New Roman"/>
      <w:sz w:val="12"/>
      <w:szCs w:val="12"/>
    </w:rPr>
  </w:style>
  <w:style w:type="paragraph" w:customStyle="1" w:styleId="af4">
    <w:name w:val="Другое"/>
    <w:basedOn w:val="a"/>
    <w:link w:val="af3"/>
    <w:rsid w:val="00DB5772"/>
    <w:pPr>
      <w:widowControl w:val="0"/>
    </w:pPr>
    <w:rPr>
      <w:color w:val="000000"/>
      <w:sz w:val="12"/>
      <w:szCs w:val="12"/>
    </w:rPr>
  </w:style>
  <w:style w:type="character" w:customStyle="1" w:styleId="af5">
    <w:name w:val="Подпись к таблице_"/>
    <w:basedOn w:val="a0"/>
    <w:link w:val="af6"/>
    <w:rsid w:val="00DB5772"/>
    <w:rPr>
      <w:rFonts w:ascii="Times New Roman" w:hAnsi="Times New Roman"/>
      <w:sz w:val="10"/>
      <w:szCs w:val="10"/>
    </w:rPr>
  </w:style>
  <w:style w:type="paragraph" w:customStyle="1" w:styleId="af6">
    <w:name w:val="Подпись к таблице"/>
    <w:basedOn w:val="a"/>
    <w:link w:val="af5"/>
    <w:rsid w:val="00DB5772"/>
    <w:pPr>
      <w:widowControl w:val="0"/>
    </w:pPr>
    <w:rPr>
      <w:color w:val="000000"/>
      <w:sz w:val="10"/>
      <w:szCs w:val="10"/>
    </w:rPr>
  </w:style>
  <w:style w:type="character" w:customStyle="1" w:styleId="af7">
    <w:name w:val="Основной текст_"/>
    <w:basedOn w:val="a0"/>
    <w:link w:val="1c"/>
    <w:rsid w:val="00DB5772"/>
    <w:rPr>
      <w:rFonts w:ascii="Times New Roman" w:hAnsi="Times New Roman"/>
      <w:sz w:val="20"/>
    </w:rPr>
  </w:style>
  <w:style w:type="paragraph" w:customStyle="1" w:styleId="1c">
    <w:name w:val="Основной текст1"/>
    <w:basedOn w:val="a"/>
    <w:link w:val="af7"/>
    <w:rsid w:val="00DB5772"/>
    <w:pPr>
      <w:widowControl w:val="0"/>
      <w:spacing w:after="220" w:line="264" w:lineRule="auto"/>
      <w:jc w:val="center"/>
    </w:pPr>
    <w:rPr>
      <w:color w:val="000000"/>
      <w:sz w:val="20"/>
      <w:szCs w:val="20"/>
    </w:rPr>
  </w:style>
  <w:style w:type="character" w:customStyle="1" w:styleId="33">
    <w:name w:val="Основной текст (3)_"/>
    <w:basedOn w:val="a0"/>
    <w:link w:val="34"/>
    <w:rsid w:val="00DB5772"/>
    <w:rPr>
      <w:rFonts w:ascii="Times New Roman" w:hAnsi="Times New Roman"/>
    </w:rPr>
  </w:style>
  <w:style w:type="paragraph" w:customStyle="1" w:styleId="34">
    <w:name w:val="Основной текст (3)"/>
    <w:basedOn w:val="a"/>
    <w:link w:val="33"/>
    <w:rsid w:val="00DB5772"/>
    <w:pPr>
      <w:widowControl w:val="0"/>
      <w:spacing w:after="140"/>
    </w:pPr>
    <w:rPr>
      <w:color w:val="000000"/>
      <w:sz w:val="22"/>
      <w:szCs w:val="20"/>
    </w:rPr>
  </w:style>
  <w:style w:type="character" w:customStyle="1" w:styleId="1d">
    <w:name w:val="Заголовок №1_"/>
    <w:basedOn w:val="a0"/>
    <w:link w:val="1e"/>
    <w:rsid w:val="00DB5772"/>
    <w:rPr>
      <w:rFonts w:ascii="Times New Roman" w:hAnsi="Times New Roman"/>
      <w:b/>
      <w:bCs/>
      <w:sz w:val="26"/>
      <w:szCs w:val="26"/>
    </w:rPr>
  </w:style>
  <w:style w:type="paragraph" w:customStyle="1" w:styleId="1e">
    <w:name w:val="Заголовок №1"/>
    <w:basedOn w:val="a"/>
    <w:link w:val="1d"/>
    <w:rsid w:val="00DB5772"/>
    <w:pPr>
      <w:widowControl w:val="0"/>
      <w:spacing w:after="220" w:line="259" w:lineRule="auto"/>
      <w:jc w:val="center"/>
      <w:outlineLvl w:val="0"/>
    </w:pPr>
    <w:rPr>
      <w:b/>
      <w:bCs/>
      <w:color w:val="000000"/>
      <w:sz w:val="26"/>
      <w:szCs w:val="26"/>
    </w:rPr>
  </w:style>
  <w:style w:type="character" w:customStyle="1" w:styleId="25">
    <w:name w:val="Заголовок №2_"/>
    <w:basedOn w:val="a0"/>
    <w:link w:val="26"/>
    <w:rsid w:val="00DB5772"/>
    <w:rPr>
      <w:rFonts w:ascii="Times New Roman" w:hAnsi="Times New Roman"/>
      <w:b/>
      <w:bCs/>
    </w:rPr>
  </w:style>
  <w:style w:type="paragraph" w:customStyle="1" w:styleId="26">
    <w:name w:val="Заголовок №2"/>
    <w:basedOn w:val="a"/>
    <w:link w:val="25"/>
    <w:rsid w:val="00DB5772"/>
    <w:pPr>
      <w:widowControl w:val="0"/>
      <w:spacing w:line="264" w:lineRule="auto"/>
      <w:jc w:val="center"/>
      <w:outlineLvl w:val="1"/>
    </w:pPr>
    <w:rPr>
      <w:b/>
      <w:bCs/>
      <w:color w:val="000000"/>
      <w:sz w:val="22"/>
      <w:szCs w:val="20"/>
    </w:rPr>
  </w:style>
  <w:style w:type="character" w:customStyle="1" w:styleId="43">
    <w:name w:val="Основной текст (4)_"/>
    <w:basedOn w:val="a0"/>
    <w:link w:val="44"/>
    <w:rsid w:val="00DB5772"/>
    <w:rPr>
      <w:rFonts w:ascii="Times New Roman" w:hAnsi="Times New Roman"/>
      <w:sz w:val="15"/>
      <w:szCs w:val="15"/>
    </w:rPr>
  </w:style>
  <w:style w:type="paragraph" w:customStyle="1" w:styleId="44">
    <w:name w:val="Основной текст (4)"/>
    <w:basedOn w:val="a"/>
    <w:link w:val="43"/>
    <w:rsid w:val="00DB5772"/>
    <w:pPr>
      <w:widowControl w:val="0"/>
      <w:spacing w:after="330" w:line="314" w:lineRule="auto"/>
      <w:ind w:left="9660"/>
    </w:pPr>
    <w:rPr>
      <w:color w:val="000000"/>
      <w:sz w:val="15"/>
      <w:szCs w:val="15"/>
    </w:rPr>
  </w:style>
  <w:style w:type="character" w:customStyle="1" w:styleId="45">
    <w:name w:val="Заголовок №4_"/>
    <w:basedOn w:val="a0"/>
    <w:link w:val="46"/>
    <w:rsid w:val="00DB5772"/>
    <w:rPr>
      <w:rFonts w:ascii="Times New Roman" w:hAnsi="Times New Roman"/>
      <w:sz w:val="15"/>
      <w:szCs w:val="15"/>
    </w:rPr>
  </w:style>
  <w:style w:type="paragraph" w:customStyle="1" w:styleId="46">
    <w:name w:val="Заголовок №4"/>
    <w:basedOn w:val="a"/>
    <w:link w:val="45"/>
    <w:rsid w:val="00DB5772"/>
    <w:pPr>
      <w:widowControl w:val="0"/>
      <w:spacing w:after="110"/>
      <w:ind w:left="16920"/>
      <w:outlineLvl w:val="3"/>
    </w:pPr>
    <w:rPr>
      <w:color w:val="000000"/>
      <w:sz w:val="15"/>
      <w:szCs w:val="15"/>
    </w:rPr>
  </w:style>
  <w:style w:type="character" w:customStyle="1" w:styleId="35">
    <w:name w:val="Заголовок №3_"/>
    <w:basedOn w:val="a0"/>
    <w:link w:val="36"/>
    <w:rsid w:val="00DB5772"/>
    <w:rPr>
      <w:rFonts w:ascii="Times New Roman" w:hAnsi="Times New Roman"/>
      <w:sz w:val="18"/>
      <w:szCs w:val="18"/>
    </w:rPr>
  </w:style>
  <w:style w:type="paragraph" w:customStyle="1" w:styleId="36">
    <w:name w:val="Заголовок №3"/>
    <w:basedOn w:val="a"/>
    <w:link w:val="35"/>
    <w:rsid w:val="00DB5772"/>
    <w:pPr>
      <w:widowControl w:val="0"/>
      <w:spacing w:after="60"/>
      <w:ind w:left="7230"/>
      <w:outlineLvl w:val="2"/>
    </w:pPr>
    <w:rPr>
      <w:color w:val="000000"/>
      <w:sz w:val="18"/>
      <w:szCs w:val="18"/>
    </w:rPr>
  </w:style>
  <w:style w:type="character" w:customStyle="1" w:styleId="61">
    <w:name w:val="Основной текст (6)_"/>
    <w:basedOn w:val="a0"/>
    <w:link w:val="62"/>
    <w:rsid w:val="00DB5772"/>
    <w:rPr>
      <w:rFonts w:ascii="Times New Roman" w:hAnsi="Times New Roman"/>
      <w:sz w:val="9"/>
      <w:szCs w:val="9"/>
    </w:rPr>
  </w:style>
  <w:style w:type="paragraph" w:customStyle="1" w:styleId="62">
    <w:name w:val="Основной текст (6)"/>
    <w:basedOn w:val="a"/>
    <w:link w:val="61"/>
    <w:rsid w:val="00DB5772"/>
    <w:pPr>
      <w:widowControl w:val="0"/>
      <w:jc w:val="center"/>
    </w:pPr>
    <w:rPr>
      <w:color w:val="000000"/>
      <w:sz w:val="9"/>
      <w:szCs w:val="9"/>
    </w:rPr>
  </w:style>
  <w:style w:type="character" w:customStyle="1" w:styleId="27">
    <w:name w:val="Основной текст (2)_"/>
    <w:basedOn w:val="a0"/>
    <w:link w:val="28"/>
    <w:rsid w:val="00DB5772"/>
    <w:rPr>
      <w:rFonts w:ascii="Times New Roman" w:hAnsi="Times New Roman"/>
      <w:b/>
      <w:bCs/>
      <w:sz w:val="18"/>
      <w:szCs w:val="18"/>
    </w:rPr>
  </w:style>
  <w:style w:type="paragraph" w:customStyle="1" w:styleId="28">
    <w:name w:val="Основной текст (2)"/>
    <w:basedOn w:val="a"/>
    <w:link w:val="27"/>
    <w:rsid w:val="00DB5772"/>
    <w:pPr>
      <w:widowControl w:val="0"/>
      <w:spacing w:line="250" w:lineRule="auto"/>
      <w:jc w:val="center"/>
    </w:pPr>
    <w:rPr>
      <w:b/>
      <w:bCs/>
      <w:color w:val="000000"/>
      <w:sz w:val="18"/>
      <w:szCs w:val="18"/>
    </w:rPr>
  </w:style>
  <w:style w:type="character" w:customStyle="1" w:styleId="53">
    <w:name w:val="Основной текст (5)_"/>
    <w:basedOn w:val="a0"/>
    <w:link w:val="54"/>
    <w:rsid w:val="00DB5772"/>
    <w:rPr>
      <w:rFonts w:ascii="Times New Roman" w:hAnsi="Times New Roman"/>
      <w:sz w:val="12"/>
      <w:szCs w:val="12"/>
    </w:rPr>
  </w:style>
  <w:style w:type="paragraph" w:customStyle="1" w:styleId="54">
    <w:name w:val="Основной текст (5)"/>
    <w:basedOn w:val="a"/>
    <w:link w:val="53"/>
    <w:rsid w:val="00DB5772"/>
    <w:pPr>
      <w:widowControl w:val="0"/>
      <w:spacing w:after="160"/>
      <w:jc w:val="center"/>
    </w:pPr>
    <w:rPr>
      <w:color w:val="000000"/>
      <w:sz w:val="12"/>
      <w:szCs w:val="12"/>
    </w:rPr>
  </w:style>
  <w:style w:type="character" w:customStyle="1" w:styleId="91">
    <w:name w:val="Основной текст (9)_"/>
    <w:basedOn w:val="a0"/>
    <w:link w:val="92"/>
    <w:rsid w:val="00DB5772"/>
    <w:rPr>
      <w:rFonts w:ascii="Times New Roman" w:hAnsi="Times New Roman"/>
      <w:sz w:val="10"/>
      <w:szCs w:val="10"/>
    </w:rPr>
  </w:style>
  <w:style w:type="paragraph" w:customStyle="1" w:styleId="92">
    <w:name w:val="Основной текст (9)"/>
    <w:basedOn w:val="a"/>
    <w:link w:val="91"/>
    <w:rsid w:val="00DB5772"/>
    <w:pPr>
      <w:widowControl w:val="0"/>
      <w:spacing w:after="220" w:line="254" w:lineRule="auto"/>
      <w:jc w:val="center"/>
    </w:pPr>
    <w:rPr>
      <w:color w:val="000000"/>
      <w:sz w:val="10"/>
      <w:szCs w:val="10"/>
    </w:rPr>
  </w:style>
  <w:style w:type="paragraph" w:customStyle="1" w:styleId="msonormal0">
    <w:name w:val="msonormal"/>
    <w:basedOn w:val="a"/>
    <w:rsid w:val="00DB5772"/>
    <w:pPr>
      <w:spacing w:before="100" w:beforeAutospacing="1" w:after="100" w:afterAutospacing="1"/>
    </w:pPr>
  </w:style>
  <w:style w:type="paragraph" w:customStyle="1" w:styleId="xl94">
    <w:name w:val="xl94"/>
    <w:basedOn w:val="a"/>
    <w:rsid w:val="00DB5772"/>
    <w:pPr>
      <w:spacing w:before="100" w:beforeAutospacing="1" w:after="100" w:afterAutospacing="1"/>
    </w:pPr>
  </w:style>
  <w:style w:type="paragraph" w:customStyle="1" w:styleId="xl95">
    <w:name w:val="xl95"/>
    <w:basedOn w:val="a"/>
    <w:rsid w:val="00DB5772"/>
    <w:pP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DB5772"/>
    <w:pPr>
      <w:shd w:val="clear" w:color="000000" w:fill="92D050"/>
      <w:spacing w:before="100" w:beforeAutospacing="1" w:after="100" w:afterAutospacing="1"/>
    </w:pPr>
  </w:style>
  <w:style w:type="paragraph" w:customStyle="1" w:styleId="xl106">
    <w:name w:val="xl106"/>
    <w:basedOn w:val="a"/>
    <w:rsid w:val="00DB5772"/>
    <w:pPr>
      <w:shd w:val="clear" w:color="000000" w:fill="9BC2E6"/>
      <w:spacing w:before="100" w:beforeAutospacing="1" w:after="100" w:afterAutospacing="1"/>
    </w:pPr>
  </w:style>
  <w:style w:type="paragraph" w:customStyle="1" w:styleId="xl107">
    <w:name w:val="xl107"/>
    <w:basedOn w:val="a"/>
    <w:rsid w:val="00DB5772"/>
    <w:pPr>
      <w:shd w:val="clear" w:color="000000" w:fill="00B050"/>
      <w:spacing w:before="100" w:beforeAutospacing="1" w:after="100" w:afterAutospacing="1"/>
    </w:pPr>
  </w:style>
  <w:style w:type="paragraph" w:customStyle="1" w:styleId="xl108">
    <w:name w:val="xl108"/>
    <w:basedOn w:val="a"/>
    <w:rsid w:val="00DB5772"/>
    <w:pPr>
      <w:shd w:val="clear" w:color="000000" w:fill="F4B084"/>
      <w:spacing w:before="100" w:beforeAutospacing="1" w:after="100" w:afterAutospacing="1"/>
    </w:pPr>
  </w:style>
  <w:style w:type="paragraph" w:customStyle="1" w:styleId="xl109">
    <w:name w:val="xl109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DB5772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9">
    <w:name w:val="xl119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20">
    <w:name w:val="xl12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1">
    <w:name w:val="xl141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3">
    <w:name w:val="xl14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4">
    <w:name w:val="xl144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5">
    <w:name w:val="xl145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6">
    <w:name w:val="xl146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">
    <w:name w:val="xl147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8">
    <w:name w:val="xl148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9">
    <w:name w:val="xl149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character" w:customStyle="1" w:styleId="docdata">
    <w:name w:val="docdata"/>
    <w:aliases w:val="docy,v5,1101,bqiaagaaeyqcaaagiaiaaanzawaabyedaaaaaaaaaaaaaaaaaaaaaaaaaaaaaaaaaaaaaaaaaaaaaaaaaaaaaaaaaaaaaaaaaaaaaaaaaaaaaaaaaaaaaaaaaaaaaaaaaaaaaaaaaaaaaaaaaaaaaaaaaaaaaaaaaaaaaaaaaaaaaaaaaaaaaaaaaaaaaaaaaaaaaaaaaaaaaaaaaaaaaaaaaaaaaaaaaaaaaaaa"/>
    <w:basedOn w:val="a0"/>
    <w:rsid w:val="00AB6261"/>
  </w:style>
  <w:style w:type="character" w:styleId="af8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pPr>
      <w:spacing w:before="100" w:beforeAutospacing="1" w:after="100" w:afterAutospacing="1"/>
    </w:pPr>
  </w:style>
  <w:style w:type="paragraph" w:customStyle="1" w:styleId="xl80">
    <w:name w:val="xl80"/>
    <w:basedOn w:val="a"/>
    <w:pPr>
      <w:shd w:val="clear" w:color="000000" w:fill="FFFF00"/>
      <w:spacing w:before="100" w:beforeAutospacing="1" w:after="100" w:afterAutospacing="1"/>
    </w:p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77586-1224-4923-9DC4-5E84030D1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2784</TotalTime>
  <Pages>42</Pages>
  <Words>7488</Words>
  <Characters>42687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Питиримов Александр Александрович</dc:creator>
  <cp:lastModifiedBy>Аносов Вадим Дмитриевич</cp:lastModifiedBy>
  <cp:revision>339</cp:revision>
  <dcterms:created xsi:type="dcterms:W3CDTF">2024-08-06T02:45:00Z</dcterms:created>
  <dcterms:modified xsi:type="dcterms:W3CDTF">2026-10-28T05:51:00Z</dcterms:modified>
</cp:coreProperties>
</file>