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38C" w:rsidRDefault="001779EA" w:rsidP="00FE196A">
      <w:pPr>
        <w:widowControl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l="0" t="0" r="0" b="0"/>
            <wp:wrapTight wrapText="bothSides" distL="114300" distR="114300">
              <wp:wrapPolygon edited="0"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D738C" w:rsidRDefault="00ED738C" w:rsidP="00FE196A">
      <w:pPr>
        <w:widowControl w:val="0"/>
        <w:spacing w:after="0" w:line="240" w:lineRule="auto"/>
        <w:jc w:val="center"/>
        <w:rPr>
          <w:rFonts w:ascii="Times New Roman" w:hAnsi="Times New Roman"/>
          <w:sz w:val="32"/>
        </w:rPr>
      </w:pPr>
    </w:p>
    <w:p w:rsidR="00ED738C" w:rsidRDefault="00ED738C" w:rsidP="00FE196A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</w:p>
    <w:p w:rsidR="00ED738C" w:rsidRDefault="00ED738C" w:rsidP="00FE196A">
      <w:pPr>
        <w:widowControl w:val="0"/>
        <w:spacing w:after="0" w:line="240" w:lineRule="auto"/>
        <w:rPr>
          <w:rFonts w:ascii="Times New Roman" w:hAnsi="Times New Roman"/>
          <w:b/>
          <w:sz w:val="32"/>
        </w:rPr>
      </w:pPr>
    </w:p>
    <w:p w:rsidR="00ED738C" w:rsidRDefault="001779EA" w:rsidP="00FE196A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П О С Т А Н О В Л Е Н И Е</w:t>
      </w:r>
    </w:p>
    <w:p w:rsidR="00ED738C" w:rsidRDefault="00ED738C" w:rsidP="00FE196A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ED738C" w:rsidRDefault="00211AC4" w:rsidP="00FE196A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РЕГИОНАЛЬН</w:t>
      </w:r>
      <w:r w:rsidR="000970EA">
        <w:rPr>
          <w:rFonts w:ascii="Times New Roman" w:hAnsi="Times New Roman"/>
          <w:b/>
          <w:sz w:val="28"/>
        </w:rPr>
        <w:t>ОЙ</w:t>
      </w:r>
      <w:r>
        <w:rPr>
          <w:rFonts w:ascii="Times New Roman" w:hAnsi="Times New Roman"/>
          <w:b/>
          <w:sz w:val="28"/>
        </w:rPr>
        <w:t xml:space="preserve"> СЛУЖБ</w:t>
      </w:r>
      <w:r w:rsidR="000970EA">
        <w:rPr>
          <w:rFonts w:ascii="Times New Roman" w:hAnsi="Times New Roman"/>
          <w:b/>
          <w:sz w:val="28"/>
        </w:rPr>
        <w:t>Ы</w:t>
      </w:r>
      <w:r>
        <w:rPr>
          <w:rFonts w:ascii="Times New Roman" w:hAnsi="Times New Roman"/>
          <w:b/>
          <w:sz w:val="28"/>
        </w:rPr>
        <w:t xml:space="preserve"> ПО ТАРИФАМ И ЦЕНАМ</w:t>
      </w:r>
    </w:p>
    <w:p w:rsidR="00ED738C" w:rsidRDefault="001779EA" w:rsidP="00FE196A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КАМЧАТСКОГО КРАЯ</w:t>
      </w:r>
    </w:p>
    <w:p w:rsidR="00ED738C" w:rsidRDefault="00ED738C" w:rsidP="00FE196A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ED738C" w:rsidTr="009D050A">
        <w:trPr>
          <w:trHeight w:val="234"/>
        </w:trPr>
        <w:tc>
          <w:tcPr>
            <w:tcW w:w="4253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</w:tcPr>
          <w:p w:rsidR="00ED738C" w:rsidRDefault="001779EA" w:rsidP="00FE196A">
            <w:pPr>
              <w:widowControl w:val="0"/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0"/>
          </w:p>
        </w:tc>
      </w:tr>
      <w:tr w:rsidR="00ED738C">
        <w:trPr>
          <w:trHeight w:val="247"/>
        </w:trPr>
        <w:tc>
          <w:tcPr>
            <w:tcW w:w="4253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D738C" w:rsidRDefault="001779EA" w:rsidP="00FE196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 w:rsidR="00ED738C">
        <w:trPr>
          <w:trHeight w:val="80"/>
        </w:trPr>
        <w:tc>
          <w:tcPr>
            <w:tcW w:w="4253" w:type="dxa"/>
            <w:tcMar>
              <w:left w:w="0" w:type="dxa"/>
              <w:right w:w="0" w:type="dxa"/>
            </w:tcMar>
          </w:tcPr>
          <w:p w:rsidR="00ED738C" w:rsidRDefault="00ED738C" w:rsidP="00FE196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ED738C" w:rsidRDefault="00ED738C" w:rsidP="00FE19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af0"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779"/>
      </w:tblGrid>
      <w:tr w:rsidR="00336CED" w:rsidTr="0015462D">
        <w:trPr>
          <w:jc w:val="center"/>
        </w:trPr>
        <w:tc>
          <w:tcPr>
            <w:tcW w:w="9779" w:type="dxa"/>
            <w:tcBorders>
              <w:top w:val="nil"/>
              <w:left w:val="nil"/>
              <w:bottom w:val="nil"/>
              <w:right w:val="nil"/>
            </w:tcBorders>
          </w:tcPr>
          <w:p w:rsidR="00336CED" w:rsidRDefault="007B64C9" w:rsidP="00862233">
            <w:pPr>
              <w:widowControl w:val="0"/>
              <w:ind w:left="3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Об установлении тарифов в сфере теплоснабжения ООО «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КорякТеплоСнаб</w:t>
            </w:r>
            <w:proofErr w:type="spellEnd"/>
            <w:r>
              <w:rPr>
                <w:rFonts w:ascii="Times New Roman" w:hAnsi="Times New Roman"/>
                <w:b/>
                <w:sz w:val="28"/>
              </w:rPr>
              <w:t xml:space="preserve">» на территории Корякского сельского поселения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Елизовского</w:t>
            </w:r>
            <w:proofErr w:type="spellEnd"/>
            <w:r>
              <w:rPr>
                <w:rFonts w:ascii="Times New Roman" w:hAnsi="Times New Roman"/>
                <w:b/>
                <w:sz w:val="28"/>
              </w:rPr>
              <w:t xml:space="preserve"> муниципального</w:t>
            </w:r>
            <w:r w:rsidR="00785A57">
              <w:rPr>
                <w:rFonts w:ascii="Times New Roman" w:hAnsi="Times New Roman"/>
                <w:b/>
                <w:sz w:val="28"/>
              </w:rPr>
              <w:t xml:space="preserve"> округа Камчатского края на 2027</w:t>
            </w:r>
            <w:bookmarkStart w:id="1" w:name="_GoBack"/>
            <w:bookmarkEnd w:id="1"/>
            <w:r>
              <w:rPr>
                <w:rFonts w:ascii="Times New Roman" w:hAnsi="Times New Roman"/>
                <w:b/>
                <w:sz w:val="28"/>
              </w:rPr>
              <w:t xml:space="preserve"> год</w:t>
            </w:r>
          </w:p>
        </w:tc>
      </w:tr>
    </w:tbl>
    <w:p w:rsidR="00336CED" w:rsidRDefault="00336CED" w:rsidP="00336CED">
      <w:pPr>
        <w:spacing w:after="0" w:line="276" w:lineRule="auto"/>
        <w:jc w:val="both"/>
        <w:rPr>
          <w:rFonts w:ascii="Times New Roman" w:hAnsi="Times New Roman"/>
          <w:sz w:val="28"/>
        </w:rPr>
      </w:pPr>
    </w:p>
    <w:p w:rsidR="00336CED" w:rsidRDefault="00336CED" w:rsidP="00336CE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862233" w:rsidRPr="00862233" w:rsidRDefault="00862233" w:rsidP="0086223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862233">
        <w:rPr>
          <w:rFonts w:ascii="Times New Roman" w:eastAsia="Calibri" w:hAnsi="Times New Roman"/>
          <w:color w:val="auto"/>
          <w:sz w:val="28"/>
          <w:szCs w:val="28"/>
        </w:rPr>
        <w:t xml:space="preserve">В соответствии с Федеральными законами от 27.07.2010 № 190-ФЗ </w:t>
      </w:r>
      <w:r w:rsidRPr="00862233">
        <w:rPr>
          <w:rFonts w:ascii="Times New Roman" w:eastAsia="Calibri" w:hAnsi="Times New Roman"/>
          <w:color w:val="auto"/>
          <w:sz w:val="28"/>
          <w:szCs w:val="28"/>
        </w:rPr>
        <w:br/>
        <w:t xml:space="preserve">«О теплоснабжении», от 07.12.2011 № 416-ФЗ «О водоснабжении </w:t>
      </w:r>
      <w:r w:rsidRPr="00862233">
        <w:rPr>
          <w:rFonts w:ascii="Times New Roman" w:eastAsia="Calibri" w:hAnsi="Times New Roman"/>
          <w:color w:val="auto"/>
          <w:sz w:val="28"/>
          <w:szCs w:val="28"/>
        </w:rPr>
        <w:br/>
        <w:t xml:space="preserve">и водоотведении», постановлениями Правительства Российской Федерации </w:t>
      </w:r>
      <w:r w:rsidRPr="00862233">
        <w:rPr>
          <w:rFonts w:ascii="Times New Roman" w:eastAsia="Calibri" w:hAnsi="Times New Roman"/>
          <w:color w:val="auto"/>
          <w:sz w:val="28"/>
          <w:szCs w:val="28"/>
        </w:rPr>
        <w:br/>
        <w:t xml:space="preserve">от 22.10.2012 № 1075 «О ценообразовании в сфере теплоснабжения», </w:t>
      </w:r>
      <w:r w:rsidRPr="00862233">
        <w:rPr>
          <w:rFonts w:ascii="Times New Roman" w:eastAsia="Calibri" w:hAnsi="Times New Roman"/>
          <w:color w:val="auto"/>
          <w:sz w:val="28"/>
          <w:szCs w:val="28"/>
        </w:rPr>
        <w:br/>
        <w:t>приказами Федеральной службы по тарифам от 13.06.2013 № 760-э «Об утверждении Методических указаний по расчету регулируемых цен (та</w:t>
      </w:r>
      <w:r w:rsidR="007B64C9">
        <w:rPr>
          <w:rFonts w:ascii="Times New Roman" w:eastAsia="Calibri" w:hAnsi="Times New Roman"/>
          <w:color w:val="auto"/>
          <w:sz w:val="28"/>
          <w:szCs w:val="28"/>
        </w:rPr>
        <w:t xml:space="preserve">рифов) в сфере теплоснабжения», </w:t>
      </w:r>
      <w:r w:rsidRPr="00862233">
        <w:rPr>
          <w:rFonts w:ascii="Times New Roman" w:eastAsia="Calibri" w:hAnsi="Times New Roman"/>
          <w:color w:val="auto"/>
          <w:sz w:val="28"/>
          <w:szCs w:val="28"/>
        </w:rPr>
        <w:t xml:space="preserve">от 07.06.2013 № 163 «Об утверждении Регламента открытия дел об установлении регулируемых цен (тарифов) и отмене регулирования тарифов в сфере теплоснабжения», </w:t>
      </w:r>
      <w:r w:rsidRPr="00862233">
        <w:rPr>
          <w:rFonts w:ascii="Times New Roman" w:hAnsi="Times New Roman"/>
          <w:sz w:val="28"/>
          <w:szCs w:val="28"/>
        </w:rPr>
        <w:t xml:space="preserve">Законом Камчатского края от 05.12.2024  № 421 «О краевом бюджете на 2025 год и плановый период 2026 и 2027 годов», </w:t>
      </w:r>
      <w:r w:rsidRPr="00862233">
        <w:rPr>
          <w:rFonts w:ascii="Times New Roman" w:eastAsia="Calibri" w:hAnsi="Times New Roman"/>
          <w:color w:val="auto"/>
          <w:sz w:val="28"/>
          <w:szCs w:val="28"/>
        </w:rPr>
        <w:t>постановлением Правительств</w:t>
      </w:r>
      <w:r w:rsidR="003F1288">
        <w:rPr>
          <w:rFonts w:ascii="Times New Roman" w:eastAsia="Calibri" w:hAnsi="Times New Roman"/>
          <w:color w:val="auto"/>
          <w:sz w:val="28"/>
          <w:szCs w:val="28"/>
        </w:rPr>
        <w:t>а Камчатского края от 07.04.2023</w:t>
      </w:r>
      <w:r w:rsidRPr="00862233">
        <w:rPr>
          <w:rFonts w:ascii="Times New Roman" w:eastAsia="Calibri" w:hAnsi="Times New Roman"/>
          <w:color w:val="auto"/>
          <w:sz w:val="28"/>
          <w:szCs w:val="28"/>
        </w:rPr>
        <w:t xml:space="preserve"> № 204-П</w:t>
      </w:r>
      <w:r w:rsidR="007B64C9">
        <w:rPr>
          <w:rFonts w:ascii="Times New Roman" w:eastAsia="Calibri" w:hAnsi="Times New Roman"/>
          <w:color w:val="auto"/>
          <w:sz w:val="28"/>
          <w:szCs w:val="28"/>
        </w:rPr>
        <w:t xml:space="preserve"> </w:t>
      </w:r>
      <w:r w:rsidRPr="00862233">
        <w:rPr>
          <w:rFonts w:ascii="Times New Roman" w:eastAsia="Calibri" w:hAnsi="Times New Roman"/>
          <w:color w:val="auto"/>
          <w:sz w:val="28"/>
          <w:szCs w:val="28"/>
        </w:rPr>
        <w:t>«Об утверждении Положения о Региональной службе по тарифам и ценам Камчатского края»</w:t>
      </w:r>
      <w:r w:rsidRPr="00862233">
        <w:rPr>
          <w:rFonts w:ascii="Times New Roman" w:hAnsi="Times New Roman"/>
          <w:color w:val="auto"/>
          <w:sz w:val="28"/>
          <w:szCs w:val="28"/>
        </w:rPr>
        <w:t xml:space="preserve">, протоколом Правления Региональной службы по тарифам и ценам Камчатского края </w:t>
      </w:r>
      <w:r w:rsidRPr="00A21A62">
        <w:rPr>
          <w:rFonts w:ascii="Times New Roman" w:hAnsi="Times New Roman"/>
          <w:color w:val="auto"/>
          <w:sz w:val="28"/>
          <w:szCs w:val="28"/>
        </w:rPr>
        <w:t xml:space="preserve">от </w:t>
      </w:r>
      <w:r w:rsidR="00300052">
        <w:rPr>
          <w:rFonts w:ascii="Times New Roman" w:hAnsi="Times New Roman"/>
          <w:color w:val="auto"/>
          <w:sz w:val="28"/>
          <w:szCs w:val="28"/>
          <w:highlight w:val="yellow"/>
        </w:rPr>
        <w:t>ХХ.ХХ.2026</w:t>
      </w:r>
      <w:r w:rsidRPr="008E4A1D">
        <w:rPr>
          <w:rFonts w:ascii="Times New Roman" w:hAnsi="Times New Roman"/>
          <w:color w:val="auto"/>
          <w:sz w:val="28"/>
          <w:szCs w:val="28"/>
          <w:highlight w:val="yellow"/>
        </w:rPr>
        <w:t xml:space="preserve"> №ХХ</w:t>
      </w:r>
      <w:r w:rsidRPr="00A21A62">
        <w:rPr>
          <w:rFonts w:ascii="Times New Roman" w:hAnsi="Times New Roman"/>
          <w:color w:val="auto"/>
          <w:sz w:val="28"/>
          <w:szCs w:val="28"/>
        </w:rPr>
        <w:t xml:space="preserve"> на основании заявления </w:t>
      </w:r>
      <w:r w:rsidRPr="00A21A62">
        <w:rPr>
          <w:rFonts w:ascii="Times New Roman" w:hAnsi="Times New Roman"/>
          <w:color w:val="auto"/>
          <w:sz w:val="28"/>
          <w:szCs w:val="28"/>
        </w:rPr>
        <w:br/>
      </w:r>
      <w:r w:rsidR="003F1288" w:rsidRPr="00A21A62">
        <w:rPr>
          <w:rFonts w:ascii="Times New Roman" w:hAnsi="Times New Roman"/>
          <w:color w:val="auto"/>
          <w:sz w:val="28"/>
          <w:szCs w:val="28"/>
        </w:rPr>
        <w:t>ООО «</w:t>
      </w:r>
      <w:proofErr w:type="spellStart"/>
      <w:r w:rsidR="003F1288" w:rsidRPr="00A21A62">
        <w:rPr>
          <w:rFonts w:ascii="Times New Roman" w:hAnsi="Times New Roman"/>
          <w:color w:val="auto"/>
          <w:sz w:val="28"/>
          <w:szCs w:val="28"/>
        </w:rPr>
        <w:t>КорякТеплоСнаб</w:t>
      </w:r>
      <w:proofErr w:type="spellEnd"/>
      <w:r w:rsidRPr="00A21A62">
        <w:rPr>
          <w:rFonts w:ascii="Times New Roman" w:hAnsi="Times New Roman"/>
          <w:color w:val="auto"/>
          <w:sz w:val="28"/>
          <w:szCs w:val="28"/>
        </w:rPr>
        <w:t>»</w:t>
      </w:r>
      <w:r w:rsidR="003F1288" w:rsidRPr="00A21A62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00052">
        <w:rPr>
          <w:rFonts w:ascii="Times New Roman" w:hAnsi="Times New Roman"/>
          <w:color w:val="auto"/>
          <w:sz w:val="28"/>
          <w:szCs w:val="28"/>
          <w:highlight w:val="yellow"/>
        </w:rPr>
        <w:t>от 24.04.2026</w:t>
      </w:r>
      <w:r w:rsidR="003F1288" w:rsidRPr="00300052">
        <w:rPr>
          <w:rFonts w:ascii="Times New Roman" w:hAnsi="Times New Roman"/>
          <w:color w:val="auto"/>
          <w:sz w:val="28"/>
          <w:szCs w:val="28"/>
          <w:highlight w:val="yellow"/>
        </w:rPr>
        <w:t xml:space="preserve"> № б/н</w:t>
      </w:r>
      <w:r w:rsidRPr="00300052">
        <w:rPr>
          <w:rFonts w:ascii="Times New Roman" w:hAnsi="Times New Roman"/>
          <w:color w:val="auto"/>
          <w:sz w:val="28"/>
          <w:szCs w:val="28"/>
          <w:highlight w:val="yellow"/>
        </w:rPr>
        <w:t>.</w:t>
      </w:r>
    </w:p>
    <w:p w:rsidR="00336CED" w:rsidRDefault="00336CED" w:rsidP="00336CE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336CED" w:rsidRDefault="00336CED" w:rsidP="00336CE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ПОСТАНОВЛЯЮ:</w:t>
      </w:r>
    </w:p>
    <w:p w:rsidR="00336CED" w:rsidRDefault="00336CED" w:rsidP="00336CE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336CED" w:rsidRPr="00871F51" w:rsidRDefault="00336CED" w:rsidP="00A70F2C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 w:rsidRPr="004E7FC6">
        <w:rPr>
          <w:rFonts w:ascii="Times New Roman" w:hAnsi="Times New Roman"/>
          <w:sz w:val="28"/>
        </w:rPr>
        <w:t xml:space="preserve">1. </w:t>
      </w:r>
      <w:r w:rsidR="007B64C9">
        <w:rPr>
          <w:rFonts w:ascii="Times New Roman" w:hAnsi="Times New Roman"/>
          <w:color w:val="auto"/>
          <w:sz w:val="28"/>
          <w:szCs w:val="28"/>
        </w:rPr>
        <w:t>Установить и вв</w:t>
      </w:r>
      <w:r w:rsidR="00785A57">
        <w:rPr>
          <w:rFonts w:ascii="Times New Roman" w:hAnsi="Times New Roman"/>
          <w:color w:val="auto"/>
          <w:sz w:val="28"/>
          <w:szCs w:val="28"/>
        </w:rPr>
        <w:t>ести в действие с 01 января 2027 года по 31 декабря 2027</w:t>
      </w:r>
      <w:r w:rsidR="007B64C9">
        <w:rPr>
          <w:rFonts w:ascii="Times New Roman" w:hAnsi="Times New Roman"/>
          <w:color w:val="auto"/>
          <w:sz w:val="28"/>
          <w:szCs w:val="28"/>
        </w:rPr>
        <w:t xml:space="preserve"> года экономически обоснованные тарифы на тепловую энергию, поставляемую ООО «</w:t>
      </w:r>
      <w:proofErr w:type="spellStart"/>
      <w:r w:rsidR="007B64C9">
        <w:rPr>
          <w:rFonts w:ascii="Times New Roman" w:hAnsi="Times New Roman"/>
          <w:color w:val="auto"/>
          <w:sz w:val="28"/>
          <w:szCs w:val="28"/>
        </w:rPr>
        <w:t>КорякТеплоСнаб</w:t>
      </w:r>
      <w:proofErr w:type="spellEnd"/>
      <w:r w:rsidR="007B64C9">
        <w:rPr>
          <w:rFonts w:ascii="Times New Roman" w:hAnsi="Times New Roman"/>
          <w:color w:val="auto"/>
          <w:sz w:val="28"/>
          <w:szCs w:val="28"/>
        </w:rPr>
        <w:t xml:space="preserve">» потребителям Корякского сельского поселения </w:t>
      </w:r>
      <w:proofErr w:type="spellStart"/>
      <w:r w:rsidR="007B64C9">
        <w:rPr>
          <w:rFonts w:ascii="Times New Roman" w:hAnsi="Times New Roman"/>
          <w:color w:val="auto"/>
          <w:sz w:val="28"/>
          <w:szCs w:val="28"/>
        </w:rPr>
        <w:t>Елизовского</w:t>
      </w:r>
      <w:proofErr w:type="spellEnd"/>
      <w:r w:rsidR="007B64C9">
        <w:rPr>
          <w:rFonts w:ascii="Times New Roman" w:hAnsi="Times New Roman"/>
          <w:color w:val="auto"/>
          <w:sz w:val="28"/>
          <w:szCs w:val="28"/>
        </w:rPr>
        <w:t xml:space="preserve"> муниципального округа Камчатского края с календарной разбивкой согласно приложению 1.</w:t>
      </w:r>
    </w:p>
    <w:p w:rsidR="00336CED" w:rsidRDefault="00336CED" w:rsidP="00336CE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 w:rsidRPr="00871F51">
        <w:rPr>
          <w:rFonts w:ascii="Times New Roman" w:hAnsi="Times New Roman"/>
          <w:sz w:val="28"/>
        </w:rPr>
        <w:t xml:space="preserve">2. </w:t>
      </w:r>
      <w:r w:rsidR="00475098" w:rsidRPr="00475098">
        <w:rPr>
          <w:rFonts w:ascii="Times New Roman" w:hAnsi="Times New Roman"/>
          <w:sz w:val="28"/>
        </w:rPr>
        <w:t>Настоящее постановление</w:t>
      </w:r>
      <w:r w:rsidR="00475098">
        <w:rPr>
          <w:rFonts w:ascii="Times New Roman" w:hAnsi="Times New Roman"/>
          <w:sz w:val="28"/>
        </w:rPr>
        <w:t xml:space="preserve"> вступает в с</w:t>
      </w:r>
      <w:r w:rsidR="00300052">
        <w:rPr>
          <w:rFonts w:ascii="Times New Roman" w:hAnsi="Times New Roman"/>
          <w:sz w:val="28"/>
        </w:rPr>
        <w:t>илу с 1 января 2027</w:t>
      </w:r>
      <w:r w:rsidR="00475098" w:rsidRPr="00475098">
        <w:rPr>
          <w:rFonts w:ascii="Times New Roman" w:hAnsi="Times New Roman"/>
          <w:sz w:val="28"/>
        </w:rPr>
        <w:t xml:space="preserve"> года</w:t>
      </w:r>
      <w:r w:rsidRPr="00276488">
        <w:rPr>
          <w:rFonts w:ascii="Times New Roman" w:hAnsi="Times New Roman"/>
          <w:sz w:val="28"/>
        </w:rPr>
        <w:t>.</w:t>
      </w:r>
    </w:p>
    <w:p w:rsidR="00336CED" w:rsidRDefault="00336CED" w:rsidP="00336CE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336CED" w:rsidRDefault="00336CED" w:rsidP="00336CED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1779EA" w:rsidRDefault="001779EA" w:rsidP="00FE196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W w:w="9673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4961"/>
        <w:gridCol w:w="2551"/>
      </w:tblGrid>
      <w:tr w:rsidR="00FE196A" w:rsidRPr="00FE196A" w:rsidTr="00FE196A">
        <w:trPr>
          <w:trHeight w:val="2220"/>
        </w:trPr>
        <w:tc>
          <w:tcPr>
            <w:tcW w:w="2161" w:type="dxa"/>
            <w:shd w:val="clear" w:color="auto" w:fill="auto"/>
            <w:tcMar>
              <w:left w:w="0" w:type="dxa"/>
              <w:right w:w="0" w:type="dxa"/>
            </w:tcMar>
          </w:tcPr>
          <w:p w:rsidR="00ED738C" w:rsidRPr="00FE196A" w:rsidRDefault="00157172" w:rsidP="00FE196A">
            <w:pPr>
              <w:widowControl w:val="0"/>
              <w:spacing w:after="0" w:line="240" w:lineRule="auto"/>
              <w:ind w:left="30" w:right="27"/>
              <w:rPr>
                <w:rFonts w:ascii="Times New Roman" w:hAnsi="Times New Roman"/>
                <w:color w:val="auto"/>
                <w:sz w:val="24"/>
              </w:rPr>
            </w:pPr>
            <w:r w:rsidRPr="00FE196A">
              <w:rPr>
                <w:rFonts w:ascii="Times New Roman" w:hAnsi="Times New Roman"/>
                <w:color w:val="auto"/>
                <w:sz w:val="28"/>
              </w:rPr>
              <w:t>Руководитель</w:t>
            </w:r>
          </w:p>
        </w:tc>
        <w:tc>
          <w:tcPr>
            <w:tcW w:w="4961" w:type="dxa"/>
            <w:shd w:val="clear" w:color="auto" w:fill="auto"/>
            <w:tcMar>
              <w:left w:w="0" w:type="dxa"/>
              <w:right w:w="0" w:type="dxa"/>
            </w:tcMar>
          </w:tcPr>
          <w:p w:rsidR="00ED738C" w:rsidRPr="00FE196A" w:rsidRDefault="001779EA" w:rsidP="00FE196A">
            <w:pPr>
              <w:widowControl w:val="0"/>
              <w:spacing w:after="0" w:line="240" w:lineRule="auto"/>
              <w:rPr>
                <w:rFonts w:ascii="Times New Roman" w:hAnsi="Times New Roman"/>
                <w:color w:val="FFFFFF" w:themeColor="background1"/>
                <w:sz w:val="24"/>
              </w:rPr>
            </w:pPr>
            <w:bookmarkStart w:id="2" w:name="SIGNERSTAMP1"/>
            <w:r w:rsidRPr="00FE196A">
              <w:rPr>
                <w:rFonts w:ascii="Times New Roman" w:hAnsi="Times New Roman"/>
                <w:color w:val="FFFFFF" w:themeColor="background1"/>
                <w:sz w:val="24"/>
              </w:rPr>
              <w:t>[горизонтальный штамп подписи 1]</w:t>
            </w:r>
            <w:bookmarkEnd w:id="2"/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</w:tcPr>
          <w:p w:rsidR="00ED738C" w:rsidRPr="00FE196A" w:rsidRDefault="00157172" w:rsidP="00FE196A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auto"/>
                <w:sz w:val="24"/>
              </w:rPr>
            </w:pPr>
            <w:r w:rsidRPr="00FE196A">
              <w:rPr>
                <w:rFonts w:ascii="Times New Roman" w:hAnsi="Times New Roman"/>
                <w:color w:val="auto"/>
                <w:sz w:val="28"/>
              </w:rPr>
              <w:t>М.В. Лопатникова</w:t>
            </w:r>
          </w:p>
        </w:tc>
      </w:tr>
    </w:tbl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4F4739" w:rsidRDefault="004F4739" w:rsidP="0073206B">
      <w:pPr>
        <w:widowControl w:val="0"/>
        <w:spacing w:after="0" w:line="240" w:lineRule="auto"/>
        <w:ind w:left="4536"/>
        <w:jc w:val="right"/>
        <w:rPr>
          <w:rFonts w:ascii="Times New Roman" w:hAnsi="Times New Roman"/>
          <w:sz w:val="28"/>
        </w:rPr>
      </w:pPr>
    </w:p>
    <w:p w:rsidR="00DA328D" w:rsidRDefault="00DA328D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:rsidR="00862233" w:rsidRPr="00862233" w:rsidRDefault="00862233" w:rsidP="00862233">
      <w:pPr>
        <w:widowControl w:val="0"/>
        <w:spacing w:after="0" w:line="240" w:lineRule="auto"/>
        <w:ind w:left="5387"/>
        <w:rPr>
          <w:rFonts w:ascii="Times New Roman" w:hAnsi="Times New Roman"/>
          <w:color w:val="auto"/>
          <w:sz w:val="28"/>
          <w:szCs w:val="24"/>
        </w:rPr>
      </w:pPr>
      <w:r w:rsidRPr="00862233">
        <w:rPr>
          <w:rFonts w:ascii="Times New Roman" w:hAnsi="Times New Roman"/>
          <w:color w:val="auto"/>
          <w:sz w:val="28"/>
          <w:szCs w:val="24"/>
        </w:rPr>
        <w:lastRenderedPageBreak/>
        <w:t xml:space="preserve">Приложение к постановлению Региональной службы по тарифам и ценам Камчатского края </w:t>
      </w:r>
    </w:p>
    <w:p w:rsidR="00862233" w:rsidRPr="00862233" w:rsidRDefault="00862233" w:rsidP="00862233">
      <w:pPr>
        <w:widowControl w:val="0"/>
        <w:spacing w:after="0" w:line="240" w:lineRule="auto"/>
        <w:ind w:left="5387"/>
        <w:rPr>
          <w:rFonts w:ascii="Times New Roman" w:hAnsi="Times New Roman"/>
          <w:color w:val="auto"/>
          <w:sz w:val="28"/>
          <w:szCs w:val="24"/>
        </w:rPr>
      </w:pPr>
      <w:r w:rsidRPr="00862233">
        <w:rPr>
          <w:rFonts w:ascii="Times New Roman" w:hAnsi="Times New Roman"/>
          <w:color w:val="auto"/>
          <w:sz w:val="28"/>
          <w:szCs w:val="24"/>
        </w:rPr>
        <w:t xml:space="preserve">от </w:t>
      </w:r>
      <w:r w:rsidR="00B32893">
        <w:rPr>
          <w:rFonts w:ascii="Times New Roman" w:hAnsi="Times New Roman"/>
          <w:color w:val="auto"/>
          <w:sz w:val="28"/>
          <w:szCs w:val="24"/>
          <w:highlight w:val="yellow"/>
        </w:rPr>
        <w:t>ХХ.ХХ.2026</w:t>
      </w:r>
      <w:r w:rsidRPr="00862233">
        <w:rPr>
          <w:rFonts w:ascii="Times New Roman" w:hAnsi="Times New Roman"/>
          <w:color w:val="auto"/>
          <w:sz w:val="28"/>
          <w:szCs w:val="24"/>
          <w:highlight w:val="yellow"/>
        </w:rPr>
        <w:t xml:space="preserve"> № ХХ-Н</w:t>
      </w:r>
    </w:p>
    <w:p w:rsidR="00966E89" w:rsidRDefault="00966E89" w:rsidP="00F56241">
      <w:pPr>
        <w:spacing w:after="0" w:line="240" w:lineRule="auto"/>
        <w:ind w:left="5387"/>
        <w:rPr>
          <w:rFonts w:ascii="Times New Roman" w:hAnsi="Times New Roman"/>
          <w:sz w:val="28"/>
        </w:rPr>
      </w:pPr>
    </w:p>
    <w:p w:rsidR="00475098" w:rsidRDefault="00475098" w:rsidP="0047509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7B64C9" w:rsidRPr="00621845" w:rsidRDefault="007B64C9" w:rsidP="007B64C9">
      <w:pPr>
        <w:widowControl w:val="0"/>
        <w:spacing w:after="0" w:line="240" w:lineRule="auto"/>
        <w:ind w:left="-142" w:firstLine="142"/>
        <w:jc w:val="center"/>
        <w:rPr>
          <w:rFonts w:ascii="Times New Roman" w:eastAsia="Calibri" w:hAnsi="Times New Roman"/>
          <w:bCs/>
          <w:color w:val="auto"/>
          <w:sz w:val="28"/>
          <w:szCs w:val="28"/>
        </w:rPr>
      </w:pPr>
      <w:r w:rsidRPr="00621845">
        <w:rPr>
          <w:rFonts w:ascii="Times New Roman" w:eastAsia="Calibri" w:hAnsi="Times New Roman"/>
          <w:color w:val="auto"/>
          <w:sz w:val="28"/>
          <w:szCs w:val="24"/>
        </w:rPr>
        <w:t xml:space="preserve">Экономически обоснованные тарифы </w:t>
      </w:r>
      <w:r w:rsidRPr="00621845">
        <w:rPr>
          <w:rFonts w:ascii="Times New Roman" w:eastAsia="Calibri" w:hAnsi="Times New Roman"/>
          <w:bCs/>
          <w:color w:val="auto"/>
          <w:sz w:val="28"/>
          <w:szCs w:val="28"/>
        </w:rPr>
        <w:t>на тепловую энергию,</w:t>
      </w:r>
      <w:r w:rsidRPr="00621845">
        <w:rPr>
          <w:rFonts w:ascii="Times New Roman" w:eastAsia="Calibri" w:hAnsi="Times New Roman"/>
          <w:color w:val="auto"/>
          <w:sz w:val="28"/>
          <w:szCs w:val="28"/>
        </w:rPr>
        <w:t xml:space="preserve"> поставляемую</w:t>
      </w:r>
      <w:r w:rsidRPr="00621845">
        <w:rPr>
          <w:rFonts w:ascii="Times New Roman" w:eastAsia="Calibri" w:hAnsi="Times New Roman"/>
          <w:color w:val="auto"/>
          <w:sz w:val="28"/>
          <w:szCs w:val="24"/>
        </w:rPr>
        <w:t xml:space="preserve"> </w:t>
      </w:r>
      <w:r w:rsidRPr="00621845">
        <w:rPr>
          <w:rFonts w:ascii="Times New Roman" w:eastAsia="Calibri" w:hAnsi="Times New Roman"/>
          <w:color w:val="auto"/>
          <w:sz w:val="28"/>
          <w:szCs w:val="24"/>
        </w:rPr>
        <w:br/>
      </w:r>
      <w:r w:rsidRPr="00621845">
        <w:rPr>
          <w:rFonts w:ascii="Times New Roman" w:eastAsia="Calibri" w:hAnsi="Times New Roman"/>
          <w:color w:val="auto"/>
          <w:sz w:val="28"/>
          <w:szCs w:val="28"/>
        </w:rPr>
        <w:t>ООО «</w:t>
      </w:r>
      <w:proofErr w:type="spellStart"/>
      <w:r w:rsidRPr="00621845">
        <w:rPr>
          <w:rFonts w:ascii="Times New Roman" w:eastAsia="Calibri" w:hAnsi="Times New Roman"/>
          <w:color w:val="auto"/>
          <w:sz w:val="28"/>
          <w:szCs w:val="28"/>
        </w:rPr>
        <w:t>КорякТеплоСнаб</w:t>
      </w:r>
      <w:proofErr w:type="spellEnd"/>
      <w:r w:rsidRPr="00621845">
        <w:rPr>
          <w:rFonts w:ascii="Times New Roman" w:eastAsia="Calibri" w:hAnsi="Times New Roman"/>
          <w:color w:val="auto"/>
          <w:sz w:val="28"/>
          <w:szCs w:val="28"/>
        </w:rPr>
        <w:t xml:space="preserve">» потребителям </w:t>
      </w:r>
      <w:r w:rsidRPr="00621845">
        <w:rPr>
          <w:rFonts w:ascii="Times New Roman" w:eastAsia="Calibri" w:hAnsi="Times New Roman"/>
          <w:bCs/>
          <w:color w:val="auto"/>
          <w:kern w:val="36"/>
          <w:sz w:val="28"/>
          <w:szCs w:val="28"/>
        </w:rPr>
        <w:t xml:space="preserve">Корякского сельского поселения </w:t>
      </w:r>
      <w:r w:rsidRPr="00621845">
        <w:rPr>
          <w:rFonts w:ascii="Times New Roman" w:eastAsia="Calibri" w:hAnsi="Times New Roman"/>
          <w:bCs/>
          <w:color w:val="auto"/>
          <w:kern w:val="36"/>
          <w:sz w:val="28"/>
          <w:szCs w:val="28"/>
        </w:rPr>
        <w:br/>
      </w:r>
      <w:proofErr w:type="spellStart"/>
      <w:r w:rsidRPr="00621845">
        <w:rPr>
          <w:rFonts w:ascii="Times New Roman" w:eastAsia="Calibri" w:hAnsi="Times New Roman"/>
          <w:bCs/>
          <w:color w:val="auto"/>
          <w:kern w:val="36"/>
          <w:sz w:val="28"/>
          <w:szCs w:val="28"/>
        </w:rPr>
        <w:t>Елизовского</w:t>
      </w:r>
      <w:proofErr w:type="spellEnd"/>
      <w:r w:rsidRPr="00621845">
        <w:rPr>
          <w:rFonts w:ascii="Times New Roman" w:eastAsia="Calibri" w:hAnsi="Times New Roman"/>
          <w:bCs/>
          <w:color w:val="auto"/>
          <w:kern w:val="36"/>
          <w:sz w:val="28"/>
          <w:szCs w:val="28"/>
        </w:rPr>
        <w:t xml:space="preserve"> муницип</w:t>
      </w:r>
      <w:r>
        <w:rPr>
          <w:rFonts w:ascii="Times New Roman" w:eastAsia="Calibri" w:hAnsi="Times New Roman"/>
          <w:bCs/>
          <w:color w:val="auto"/>
          <w:kern w:val="36"/>
          <w:sz w:val="28"/>
          <w:szCs w:val="28"/>
        </w:rPr>
        <w:t>ального округа Камчатского края</w:t>
      </w:r>
      <w:r w:rsidRPr="00621845">
        <w:rPr>
          <w:rFonts w:ascii="Times New Roman" w:eastAsia="Calibri" w:hAnsi="Times New Roman"/>
          <w:bCs/>
          <w:color w:val="auto"/>
          <w:sz w:val="28"/>
          <w:szCs w:val="28"/>
        </w:rPr>
        <w:t xml:space="preserve"> на 202</w:t>
      </w:r>
      <w:r w:rsidR="00661932">
        <w:rPr>
          <w:rFonts w:ascii="Times New Roman" w:eastAsia="Calibri" w:hAnsi="Times New Roman"/>
          <w:bCs/>
          <w:color w:val="auto"/>
          <w:sz w:val="28"/>
          <w:szCs w:val="28"/>
        </w:rPr>
        <w:t>7</w:t>
      </w:r>
      <w:r w:rsidRPr="00621845">
        <w:rPr>
          <w:rFonts w:ascii="Times New Roman" w:eastAsia="Calibri" w:hAnsi="Times New Roman"/>
          <w:bCs/>
          <w:color w:val="auto"/>
          <w:sz w:val="28"/>
          <w:szCs w:val="28"/>
        </w:rPr>
        <w:t xml:space="preserve"> год</w:t>
      </w:r>
    </w:p>
    <w:p w:rsidR="007B64C9" w:rsidRPr="00621845" w:rsidRDefault="007B64C9" w:rsidP="007B64C9">
      <w:pPr>
        <w:widowControl w:val="0"/>
        <w:spacing w:after="0" w:line="240" w:lineRule="auto"/>
        <w:ind w:left="-142" w:firstLine="142"/>
        <w:jc w:val="center"/>
        <w:rPr>
          <w:rFonts w:ascii="Times New Roman" w:eastAsia="Calibri" w:hAnsi="Times New Roman"/>
          <w:bCs/>
          <w:color w:val="auto"/>
          <w:sz w:val="28"/>
          <w:szCs w:val="28"/>
        </w:rPr>
      </w:pPr>
    </w:p>
    <w:tbl>
      <w:tblPr>
        <w:tblW w:w="99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682"/>
        <w:gridCol w:w="2214"/>
        <w:gridCol w:w="1134"/>
        <w:gridCol w:w="1208"/>
        <w:gridCol w:w="707"/>
        <w:gridCol w:w="851"/>
        <w:gridCol w:w="850"/>
        <w:gridCol w:w="851"/>
        <w:gridCol w:w="772"/>
      </w:tblGrid>
      <w:tr w:rsidR="007B64C9" w:rsidRPr="00621845" w:rsidTr="00322BBE">
        <w:trPr>
          <w:trHeight w:val="639"/>
          <w:jc w:val="center"/>
        </w:trPr>
        <w:tc>
          <w:tcPr>
            <w:tcW w:w="711" w:type="dxa"/>
            <w:vMerge w:val="restart"/>
            <w:shd w:val="clear" w:color="auto" w:fill="auto"/>
            <w:vAlign w:val="center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621845">
              <w:rPr>
                <w:rFonts w:ascii="Times New Roman" w:eastAsia="Calibri" w:hAnsi="Times New Roman"/>
                <w:color w:val="auto"/>
                <w:sz w:val="20"/>
              </w:rPr>
              <w:t>№ п/п</w:t>
            </w:r>
          </w:p>
        </w:tc>
        <w:tc>
          <w:tcPr>
            <w:tcW w:w="682" w:type="dxa"/>
            <w:vMerge w:val="restart"/>
            <w:shd w:val="clear" w:color="auto" w:fill="auto"/>
            <w:textDirection w:val="btLr"/>
            <w:vAlign w:val="center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621845">
              <w:rPr>
                <w:rFonts w:ascii="Times New Roman" w:eastAsia="Calibri" w:hAnsi="Times New Roman"/>
                <w:color w:val="auto"/>
                <w:sz w:val="20"/>
              </w:rPr>
              <w:t>Наименование регулируемой организации</w:t>
            </w:r>
          </w:p>
        </w:tc>
        <w:tc>
          <w:tcPr>
            <w:tcW w:w="2214" w:type="dxa"/>
            <w:vMerge w:val="restart"/>
            <w:shd w:val="clear" w:color="auto" w:fill="auto"/>
            <w:vAlign w:val="center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621845">
              <w:rPr>
                <w:rFonts w:ascii="Times New Roman" w:eastAsia="Calibri" w:hAnsi="Times New Roman"/>
                <w:color w:val="auto"/>
                <w:sz w:val="20"/>
              </w:rPr>
              <w:t>Вид тарифа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621845">
              <w:rPr>
                <w:rFonts w:ascii="Times New Roman" w:eastAsia="Calibri" w:hAnsi="Times New Roman"/>
                <w:color w:val="auto"/>
                <w:sz w:val="20"/>
              </w:rPr>
              <w:t xml:space="preserve">Год </w:t>
            </w:r>
          </w:p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621845">
              <w:rPr>
                <w:rFonts w:ascii="Times New Roman" w:eastAsia="Calibri" w:hAnsi="Times New Roman"/>
                <w:color w:val="auto"/>
                <w:sz w:val="20"/>
              </w:rPr>
              <w:t>(период)</w:t>
            </w:r>
          </w:p>
        </w:tc>
        <w:tc>
          <w:tcPr>
            <w:tcW w:w="1208" w:type="dxa"/>
            <w:vMerge w:val="restart"/>
            <w:shd w:val="clear" w:color="auto" w:fill="auto"/>
            <w:vAlign w:val="center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621845">
              <w:rPr>
                <w:rFonts w:ascii="Times New Roman" w:eastAsia="Calibri" w:hAnsi="Times New Roman"/>
                <w:color w:val="auto"/>
                <w:sz w:val="20"/>
              </w:rPr>
              <w:t>Вода</w:t>
            </w:r>
          </w:p>
        </w:tc>
        <w:tc>
          <w:tcPr>
            <w:tcW w:w="3259" w:type="dxa"/>
            <w:gridSpan w:val="4"/>
            <w:shd w:val="clear" w:color="auto" w:fill="auto"/>
            <w:vAlign w:val="center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621845">
              <w:rPr>
                <w:rFonts w:ascii="Times New Roman" w:eastAsia="Calibri" w:hAnsi="Times New Roman"/>
                <w:color w:val="auto"/>
                <w:sz w:val="20"/>
              </w:rPr>
              <w:t>Отборный пар давлением</w:t>
            </w:r>
          </w:p>
        </w:tc>
        <w:tc>
          <w:tcPr>
            <w:tcW w:w="772" w:type="dxa"/>
            <w:vMerge w:val="restart"/>
            <w:shd w:val="clear" w:color="auto" w:fill="auto"/>
            <w:textDirection w:val="btLr"/>
            <w:vAlign w:val="center"/>
          </w:tcPr>
          <w:p w:rsidR="007B64C9" w:rsidRPr="00621845" w:rsidRDefault="007B64C9" w:rsidP="00322B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621845">
              <w:rPr>
                <w:rFonts w:ascii="Times New Roman" w:eastAsia="Calibri" w:hAnsi="Times New Roman"/>
                <w:color w:val="auto"/>
                <w:sz w:val="20"/>
              </w:rPr>
              <w:t>Острый и редуцированный пар</w:t>
            </w:r>
          </w:p>
        </w:tc>
      </w:tr>
      <w:tr w:rsidR="007B64C9" w:rsidRPr="00621845" w:rsidTr="00322BBE">
        <w:trPr>
          <w:trHeight w:val="1082"/>
          <w:jc w:val="center"/>
        </w:trPr>
        <w:tc>
          <w:tcPr>
            <w:tcW w:w="711" w:type="dxa"/>
            <w:vMerge/>
            <w:shd w:val="clear" w:color="auto" w:fill="auto"/>
            <w:vAlign w:val="center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682" w:type="dxa"/>
            <w:vMerge/>
            <w:shd w:val="clear" w:color="auto" w:fill="auto"/>
            <w:vAlign w:val="center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2214" w:type="dxa"/>
            <w:vMerge/>
            <w:shd w:val="clear" w:color="auto" w:fill="auto"/>
            <w:vAlign w:val="center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1208" w:type="dxa"/>
            <w:vMerge/>
            <w:shd w:val="clear" w:color="auto" w:fill="auto"/>
            <w:vAlign w:val="center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707" w:type="dxa"/>
            <w:shd w:val="clear" w:color="auto" w:fill="auto"/>
            <w:vAlign w:val="center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621845">
              <w:rPr>
                <w:rFonts w:ascii="Times New Roman" w:eastAsia="Calibri" w:hAnsi="Times New Roman"/>
                <w:color w:val="auto"/>
                <w:sz w:val="20"/>
              </w:rPr>
              <w:t>от 1,2 до 2,5 кг/см</w:t>
            </w:r>
            <w:r w:rsidRPr="00621845">
              <w:rPr>
                <w:rFonts w:ascii="Times New Roman" w:eastAsia="Calibri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621845">
              <w:rPr>
                <w:rFonts w:ascii="Times New Roman" w:eastAsia="Calibri" w:hAnsi="Times New Roman"/>
                <w:color w:val="auto"/>
                <w:sz w:val="20"/>
              </w:rPr>
              <w:t>от 2,5 до 7,0 кг/см</w:t>
            </w:r>
            <w:r w:rsidRPr="00621845">
              <w:rPr>
                <w:rFonts w:ascii="Times New Roman" w:eastAsia="Calibri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621845">
              <w:rPr>
                <w:rFonts w:ascii="Times New Roman" w:eastAsia="Calibri" w:hAnsi="Times New Roman"/>
                <w:color w:val="auto"/>
                <w:sz w:val="20"/>
              </w:rPr>
              <w:t>от 7,0 до 13,0 кг/см</w:t>
            </w:r>
            <w:r w:rsidRPr="00621845">
              <w:rPr>
                <w:rFonts w:ascii="Times New Roman" w:eastAsia="Calibri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621845">
              <w:rPr>
                <w:rFonts w:ascii="Times New Roman" w:eastAsia="Calibri" w:hAnsi="Times New Roman"/>
                <w:color w:val="auto"/>
                <w:sz w:val="20"/>
              </w:rPr>
              <w:t>свыше 13,0 кг/см</w:t>
            </w:r>
            <w:r w:rsidRPr="00621845">
              <w:rPr>
                <w:rFonts w:ascii="Times New Roman" w:eastAsia="Calibri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772" w:type="dxa"/>
            <w:vMerge/>
            <w:shd w:val="clear" w:color="auto" w:fill="auto"/>
            <w:vAlign w:val="center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</w:tr>
      <w:tr w:rsidR="007B64C9" w:rsidRPr="00621845" w:rsidTr="00322BBE">
        <w:trPr>
          <w:jc w:val="center"/>
        </w:trPr>
        <w:tc>
          <w:tcPr>
            <w:tcW w:w="711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62184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</w:t>
            </w:r>
          </w:p>
        </w:tc>
        <w:tc>
          <w:tcPr>
            <w:tcW w:w="9269" w:type="dxa"/>
            <w:gridSpan w:val="9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62184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Для потребителей, в случае отсутствия дифференциации тарифов по схеме подключения</w:t>
            </w:r>
          </w:p>
        </w:tc>
      </w:tr>
      <w:tr w:rsidR="007B64C9" w:rsidRPr="00621845" w:rsidTr="00322BBE">
        <w:trPr>
          <w:trHeight w:val="317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62184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1.1</w:t>
            </w:r>
          </w:p>
        </w:tc>
        <w:tc>
          <w:tcPr>
            <w:tcW w:w="682" w:type="dxa"/>
            <w:vMerge w:val="restart"/>
            <w:shd w:val="clear" w:color="auto" w:fill="auto"/>
            <w:textDirection w:val="btLr"/>
            <w:vAlign w:val="center"/>
          </w:tcPr>
          <w:p w:rsidR="007B64C9" w:rsidRPr="00621845" w:rsidRDefault="007B64C9" w:rsidP="00322B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color w:val="auto"/>
                <w:sz w:val="28"/>
                <w:szCs w:val="28"/>
              </w:rPr>
            </w:pPr>
            <w:r w:rsidRPr="00621845">
              <w:rPr>
                <w:rFonts w:ascii="Times New Roman" w:eastAsia="Calibri" w:hAnsi="Times New Roman"/>
                <w:color w:val="auto"/>
                <w:sz w:val="28"/>
                <w:szCs w:val="28"/>
              </w:rPr>
              <w:t>«</w:t>
            </w:r>
            <w:proofErr w:type="spellStart"/>
            <w:r w:rsidRPr="00621845">
              <w:rPr>
                <w:rFonts w:ascii="Times New Roman" w:eastAsia="Calibri" w:hAnsi="Times New Roman"/>
                <w:color w:val="auto"/>
                <w:sz w:val="28"/>
                <w:szCs w:val="28"/>
              </w:rPr>
              <w:t>КорякТеплоСнаб</w:t>
            </w:r>
            <w:proofErr w:type="spellEnd"/>
            <w:r w:rsidRPr="00621845">
              <w:rPr>
                <w:rFonts w:ascii="Times New Roman" w:eastAsia="Calibri" w:hAnsi="Times New Roman"/>
                <w:color w:val="auto"/>
                <w:sz w:val="28"/>
                <w:szCs w:val="28"/>
              </w:rPr>
              <w:t>»</w:t>
            </w:r>
          </w:p>
        </w:tc>
        <w:tc>
          <w:tcPr>
            <w:tcW w:w="2214" w:type="dxa"/>
            <w:vMerge w:val="restart"/>
            <w:shd w:val="clear" w:color="auto" w:fill="auto"/>
            <w:vAlign w:val="center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proofErr w:type="spellStart"/>
            <w:r w:rsidRPr="00621845">
              <w:rPr>
                <w:rFonts w:ascii="Times New Roman" w:eastAsia="Calibri" w:hAnsi="Times New Roman"/>
                <w:color w:val="auto"/>
                <w:sz w:val="20"/>
              </w:rPr>
              <w:t>одноставочный</w:t>
            </w:r>
            <w:proofErr w:type="spellEnd"/>
            <w:r w:rsidRPr="00621845">
              <w:rPr>
                <w:rFonts w:ascii="Times New Roman" w:eastAsia="Calibri" w:hAnsi="Times New Roman"/>
                <w:color w:val="auto"/>
                <w:sz w:val="20"/>
              </w:rPr>
              <w:t xml:space="preserve"> руб./Гкал</w:t>
            </w:r>
          </w:p>
        </w:tc>
        <w:tc>
          <w:tcPr>
            <w:tcW w:w="1134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62184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202</w:t>
            </w:r>
            <w:r w:rsidR="00B32893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7B64C9" w:rsidRPr="00621845" w:rsidRDefault="007B64C9" w:rsidP="00322BBE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07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7B64C9" w:rsidRPr="00621845" w:rsidTr="00322BBE">
        <w:trPr>
          <w:trHeight w:val="317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62184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1.2</w:t>
            </w:r>
          </w:p>
        </w:tc>
        <w:tc>
          <w:tcPr>
            <w:tcW w:w="682" w:type="dxa"/>
            <w:vMerge/>
            <w:shd w:val="clear" w:color="auto" w:fill="auto"/>
            <w:textDirection w:val="btLr"/>
            <w:vAlign w:val="center"/>
          </w:tcPr>
          <w:p w:rsidR="007B64C9" w:rsidRPr="00621845" w:rsidRDefault="007B64C9" w:rsidP="00322B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color w:val="auto"/>
                <w:sz w:val="28"/>
                <w:szCs w:val="28"/>
              </w:rPr>
            </w:pPr>
          </w:p>
        </w:tc>
        <w:tc>
          <w:tcPr>
            <w:tcW w:w="2214" w:type="dxa"/>
            <w:vMerge/>
            <w:shd w:val="clear" w:color="auto" w:fill="auto"/>
            <w:vAlign w:val="center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621845">
              <w:rPr>
                <w:rFonts w:ascii="Times New Roman" w:eastAsia="Calibri" w:hAnsi="Times New Roman"/>
                <w:color w:val="auto"/>
                <w:sz w:val="20"/>
              </w:rPr>
              <w:t>01.01.</w:t>
            </w:r>
            <w:r w:rsidR="00B32893">
              <w:rPr>
                <w:rFonts w:ascii="Times New Roman" w:eastAsia="Calibri" w:hAnsi="Times New Roman"/>
                <w:color w:val="auto"/>
                <w:sz w:val="20"/>
              </w:rPr>
              <w:t>2027- 30.06</w:t>
            </w:r>
            <w:r w:rsidRPr="00621845">
              <w:rPr>
                <w:rFonts w:ascii="Times New Roman" w:eastAsia="Calibri" w:hAnsi="Times New Roman"/>
                <w:color w:val="auto"/>
                <w:sz w:val="20"/>
              </w:rPr>
              <w:t>.</w:t>
            </w:r>
            <w:r w:rsidR="00B32893">
              <w:rPr>
                <w:rFonts w:ascii="Times New Roman" w:eastAsia="Calibri" w:hAnsi="Times New Roman"/>
                <w:color w:val="auto"/>
                <w:sz w:val="20"/>
              </w:rPr>
              <w:t>2027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7B64C9" w:rsidRPr="007B64C9" w:rsidRDefault="00EA7C91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auto"/>
                <w:szCs w:val="22"/>
                <w:highlight w:val="yellow"/>
              </w:rPr>
            </w:pPr>
            <w:r>
              <w:rPr>
                <w:rFonts w:ascii="Times New Roman" w:eastAsia="Calibri" w:hAnsi="Times New Roman"/>
                <w:bCs/>
                <w:color w:val="auto"/>
                <w:szCs w:val="22"/>
                <w:highlight w:val="yellow"/>
              </w:rPr>
              <w:t>10 256,1</w:t>
            </w:r>
            <w:r w:rsidR="007B64C9">
              <w:rPr>
                <w:rFonts w:ascii="Times New Roman" w:eastAsia="Calibri" w:hAnsi="Times New Roman"/>
                <w:bCs/>
                <w:color w:val="auto"/>
                <w:szCs w:val="22"/>
                <w:highlight w:val="yellow"/>
              </w:rPr>
              <w:t>0</w:t>
            </w:r>
          </w:p>
        </w:tc>
        <w:tc>
          <w:tcPr>
            <w:tcW w:w="707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7B64C9" w:rsidRPr="00621845" w:rsidTr="00322BBE">
        <w:trPr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62184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1.3</w:t>
            </w:r>
          </w:p>
        </w:tc>
        <w:tc>
          <w:tcPr>
            <w:tcW w:w="682" w:type="dxa"/>
            <w:vMerge/>
            <w:shd w:val="clear" w:color="auto" w:fill="auto"/>
            <w:textDirection w:val="btLr"/>
          </w:tcPr>
          <w:p w:rsidR="007B64C9" w:rsidRPr="00621845" w:rsidRDefault="007B64C9" w:rsidP="00322B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2214" w:type="dxa"/>
            <w:vMerge/>
            <w:shd w:val="clear" w:color="auto" w:fill="auto"/>
            <w:vAlign w:val="center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B64C9" w:rsidRPr="00621845" w:rsidRDefault="00B32893" w:rsidP="00322B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</w:rPr>
              <w:t>01.07</w:t>
            </w:r>
            <w:r w:rsidR="007B64C9" w:rsidRPr="00621845">
              <w:rPr>
                <w:rFonts w:ascii="Times New Roman" w:eastAsia="Calibri" w:hAnsi="Times New Roman"/>
                <w:color w:val="auto"/>
                <w:sz w:val="20"/>
              </w:rPr>
              <w:t>.</w:t>
            </w:r>
            <w:r>
              <w:rPr>
                <w:rFonts w:ascii="Times New Roman" w:eastAsia="Calibri" w:hAnsi="Times New Roman"/>
                <w:color w:val="auto"/>
                <w:sz w:val="20"/>
              </w:rPr>
              <w:t>2027</w:t>
            </w:r>
            <w:r w:rsidR="007B64C9" w:rsidRPr="00621845">
              <w:rPr>
                <w:rFonts w:ascii="Times New Roman" w:eastAsia="Calibri" w:hAnsi="Times New Roman"/>
                <w:color w:val="auto"/>
                <w:sz w:val="20"/>
              </w:rPr>
              <w:t>- 31.12.</w:t>
            </w:r>
            <w:r>
              <w:rPr>
                <w:rFonts w:ascii="Times New Roman" w:eastAsia="Calibri" w:hAnsi="Times New Roman"/>
                <w:color w:val="auto"/>
                <w:sz w:val="20"/>
              </w:rPr>
              <w:t>2027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7B64C9" w:rsidRPr="007B64C9" w:rsidRDefault="00EA7C91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bCs/>
                <w:color w:val="auto"/>
                <w:szCs w:val="22"/>
                <w:highlight w:val="yellow"/>
              </w:rPr>
            </w:pPr>
            <w:r>
              <w:rPr>
                <w:rFonts w:ascii="Times New Roman" w:eastAsia="Calibri" w:hAnsi="Times New Roman"/>
                <w:bCs/>
                <w:color w:val="auto"/>
                <w:szCs w:val="22"/>
                <w:highlight w:val="yellow"/>
              </w:rPr>
              <w:t>10 882,60</w:t>
            </w:r>
          </w:p>
        </w:tc>
        <w:tc>
          <w:tcPr>
            <w:tcW w:w="707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7B64C9" w:rsidRPr="00621845" w:rsidTr="00322BBE">
        <w:trPr>
          <w:trHeight w:val="280"/>
          <w:jc w:val="center"/>
        </w:trPr>
        <w:tc>
          <w:tcPr>
            <w:tcW w:w="711" w:type="dxa"/>
            <w:vMerge w:val="restart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682" w:type="dxa"/>
            <w:vMerge/>
            <w:shd w:val="clear" w:color="auto" w:fill="auto"/>
            <w:textDirection w:val="btLr"/>
          </w:tcPr>
          <w:p w:rsidR="007B64C9" w:rsidRPr="00621845" w:rsidRDefault="007B64C9" w:rsidP="00322B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2214" w:type="dxa"/>
            <w:shd w:val="clear" w:color="auto" w:fill="auto"/>
            <w:vAlign w:val="center"/>
          </w:tcPr>
          <w:p w:rsidR="007B64C9" w:rsidRPr="00621845" w:rsidRDefault="007B64C9" w:rsidP="00322BBE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proofErr w:type="spellStart"/>
            <w:r w:rsidRPr="00621845">
              <w:rPr>
                <w:rFonts w:ascii="Times New Roman" w:eastAsia="Calibri" w:hAnsi="Times New Roman"/>
                <w:color w:val="auto"/>
                <w:sz w:val="20"/>
              </w:rPr>
              <w:t>двухставочный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621845">
              <w:rPr>
                <w:rFonts w:ascii="Times New Roman" w:eastAsia="Calibri" w:hAnsi="Times New Roman"/>
                <w:color w:val="auto"/>
                <w:sz w:val="20"/>
              </w:rPr>
              <w:t>Х</w:t>
            </w:r>
          </w:p>
        </w:tc>
        <w:tc>
          <w:tcPr>
            <w:tcW w:w="1208" w:type="dxa"/>
            <w:shd w:val="clear" w:color="auto" w:fill="auto"/>
          </w:tcPr>
          <w:p w:rsidR="007B64C9" w:rsidRPr="00045083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045083">
              <w:rPr>
                <w:rFonts w:ascii="Times New Roman" w:eastAsia="Calibri" w:hAnsi="Times New Roman"/>
                <w:color w:val="auto"/>
                <w:sz w:val="20"/>
              </w:rPr>
              <w:t>Х</w:t>
            </w:r>
          </w:p>
        </w:tc>
        <w:tc>
          <w:tcPr>
            <w:tcW w:w="707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621845">
              <w:rPr>
                <w:rFonts w:ascii="Times New Roman" w:eastAsia="Calibri" w:hAnsi="Times New Roman"/>
                <w:color w:val="auto"/>
                <w:sz w:val="20"/>
              </w:rPr>
              <w:t>Х</w:t>
            </w:r>
          </w:p>
        </w:tc>
        <w:tc>
          <w:tcPr>
            <w:tcW w:w="851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621845">
              <w:rPr>
                <w:rFonts w:ascii="Times New Roman" w:eastAsia="Calibri" w:hAnsi="Times New Roman"/>
                <w:color w:val="auto"/>
                <w:sz w:val="20"/>
              </w:rPr>
              <w:t>Х</w:t>
            </w:r>
          </w:p>
        </w:tc>
        <w:tc>
          <w:tcPr>
            <w:tcW w:w="850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621845">
              <w:rPr>
                <w:rFonts w:ascii="Times New Roman" w:eastAsia="Calibri" w:hAnsi="Times New Roman"/>
                <w:color w:val="auto"/>
                <w:sz w:val="20"/>
              </w:rPr>
              <w:t>Х</w:t>
            </w:r>
          </w:p>
        </w:tc>
        <w:tc>
          <w:tcPr>
            <w:tcW w:w="851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621845">
              <w:rPr>
                <w:rFonts w:ascii="Times New Roman" w:eastAsia="Calibri" w:hAnsi="Times New Roman"/>
                <w:color w:val="auto"/>
                <w:sz w:val="20"/>
              </w:rPr>
              <w:t>Х</w:t>
            </w:r>
          </w:p>
        </w:tc>
        <w:tc>
          <w:tcPr>
            <w:tcW w:w="772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621845">
              <w:rPr>
                <w:rFonts w:ascii="Times New Roman" w:eastAsia="Calibri" w:hAnsi="Times New Roman"/>
                <w:color w:val="auto"/>
                <w:sz w:val="20"/>
              </w:rPr>
              <w:t>Х</w:t>
            </w:r>
          </w:p>
        </w:tc>
      </w:tr>
      <w:tr w:rsidR="007B64C9" w:rsidRPr="00621845" w:rsidTr="00322BBE">
        <w:trPr>
          <w:trHeight w:val="333"/>
          <w:jc w:val="center"/>
        </w:trPr>
        <w:tc>
          <w:tcPr>
            <w:tcW w:w="711" w:type="dxa"/>
            <w:vMerge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682" w:type="dxa"/>
            <w:vMerge/>
            <w:shd w:val="clear" w:color="auto" w:fill="auto"/>
            <w:textDirection w:val="btLr"/>
          </w:tcPr>
          <w:p w:rsidR="007B64C9" w:rsidRPr="00621845" w:rsidRDefault="007B64C9" w:rsidP="00322B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2214" w:type="dxa"/>
            <w:shd w:val="clear" w:color="auto" w:fill="auto"/>
            <w:vAlign w:val="center"/>
          </w:tcPr>
          <w:p w:rsidR="007B64C9" w:rsidRPr="00621845" w:rsidRDefault="007B64C9" w:rsidP="00322BBE">
            <w:pPr>
              <w:widowControl w:val="0"/>
              <w:spacing w:after="0" w:line="240" w:lineRule="atLeast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621845">
              <w:rPr>
                <w:rFonts w:ascii="Times New Roman" w:eastAsia="Calibri" w:hAnsi="Times New Roman"/>
                <w:color w:val="auto"/>
                <w:sz w:val="20"/>
              </w:rPr>
              <w:t>ставка за тепловую энергию, руб./Гкал</w:t>
            </w:r>
          </w:p>
        </w:tc>
        <w:tc>
          <w:tcPr>
            <w:tcW w:w="1134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1208" w:type="dxa"/>
            <w:shd w:val="clear" w:color="auto" w:fill="auto"/>
          </w:tcPr>
          <w:p w:rsidR="007B64C9" w:rsidRPr="00045083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07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7B64C9" w:rsidRPr="00621845" w:rsidTr="00322BBE">
        <w:trPr>
          <w:trHeight w:val="766"/>
          <w:jc w:val="center"/>
        </w:trPr>
        <w:tc>
          <w:tcPr>
            <w:tcW w:w="711" w:type="dxa"/>
            <w:vMerge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682" w:type="dxa"/>
            <w:vMerge/>
            <w:shd w:val="clear" w:color="auto" w:fill="auto"/>
            <w:textDirection w:val="btLr"/>
          </w:tcPr>
          <w:p w:rsidR="007B64C9" w:rsidRPr="00621845" w:rsidRDefault="007B64C9" w:rsidP="00322B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2214" w:type="dxa"/>
            <w:shd w:val="clear" w:color="auto" w:fill="auto"/>
            <w:vAlign w:val="center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621845">
              <w:rPr>
                <w:rFonts w:ascii="Times New Roman" w:eastAsia="Calibri" w:hAnsi="Times New Roman"/>
                <w:color w:val="auto"/>
                <w:sz w:val="20"/>
              </w:rPr>
              <w:t xml:space="preserve">ставка за содержание тепловой мощности, </w:t>
            </w:r>
            <w:proofErr w:type="spellStart"/>
            <w:r w:rsidRPr="00621845">
              <w:rPr>
                <w:rFonts w:ascii="Times New Roman" w:eastAsia="Calibri" w:hAnsi="Times New Roman"/>
                <w:color w:val="auto"/>
                <w:sz w:val="20"/>
              </w:rPr>
              <w:t>тыс.руб</w:t>
            </w:r>
            <w:proofErr w:type="spellEnd"/>
            <w:r w:rsidRPr="00621845">
              <w:rPr>
                <w:rFonts w:ascii="Times New Roman" w:eastAsia="Calibri" w:hAnsi="Times New Roman"/>
                <w:color w:val="auto"/>
                <w:sz w:val="20"/>
              </w:rPr>
              <w:t>./Гкал/ч в мес.</w:t>
            </w:r>
          </w:p>
        </w:tc>
        <w:tc>
          <w:tcPr>
            <w:tcW w:w="1134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1208" w:type="dxa"/>
            <w:shd w:val="clear" w:color="auto" w:fill="auto"/>
          </w:tcPr>
          <w:p w:rsidR="007B64C9" w:rsidRPr="00045083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07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7B64C9" w:rsidRPr="00621845" w:rsidTr="00322BBE">
        <w:trPr>
          <w:cantSplit/>
          <w:trHeight w:val="443"/>
          <w:jc w:val="center"/>
        </w:trPr>
        <w:tc>
          <w:tcPr>
            <w:tcW w:w="711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682" w:type="dxa"/>
            <w:vMerge/>
            <w:shd w:val="clear" w:color="auto" w:fill="auto"/>
            <w:textDirection w:val="btLr"/>
          </w:tcPr>
          <w:p w:rsidR="007B64C9" w:rsidRPr="00621845" w:rsidRDefault="007B64C9" w:rsidP="00322B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587" w:type="dxa"/>
            <w:gridSpan w:val="8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62184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Население (тарифы указываются с учетом НДС)*</w:t>
            </w:r>
          </w:p>
        </w:tc>
      </w:tr>
      <w:tr w:rsidR="007B64C9" w:rsidRPr="00621845" w:rsidTr="00322BBE">
        <w:trPr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62184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1.4</w:t>
            </w:r>
          </w:p>
        </w:tc>
        <w:tc>
          <w:tcPr>
            <w:tcW w:w="682" w:type="dxa"/>
            <w:vMerge/>
            <w:shd w:val="clear" w:color="auto" w:fill="auto"/>
            <w:textDirection w:val="btLr"/>
          </w:tcPr>
          <w:p w:rsidR="007B64C9" w:rsidRPr="00621845" w:rsidRDefault="007B64C9" w:rsidP="00322B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2214" w:type="dxa"/>
            <w:vMerge w:val="restart"/>
            <w:shd w:val="clear" w:color="auto" w:fill="auto"/>
            <w:vAlign w:val="center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proofErr w:type="spellStart"/>
            <w:r w:rsidRPr="00621845">
              <w:rPr>
                <w:rFonts w:ascii="Times New Roman" w:eastAsia="Calibri" w:hAnsi="Times New Roman"/>
                <w:color w:val="auto"/>
                <w:sz w:val="20"/>
              </w:rPr>
              <w:t>одноставочный</w:t>
            </w:r>
            <w:proofErr w:type="spellEnd"/>
            <w:r w:rsidRPr="00621845">
              <w:rPr>
                <w:rFonts w:ascii="Times New Roman" w:eastAsia="Calibri" w:hAnsi="Times New Roman"/>
                <w:color w:val="auto"/>
                <w:sz w:val="20"/>
              </w:rPr>
              <w:t xml:space="preserve"> руб./Гкал</w:t>
            </w:r>
          </w:p>
        </w:tc>
        <w:tc>
          <w:tcPr>
            <w:tcW w:w="1134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62184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202</w:t>
            </w:r>
            <w:r w:rsidR="00B32893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7B64C9" w:rsidRPr="00621845" w:rsidRDefault="007B64C9" w:rsidP="00322BBE">
            <w:pPr>
              <w:widowControl w:val="0"/>
              <w:spacing w:after="0" w:line="240" w:lineRule="auto"/>
              <w:ind w:left="36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07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661932" w:rsidRPr="00621845" w:rsidTr="00322BBE">
        <w:trPr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661932" w:rsidRPr="00621845" w:rsidRDefault="00661932" w:rsidP="0066193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62184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1.5</w:t>
            </w:r>
          </w:p>
        </w:tc>
        <w:tc>
          <w:tcPr>
            <w:tcW w:w="682" w:type="dxa"/>
            <w:vMerge/>
            <w:shd w:val="clear" w:color="auto" w:fill="auto"/>
            <w:textDirection w:val="btLr"/>
          </w:tcPr>
          <w:p w:rsidR="00661932" w:rsidRPr="00621845" w:rsidRDefault="00661932" w:rsidP="006619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2214" w:type="dxa"/>
            <w:vMerge/>
            <w:shd w:val="clear" w:color="auto" w:fill="auto"/>
            <w:vAlign w:val="center"/>
          </w:tcPr>
          <w:p w:rsidR="00661932" w:rsidRPr="00621845" w:rsidRDefault="00661932" w:rsidP="0066193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61932" w:rsidRPr="00621845" w:rsidRDefault="00661932" w:rsidP="00661932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621845">
              <w:rPr>
                <w:rFonts w:ascii="Times New Roman" w:eastAsia="Calibri" w:hAnsi="Times New Roman"/>
                <w:color w:val="auto"/>
                <w:sz w:val="20"/>
              </w:rPr>
              <w:t>01.01.</w:t>
            </w:r>
            <w:r>
              <w:rPr>
                <w:rFonts w:ascii="Times New Roman" w:eastAsia="Calibri" w:hAnsi="Times New Roman"/>
                <w:color w:val="auto"/>
                <w:sz w:val="20"/>
              </w:rPr>
              <w:t>2027- 30.06</w:t>
            </w:r>
            <w:r w:rsidRPr="00621845">
              <w:rPr>
                <w:rFonts w:ascii="Times New Roman" w:eastAsia="Calibri" w:hAnsi="Times New Roman"/>
                <w:color w:val="auto"/>
                <w:sz w:val="20"/>
              </w:rPr>
              <w:t>.</w:t>
            </w:r>
            <w:r>
              <w:rPr>
                <w:rFonts w:ascii="Times New Roman" w:eastAsia="Calibri" w:hAnsi="Times New Roman"/>
                <w:color w:val="auto"/>
                <w:sz w:val="20"/>
              </w:rPr>
              <w:t>2027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61932" w:rsidRPr="007B64C9" w:rsidRDefault="00661932" w:rsidP="00661932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  <w:highlight w:val="yellow"/>
              </w:rPr>
            </w:pPr>
            <w:r>
              <w:rPr>
                <w:rFonts w:ascii="Times New Roman" w:hAnsi="Times New Roman"/>
                <w:color w:val="auto"/>
                <w:szCs w:val="22"/>
                <w:highlight w:val="yellow"/>
              </w:rPr>
              <w:t>12 512,44</w:t>
            </w:r>
          </w:p>
        </w:tc>
        <w:tc>
          <w:tcPr>
            <w:tcW w:w="707" w:type="dxa"/>
            <w:shd w:val="clear" w:color="auto" w:fill="auto"/>
          </w:tcPr>
          <w:p w:rsidR="00661932" w:rsidRPr="00621845" w:rsidRDefault="00661932" w:rsidP="0066193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61932" w:rsidRPr="00621845" w:rsidRDefault="00661932" w:rsidP="0066193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61932" w:rsidRPr="00621845" w:rsidRDefault="00661932" w:rsidP="0066193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61932" w:rsidRPr="00621845" w:rsidRDefault="00661932" w:rsidP="0066193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</w:tcPr>
          <w:p w:rsidR="00661932" w:rsidRPr="00621845" w:rsidRDefault="00661932" w:rsidP="0066193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661932" w:rsidRPr="00621845" w:rsidTr="00322BBE">
        <w:trPr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661932" w:rsidRPr="00621845" w:rsidRDefault="00661932" w:rsidP="0066193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621845">
              <w:rPr>
                <w:rFonts w:ascii="Times New Roman" w:eastAsia="Calibri" w:hAnsi="Times New Roman"/>
                <w:color w:val="auto"/>
                <w:sz w:val="24"/>
                <w:szCs w:val="24"/>
              </w:rPr>
              <w:t>1.6</w:t>
            </w:r>
          </w:p>
        </w:tc>
        <w:tc>
          <w:tcPr>
            <w:tcW w:w="682" w:type="dxa"/>
            <w:vMerge/>
            <w:shd w:val="clear" w:color="auto" w:fill="auto"/>
          </w:tcPr>
          <w:p w:rsidR="00661932" w:rsidRPr="00621845" w:rsidRDefault="00661932" w:rsidP="0066193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2214" w:type="dxa"/>
            <w:vMerge/>
            <w:shd w:val="clear" w:color="auto" w:fill="auto"/>
            <w:vAlign w:val="center"/>
          </w:tcPr>
          <w:p w:rsidR="00661932" w:rsidRPr="00621845" w:rsidRDefault="00661932" w:rsidP="0066193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661932" w:rsidRPr="00621845" w:rsidRDefault="00661932" w:rsidP="00661932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>
              <w:rPr>
                <w:rFonts w:ascii="Times New Roman" w:eastAsia="Calibri" w:hAnsi="Times New Roman"/>
                <w:color w:val="auto"/>
                <w:sz w:val="20"/>
              </w:rPr>
              <w:t>01.07</w:t>
            </w:r>
            <w:r w:rsidRPr="00621845">
              <w:rPr>
                <w:rFonts w:ascii="Times New Roman" w:eastAsia="Calibri" w:hAnsi="Times New Roman"/>
                <w:color w:val="auto"/>
                <w:sz w:val="20"/>
              </w:rPr>
              <w:t>.</w:t>
            </w:r>
            <w:r>
              <w:rPr>
                <w:rFonts w:ascii="Times New Roman" w:eastAsia="Calibri" w:hAnsi="Times New Roman"/>
                <w:color w:val="auto"/>
                <w:sz w:val="20"/>
              </w:rPr>
              <w:t>2027</w:t>
            </w:r>
            <w:r w:rsidRPr="00621845">
              <w:rPr>
                <w:rFonts w:ascii="Times New Roman" w:eastAsia="Calibri" w:hAnsi="Times New Roman"/>
                <w:color w:val="auto"/>
                <w:sz w:val="20"/>
              </w:rPr>
              <w:t>- 31.12.</w:t>
            </w:r>
            <w:r>
              <w:rPr>
                <w:rFonts w:ascii="Times New Roman" w:eastAsia="Calibri" w:hAnsi="Times New Roman"/>
                <w:color w:val="auto"/>
                <w:sz w:val="20"/>
              </w:rPr>
              <w:t>2027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61932" w:rsidRPr="007B64C9" w:rsidRDefault="00661932" w:rsidP="00661932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Cs w:val="22"/>
                <w:highlight w:val="yellow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highlight w:val="yellow"/>
              </w:rPr>
              <w:t>13 276,77</w:t>
            </w:r>
          </w:p>
        </w:tc>
        <w:tc>
          <w:tcPr>
            <w:tcW w:w="707" w:type="dxa"/>
            <w:shd w:val="clear" w:color="auto" w:fill="auto"/>
          </w:tcPr>
          <w:p w:rsidR="00661932" w:rsidRPr="00621845" w:rsidRDefault="00661932" w:rsidP="0066193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61932" w:rsidRPr="00621845" w:rsidRDefault="00661932" w:rsidP="0066193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61932" w:rsidRPr="00621845" w:rsidRDefault="00661932" w:rsidP="0066193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661932" w:rsidRPr="00621845" w:rsidRDefault="00661932" w:rsidP="0066193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</w:tcPr>
          <w:p w:rsidR="00661932" w:rsidRPr="00621845" w:rsidRDefault="00661932" w:rsidP="0066193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7B64C9" w:rsidRPr="00621845" w:rsidTr="00322BBE">
        <w:trPr>
          <w:trHeight w:val="280"/>
          <w:jc w:val="center"/>
        </w:trPr>
        <w:tc>
          <w:tcPr>
            <w:tcW w:w="711" w:type="dxa"/>
            <w:vMerge w:val="restart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682" w:type="dxa"/>
            <w:vMerge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2214" w:type="dxa"/>
            <w:shd w:val="clear" w:color="auto" w:fill="auto"/>
            <w:vAlign w:val="center"/>
          </w:tcPr>
          <w:p w:rsidR="007B64C9" w:rsidRPr="00621845" w:rsidRDefault="007B64C9" w:rsidP="00322BBE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proofErr w:type="spellStart"/>
            <w:r w:rsidRPr="00621845">
              <w:rPr>
                <w:rFonts w:ascii="Times New Roman" w:eastAsia="Calibri" w:hAnsi="Times New Roman"/>
                <w:color w:val="auto"/>
                <w:sz w:val="20"/>
              </w:rPr>
              <w:t>двухставочный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621845">
              <w:rPr>
                <w:rFonts w:ascii="Times New Roman" w:eastAsia="Calibri" w:hAnsi="Times New Roman"/>
                <w:color w:val="auto"/>
                <w:sz w:val="20"/>
              </w:rPr>
              <w:t>Х</w:t>
            </w:r>
          </w:p>
        </w:tc>
        <w:tc>
          <w:tcPr>
            <w:tcW w:w="1208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621845">
              <w:rPr>
                <w:rFonts w:ascii="Times New Roman" w:eastAsia="Calibri" w:hAnsi="Times New Roman"/>
                <w:color w:val="auto"/>
                <w:sz w:val="20"/>
              </w:rPr>
              <w:t>Х</w:t>
            </w:r>
          </w:p>
        </w:tc>
        <w:tc>
          <w:tcPr>
            <w:tcW w:w="707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621845">
              <w:rPr>
                <w:rFonts w:ascii="Times New Roman" w:eastAsia="Calibri" w:hAnsi="Times New Roman"/>
                <w:color w:val="auto"/>
                <w:sz w:val="20"/>
              </w:rPr>
              <w:t>Х</w:t>
            </w:r>
          </w:p>
        </w:tc>
        <w:tc>
          <w:tcPr>
            <w:tcW w:w="851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621845">
              <w:rPr>
                <w:rFonts w:ascii="Times New Roman" w:eastAsia="Calibri" w:hAnsi="Times New Roman"/>
                <w:color w:val="auto"/>
                <w:sz w:val="20"/>
              </w:rPr>
              <w:t>Х</w:t>
            </w:r>
          </w:p>
        </w:tc>
        <w:tc>
          <w:tcPr>
            <w:tcW w:w="850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621845">
              <w:rPr>
                <w:rFonts w:ascii="Times New Roman" w:eastAsia="Calibri" w:hAnsi="Times New Roman"/>
                <w:color w:val="auto"/>
                <w:sz w:val="20"/>
              </w:rPr>
              <w:t>Х</w:t>
            </w:r>
          </w:p>
        </w:tc>
        <w:tc>
          <w:tcPr>
            <w:tcW w:w="851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621845">
              <w:rPr>
                <w:rFonts w:ascii="Times New Roman" w:eastAsia="Calibri" w:hAnsi="Times New Roman"/>
                <w:color w:val="auto"/>
                <w:sz w:val="20"/>
              </w:rPr>
              <w:t>Х</w:t>
            </w:r>
          </w:p>
        </w:tc>
        <w:tc>
          <w:tcPr>
            <w:tcW w:w="772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621845">
              <w:rPr>
                <w:rFonts w:ascii="Times New Roman" w:eastAsia="Calibri" w:hAnsi="Times New Roman"/>
                <w:color w:val="auto"/>
                <w:sz w:val="20"/>
              </w:rPr>
              <w:t>Х</w:t>
            </w:r>
          </w:p>
        </w:tc>
      </w:tr>
      <w:tr w:rsidR="007B64C9" w:rsidRPr="00621845" w:rsidTr="00322BBE">
        <w:trPr>
          <w:trHeight w:val="183"/>
          <w:jc w:val="center"/>
        </w:trPr>
        <w:tc>
          <w:tcPr>
            <w:tcW w:w="711" w:type="dxa"/>
            <w:vMerge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682" w:type="dxa"/>
            <w:vMerge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2214" w:type="dxa"/>
            <w:shd w:val="clear" w:color="auto" w:fill="auto"/>
            <w:vAlign w:val="center"/>
          </w:tcPr>
          <w:p w:rsidR="007B64C9" w:rsidRPr="00621845" w:rsidRDefault="007B64C9" w:rsidP="00322BBE">
            <w:pPr>
              <w:widowControl w:val="0"/>
              <w:spacing w:after="0" w:line="240" w:lineRule="atLeast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621845">
              <w:rPr>
                <w:rFonts w:ascii="Times New Roman" w:eastAsia="Calibri" w:hAnsi="Times New Roman"/>
                <w:color w:val="auto"/>
                <w:sz w:val="20"/>
              </w:rPr>
              <w:t>ставка за тепловую энергию, руб./Гкал</w:t>
            </w:r>
          </w:p>
        </w:tc>
        <w:tc>
          <w:tcPr>
            <w:tcW w:w="1134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1208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07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  <w:tr w:rsidR="007B64C9" w:rsidRPr="00621845" w:rsidTr="00322BBE">
        <w:trPr>
          <w:trHeight w:val="545"/>
          <w:jc w:val="center"/>
        </w:trPr>
        <w:tc>
          <w:tcPr>
            <w:tcW w:w="711" w:type="dxa"/>
            <w:vMerge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682" w:type="dxa"/>
            <w:vMerge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2214" w:type="dxa"/>
            <w:shd w:val="clear" w:color="auto" w:fill="auto"/>
            <w:vAlign w:val="center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  <w:r w:rsidRPr="00621845">
              <w:rPr>
                <w:rFonts w:ascii="Times New Roman" w:eastAsia="Calibri" w:hAnsi="Times New Roman"/>
                <w:color w:val="auto"/>
                <w:sz w:val="20"/>
              </w:rPr>
              <w:t xml:space="preserve">ставка за содержание тепловой мощности, </w:t>
            </w:r>
            <w:proofErr w:type="spellStart"/>
            <w:r w:rsidRPr="00621845">
              <w:rPr>
                <w:rFonts w:ascii="Times New Roman" w:eastAsia="Calibri" w:hAnsi="Times New Roman"/>
                <w:color w:val="auto"/>
                <w:sz w:val="20"/>
              </w:rPr>
              <w:t>тыс.руб</w:t>
            </w:r>
            <w:proofErr w:type="spellEnd"/>
            <w:r w:rsidRPr="00621845">
              <w:rPr>
                <w:rFonts w:ascii="Times New Roman" w:eastAsia="Calibri" w:hAnsi="Times New Roman"/>
                <w:color w:val="auto"/>
                <w:sz w:val="20"/>
              </w:rPr>
              <w:t>./Гкал/ч в мес.</w:t>
            </w:r>
          </w:p>
        </w:tc>
        <w:tc>
          <w:tcPr>
            <w:tcW w:w="1134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Calibri" w:hAnsi="Times New Roman"/>
                <w:color w:val="auto"/>
                <w:sz w:val="20"/>
              </w:rPr>
            </w:pPr>
          </w:p>
        </w:tc>
        <w:tc>
          <w:tcPr>
            <w:tcW w:w="1208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07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  <w:tc>
          <w:tcPr>
            <w:tcW w:w="772" w:type="dxa"/>
            <w:shd w:val="clear" w:color="auto" w:fill="auto"/>
          </w:tcPr>
          <w:p w:rsidR="007B64C9" w:rsidRPr="00621845" w:rsidRDefault="007B64C9" w:rsidP="00322B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</w:p>
        </w:tc>
      </w:tr>
    </w:tbl>
    <w:p w:rsidR="007B64C9" w:rsidRPr="00621845" w:rsidRDefault="007B64C9" w:rsidP="007B64C9">
      <w:pPr>
        <w:widowControl w:val="0"/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</w:rPr>
      </w:pPr>
    </w:p>
    <w:p w:rsidR="007B64C9" w:rsidRPr="00621845" w:rsidRDefault="007B64C9" w:rsidP="007B64C9">
      <w:pPr>
        <w:widowControl w:val="0"/>
        <w:spacing w:after="0" w:line="240" w:lineRule="auto"/>
        <w:ind w:left="-142"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621845">
        <w:rPr>
          <w:rFonts w:ascii="Times New Roman" w:eastAsia="Calibri" w:hAnsi="Times New Roman"/>
          <w:color w:val="auto"/>
          <w:sz w:val="24"/>
          <w:szCs w:val="24"/>
        </w:rPr>
        <w:t>* Выделяется в целях реализации пункта 6 статьи 168 Налогового кодекса Российской Федерации (часть вторая).</w:t>
      </w:r>
    </w:p>
    <w:p w:rsidR="00966E89" w:rsidRPr="00192B5A" w:rsidRDefault="00966E89" w:rsidP="00862233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4"/>
        </w:rPr>
      </w:pPr>
    </w:p>
    <w:sectPr w:rsidR="00966E89" w:rsidRPr="00192B5A" w:rsidSect="00F56241">
      <w:headerReference w:type="default" r:id="rId9"/>
      <w:pgSz w:w="11906" w:h="16838"/>
      <w:pgMar w:top="1134" w:right="851" w:bottom="1134" w:left="1418" w:header="567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7DC0" w:rsidRDefault="007F7DC0" w:rsidP="00A57395">
      <w:pPr>
        <w:spacing w:after="0" w:line="240" w:lineRule="auto"/>
      </w:pPr>
      <w:r>
        <w:separator/>
      </w:r>
    </w:p>
  </w:endnote>
  <w:endnote w:type="continuationSeparator" w:id="0">
    <w:p w:rsidR="007F7DC0" w:rsidRDefault="007F7DC0" w:rsidP="00A57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7DC0" w:rsidRDefault="007F7DC0" w:rsidP="00A57395">
      <w:pPr>
        <w:spacing w:after="0" w:line="240" w:lineRule="auto"/>
      </w:pPr>
      <w:r>
        <w:separator/>
      </w:r>
    </w:p>
  </w:footnote>
  <w:footnote w:type="continuationSeparator" w:id="0">
    <w:p w:rsidR="007F7DC0" w:rsidRDefault="007F7DC0" w:rsidP="00A573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4751330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0D05E2" w:rsidRPr="00AF1BD8" w:rsidRDefault="000D05E2" w:rsidP="00AF1BD8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AF1BD8">
          <w:rPr>
            <w:rFonts w:ascii="Times New Roman" w:hAnsi="Times New Roman"/>
            <w:sz w:val="24"/>
            <w:szCs w:val="24"/>
          </w:rPr>
          <w:fldChar w:fldCharType="begin"/>
        </w:r>
        <w:r w:rsidRPr="00AF1BD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F1BD8">
          <w:rPr>
            <w:rFonts w:ascii="Times New Roman" w:hAnsi="Times New Roman"/>
            <w:sz w:val="24"/>
            <w:szCs w:val="24"/>
          </w:rPr>
          <w:fldChar w:fldCharType="separate"/>
        </w:r>
        <w:r w:rsidR="00785A57">
          <w:rPr>
            <w:rFonts w:ascii="Times New Roman" w:hAnsi="Times New Roman"/>
            <w:noProof/>
            <w:sz w:val="24"/>
            <w:szCs w:val="24"/>
          </w:rPr>
          <w:t>2</w:t>
        </w:r>
        <w:r w:rsidRPr="00AF1BD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4160D"/>
    <w:multiLevelType w:val="multilevel"/>
    <w:tmpl w:val="59B634D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3D86EAA"/>
    <w:multiLevelType w:val="multilevel"/>
    <w:tmpl w:val="7F16E704"/>
    <w:lvl w:ilvl="0">
      <w:start w:val="1"/>
      <w:numFmt w:val="decimal"/>
      <w:lvlText w:val="%1."/>
      <w:lvlJc w:val="left"/>
      <w:pPr>
        <w:ind w:left="294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1014" w:hanging="360"/>
      </w:pPr>
    </w:lvl>
    <w:lvl w:ilvl="2">
      <w:start w:val="1"/>
      <w:numFmt w:val="lowerRoman"/>
      <w:lvlText w:val="%3."/>
      <w:lvlJc w:val="right"/>
      <w:pPr>
        <w:ind w:left="1734" w:hanging="180"/>
      </w:pPr>
    </w:lvl>
    <w:lvl w:ilvl="3">
      <w:start w:val="1"/>
      <w:numFmt w:val="decimal"/>
      <w:lvlText w:val="%4."/>
      <w:lvlJc w:val="left"/>
      <w:pPr>
        <w:ind w:left="2454" w:hanging="360"/>
      </w:pPr>
    </w:lvl>
    <w:lvl w:ilvl="4">
      <w:start w:val="1"/>
      <w:numFmt w:val="lowerLetter"/>
      <w:lvlText w:val="%5."/>
      <w:lvlJc w:val="left"/>
      <w:pPr>
        <w:ind w:left="3174" w:hanging="360"/>
      </w:pPr>
    </w:lvl>
    <w:lvl w:ilvl="5">
      <w:start w:val="1"/>
      <w:numFmt w:val="lowerRoman"/>
      <w:lvlText w:val="%6."/>
      <w:lvlJc w:val="right"/>
      <w:pPr>
        <w:ind w:left="3894" w:hanging="180"/>
      </w:pPr>
    </w:lvl>
    <w:lvl w:ilvl="6">
      <w:start w:val="1"/>
      <w:numFmt w:val="decimal"/>
      <w:lvlText w:val="%7."/>
      <w:lvlJc w:val="left"/>
      <w:pPr>
        <w:ind w:left="4614" w:hanging="360"/>
      </w:pPr>
    </w:lvl>
    <w:lvl w:ilvl="7">
      <w:start w:val="1"/>
      <w:numFmt w:val="lowerLetter"/>
      <w:lvlText w:val="%8."/>
      <w:lvlJc w:val="left"/>
      <w:pPr>
        <w:ind w:left="5334" w:hanging="360"/>
      </w:pPr>
    </w:lvl>
    <w:lvl w:ilvl="8">
      <w:start w:val="1"/>
      <w:numFmt w:val="lowerRoman"/>
      <w:lvlText w:val="%9."/>
      <w:lvlJc w:val="right"/>
      <w:pPr>
        <w:ind w:left="6054" w:hanging="180"/>
      </w:pPr>
    </w:lvl>
  </w:abstractNum>
  <w:abstractNum w:abstractNumId="2" w15:restartNumberingAfterBreak="0">
    <w:nsid w:val="641371FC"/>
    <w:multiLevelType w:val="multilevel"/>
    <w:tmpl w:val="7F16E704"/>
    <w:lvl w:ilvl="0">
      <w:start w:val="1"/>
      <w:numFmt w:val="decimal"/>
      <w:lvlText w:val="%1."/>
      <w:lvlJc w:val="left"/>
      <w:pPr>
        <w:ind w:left="294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1014" w:hanging="360"/>
      </w:pPr>
    </w:lvl>
    <w:lvl w:ilvl="2">
      <w:start w:val="1"/>
      <w:numFmt w:val="lowerRoman"/>
      <w:lvlText w:val="%3."/>
      <w:lvlJc w:val="right"/>
      <w:pPr>
        <w:ind w:left="1734" w:hanging="180"/>
      </w:pPr>
    </w:lvl>
    <w:lvl w:ilvl="3">
      <w:start w:val="1"/>
      <w:numFmt w:val="decimal"/>
      <w:lvlText w:val="%4."/>
      <w:lvlJc w:val="left"/>
      <w:pPr>
        <w:ind w:left="2454" w:hanging="360"/>
      </w:pPr>
    </w:lvl>
    <w:lvl w:ilvl="4">
      <w:start w:val="1"/>
      <w:numFmt w:val="lowerLetter"/>
      <w:lvlText w:val="%5."/>
      <w:lvlJc w:val="left"/>
      <w:pPr>
        <w:ind w:left="3174" w:hanging="360"/>
      </w:pPr>
    </w:lvl>
    <w:lvl w:ilvl="5">
      <w:start w:val="1"/>
      <w:numFmt w:val="lowerRoman"/>
      <w:lvlText w:val="%6."/>
      <w:lvlJc w:val="right"/>
      <w:pPr>
        <w:ind w:left="3894" w:hanging="180"/>
      </w:pPr>
    </w:lvl>
    <w:lvl w:ilvl="6">
      <w:start w:val="1"/>
      <w:numFmt w:val="decimal"/>
      <w:lvlText w:val="%7."/>
      <w:lvlJc w:val="left"/>
      <w:pPr>
        <w:ind w:left="4614" w:hanging="360"/>
      </w:pPr>
    </w:lvl>
    <w:lvl w:ilvl="7">
      <w:start w:val="1"/>
      <w:numFmt w:val="lowerLetter"/>
      <w:lvlText w:val="%8."/>
      <w:lvlJc w:val="left"/>
      <w:pPr>
        <w:ind w:left="5334" w:hanging="360"/>
      </w:pPr>
    </w:lvl>
    <w:lvl w:ilvl="8">
      <w:start w:val="1"/>
      <w:numFmt w:val="lowerRoman"/>
      <w:lvlText w:val="%9."/>
      <w:lvlJc w:val="right"/>
      <w:pPr>
        <w:ind w:left="6054" w:hanging="180"/>
      </w:pPr>
    </w:lvl>
  </w:abstractNum>
  <w:abstractNum w:abstractNumId="3" w15:restartNumberingAfterBreak="0">
    <w:nsid w:val="712C040B"/>
    <w:multiLevelType w:val="hybridMultilevel"/>
    <w:tmpl w:val="458EB614"/>
    <w:lvl w:ilvl="0" w:tplc="B784E97E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2E16887"/>
    <w:multiLevelType w:val="multilevel"/>
    <w:tmpl w:val="82C09A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5" w15:restartNumberingAfterBreak="0">
    <w:nsid w:val="76D1103F"/>
    <w:multiLevelType w:val="hybridMultilevel"/>
    <w:tmpl w:val="9DF686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38C"/>
    <w:rsid w:val="0003496E"/>
    <w:rsid w:val="0004683B"/>
    <w:rsid w:val="000815F2"/>
    <w:rsid w:val="0009251A"/>
    <w:rsid w:val="000970EA"/>
    <w:rsid w:val="000A4CB8"/>
    <w:rsid w:val="000D05E2"/>
    <w:rsid w:val="000D416D"/>
    <w:rsid w:val="00106FA2"/>
    <w:rsid w:val="00157172"/>
    <w:rsid w:val="00164BC1"/>
    <w:rsid w:val="001779EA"/>
    <w:rsid w:val="00186037"/>
    <w:rsid w:val="00193C2F"/>
    <w:rsid w:val="001D36B7"/>
    <w:rsid w:val="001F4FA7"/>
    <w:rsid w:val="00204703"/>
    <w:rsid w:val="00211AC4"/>
    <w:rsid w:val="0023325A"/>
    <w:rsid w:val="00234E0B"/>
    <w:rsid w:val="002354B9"/>
    <w:rsid w:val="002A489C"/>
    <w:rsid w:val="002B59D1"/>
    <w:rsid w:val="002C53E9"/>
    <w:rsid w:val="002E2C60"/>
    <w:rsid w:val="002E589D"/>
    <w:rsid w:val="00300052"/>
    <w:rsid w:val="00304175"/>
    <w:rsid w:val="00320168"/>
    <w:rsid w:val="003233D2"/>
    <w:rsid w:val="00336CED"/>
    <w:rsid w:val="00361794"/>
    <w:rsid w:val="003C2672"/>
    <w:rsid w:val="003E06DF"/>
    <w:rsid w:val="003F1288"/>
    <w:rsid w:val="003F5FA1"/>
    <w:rsid w:val="004359D7"/>
    <w:rsid w:val="0044676C"/>
    <w:rsid w:val="00451FE3"/>
    <w:rsid w:val="00457780"/>
    <w:rsid w:val="00475098"/>
    <w:rsid w:val="004F4739"/>
    <w:rsid w:val="00527DCF"/>
    <w:rsid w:val="0055062B"/>
    <w:rsid w:val="00563C10"/>
    <w:rsid w:val="00583E3F"/>
    <w:rsid w:val="005B5F79"/>
    <w:rsid w:val="005C1638"/>
    <w:rsid w:val="005C24B8"/>
    <w:rsid w:val="005E0408"/>
    <w:rsid w:val="005F0A1A"/>
    <w:rsid w:val="005F20AB"/>
    <w:rsid w:val="005F3FEE"/>
    <w:rsid w:val="00605C59"/>
    <w:rsid w:val="00661932"/>
    <w:rsid w:val="006C5756"/>
    <w:rsid w:val="006D3A9C"/>
    <w:rsid w:val="00713A8D"/>
    <w:rsid w:val="0073206B"/>
    <w:rsid w:val="00785A57"/>
    <w:rsid w:val="007B64C9"/>
    <w:rsid w:val="007D6A7F"/>
    <w:rsid w:val="007E5D6B"/>
    <w:rsid w:val="007F7DC0"/>
    <w:rsid w:val="008220FE"/>
    <w:rsid w:val="00862233"/>
    <w:rsid w:val="008671DF"/>
    <w:rsid w:val="00892771"/>
    <w:rsid w:val="00896304"/>
    <w:rsid w:val="008E4A1D"/>
    <w:rsid w:val="008E7D5A"/>
    <w:rsid w:val="008F25B5"/>
    <w:rsid w:val="008F761A"/>
    <w:rsid w:val="009436CB"/>
    <w:rsid w:val="00966E89"/>
    <w:rsid w:val="00970E7A"/>
    <w:rsid w:val="009A52DE"/>
    <w:rsid w:val="009D050A"/>
    <w:rsid w:val="009D2694"/>
    <w:rsid w:val="00A02BDE"/>
    <w:rsid w:val="00A21A62"/>
    <w:rsid w:val="00A416B2"/>
    <w:rsid w:val="00A57395"/>
    <w:rsid w:val="00A70F2C"/>
    <w:rsid w:val="00AC7130"/>
    <w:rsid w:val="00AF1BD8"/>
    <w:rsid w:val="00B12808"/>
    <w:rsid w:val="00B26CF1"/>
    <w:rsid w:val="00B317F0"/>
    <w:rsid w:val="00B32893"/>
    <w:rsid w:val="00BE184E"/>
    <w:rsid w:val="00C558E6"/>
    <w:rsid w:val="00C57895"/>
    <w:rsid w:val="00C91C27"/>
    <w:rsid w:val="00CC4CEC"/>
    <w:rsid w:val="00CE5203"/>
    <w:rsid w:val="00CE7B75"/>
    <w:rsid w:val="00D30376"/>
    <w:rsid w:val="00D5136A"/>
    <w:rsid w:val="00D76914"/>
    <w:rsid w:val="00D9743A"/>
    <w:rsid w:val="00DA2847"/>
    <w:rsid w:val="00DA328D"/>
    <w:rsid w:val="00DB4701"/>
    <w:rsid w:val="00E10E67"/>
    <w:rsid w:val="00E40F63"/>
    <w:rsid w:val="00E44BCF"/>
    <w:rsid w:val="00E46C5B"/>
    <w:rsid w:val="00E80E6E"/>
    <w:rsid w:val="00E91DFE"/>
    <w:rsid w:val="00E9248C"/>
    <w:rsid w:val="00EA7C91"/>
    <w:rsid w:val="00EC3C7B"/>
    <w:rsid w:val="00ED738C"/>
    <w:rsid w:val="00EF5C69"/>
    <w:rsid w:val="00F0489F"/>
    <w:rsid w:val="00F100DC"/>
    <w:rsid w:val="00F12503"/>
    <w:rsid w:val="00F2677B"/>
    <w:rsid w:val="00F56241"/>
    <w:rsid w:val="00F73A73"/>
    <w:rsid w:val="00FD01FE"/>
    <w:rsid w:val="00FE1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43EB9DD"/>
  <w15:docId w15:val="{25647037-A2A1-424A-BE6D-FDD8C4FC3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Plain Text"/>
    <w:basedOn w:val="a"/>
    <w:link w:val="a6"/>
    <w:pPr>
      <w:spacing w:after="0" w:line="240" w:lineRule="auto"/>
    </w:pPr>
    <w:rPr>
      <w:rFonts w:ascii="Calibri" w:hAnsi="Calibri"/>
    </w:rPr>
  </w:style>
  <w:style w:type="character" w:customStyle="1" w:styleId="a6">
    <w:name w:val="Текст Знак"/>
    <w:basedOn w:val="1"/>
    <w:link w:val="a5"/>
    <w:rPr>
      <w:rFonts w:ascii="Calibri" w:hAnsi="Calibri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7"/>
    <w:rPr>
      <w:color w:val="0563C1" w:themeColor="hyperlink"/>
      <w:u w:val="single"/>
    </w:rPr>
  </w:style>
  <w:style w:type="character" w:styleId="a7">
    <w:name w:val="Hyperlink"/>
    <w:basedOn w:val="a0"/>
    <w:link w:val="12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3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b">
    <w:name w:val="Нижний колонтитул Знак"/>
    <w:basedOn w:val="1"/>
    <w:link w:val="aa"/>
    <w:rPr>
      <w:rFonts w:ascii="Times New Roman" w:hAnsi="Times New Roman"/>
      <w:sz w:val="28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paragraph" w:styleId="ae">
    <w:name w:val="Balloon Text"/>
    <w:basedOn w:val="a"/>
    <w:link w:val="af"/>
    <w:pPr>
      <w:spacing w:after="0"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">
    <w:name w:val="Сетка таблицы2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Normal (Web)"/>
    <w:basedOn w:val="a"/>
    <w:uiPriority w:val="99"/>
    <w:unhideWhenUsed/>
    <w:rsid w:val="00157172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af2">
    <w:name w:val="List Paragraph"/>
    <w:basedOn w:val="a"/>
    <w:link w:val="af3"/>
    <w:uiPriority w:val="34"/>
    <w:qFormat/>
    <w:rsid w:val="0073206B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f3">
    <w:name w:val="Абзац списка Знак"/>
    <w:basedOn w:val="1"/>
    <w:link w:val="af2"/>
    <w:rsid w:val="0073206B"/>
    <w:rPr>
      <w:rFonts w:ascii="Times New Roman" w:hAnsi="Times New Roman"/>
      <w:sz w:val="24"/>
    </w:rPr>
  </w:style>
  <w:style w:type="paragraph" w:styleId="af4">
    <w:name w:val="Body Text"/>
    <w:basedOn w:val="a"/>
    <w:link w:val="af5"/>
    <w:rsid w:val="0073206B"/>
    <w:pPr>
      <w:spacing w:after="0" w:line="240" w:lineRule="auto"/>
      <w:jc w:val="both"/>
    </w:pPr>
    <w:rPr>
      <w:rFonts w:ascii="Times New Roman" w:hAnsi="Times New Roman"/>
      <w:b/>
      <w:sz w:val="28"/>
    </w:rPr>
  </w:style>
  <w:style w:type="character" w:customStyle="1" w:styleId="af5">
    <w:name w:val="Основной текст Знак"/>
    <w:basedOn w:val="a0"/>
    <w:link w:val="af4"/>
    <w:rsid w:val="0073206B"/>
    <w:rPr>
      <w:rFonts w:ascii="Times New Roman" w:hAnsi="Times New Roman"/>
      <w:b/>
      <w:sz w:val="28"/>
    </w:rPr>
  </w:style>
  <w:style w:type="paragraph" w:customStyle="1" w:styleId="24">
    <w:name w:val="Основной шрифт абзаца2"/>
    <w:rsid w:val="0073206B"/>
  </w:style>
  <w:style w:type="paragraph" w:customStyle="1" w:styleId="af6">
    <w:name w:val="Гипертекстовая ссылка"/>
    <w:rsid w:val="0073206B"/>
    <w:pPr>
      <w:spacing w:after="0" w:line="240" w:lineRule="auto"/>
    </w:pPr>
    <w:rPr>
      <w:rFonts w:ascii="Times New Roman" w:hAnsi="Times New Roman"/>
      <w:b/>
      <w:color w:val="008000"/>
      <w:sz w:val="20"/>
      <w:u w:val="single"/>
    </w:rPr>
  </w:style>
  <w:style w:type="paragraph" w:styleId="af7">
    <w:name w:val="endnote text"/>
    <w:basedOn w:val="a"/>
    <w:link w:val="af8"/>
    <w:rsid w:val="0073206B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f8">
    <w:name w:val="Текст концевой сноски Знак"/>
    <w:basedOn w:val="a0"/>
    <w:link w:val="af7"/>
    <w:rsid w:val="0073206B"/>
    <w:rPr>
      <w:rFonts w:ascii="Times New Roman" w:hAnsi="Times New Roman"/>
      <w:sz w:val="20"/>
    </w:rPr>
  </w:style>
  <w:style w:type="paragraph" w:customStyle="1" w:styleId="ConsPlusCell">
    <w:name w:val="ConsPlusCell"/>
    <w:rsid w:val="0073206B"/>
    <w:pPr>
      <w:spacing w:after="0" w:line="240" w:lineRule="auto"/>
    </w:pPr>
    <w:rPr>
      <w:rFonts w:ascii="Arial" w:hAnsi="Arial"/>
      <w:sz w:val="20"/>
    </w:rPr>
  </w:style>
  <w:style w:type="paragraph" w:customStyle="1" w:styleId="ConsPlusTitle">
    <w:name w:val="ConsPlusTitle"/>
    <w:rsid w:val="0073206B"/>
    <w:pPr>
      <w:widowControl w:val="0"/>
      <w:spacing w:after="0" w:line="240" w:lineRule="auto"/>
    </w:pPr>
    <w:rPr>
      <w:rFonts w:ascii="Arial" w:hAnsi="Arial"/>
      <w:b/>
      <w:sz w:val="20"/>
    </w:rPr>
  </w:style>
  <w:style w:type="paragraph" w:customStyle="1" w:styleId="25">
    <w:name w:val="Гиперссылка2"/>
    <w:rsid w:val="0073206B"/>
    <w:rPr>
      <w:color w:val="0000FF"/>
      <w:u w:val="single"/>
    </w:rPr>
  </w:style>
  <w:style w:type="paragraph" w:customStyle="1" w:styleId="33">
    <w:name w:val="Основной шрифт абзаца3"/>
    <w:rsid w:val="0073206B"/>
  </w:style>
  <w:style w:type="paragraph" w:customStyle="1" w:styleId="34">
    <w:name w:val="Гиперссылка3"/>
    <w:rsid w:val="0073206B"/>
    <w:rPr>
      <w:color w:val="0000FF"/>
      <w:u w:val="single"/>
    </w:rPr>
  </w:style>
  <w:style w:type="paragraph" w:styleId="af9">
    <w:name w:val="No Spacing"/>
    <w:link w:val="afa"/>
    <w:rsid w:val="0073206B"/>
    <w:pPr>
      <w:spacing w:after="0" w:line="240" w:lineRule="auto"/>
    </w:pPr>
    <w:rPr>
      <w:rFonts w:ascii="Calibri" w:hAnsi="Calibri"/>
    </w:rPr>
  </w:style>
  <w:style w:type="character" w:customStyle="1" w:styleId="afa">
    <w:name w:val="Без интервала Знак"/>
    <w:link w:val="af9"/>
    <w:rsid w:val="0073206B"/>
    <w:rPr>
      <w:rFonts w:ascii="Calibri" w:hAnsi="Calibri"/>
    </w:rPr>
  </w:style>
  <w:style w:type="paragraph" w:customStyle="1" w:styleId="ConsPlusNormal">
    <w:name w:val="ConsPlusNormal"/>
    <w:rsid w:val="0073206B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type="paragraph" w:customStyle="1" w:styleId="17">
    <w:name w:val="Знак концевой сноски1"/>
    <w:rsid w:val="0073206B"/>
    <w:pPr>
      <w:spacing w:after="0" w:line="240" w:lineRule="auto"/>
    </w:pPr>
    <w:rPr>
      <w:rFonts w:ascii="Times New Roman" w:hAnsi="Times New Roman"/>
      <w:sz w:val="20"/>
      <w:vertAlign w:val="superscript"/>
    </w:rPr>
  </w:style>
  <w:style w:type="paragraph" w:customStyle="1" w:styleId="ConsPlusNonformat">
    <w:name w:val="ConsPlusNonformat"/>
    <w:rsid w:val="0073206B"/>
    <w:pPr>
      <w:spacing w:after="0" w:line="240" w:lineRule="auto"/>
    </w:pPr>
    <w:rPr>
      <w:rFonts w:ascii="Courier New" w:hAnsi="Courier New"/>
      <w:sz w:val="20"/>
    </w:rPr>
  </w:style>
  <w:style w:type="paragraph" w:customStyle="1" w:styleId="afb">
    <w:name w:val="Комментарий"/>
    <w:basedOn w:val="a"/>
    <w:next w:val="a"/>
    <w:rsid w:val="0073206B"/>
    <w:pPr>
      <w:spacing w:after="0" w:line="240" w:lineRule="auto"/>
      <w:ind w:left="170"/>
      <w:jc w:val="both"/>
    </w:pPr>
    <w:rPr>
      <w:rFonts w:ascii="Arial" w:hAnsi="Arial"/>
      <w:i/>
      <w:color w:val="800080"/>
      <w:sz w:val="20"/>
    </w:rPr>
  </w:style>
  <w:style w:type="paragraph" w:styleId="afc">
    <w:name w:val="Body Text Indent"/>
    <w:basedOn w:val="a"/>
    <w:link w:val="afd"/>
    <w:uiPriority w:val="99"/>
    <w:semiHidden/>
    <w:unhideWhenUsed/>
    <w:rsid w:val="00966E89"/>
    <w:pPr>
      <w:spacing w:after="120"/>
      <w:ind w:left="283"/>
    </w:pPr>
  </w:style>
  <w:style w:type="character" w:customStyle="1" w:styleId="afd">
    <w:name w:val="Основной текст с отступом Знак"/>
    <w:basedOn w:val="a0"/>
    <w:link w:val="afc"/>
    <w:uiPriority w:val="99"/>
    <w:semiHidden/>
    <w:rsid w:val="00966E89"/>
  </w:style>
  <w:style w:type="table" w:customStyle="1" w:styleId="35">
    <w:name w:val="Сетка таблицы3"/>
    <w:basedOn w:val="a1"/>
    <w:next w:val="af0"/>
    <w:rsid w:val="0047509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62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65E02A-6704-432A-B1E7-2B9FA1DFD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3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Лосев Дмитрий Игоревич</dc:creator>
  <cp:lastModifiedBy>Тарасов Никита Евгеньевич</cp:lastModifiedBy>
  <cp:revision>27</cp:revision>
  <cp:lastPrinted>2025-06-19T21:46:00Z</cp:lastPrinted>
  <dcterms:created xsi:type="dcterms:W3CDTF">2025-06-19T21:39:00Z</dcterms:created>
  <dcterms:modified xsi:type="dcterms:W3CDTF">2026-10-20T21:12:00Z</dcterms:modified>
</cp:coreProperties>
</file>