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 w:rsidP="00FE196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 w:rsidP="00FE196A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211AC4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</w:t>
      </w:r>
      <w:r w:rsidR="000970EA">
        <w:rPr>
          <w:rFonts w:ascii="Times New Roman" w:hAnsi="Times New Roman"/>
          <w:b/>
          <w:sz w:val="28"/>
        </w:rPr>
        <w:t>ОЙ</w:t>
      </w:r>
      <w:r>
        <w:rPr>
          <w:rFonts w:ascii="Times New Roman" w:hAnsi="Times New Roman"/>
          <w:b/>
          <w:sz w:val="28"/>
        </w:rPr>
        <w:t xml:space="preserve"> СЛУЖБ</w:t>
      </w:r>
      <w:r w:rsidR="000970EA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ПО ТАРИФАМ И ЦЕНАМ</w:t>
      </w: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FE19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 w:rsidP="00FE19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336CED" w:rsidTr="0015462D">
        <w:trPr>
          <w:jc w:val="center"/>
        </w:trPr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</w:tcPr>
          <w:p w:rsidR="00862233" w:rsidRPr="00862233" w:rsidRDefault="00862233" w:rsidP="00862233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862233">
              <w:rPr>
                <w:rFonts w:ascii="Times New Roman" w:hAnsi="Times New Roman"/>
                <w:b/>
                <w:sz w:val="28"/>
              </w:rPr>
              <w:t>О внесении изменений в постановление Региональной службы по тарифам и ценам Камчатского края от 15.12.2023 № 237-Н</w:t>
            </w:r>
          </w:p>
          <w:p w:rsidR="00862233" w:rsidRPr="00862233" w:rsidRDefault="00862233" w:rsidP="00862233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862233">
              <w:rPr>
                <w:rFonts w:ascii="Times New Roman" w:hAnsi="Times New Roman"/>
                <w:b/>
                <w:sz w:val="28"/>
              </w:rPr>
              <w:t xml:space="preserve">«Об установлении тарифов в сфере теплоснабжения ООО «Стимул» </w:t>
            </w:r>
          </w:p>
          <w:p w:rsidR="00336CED" w:rsidRDefault="00862233" w:rsidP="00862233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862233">
              <w:rPr>
                <w:rFonts w:ascii="Times New Roman" w:hAnsi="Times New Roman"/>
                <w:b/>
                <w:sz w:val="28"/>
              </w:rPr>
              <w:t>на территории Соболевского района на 2024 - 2028 годы»</w:t>
            </w:r>
          </w:p>
        </w:tc>
      </w:tr>
    </w:tbl>
    <w:p w:rsidR="00336CED" w:rsidRDefault="00336CED" w:rsidP="00336CED">
      <w:pPr>
        <w:spacing w:after="0" w:line="276" w:lineRule="auto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862233" w:rsidRPr="00862233" w:rsidRDefault="00862233" w:rsidP="00862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В соответствии с Федеральными законами от 27.07.2010 № 190-ФЗ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«О теплоснабжении», от 07.12.2011 № 416-ФЗ «О водоснабжении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и водоотведении», постановлениями Правительства Российской Федерации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от 22.10.2012 № 1075 «О ценообразовании в сфере теплоснабжения»,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от 13.05.2013 № 406 «О государственном регулировании тарифов в сфере водоснабжения и водоотведения», приказами Федеральной службы по тарифам от 13.06.2013 № 760-э «Об утверждении Методических указаний по расчету регулируемых цен (тарифов) в сфере теплоснабжения», от 27.12.2013 № 1746-э «Об утверждении Методических указаний по расчету регулируемых тарифов в сфере водоснабжения и водоотведения», от 07.06.2013 № 163 «Об утверждении Регламента открытия дел об установлении регулируемых цен (тарифов) и отмене регулирования тарифов в сфере теплоснабжения», от 16.07.2014 № 1154-э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«</w:t>
      </w:r>
      <w:r w:rsidRPr="00862233">
        <w:rPr>
          <w:rFonts w:ascii="Times New Roman" w:hAnsi="Times New Roman"/>
          <w:sz w:val="28"/>
          <w:szCs w:val="28"/>
        </w:rPr>
        <w:t xml:space="preserve">Об утверждении Регламента установления регулируемых тарифов в сфере водоснабжения и водоотведения», Законом Камчатского края от 05.12.2024  </w:t>
      </w:r>
      <w:r w:rsidRPr="00862233">
        <w:rPr>
          <w:rFonts w:ascii="Times New Roman" w:hAnsi="Times New Roman"/>
          <w:sz w:val="28"/>
          <w:szCs w:val="28"/>
        </w:rPr>
        <w:br/>
        <w:t xml:space="preserve">№ 421 «О краевом бюджете на 2025 год и плановый период 2026 и 2027 годов»,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постановлением Правительства Камчатского края от 07.04.2024 № 204-П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«Об утверждении Положения о Региональной службе по тарифам и ценам Камчатского края»</w:t>
      </w:r>
      <w:r w:rsidRPr="00862233">
        <w:rPr>
          <w:rFonts w:ascii="Times New Roman" w:hAnsi="Times New Roman"/>
          <w:color w:val="auto"/>
          <w:sz w:val="28"/>
          <w:szCs w:val="28"/>
        </w:rPr>
        <w:t xml:space="preserve">, протоколом Правления Региональной службы по тарифам и ценам Камчатского края от </w:t>
      </w:r>
      <w:r w:rsidR="00366BDD">
        <w:rPr>
          <w:rFonts w:ascii="Times New Roman" w:hAnsi="Times New Roman"/>
          <w:color w:val="auto"/>
          <w:sz w:val="28"/>
          <w:szCs w:val="28"/>
          <w:highlight w:val="yellow"/>
        </w:rPr>
        <w:t>ХХ.ХХ.2026</w:t>
      </w:r>
      <w:r w:rsidRPr="00862233">
        <w:rPr>
          <w:rFonts w:ascii="Times New Roman" w:hAnsi="Times New Roman"/>
          <w:color w:val="auto"/>
          <w:sz w:val="28"/>
          <w:szCs w:val="28"/>
          <w:highlight w:val="yellow"/>
        </w:rPr>
        <w:t xml:space="preserve"> №ХХ</w:t>
      </w:r>
      <w:r w:rsidRPr="00862233">
        <w:rPr>
          <w:rFonts w:ascii="Times New Roman" w:hAnsi="Times New Roman"/>
          <w:color w:val="auto"/>
          <w:sz w:val="28"/>
          <w:szCs w:val="28"/>
        </w:rPr>
        <w:t xml:space="preserve">, на основании заявления </w:t>
      </w:r>
      <w:r w:rsidRPr="00862233">
        <w:rPr>
          <w:rFonts w:ascii="Times New Roman" w:hAnsi="Times New Roman"/>
          <w:color w:val="auto"/>
          <w:sz w:val="28"/>
          <w:szCs w:val="28"/>
        </w:rPr>
        <w:br/>
        <w:t>ООО «Стимул»</w:t>
      </w:r>
      <w:r w:rsidR="003B2BC9">
        <w:rPr>
          <w:rFonts w:ascii="Times New Roman" w:hAnsi="Times New Roman"/>
          <w:color w:val="auto"/>
          <w:sz w:val="28"/>
          <w:szCs w:val="28"/>
        </w:rPr>
        <w:t xml:space="preserve"> от 29.04.2026 № 63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Pr="00871F51" w:rsidRDefault="00336CED" w:rsidP="00A70F2C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4E7FC6">
        <w:rPr>
          <w:rFonts w:ascii="Times New Roman" w:hAnsi="Times New Roman"/>
          <w:sz w:val="28"/>
        </w:rPr>
        <w:t xml:space="preserve">1. </w:t>
      </w:r>
      <w:r w:rsidR="00862233" w:rsidRPr="00862233">
        <w:rPr>
          <w:rFonts w:ascii="Times New Roman" w:hAnsi="Times New Roman"/>
          <w:color w:val="auto"/>
          <w:sz w:val="28"/>
          <w:szCs w:val="28"/>
        </w:rPr>
        <w:t xml:space="preserve">Внести в приложение 2 к постановлению Региональной службы по тарифам и ценам Камчатского края от 15.12.2023 № 237-Н «Об установлении </w:t>
      </w:r>
      <w:r w:rsidR="00862233" w:rsidRPr="00862233">
        <w:rPr>
          <w:rFonts w:ascii="Times New Roman" w:hAnsi="Times New Roman"/>
          <w:color w:val="auto"/>
          <w:sz w:val="28"/>
          <w:szCs w:val="28"/>
        </w:rPr>
        <w:lastRenderedPageBreak/>
        <w:t xml:space="preserve">тарифов в сфере теплоснабжения ООО «Стимул» на территории Соболевского района на 2024 - 2028 годы» изменения, изложив их в редакции согласно </w:t>
      </w:r>
      <w:proofErr w:type="gramStart"/>
      <w:r w:rsidR="00862233" w:rsidRPr="00862233">
        <w:rPr>
          <w:rFonts w:ascii="Times New Roman" w:hAnsi="Times New Roman"/>
          <w:color w:val="auto"/>
          <w:sz w:val="28"/>
          <w:szCs w:val="28"/>
        </w:rPr>
        <w:t>приложению</w:t>
      </w:r>
      <w:proofErr w:type="gramEnd"/>
      <w:r w:rsidR="00862233" w:rsidRPr="00862233">
        <w:rPr>
          <w:rFonts w:ascii="Times New Roman" w:hAnsi="Times New Roman"/>
          <w:color w:val="auto"/>
          <w:sz w:val="28"/>
          <w:szCs w:val="28"/>
        </w:rPr>
        <w:t xml:space="preserve"> к настоящему постановлению.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871F51">
        <w:rPr>
          <w:rFonts w:ascii="Times New Roman" w:hAnsi="Times New Roman"/>
          <w:sz w:val="28"/>
        </w:rPr>
        <w:t xml:space="preserve">2. </w:t>
      </w:r>
      <w:r w:rsidR="00475098" w:rsidRPr="00475098">
        <w:rPr>
          <w:rFonts w:ascii="Times New Roman" w:hAnsi="Times New Roman"/>
          <w:sz w:val="28"/>
        </w:rPr>
        <w:t>Настоящее постановление</w:t>
      </w:r>
      <w:r w:rsidR="00366BDD">
        <w:rPr>
          <w:rFonts w:ascii="Times New Roman" w:hAnsi="Times New Roman"/>
          <w:sz w:val="28"/>
        </w:rPr>
        <w:t xml:space="preserve"> вступает в силу с 1 января 2027</w:t>
      </w:r>
      <w:r w:rsidR="00475098" w:rsidRPr="00475098">
        <w:rPr>
          <w:rFonts w:ascii="Times New Roman" w:hAnsi="Times New Roman"/>
          <w:sz w:val="28"/>
        </w:rPr>
        <w:t xml:space="preserve"> года</w:t>
      </w:r>
      <w:r w:rsidRPr="00276488">
        <w:rPr>
          <w:rFonts w:ascii="Times New Roman" w:hAnsi="Times New Roman"/>
          <w:sz w:val="28"/>
        </w:rPr>
        <w:t>.</w:t>
      </w:r>
    </w:p>
    <w:p w:rsidR="00336CED" w:rsidRDefault="00336CED" w:rsidP="00336CE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1779EA" w:rsidRDefault="001779EA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61"/>
        <w:gridCol w:w="2551"/>
      </w:tblGrid>
      <w:tr w:rsidR="00FE196A" w:rsidRPr="00FE196A" w:rsidTr="00FE196A">
        <w:trPr>
          <w:trHeight w:val="2220"/>
        </w:trPr>
        <w:tc>
          <w:tcPr>
            <w:tcW w:w="21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Руководитель</w:t>
            </w:r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779EA" w:rsidP="00FE196A">
            <w:pPr>
              <w:widowControl w:val="0"/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1" w:name="SIGNERSTAMP1"/>
            <w:r w:rsidRPr="00FE196A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М.В. Лопатникова</w:t>
            </w:r>
          </w:p>
        </w:tc>
      </w:tr>
    </w:tbl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DA328D" w:rsidRDefault="00DA32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lastRenderedPageBreak/>
        <w:t xml:space="preserve">Приложение к постановлению Региональной службы по тарифам и ценам Камчатского края </w:t>
      </w: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366BDD">
        <w:rPr>
          <w:rFonts w:ascii="Times New Roman" w:hAnsi="Times New Roman"/>
          <w:color w:val="auto"/>
          <w:sz w:val="28"/>
          <w:szCs w:val="24"/>
          <w:highlight w:val="yellow"/>
        </w:rPr>
        <w:t xml:space="preserve">от </w:t>
      </w:r>
      <w:r w:rsidR="00366BDD">
        <w:rPr>
          <w:rFonts w:ascii="Times New Roman" w:hAnsi="Times New Roman"/>
          <w:color w:val="auto"/>
          <w:sz w:val="28"/>
          <w:szCs w:val="24"/>
          <w:highlight w:val="yellow"/>
        </w:rPr>
        <w:t>ХХ.ХХ.2026</w:t>
      </w:r>
      <w:r w:rsidRPr="00366BDD">
        <w:rPr>
          <w:rFonts w:ascii="Times New Roman" w:hAnsi="Times New Roman"/>
          <w:color w:val="auto"/>
          <w:sz w:val="28"/>
          <w:szCs w:val="24"/>
          <w:highlight w:val="yellow"/>
        </w:rPr>
        <w:t xml:space="preserve"> № ХХ-Н</w:t>
      </w:r>
    </w:p>
    <w:p w:rsidR="00966E89" w:rsidRDefault="00966E89" w:rsidP="00F56241">
      <w:pPr>
        <w:spacing w:after="0" w:line="240" w:lineRule="auto"/>
        <w:ind w:left="5387"/>
        <w:rPr>
          <w:rFonts w:ascii="Times New Roman" w:hAnsi="Times New Roman"/>
          <w:sz w:val="28"/>
        </w:rPr>
      </w:pP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t xml:space="preserve">«Приложение 2 к постановлению Региональной службы по тарифам и ценам Камчатского края </w:t>
      </w: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t>от 15.12.2023 № 237-Н</w:t>
      </w:r>
    </w:p>
    <w:p w:rsidR="00475098" w:rsidRDefault="00475098" w:rsidP="004750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62233" w:rsidRPr="00862233" w:rsidRDefault="00862233" w:rsidP="00862233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862233">
        <w:rPr>
          <w:rFonts w:ascii="Times New Roman" w:hAnsi="Times New Roman"/>
          <w:bCs/>
          <w:color w:val="auto"/>
          <w:sz w:val="28"/>
          <w:szCs w:val="28"/>
        </w:rPr>
        <w:t>на тепловую энергию,</w:t>
      </w:r>
      <w:r w:rsidRPr="00862233">
        <w:rPr>
          <w:rFonts w:ascii="Times New Roman" w:hAnsi="Times New Roman"/>
          <w:color w:val="auto"/>
          <w:sz w:val="28"/>
          <w:szCs w:val="28"/>
        </w:rPr>
        <w:t xml:space="preserve"> поставляемую</w:t>
      </w:r>
      <w:r w:rsidRPr="00862233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ООО «Стимул» для потребителей на территории Соболевского района</w:t>
      </w:r>
      <w:r w:rsidRPr="00862233">
        <w:rPr>
          <w:rFonts w:ascii="Times New Roman" w:hAnsi="Times New Roman"/>
          <w:color w:val="auto"/>
          <w:sz w:val="28"/>
          <w:szCs w:val="28"/>
        </w:rPr>
        <w:t>,</w:t>
      </w:r>
      <w:r w:rsidRPr="0086223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</w:p>
    <w:p w:rsidR="00862233" w:rsidRPr="00862233" w:rsidRDefault="00862233" w:rsidP="00862233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862233">
        <w:rPr>
          <w:rFonts w:ascii="Times New Roman" w:hAnsi="Times New Roman"/>
          <w:bCs/>
          <w:color w:val="auto"/>
          <w:sz w:val="28"/>
          <w:szCs w:val="28"/>
        </w:rPr>
        <w:t>на 2024 - 2028 годы</w:t>
      </w:r>
    </w:p>
    <w:p w:rsidR="00862233" w:rsidRPr="00862233" w:rsidRDefault="00862233" w:rsidP="00862233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635"/>
        <w:gridCol w:w="2389"/>
        <w:gridCol w:w="1228"/>
        <w:gridCol w:w="1087"/>
        <w:gridCol w:w="732"/>
        <w:gridCol w:w="732"/>
        <w:gridCol w:w="732"/>
        <w:gridCol w:w="777"/>
        <w:gridCol w:w="652"/>
      </w:tblGrid>
      <w:tr w:rsidR="00862233" w:rsidRPr="00862233" w:rsidTr="00F1744E">
        <w:trPr>
          <w:trHeight w:val="639"/>
          <w:jc w:val="center"/>
        </w:trPr>
        <w:tc>
          <w:tcPr>
            <w:tcW w:w="369" w:type="pct"/>
            <w:vMerge w:val="restar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354" w:type="pct"/>
            <w:vMerge w:val="restart"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1261" w:type="pct"/>
            <w:vMerge w:val="restar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662" w:type="pct"/>
            <w:vMerge w:val="restar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Год</w:t>
            </w:r>
          </w:p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589" w:type="pct"/>
            <w:vMerge w:val="restar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1398" w:type="pct"/>
            <w:gridSpan w:val="4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367" w:type="pct"/>
            <w:vMerge w:val="restart"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862233" w:rsidRPr="00862233" w:rsidTr="00F1744E">
        <w:trPr>
          <w:trHeight w:val="1022"/>
          <w:jc w:val="center"/>
        </w:trPr>
        <w:tc>
          <w:tcPr>
            <w:tcW w:w="369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4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vertAlign w:val="superscript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862233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862233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862233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862233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67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631" w:type="pct"/>
            <w:gridSpan w:val="9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862233" w:rsidRPr="00862233" w:rsidTr="00F1744E">
        <w:trPr>
          <w:trHeight w:val="11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354" w:type="pct"/>
            <w:vMerge w:val="restart"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eastAsia="Calibri" w:hAnsi="Times New Roman"/>
                <w:color w:val="auto"/>
                <w:sz w:val="20"/>
              </w:rPr>
              <w:t>ООО «Стимул»</w:t>
            </w:r>
          </w:p>
        </w:tc>
        <w:tc>
          <w:tcPr>
            <w:tcW w:w="1261" w:type="pct"/>
            <w:vMerge w:val="restar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862233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862233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17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01.01.2024 - 30.06.2024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5 453,10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01.07.2024 - 31.12.2024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9 179,61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401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01.01.2025 - 30.06.2025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7 650,00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51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01.07.2025 - 31.12.2025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7 944,62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461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366BDD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6BDD">
              <w:rPr>
                <w:rFonts w:ascii="Times New Roman" w:hAnsi="Times New Roman"/>
                <w:color w:val="auto"/>
                <w:sz w:val="20"/>
              </w:rPr>
              <w:t>01.01.2026 - 30.06.2026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366BDD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6BDD">
              <w:rPr>
                <w:rFonts w:ascii="Times New Roman" w:hAnsi="Times New Roman"/>
                <w:color w:val="auto"/>
                <w:sz w:val="20"/>
              </w:rPr>
              <w:t>7 576,00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97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366BDD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6BDD">
              <w:rPr>
                <w:rFonts w:ascii="Times New Roman" w:hAnsi="Times New Roman"/>
                <w:color w:val="auto"/>
                <w:sz w:val="20"/>
              </w:rPr>
              <w:t>01.07.2026 - 31.12.2026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366BDD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6BDD">
              <w:rPr>
                <w:rFonts w:ascii="Times New Roman" w:hAnsi="Times New Roman"/>
                <w:color w:val="auto"/>
                <w:sz w:val="20"/>
              </w:rPr>
              <w:t>7 576,00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507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01.01.2027 - 30.06.2027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7 471</w:t>
            </w:r>
            <w:r w:rsidR="001D36B7">
              <w:rPr>
                <w:rFonts w:ascii="Times New Roman" w:hAnsi="Times New Roman"/>
                <w:color w:val="auto"/>
                <w:sz w:val="20"/>
                <w:highlight w:val="yellow"/>
              </w:rPr>
              <w:t>,</w:t>
            </w: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6</w:t>
            </w:r>
            <w:r w:rsidR="001D36B7">
              <w:rPr>
                <w:rFonts w:ascii="Times New Roman" w:hAnsi="Times New Roman"/>
                <w:color w:val="auto"/>
                <w:sz w:val="20"/>
                <w:highlight w:val="yellow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401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01.07.2027 - 31.12.2027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7 471,62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55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01.01.2028 - 30.06.2028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7 471,62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461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01.07.2028 - 31.12.2028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8 179,23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280"/>
          <w:jc w:val="center"/>
        </w:trPr>
        <w:tc>
          <w:tcPr>
            <w:tcW w:w="369" w:type="pct"/>
            <w:vMerge w:val="restar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862233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862233" w:rsidRPr="00862233" w:rsidTr="00F1744E">
        <w:trPr>
          <w:trHeight w:val="259"/>
          <w:jc w:val="center"/>
        </w:trPr>
        <w:tc>
          <w:tcPr>
            <w:tcW w:w="369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766"/>
          <w:jc w:val="center"/>
        </w:trPr>
        <w:tc>
          <w:tcPr>
            <w:tcW w:w="369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4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862233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862233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cantSplit/>
          <w:trHeight w:val="136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0" w:type="pct"/>
            <w:vMerge w:val="restart"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81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Население (тарифы указываются с учетом НДС)*</w:t>
            </w:r>
          </w:p>
        </w:tc>
      </w:tr>
      <w:tr w:rsidR="00862233" w:rsidRPr="00862233" w:rsidTr="00F1744E">
        <w:trPr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lastRenderedPageBreak/>
              <w:t>1.16</w:t>
            </w:r>
          </w:p>
        </w:tc>
        <w:tc>
          <w:tcPr>
            <w:tcW w:w="350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862233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</w:p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руб./Гкал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232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350" w:type="pct"/>
            <w:vMerge/>
            <w:shd w:val="clear" w:color="auto" w:fill="auto"/>
            <w:textDirection w:val="btLr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01.01.2024 - 30.06.2024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5 453,10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37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01.07.2024 - 31.12.2024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9 179,61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  <w:lang w:val="en-US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1.19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433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01.01.2025 - 30.06.2025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8 032,50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  <w:lang w:val="en-US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84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01.07.2025 - 31.12.2025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8 341,85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2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37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01.01.2026 - 30.06.2026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366BDD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6BDD">
              <w:rPr>
                <w:rFonts w:ascii="Times New Roman" w:hAnsi="Times New Roman"/>
                <w:color w:val="auto"/>
                <w:sz w:val="20"/>
              </w:rPr>
              <w:t>7 954,80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02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01.07.2026 - 31.12.2026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366BDD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6BDD">
              <w:rPr>
                <w:rFonts w:ascii="Times New Roman" w:hAnsi="Times New Roman"/>
                <w:color w:val="auto"/>
                <w:sz w:val="20"/>
              </w:rPr>
              <w:t>7 954,80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2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83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01.01.2027 - 30.06.2027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7</w:t>
            </w: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 845,20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47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01.07.2027 - 31.12.2027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7 845,20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bookmarkStart w:id="2" w:name="_GoBack"/>
            <w:bookmarkEnd w:id="2"/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270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1.28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01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1.29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01.01.2028 - 30.06.2028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7 845,20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393"/>
          <w:jc w:val="center"/>
        </w:trPr>
        <w:tc>
          <w:tcPr>
            <w:tcW w:w="36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1.30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01.07.2028 - 31.12.2028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366BDD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0"/>
                <w:highlight w:val="yellow"/>
              </w:rPr>
              <w:t>8 588,19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74"/>
          <w:jc w:val="center"/>
        </w:trPr>
        <w:tc>
          <w:tcPr>
            <w:tcW w:w="369" w:type="pct"/>
            <w:vMerge w:val="restar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862233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862233" w:rsidRPr="00862233" w:rsidTr="00F1744E">
        <w:trPr>
          <w:trHeight w:val="119"/>
          <w:jc w:val="center"/>
        </w:trPr>
        <w:tc>
          <w:tcPr>
            <w:tcW w:w="369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62233" w:rsidRPr="00862233" w:rsidTr="00F1744E">
        <w:trPr>
          <w:trHeight w:val="183"/>
          <w:jc w:val="center"/>
        </w:trPr>
        <w:tc>
          <w:tcPr>
            <w:tcW w:w="369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50" w:type="pct"/>
            <w:vMerge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265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2233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862233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862233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89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862233" w:rsidRPr="00862233" w:rsidRDefault="00862233" w:rsidP="008622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862233" w:rsidRPr="00862233" w:rsidRDefault="00862233" w:rsidP="00862233">
      <w:pPr>
        <w:widowControl w:val="0"/>
        <w:spacing w:after="0" w:line="240" w:lineRule="auto"/>
        <w:ind w:right="-144"/>
        <w:jc w:val="both"/>
        <w:rPr>
          <w:rFonts w:ascii="Times New Roman" w:hAnsi="Times New Roman"/>
          <w:color w:val="auto"/>
          <w:sz w:val="24"/>
          <w:szCs w:val="24"/>
        </w:rPr>
      </w:pPr>
      <w:r w:rsidRPr="00862233">
        <w:rPr>
          <w:rFonts w:ascii="Times New Roman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</w:t>
      </w:r>
    </w:p>
    <w:p w:rsidR="00862233" w:rsidRPr="00862233" w:rsidRDefault="00862233" w:rsidP="00862233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862233" w:rsidRPr="00862233" w:rsidRDefault="00862233" w:rsidP="00862233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4"/>
          <w:szCs w:val="24"/>
        </w:rPr>
        <w:t>Примечание. ООО «Стимул» находится на упрощенной системе налогообложения».</w:t>
      </w:r>
    </w:p>
    <w:p w:rsidR="00966E89" w:rsidRPr="00192B5A" w:rsidRDefault="00966E89" w:rsidP="00862233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4"/>
        </w:rPr>
      </w:pPr>
    </w:p>
    <w:sectPr w:rsidR="00966E89" w:rsidRPr="00192B5A" w:rsidSect="00F56241">
      <w:headerReference w:type="default" r:id="rId9"/>
      <w:pgSz w:w="11906" w:h="1683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DC0" w:rsidRDefault="007F7DC0" w:rsidP="00A57395">
      <w:pPr>
        <w:spacing w:after="0" w:line="240" w:lineRule="auto"/>
      </w:pPr>
      <w:r>
        <w:separator/>
      </w:r>
    </w:p>
  </w:endnote>
  <w:endnote w:type="continuationSeparator" w:id="0">
    <w:p w:rsidR="007F7DC0" w:rsidRDefault="007F7DC0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DC0" w:rsidRDefault="007F7DC0" w:rsidP="00A57395">
      <w:pPr>
        <w:spacing w:after="0" w:line="240" w:lineRule="auto"/>
      </w:pPr>
      <w:r>
        <w:separator/>
      </w:r>
    </w:p>
  </w:footnote>
  <w:footnote w:type="continuationSeparator" w:id="0">
    <w:p w:rsidR="007F7DC0" w:rsidRDefault="007F7DC0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D05E2" w:rsidRPr="00AF1BD8" w:rsidRDefault="000D05E2" w:rsidP="00AF1BD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366BDD">
          <w:rPr>
            <w:rFonts w:ascii="Times New Roman" w:hAnsi="Times New Roman"/>
            <w:noProof/>
            <w:sz w:val="24"/>
            <w:szCs w:val="24"/>
          </w:rPr>
          <w:t>4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160D"/>
    <w:multiLevelType w:val="multilevel"/>
    <w:tmpl w:val="59B634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D86EAA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641371FC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712C040B"/>
    <w:multiLevelType w:val="hybridMultilevel"/>
    <w:tmpl w:val="458EB614"/>
    <w:lvl w:ilvl="0" w:tplc="B784E97E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2E16887"/>
    <w:multiLevelType w:val="multilevel"/>
    <w:tmpl w:val="82C09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76D1103F"/>
    <w:multiLevelType w:val="hybridMultilevel"/>
    <w:tmpl w:val="9DF68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3496E"/>
    <w:rsid w:val="0004683B"/>
    <w:rsid w:val="000815F2"/>
    <w:rsid w:val="0009251A"/>
    <w:rsid w:val="000970EA"/>
    <w:rsid w:val="000A4CB8"/>
    <w:rsid w:val="000D05E2"/>
    <w:rsid w:val="000D416D"/>
    <w:rsid w:val="00106FA2"/>
    <w:rsid w:val="00157172"/>
    <w:rsid w:val="00164BC1"/>
    <w:rsid w:val="001779EA"/>
    <w:rsid w:val="00186037"/>
    <w:rsid w:val="00193C2F"/>
    <w:rsid w:val="001D36B7"/>
    <w:rsid w:val="001F4FA7"/>
    <w:rsid w:val="00204703"/>
    <w:rsid w:val="00211AC4"/>
    <w:rsid w:val="0023325A"/>
    <w:rsid w:val="00234E0B"/>
    <w:rsid w:val="002A489C"/>
    <w:rsid w:val="002B59D1"/>
    <w:rsid w:val="002C53E9"/>
    <w:rsid w:val="002E2C60"/>
    <w:rsid w:val="002E589D"/>
    <w:rsid w:val="00304175"/>
    <w:rsid w:val="00320168"/>
    <w:rsid w:val="003233D2"/>
    <w:rsid w:val="00336CED"/>
    <w:rsid w:val="00361794"/>
    <w:rsid w:val="00366BDD"/>
    <w:rsid w:val="003B2BC9"/>
    <w:rsid w:val="003C2672"/>
    <w:rsid w:val="003E06DF"/>
    <w:rsid w:val="003F5FA1"/>
    <w:rsid w:val="004359D7"/>
    <w:rsid w:val="0044676C"/>
    <w:rsid w:val="00451FE3"/>
    <w:rsid w:val="00457780"/>
    <w:rsid w:val="00475098"/>
    <w:rsid w:val="004F4739"/>
    <w:rsid w:val="00527DCF"/>
    <w:rsid w:val="0055062B"/>
    <w:rsid w:val="00563C10"/>
    <w:rsid w:val="00583E3F"/>
    <w:rsid w:val="005B5F79"/>
    <w:rsid w:val="005C1638"/>
    <w:rsid w:val="005C24B8"/>
    <w:rsid w:val="005E0408"/>
    <w:rsid w:val="005F0A1A"/>
    <w:rsid w:val="005F20AB"/>
    <w:rsid w:val="005F3FEE"/>
    <w:rsid w:val="00605C59"/>
    <w:rsid w:val="006C5756"/>
    <w:rsid w:val="006D3A9C"/>
    <w:rsid w:val="00713A8D"/>
    <w:rsid w:val="0073206B"/>
    <w:rsid w:val="007D6A7F"/>
    <w:rsid w:val="007E5D6B"/>
    <w:rsid w:val="007F7DC0"/>
    <w:rsid w:val="008220FE"/>
    <w:rsid w:val="00862233"/>
    <w:rsid w:val="008671DF"/>
    <w:rsid w:val="00892771"/>
    <w:rsid w:val="00896304"/>
    <w:rsid w:val="008E7D5A"/>
    <w:rsid w:val="008F25B5"/>
    <w:rsid w:val="008F761A"/>
    <w:rsid w:val="009436CB"/>
    <w:rsid w:val="00966E89"/>
    <w:rsid w:val="00970E7A"/>
    <w:rsid w:val="009A52DE"/>
    <w:rsid w:val="009D050A"/>
    <w:rsid w:val="009D2694"/>
    <w:rsid w:val="00A02BDE"/>
    <w:rsid w:val="00A416B2"/>
    <w:rsid w:val="00A57395"/>
    <w:rsid w:val="00A70F2C"/>
    <w:rsid w:val="00AC7130"/>
    <w:rsid w:val="00AF1BD8"/>
    <w:rsid w:val="00B12808"/>
    <w:rsid w:val="00B26CF1"/>
    <w:rsid w:val="00B317F0"/>
    <w:rsid w:val="00BE184E"/>
    <w:rsid w:val="00C558E6"/>
    <w:rsid w:val="00C57895"/>
    <w:rsid w:val="00C91C27"/>
    <w:rsid w:val="00CC4CEC"/>
    <w:rsid w:val="00CE5203"/>
    <w:rsid w:val="00D30376"/>
    <w:rsid w:val="00D5136A"/>
    <w:rsid w:val="00D76914"/>
    <w:rsid w:val="00D9743A"/>
    <w:rsid w:val="00DA2847"/>
    <w:rsid w:val="00DA328D"/>
    <w:rsid w:val="00DB4701"/>
    <w:rsid w:val="00E10E67"/>
    <w:rsid w:val="00E40F63"/>
    <w:rsid w:val="00E44BCF"/>
    <w:rsid w:val="00E46C5B"/>
    <w:rsid w:val="00E80E6E"/>
    <w:rsid w:val="00E91DFE"/>
    <w:rsid w:val="00E9248C"/>
    <w:rsid w:val="00EC3C7B"/>
    <w:rsid w:val="00ED738C"/>
    <w:rsid w:val="00EF5C69"/>
    <w:rsid w:val="00F0489F"/>
    <w:rsid w:val="00F100DC"/>
    <w:rsid w:val="00F12503"/>
    <w:rsid w:val="00F2677B"/>
    <w:rsid w:val="00F56241"/>
    <w:rsid w:val="00F73A73"/>
    <w:rsid w:val="00FD01FE"/>
    <w:rsid w:val="00FE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10824A7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unhideWhenUsed/>
    <w:rsid w:val="0015717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73206B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3">
    <w:name w:val="Абзац списка Знак"/>
    <w:basedOn w:val="1"/>
    <w:link w:val="af2"/>
    <w:rsid w:val="0073206B"/>
    <w:rPr>
      <w:rFonts w:ascii="Times New Roman" w:hAnsi="Times New Roman"/>
      <w:sz w:val="24"/>
    </w:rPr>
  </w:style>
  <w:style w:type="paragraph" w:styleId="af4">
    <w:name w:val="Body Text"/>
    <w:basedOn w:val="a"/>
    <w:link w:val="af5"/>
    <w:rsid w:val="0073206B"/>
    <w:pPr>
      <w:spacing w:after="0" w:line="240" w:lineRule="auto"/>
      <w:jc w:val="both"/>
    </w:pPr>
    <w:rPr>
      <w:rFonts w:ascii="Times New Roman" w:hAnsi="Times New Roman"/>
      <w:b/>
      <w:sz w:val="28"/>
    </w:rPr>
  </w:style>
  <w:style w:type="character" w:customStyle="1" w:styleId="af5">
    <w:name w:val="Основной текст Знак"/>
    <w:basedOn w:val="a0"/>
    <w:link w:val="af4"/>
    <w:rsid w:val="0073206B"/>
    <w:rPr>
      <w:rFonts w:ascii="Times New Roman" w:hAnsi="Times New Roman"/>
      <w:b/>
      <w:sz w:val="28"/>
    </w:rPr>
  </w:style>
  <w:style w:type="paragraph" w:customStyle="1" w:styleId="24">
    <w:name w:val="Основной шрифт абзаца2"/>
    <w:rsid w:val="0073206B"/>
  </w:style>
  <w:style w:type="paragraph" w:customStyle="1" w:styleId="af6">
    <w:name w:val="Гипертекстовая ссылка"/>
    <w:rsid w:val="0073206B"/>
    <w:pPr>
      <w:spacing w:after="0" w:line="240" w:lineRule="auto"/>
    </w:pPr>
    <w:rPr>
      <w:rFonts w:ascii="Times New Roman" w:hAnsi="Times New Roman"/>
      <w:b/>
      <w:color w:val="008000"/>
      <w:sz w:val="20"/>
      <w:u w:val="single"/>
    </w:rPr>
  </w:style>
  <w:style w:type="paragraph" w:styleId="af7">
    <w:name w:val="endnote text"/>
    <w:basedOn w:val="a"/>
    <w:link w:val="af8"/>
    <w:rsid w:val="0073206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8">
    <w:name w:val="Текст концевой сноски Знак"/>
    <w:basedOn w:val="a0"/>
    <w:link w:val="af7"/>
    <w:rsid w:val="0073206B"/>
    <w:rPr>
      <w:rFonts w:ascii="Times New Roman" w:hAnsi="Times New Roman"/>
      <w:sz w:val="20"/>
    </w:rPr>
  </w:style>
  <w:style w:type="paragraph" w:customStyle="1" w:styleId="ConsPlusCell">
    <w:name w:val="ConsPlusCell"/>
    <w:rsid w:val="0073206B"/>
    <w:pPr>
      <w:spacing w:after="0" w:line="240" w:lineRule="auto"/>
    </w:pPr>
    <w:rPr>
      <w:rFonts w:ascii="Arial" w:hAnsi="Arial"/>
      <w:sz w:val="20"/>
    </w:rPr>
  </w:style>
  <w:style w:type="paragraph" w:customStyle="1" w:styleId="ConsPlusTitle">
    <w:name w:val="ConsPlusTitle"/>
    <w:rsid w:val="0073206B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customStyle="1" w:styleId="25">
    <w:name w:val="Гиперссылка2"/>
    <w:rsid w:val="0073206B"/>
    <w:rPr>
      <w:color w:val="0000FF"/>
      <w:u w:val="single"/>
    </w:rPr>
  </w:style>
  <w:style w:type="paragraph" w:customStyle="1" w:styleId="33">
    <w:name w:val="Основной шрифт абзаца3"/>
    <w:rsid w:val="0073206B"/>
  </w:style>
  <w:style w:type="paragraph" w:customStyle="1" w:styleId="34">
    <w:name w:val="Гиперссылка3"/>
    <w:rsid w:val="0073206B"/>
    <w:rPr>
      <w:color w:val="0000FF"/>
      <w:u w:val="single"/>
    </w:rPr>
  </w:style>
  <w:style w:type="paragraph" w:styleId="af9">
    <w:name w:val="No Spacing"/>
    <w:link w:val="afa"/>
    <w:rsid w:val="0073206B"/>
    <w:pPr>
      <w:spacing w:after="0" w:line="240" w:lineRule="auto"/>
    </w:pPr>
    <w:rPr>
      <w:rFonts w:ascii="Calibri" w:hAnsi="Calibri"/>
    </w:rPr>
  </w:style>
  <w:style w:type="character" w:customStyle="1" w:styleId="afa">
    <w:name w:val="Без интервала Знак"/>
    <w:link w:val="af9"/>
    <w:rsid w:val="0073206B"/>
    <w:rPr>
      <w:rFonts w:ascii="Calibri" w:hAnsi="Calibri"/>
    </w:rPr>
  </w:style>
  <w:style w:type="paragraph" w:customStyle="1" w:styleId="ConsPlusNormal">
    <w:name w:val="ConsPlusNormal"/>
    <w:rsid w:val="0073206B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paragraph" w:customStyle="1" w:styleId="17">
    <w:name w:val="Знак концевой сноски1"/>
    <w:rsid w:val="0073206B"/>
    <w:pPr>
      <w:spacing w:after="0" w:line="240" w:lineRule="auto"/>
    </w:pPr>
    <w:rPr>
      <w:rFonts w:ascii="Times New Roman" w:hAnsi="Times New Roman"/>
      <w:sz w:val="20"/>
      <w:vertAlign w:val="superscript"/>
    </w:rPr>
  </w:style>
  <w:style w:type="paragraph" w:customStyle="1" w:styleId="ConsPlusNonformat">
    <w:name w:val="ConsPlusNonformat"/>
    <w:rsid w:val="0073206B"/>
    <w:pPr>
      <w:spacing w:after="0" w:line="240" w:lineRule="auto"/>
    </w:pPr>
    <w:rPr>
      <w:rFonts w:ascii="Courier New" w:hAnsi="Courier New"/>
      <w:sz w:val="20"/>
    </w:rPr>
  </w:style>
  <w:style w:type="paragraph" w:customStyle="1" w:styleId="afb">
    <w:name w:val="Комментарий"/>
    <w:basedOn w:val="a"/>
    <w:next w:val="a"/>
    <w:rsid w:val="0073206B"/>
    <w:pPr>
      <w:spacing w:after="0" w:line="240" w:lineRule="auto"/>
      <w:ind w:left="170"/>
      <w:jc w:val="both"/>
    </w:pPr>
    <w:rPr>
      <w:rFonts w:ascii="Arial" w:hAnsi="Arial"/>
      <w:i/>
      <w:color w:val="800080"/>
      <w:sz w:val="20"/>
    </w:rPr>
  </w:style>
  <w:style w:type="paragraph" w:styleId="afc">
    <w:name w:val="Body Text Indent"/>
    <w:basedOn w:val="a"/>
    <w:link w:val="afd"/>
    <w:uiPriority w:val="99"/>
    <w:semiHidden/>
    <w:unhideWhenUsed/>
    <w:rsid w:val="00966E89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966E89"/>
  </w:style>
  <w:style w:type="table" w:customStyle="1" w:styleId="35">
    <w:name w:val="Сетка таблицы3"/>
    <w:basedOn w:val="a1"/>
    <w:next w:val="af0"/>
    <w:rsid w:val="0047509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2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6CC3E-1CC5-449E-BD90-E5DFFB17C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4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Тарасов Никита Евгеньевич</cp:lastModifiedBy>
  <cp:revision>19</cp:revision>
  <cp:lastPrinted>2025-06-19T21:46:00Z</cp:lastPrinted>
  <dcterms:created xsi:type="dcterms:W3CDTF">2025-06-19T21:39:00Z</dcterms:created>
  <dcterms:modified xsi:type="dcterms:W3CDTF">2026-10-20T03:12:00Z</dcterms:modified>
</cp:coreProperties>
</file>