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04DF" w:rsidRPr="009C04DF" w:rsidRDefault="009C04DF" w:rsidP="009C04DF">
      <w:pPr>
        <w:widowControl w:val="0"/>
        <w:spacing w:after="0" w:line="240" w:lineRule="auto"/>
        <w:rPr>
          <w:rFonts w:ascii="Times New Roman" w:hAnsi="Times New Roman"/>
          <w:color w:val="auto"/>
          <w:sz w:val="28"/>
          <w:szCs w:val="24"/>
        </w:rPr>
      </w:pPr>
      <w:r w:rsidRPr="009C04DF">
        <w:rPr>
          <w:rFonts w:ascii="Times New Roman" w:hAnsi="Times New Roman"/>
          <w:noProof/>
          <w:color w:val="auto"/>
          <w:sz w:val="32"/>
          <w:szCs w:val="24"/>
        </w:rPr>
        <w:drawing>
          <wp:anchor distT="0" distB="0" distL="114300" distR="114300" simplePos="0" relativeHeight="251659264" behindDoc="1" locked="0" layoutInCell="1" allowOverlap="1" wp14:anchorId="4C82BDD2" wp14:editId="4EB9108F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647700" cy="807720"/>
            <wp:effectExtent l="0" t="0" r="0" b="0"/>
            <wp:wrapTight wrapText="bothSides" distL="114300" distR="114300">
              <wp:wrapPolygon edited="0">
                <wp:start x="0" y="0"/>
                <wp:lineTo x="0" y="20887"/>
                <wp:lineTo x="20965" y="20887"/>
                <wp:lineTo x="20965" y="0"/>
                <wp:lineTo x="0" y="0"/>
              </wp:wrapPolygon>
            </wp:wrapTight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7"/>
                    <a:srcRect/>
                    <a:stretch/>
                  </pic:blipFill>
                  <pic:spPr>
                    <a:xfrm>
                      <a:off x="0" y="0"/>
                      <a:ext cx="647700" cy="8077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C04DF" w:rsidRPr="009C04DF" w:rsidRDefault="009C04DF" w:rsidP="009C04DF">
      <w:pPr>
        <w:widowControl w:val="0"/>
        <w:spacing w:after="0" w:line="240" w:lineRule="auto"/>
        <w:jc w:val="center"/>
        <w:rPr>
          <w:rFonts w:ascii="Times New Roman" w:hAnsi="Times New Roman"/>
          <w:color w:val="auto"/>
          <w:sz w:val="32"/>
          <w:szCs w:val="24"/>
        </w:rPr>
      </w:pPr>
    </w:p>
    <w:p w:rsidR="009C04DF" w:rsidRPr="009C04DF" w:rsidRDefault="009C04DF" w:rsidP="009C04DF">
      <w:pPr>
        <w:widowControl w:val="0"/>
        <w:spacing w:after="0" w:line="240" w:lineRule="auto"/>
        <w:jc w:val="center"/>
        <w:rPr>
          <w:rFonts w:ascii="Times New Roman" w:hAnsi="Times New Roman"/>
          <w:b/>
          <w:color w:val="auto"/>
          <w:sz w:val="32"/>
          <w:szCs w:val="24"/>
        </w:rPr>
      </w:pPr>
    </w:p>
    <w:p w:rsidR="009C04DF" w:rsidRPr="009C04DF" w:rsidRDefault="009C04DF" w:rsidP="009C04DF">
      <w:pPr>
        <w:widowControl w:val="0"/>
        <w:spacing w:after="0" w:line="240" w:lineRule="auto"/>
        <w:rPr>
          <w:rFonts w:ascii="Times New Roman" w:hAnsi="Times New Roman"/>
          <w:b/>
          <w:color w:val="auto"/>
          <w:sz w:val="32"/>
          <w:szCs w:val="24"/>
        </w:rPr>
      </w:pPr>
    </w:p>
    <w:p w:rsidR="009C04DF" w:rsidRPr="009C04DF" w:rsidRDefault="002347C1" w:rsidP="009C04DF">
      <w:pPr>
        <w:widowControl w:val="0"/>
        <w:spacing w:after="0" w:line="240" w:lineRule="auto"/>
        <w:jc w:val="center"/>
        <w:rPr>
          <w:rFonts w:ascii="Times New Roman" w:hAnsi="Times New Roman"/>
          <w:b/>
          <w:color w:val="auto"/>
          <w:sz w:val="32"/>
          <w:szCs w:val="24"/>
        </w:rPr>
      </w:pPr>
      <w:r>
        <w:rPr>
          <w:rFonts w:ascii="Times New Roman" w:hAnsi="Times New Roman"/>
          <w:b/>
          <w:color w:val="auto"/>
          <w:sz w:val="32"/>
          <w:szCs w:val="24"/>
        </w:rPr>
        <w:t xml:space="preserve">ПРОЕКТ </w:t>
      </w:r>
      <w:r w:rsidR="00216169">
        <w:rPr>
          <w:rFonts w:ascii="Times New Roman" w:hAnsi="Times New Roman"/>
          <w:b/>
          <w:color w:val="auto"/>
          <w:sz w:val="32"/>
          <w:szCs w:val="24"/>
        </w:rPr>
        <w:t xml:space="preserve">П О С Т А Н О В Л Е Н И </w:t>
      </w:r>
      <w:r w:rsidR="006329A6">
        <w:rPr>
          <w:rFonts w:ascii="Times New Roman" w:hAnsi="Times New Roman"/>
          <w:b/>
          <w:color w:val="auto"/>
          <w:sz w:val="32"/>
          <w:szCs w:val="24"/>
        </w:rPr>
        <w:t>Е</w:t>
      </w:r>
    </w:p>
    <w:p w:rsidR="009C04DF" w:rsidRPr="009C04DF" w:rsidRDefault="009C04DF" w:rsidP="009C04DF">
      <w:pPr>
        <w:widowControl w:val="0"/>
        <w:spacing w:after="0" w:line="240" w:lineRule="auto"/>
        <w:jc w:val="center"/>
        <w:rPr>
          <w:rFonts w:ascii="Times New Roman" w:hAnsi="Times New Roman"/>
          <w:b/>
          <w:color w:val="auto"/>
          <w:sz w:val="28"/>
          <w:szCs w:val="24"/>
        </w:rPr>
      </w:pPr>
    </w:p>
    <w:p w:rsidR="009C04DF" w:rsidRPr="009C04DF" w:rsidRDefault="009C04DF" w:rsidP="009C04DF">
      <w:pPr>
        <w:widowControl w:val="0"/>
        <w:spacing w:after="0" w:line="240" w:lineRule="auto"/>
        <w:jc w:val="center"/>
        <w:rPr>
          <w:rFonts w:ascii="Times New Roman" w:hAnsi="Times New Roman"/>
          <w:b/>
          <w:color w:val="auto"/>
          <w:sz w:val="28"/>
          <w:szCs w:val="24"/>
        </w:rPr>
      </w:pPr>
      <w:r w:rsidRPr="009C04DF">
        <w:rPr>
          <w:rFonts w:ascii="Times New Roman" w:hAnsi="Times New Roman"/>
          <w:b/>
          <w:color w:val="auto"/>
          <w:sz w:val="28"/>
          <w:szCs w:val="24"/>
        </w:rPr>
        <w:t>РЕГИОНАЛЬНОЙ СЛУЖБЫ ПО ТАРИФАМ И ЦЕНАМ</w:t>
      </w:r>
    </w:p>
    <w:p w:rsidR="009C04DF" w:rsidRPr="009C04DF" w:rsidRDefault="009C04DF" w:rsidP="009C04DF">
      <w:pPr>
        <w:widowControl w:val="0"/>
        <w:spacing w:after="0" w:line="240" w:lineRule="auto"/>
        <w:jc w:val="center"/>
        <w:rPr>
          <w:rFonts w:ascii="Times New Roman" w:hAnsi="Times New Roman"/>
          <w:b/>
          <w:color w:val="auto"/>
          <w:sz w:val="28"/>
          <w:szCs w:val="24"/>
        </w:rPr>
      </w:pPr>
      <w:r w:rsidRPr="009C04DF">
        <w:rPr>
          <w:rFonts w:ascii="Times New Roman" w:hAnsi="Times New Roman"/>
          <w:b/>
          <w:color w:val="auto"/>
          <w:sz w:val="28"/>
          <w:szCs w:val="24"/>
        </w:rPr>
        <w:t>КАМЧАТСКОГО КРАЯ</w:t>
      </w:r>
    </w:p>
    <w:p w:rsidR="009C04DF" w:rsidRPr="009C04DF" w:rsidRDefault="009C04DF" w:rsidP="009C04DF">
      <w:pPr>
        <w:widowControl w:val="0"/>
        <w:spacing w:after="0" w:line="240" w:lineRule="auto"/>
        <w:ind w:firstLine="709"/>
        <w:jc w:val="center"/>
        <w:rPr>
          <w:rFonts w:ascii="Times New Roman" w:hAnsi="Times New Roman"/>
          <w:color w:val="auto"/>
          <w:sz w:val="28"/>
          <w:szCs w:val="24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3"/>
      </w:tblGrid>
      <w:tr w:rsidR="009C04DF" w:rsidRPr="009C04DF" w:rsidTr="002347C1">
        <w:trPr>
          <w:trHeight w:val="234"/>
        </w:trPr>
        <w:tc>
          <w:tcPr>
            <w:tcW w:w="4253" w:type="dxa"/>
            <w:tcBorders>
              <w:top w:val="nil"/>
              <w:left w:val="nil"/>
              <w:right w:val="nil"/>
            </w:tcBorders>
            <w:tcMar>
              <w:left w:w="0" w:type="dxa"/>
              <w:right w:w="0" w:type="dxa"/>
            </w:tcMar>
          </w:tcPr>
          <w:p w:rsidR="009C04DF" w:rsidRPr="009C04DF" w:rsidRDefault="009C04DF" w:rsidP="009C04DF">
            <w:pPr>
              <w:widowControl w:val="0"/>
              <w:spacing w:after="0" w:line="240" w:lineRule="auto"/>
              <w:ind w:left="142" w:hanging="142"/>
              <w:rPr>
                <w:rFonts w:ascii="Times New Roman" w:hAnsi="Times New Roman"/>
                <w:color w:val="auto"/>
                <w:sz w:val="24"/>
                <w:szCs w:val="24"/>
              </w:rPr>
            </w:pPr>
            <w:bookmarkStart w:id="0" w:name="REGNUMDATESTAMP"/>
            <w:r w:rsidRPr="009C04DF">
              <w:rPr>
                <w:rFonts w:ascii="Times New Roman" w:hAnsi="Times New Roman"/>
                <w:color w:val="FFFFFF"/>
                <w:sz w:val="24"/>
                <w:szCs w:val="24"/>
              </w:rPr>
              <w:t>[Дата регистрации] № [Номер</w:t>
            </w:r>
            <w:r w:rsidRPr="009C04DF">
              <w:rPr>
                <w:rFonts w:ascii="Times New Roman" w:hAnsi="Times New Roman"/>
                <w:color w:val="FFFFFF"/>
                <w:sz w:val="20"/>
                <w:szCs w:val="24"/>
              </w:rPr>
              <w:t xml:space="preserve"> документа</w:t>
            </w:r>
            <w:r w:rsidRPr="009C04DF">
              <w:rPr>
                <w:rFonts w:ascii="Times New Roman" w:hAnsi="Times New Roman"/>
                <w:color w:val="FFFFFF"/>
                <w:sz w:val="24"/>
                <w:szCs w:val="24"/>
              </w:rPr>
              <w:t>]</w:t>
            </w:r>
            <w:bookmarkEnd w:id="0"/>
          </w:p>
        </w:tc>
      </w:tr>
      <w:tr w:rsidR="009C04DF" w:rsidRPr="009C04DF" w:rsidTr="002347C1">
        <w:trPr>
          <w:trHeight w:val="247"/>
        </w:trPr>
        <w:tc>
          <w:tcPr>
            <w:tcW w:w="4253" w:type="dxa"/>
            <w:tcBorders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9C04DF" w:rsidRPr="002071D2" w:rsidRDefault="009C04DF" w:rsidP="009C04D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  <w:u w:val="single"/>
              </w:rPr>
            </w:pPr>
            <w:r w:rsidRPr="002071D2">
              <w:rPr>
                <w:rFonts w:ascii="Times New Roman" w:hAnsi="Times New Roman"/>
                <w:color w:val="auto"/>
                <w:szCs w:val="22"/>
              </w:rPr>
              <w:t>г. Петропавловск-Камчатский</w:t>
            </w:r>
          </w:p>
        </w:tc>
      </w:tr>
      <w:tr w:rsidR="009C04DF" w:rsidRPr="009C04DF" w:rsidTr="002347C1">
        <w:trPr>
          <w:trHeight w:val="80"/>
        </w:trPr>
        <w:tc>
          <w:tcPr>
            <w:tcW w:w="4253" w:type="dxa"/>
            <w:tcMar>
              <w:left w:w="0" w:type="dxa"/>
              <w:right w:w="0" w:type="dxa"/>
            </w:tcMar>
          </w:tcPr>
          <w:p w:rsidR="009C04DF" w:rsidRPr="009C04DF" w:rsidRDefault="009C04DF" w:rsidP="009C04DF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auto"/>
                <w:sz w:val="20"/>
                <w:szCs w:val="24"/>
              </w:rPr>
            </w:pPr>
          </w:p>
        </w:tc>
      </w:tr>
    </w:tbl>
    <w:p w:rsidR="009C04DF" w:rsidRPr="009C04DF" w:rsidRDefault="009C04DF" w:rsidP="009C04DF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4"/>
        </w:rPr>
      </w:pPr>
    </w:p>
    <w:p w:rsidR="00050448" w:rsidRDefault="00686538" w:rsidP="00216169">
      <w:pPr>
        <w:suppressAutoHyphens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auto"/>
          <w:sz w:val="28"/>
          <w:szCs w:val="24"/>
        </w:rPr>
      </w:pPr>
      <w:r w:rsidRPr="00686538">
        <w:rPr>
          <w:rFonts w:ascii="Times New Roman" w:hAnsi="Times New Roman"/>
          <w:b/>
          <w:bCs/>
          <w:color w:val="auto"/>
          <w:sz w:val="28"/>
          <w:szCs w:val="24"/>
        </w:rPr>
        <w:t xml:space="preserve">Об утверждении льготного тарифа на электрическую энергию, поставляемую АО «Корякэнерго» для населения и потребителей, приравненных к категории население сельского поселения </w:t>
      </w:r>
      <w:r w:rsidRPr="00686538">
        <w:rPr>
          <w:rFonts w:ascii="Times New Roman" w:hAnsi="Times New Roman"/>
          <w:b/>
          <w:bCs/>
          <w:color w:val="auto"/>
          <w:sz w:val="28"/>
          <w:szCs w:val="24"/>
        </w:rPr>
        <w:br/>
        <w:t xml:space="preserve">«село </w:t>
      </w:r>
      <w:proofErr w:type="spellStart"/>
      <w:r w:rsidRPr="00686538">
        <w:rPr>
          <w:rFonts w:ascii="Times New Roman" w:hAnsi="Times New Roman"/>
          <w:b/>
          <w:bCs/>
          <w:color w:val="auto"/>
          <w:sz w:val="28"/>
          <w:szCs w:val="24"/>
        </w:rPr>
        <w:t>Вывенка</w:t>
      </w:r>
      <w:proofErr w:type="spellEnd"/>
      <w:r w:rsidRPr="00CD55E0">
        <w:rPr>
          <w:rFonts w:ascii="Times New Roman" w:hAnsi="Times New Roman"/>
          <w:b/>
          <w:bCs/>
          <w:color w:val="auto"/>
          <w:sz w:val="28"/>
          <w:szCs w:val="24"/>
        </w:rPr>
        <w:t>»</w:t>
      </w:r>
      <w:r w:rsidR="00900650" w:rsidRPr="00CD55E0">
        <w:rPr>
          <w:rFonts w:ascii="Times New Roman" w:hAnsi="Times New Roman"/>
          <w:b/>
          <w:bCs/>
          <w:color w:val="auto"/>
          <w:sz w:val="28"/>
          <w:szCs w:val="24"/>
        </w:rPr>
        <w:t xml:space="preserve"> </w:t>
      </w:r>
      <w:proofErr w:type="spellStart"/>
      <w:r w:rsidR="00900650" w:rsidRPr="00CD55E0">
        <w:rPr>
          <w:rFonts w:ascii="Times New Roman" w:hAnsi="Times New Roman"/>
          <w:b/>
          <w:bCs/>
          <w:color w:val="auto"/>
          <w:sz w:val="28"/>
          <w:szCs w:val="24"/>
        </w:rPr>
        <w:t>Олюторского</w:t>
      </w:r>
      <w:proofErr w:type="spellEnd"/>
      <w:r w:rsidR="00900650" w:rsidRPr="00CD55E0">
        <w:rPr>
          <w:rFonts w:ascii="Times New Roman" w:hAnsi="Times New Roman"/>
          <w:b/>
          <w:bCs/>
          <w:color w:val="auto"/>
          <w:sz w:val="28"/>
          <w:szCs w:val="24"/>
        </w:rPr>
        <w:t xml:space="preserve"> муниципального района Камчатского края</w:t>
      </w:r>
      <w:r w:rsidRPr="00CD55E0">
        <w:rPr>
          <w:rFonts w:ascii="Times New Roman" w:hAnsi="Times New Roman"/>
          <w:b/>
          <w:bCs/>
          <w:color w:val="auto"/>
          <w:sz w:val="28"/>
          <w:szCs w:val="24"/>
        </w:rPr>
        <w:t>,</w:t>
      </w:r>
      <w:r w:rsidRPr="00686538">
        <w:rPr>
          <w:rFonts w:ascii="Times New Roman" w:hAnsi="Times New Roman"/>
          <w:b/>
          <w:bCs/>
          <w:color w:val="auto"/>
          <w:sz w:val="28"/>
          <w:szCs w:val="24"/>
        </w:rPr>
        <w:t xml:space="preserve"> на 202</w:t>
      </w:r>
      <w:r w:rsidR="001A1869">
        <w:rPr>
          <w:rFonts w:ascii="Times New Roman" w:hAnsi="Times New Roman"/>
          <w:b/>
          <w:bCs/>
          <w:color w:val="auto"/>
          <w:sz w:val="28"/>
          <w:szCs w:val="24"/>
        </w:rPr>
        <w:t>7</w:t>
      </w:r>
      <w:r w:rsidRPr="00686538">
        <w:rPr>
          <w:rFonts w:ascii="Times New Roman" w:hAnsi="Times New Roman"/>
          <w:b/>
          <w:bCs/>
          <w:color w:val="auto"/>
          <w:sz w:val="28"/>
          <w:szCs w:val="24"/>
        </w:rPr>
        <w:t xml:space="preserve"> год</w:t>
      </w:r>
    </w:p>
    <w:p w:rsidR="00570EA4" w:rsidRPr="009C04DF" w:rsidRDefault="00570EA4" w:rsidP="00947625">
      <w:pPr>
        <w:suppressAutoHyphens/>
        <w:adjustRightInd w:val="0"/>
        <w:spacing w:after="0" w:line="240" w:lineRule="auto"/>
        <w:jc w:val="center"/>
        <w:rPr>
          <w:rFonts w:ascii="Times New Roman" w:hAnsi="Times New Roman"/>
          <w:b/>
          <w:color w:val="auto"/>
          <w:sz w:val="28"/>
          <w:szCs w:val="24"/>
        </w:rPr>
      </w:pPr>
    </w:p>
    <w:p w:rsidR="00080751" w:rsidRPr="00080751" w:rsidRDefault="00686538" w:rsidP="00CD55E0">
      <w:pPr>
        <w:widowControl w:val="0"/>
        <w:tabs>
          <w:tab w:val="left" w:pos="993"/>
        </w:tabs>
        <w:spacing w:after="0"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86538">
        <w:rPr>
          <w:rFonts w:ascii="Times New Roman" w:hAnsi="Times New Roman"/>
          <w:sz w:val="28"/>
          <w:szCs w:val="28"/>
        </w:rPr>
        <w:t xml:space="preserve">В соответствии с Федеральным законом от 26.03.2003 № 35-ФЗ </w:t>
      </w:r>
      <w:r w:rsidRPr="00686538">
        <w:rPr>
          <w:rFonts w:ascii="Times New Roman" w:hAnsi="Times New Roman"/>
          <w:sz w:val="28"/>
          <w:szCs w:val="28"/>
        </w:rPr>
        <w:br/>
        <w:t>«Об электроэнергетике», постановлениями Правительства Российской Федерации от 29.12.2011 № 1178 «О ценообразовании в области регулируемых цен (тарифов) в электроэнергетике», Законом Камчатского края от ХХ.</w:t>
      </w:r>
      <w:r w:rsidR="001A1869">
        <w:rPr>
          <w:rFonts w:ascii="Times New Roman" w:hAnsi="Times New Roman"/>
          <w:sz w:val="28"/>
          <w:szCs w:val="28"/>
        </w:rPr>
        <w:t>ХХ.</w:t>
      </w:r>
      <w:r w:rsidRPr="00686538">
        <w:rPr>
          <w:rFonts w:ascii="Times New Roman" w:hAnsi="Times New Roman"/>
          <w:sz w:val="28"/>
          <w:szCs w:val="28"/>
        </w:rPr>
        <w:t>202</w:t>
      </w:r>
      <w:r w:rsidR="001A1869">
        <w:rPr>
          <w:rFonts w:ascii="Times New Roman" w:hAnsi="Times New Roman"/>
          <w:sz w:val="28"/>
          <w:szCs w:val="28"/>
        </w:rPr>
        <w:t>6</w:t>
      </w:r>
      <w:r w:rsidRPr="00686538">
        <w:rPr>
          <w:rFonts w:ascii="Times New Roman" w:hAnsi="Times New Roman"/>
          <w:sz w:val="28"/>
          <w:szCs w:val="28"/>
        </w:rPr>
        <w:t xml:space="preserve"> </w:t>
      </w:r>
      <w:r w:rsidRPr="00686538">
        <w:rPr>
          <w:rFonts w:ascii="Times New Roman" w:hAnsi="Times New Roman"/>
          <w:sz w:val="28"/>
          <w:szCs w:val="28"/>
        </w:rPr>
        <w:br/>
        <w:t>№ ХХХ «О краевом бюджете на 202</w:t>
      </w:r>
      <w:r w:rsidR="001A1869">
        <w:rPr>
          <w:rFonts w:ascii="Times New Roman" w:hAnsi="Times New Roman"/>
          <w:sz w:val="28"/>
          <w:szCs w:val="28"/>
        </w:rPr>
        <w:t>7</w:t>
      </w:r>
      <w:r w:rsidRPr="00686538">
        <w:rPr>
          <w:rFonts w:ascii="Times New Roman" w:hAnsi="Times New Roman"/>
          <w:sz w:val="28"/>
          <w:szCs w:val="28"/>
        </w:rPr>
        <w:t xml:space="preserve"> год и на плановый период 202</w:t>
      </w:r>
      <w:r w:rsidR="001A1869">
        <w:rPr>
          <w:rFonts w:ascii="Times New Roman" w:hAnsi="Times New Roman"/>
          <w:sz w:val="28"/>
          <w:szCs w:val="28"/>
        </w:rPr>
        <w:t>8</w:t>
      </w:r>
      <w:r w:rsidRPr="00686538">
        <w:rPr>
          <w:rFonts w:ascii="Times New Roman" w:hAnsi="Times New Roman"/>
          <w:sz w:val="28"/>
          <w:szCs w:val="28"/>
        </w:rPr>
        <w:t xml:space="preserve"> и 202</w:t>
      </w:r>
      <w:r w:rsidR="001A1869">
        <w:rPr>
          <w:rFonts w:ascii="Times New Roman" w:hAnsi="Times New Roman"/>
          <w:sz w:val="28"/>
          <w:szCs w:val="28"/>
        </w:rPr>
        <w:t>9</w:t>
      </w:r>
      <w:r w:rsidRPr="00686538">
        <w:rPr>
          <w:rFonts w:ascii="Times New Roman" w:hAnsi="Times New Roman"/>
          <w:sz w:val="28"/>
          <w:szCs w:val="28"/>
        </w:rPr>
        <w:t xml:space="preserve"> годов», постановлением Правительства Камчатского края от 07.04.2023 </w:t>
      </w:r>
      <w:r w:rsidRPr="00686538">
        <w:rPr>
          <w:rFonts w:ascii="Times New Roman" w:hAnsi="Times New Roman"/>
          <w:sz w:val="28"/>
          <w:szCs w:val="28"/>
        </w:rPr>
        <w:br/>
        <w:t>№ 204-П «Об утверждении Положения о Региональной службе по тарифам и ценам Камчатского края», протоколом Правления Региональной службы по тарифам и ценам Камчатского края от ХХ.ХХ.202</w:t>
      </w:r>
      <w:r w:rsidR="001A1869">
        <w:rPr>
          <w:rFonts w:ascii="Times New Roman" w:hAnsi="Times New Roman"/>
          <w:sz w:val="28"/>
          <w:szCs w:val="28"/>
        </w:rPr>
        <w:t>6</w:t>
      </w:r>
      <w:r w:rsidRPr="00686538">
        <w:rPr>
          <w:rFonts w:ascii="Times New Roman" w:hAnsi="Times New Roman"/>
          <w:sz w:val="28"/>
          <w:szCs w:val="28"/>
        </w:rPr>
        <w:t xml:space="preserve"> № ХХ</w:t>
      </w:r>
    </w:p>
    <w:p w:rsidR="00AD45BA" w:rsidRDefault="00AD45BA" w:rsidP="006329A6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947625" w:rsidRDefault="00947625" w:rsidP="006329A6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E63D6C">
        <w:rPr>
          <w:rFonts w:ascii="Times New Roman" w:hAnsi="Times New Roman"/>
          <w:sz w:val="28"/>
        </w:rPr>
        <w:t>ПОСТАНОВЛЯЮ:</w:t>
      </w:r>
    </w:p>
    <w:p w:rsidR="00A500E9" w:rsidRPr="00E63D6C" w:rsidRDefault="00A500E9" w:rsidP="006329A6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686538" w:rsidRDefault="00686538" w:rsidP="002347C1">
      <w:pPr>
        <w:pStyle w:val="3"/>
        <w:widowControl w:val="0"/>
        <w:numPr>
          <w:ilvl w:val="0"/>
          <w:numId w:val="18"/>
        </w:numPr>
        <w:tabs>
          <w:tab w:val="left" w:pos="1134"/>
        </w:tabs>
        <w:spacing w:after="0" w:line="276" w:lineRule="auto"/>
        <w:ind w:left="0" w:firstLine="709"/>
        <w:jc w:val="both"/>
        <w:rPr>
          <w:sz w:val="28"/>
        </w:rPr>
      </w:pPr>
      <w:r w:rsidRPr="003864DC">
        <w:rPr>
          <w:sz w:val="28"/>
        </w:rPr>
        <w:t>Утвердить и ввести в действие с 01 января 202</w:t>
      </w:r>
      <w:r w:rsidR="001A1869">
        <w:rPr>
          <w:sz w:val="28"/>
        </w:rPr>
        <w:t>7</w:t>
      </w:r>
      <w:r w:rsidRPr="003864DC">
        <w:rPr>
          <w:sz w:val="28"/>
        </w:rPr>
        <w:t xml:space="preserve"> года по 31 декабря 202</w:t>
      </w:r>
      <w:r w:rsidR="001A1869">
        <w:rPr>
          <w:sz w:val="28"/>
        </w:rPr>
        <w:t>7</w:t>
      </w:r>
      <w:r w:rsidRPr="003864DC">
        <w:rPr>
          <w:sz w:val="28"/>
        </w:rPr>
        <w:t xml:space="preserve"> года льготный тариф на электрическую энергию, поставляемую АО</w:t>
      </w:r>
      <w:r>
        <w:rPr>
          <w:sz w:val="28"/>
          <w:lang w:val="en-US"/>
        </w:rPr>
        <w:t> </w:t>
      </w:r>
      <w:r w:rsidRPr="003864DC">
        <w:rPr>
          <w:sz w:val="28"/>
        </w:rPr>
        <w:t xml:space="preserve">«Корякэнерго» </w:t>
      </w:r>
      <w:r>
        <w:rPr>
          <w:sz w:val="28"/>
        </w:rPr>
        <w:t xml:space="preserve">для </w:t>
      </w:r>
      <w:r w:rsidRPr="002A7905">
        <w:rPr>
          <w:sz w:val="28"/>
        </w:rPr>
        <w:t>населени</w:t>
      </w:r>
      <w:r>
        <w:rPr>
          <w:sz w:val="28"/>
        </w:rPr>
        <w:t>я</w:t>
      </w:r>
      <w:r w:rsidRPr="002A7905">
        <w:rPr>
          <w:sz w:val="28"/>
        </w:rPr>
        <w:t xml:space="preserve"> и потребителей, приравненных к категории население</w:t>
      </w:r>
      <w:r>
        <w:rPr>
          <w:sz w:val="28"/>
        </w:rPr>
        <w:t>,</w:t>
      </w:r>
      <w:r w:rsidRPr="002A7905">
        <w:rPr>
          <w:sz w:val="28"/>
        </w:rPr>
        <w:t xml:space="preserve"> </w:t>
      </w:r>
      <w:r w:rsidRPr="003864DC">
        <w:rPr>
          <w:sz w:val="28"/>
        </w:rPr>
        <w:t xml:space="preserve">сельского поселения «село </w:t>
      </w:r>
      <w:proofErr w:type="spellStart"/>
      <w:r w:rsidRPr="003864DC">
        <w:rPr>
          <w:sz w:val="28"/>
        </w:rPr>
        <w:t>Вывенка</w:t>
      </w:r>
      <w:proofErr w:type="spellEnd"/>
      <w:r w:rsidRPr="00CD55E0">
        <w:rPr>
          <w:sz w:val="28"/>
        </w:rPr>
        <w:t>»</w:t>
      </w:r>
      <w:r w:rsidR="00900650" w:rsidRPr="00CD55E0">
        <w:rPr>
          <w:sz w:val="28"/>
        </w:rPr>
        <w:t xml:space="preserve"> </w:t>
      </w:r>
      <w:proofErr w:type="spellStart"/>
      <w:r w:rsidR="00900650" w:rsidRPr="00CD55E0">
        <w:rPr>
          <w:bCs/>
          <w:sz w:val="28"/>
        </w:rPr>
        <w:t>Олюторского</w:t>
      </w:r>
      <w:proofErr w:type="spellEnd"/>
      <w:r w:rsidR="00900650" w:rsidRPr="00CD55E0">
        <w:rPr>
          <w:bCs/>
          <w:sz w:val="28"/>
        </w:rPr>
        <w:t xml:space="preserve"> муниципального района Камчатского края</w:t>
      </w:r>
      <w:r w:rsidRPr="00CD55E0">
        <w:rPr>
          <w:sz w:val="28"/>
        </w:rPr>
        <w:t>, с кален</w:t>
      </w:r>
      <w:r w:rsidRPr="003864DC">
        <w:rPr>
          <w:sz w:val="28"/>
        </w:rPr>
        <w:t>дарной разбивкой согласно приложению.</w:t>
      </w:r>
    </w:p>
    <w:p w:rsidR="00686538" w:rsidRDefault="00686538" w:rsidP="002347C1">
      <w:pPr>
        <w:pStyle w:val="3"/>
        <w:widowControl w:val="0"/>
        <w:numPr>
          <w:ilvl w:val="0"/>
          <w:numId w:val="18"/>
        </w:numPr>
        <w:tabs>
          <w:tab w:val="left" w:pos="1134"/>
        </w:tabs>
        <w:spacing w:after="0" w:line="276" w:lineRule="auto"/>
        <w:ind w:left="0" w:firstLine="709"/>
        <w:jc w:val="both"/>
        <w:rPr>
          <w:sz w:val="28"/>
        </w:rPr>
      </w:pPr>
      <w:r w:rsidRPr="003D611F">
        <w:rPr>
          <w:sz w:val="28"/>
        </w:rPr>
        <w:t>Компенсация выпадающих доходов энергоснабжающих организаций от разницы между экономически обоснованными тарифами и льготными тарифами на электрическую энергию осуществляется за счет субсидий, предоставляемых энергоснабжающим организациям из бюджета Камчатского края.</w:t>
      </w:r>
    </w:p>
    <w:p w:rsidR="00947625" w:rsidRPr="008E40D2" w:rsidRDefault="00900650" w:rsidP="00900650">
      <w:pPr>
        <w:pStyle w:val="a4"/>
        <w:tabs>
          <w:tab w:val="left" w:pos="993"/>
        </w:tabs>
        <w:spacing w:line="276" w:lineRule="auto"/>
        <w:ind w:left="709"/>
        <w:jc w:val="both"/>
        <w:rPr>
          <w:sz w:val="28"/>
        </w:rPr>
      </w:pPr>
      <w:r>
        <w:rPr>
          <w:sz w:val="28"/>
        </w:rPr>
        <w:t>3</w:t>
      </w:r>
      <w:r w:rsidR="008E40D2">
        <w:rPr>
          <w:sz w:val="28"/>
        </w:rPr>
        <w:t xml:space="preserve">. </w:t>
      </w:r>
      <w:r w:rsidR="00E63D6C" w:rsidRPr="008E40D2">
        <w:rPr>
          <w:bCs/>
          <w:sz w:val="28"/>
          <w:szCs w:val="28"/>
        </w:rPr>
        <w:t xml:space="preserve">Настоящее постановление </w:t>
      </w:r>
      <w:r w:rsidR="00686538" w:rsidRPr="00686538">
        <w:rPr>
          <w:bCs/>
          <w:sz w:val="28"/>
          <w:szCs w:val="28"/>
        </w:rPr>
        <w:t>вступает в силу с 1 января 202</w:t>
      </w:r>
      <w:r w:rsidR="001A1869">
        <w:rPr>
          <w:bCs/>
          <w:sz w:val="28"/>
          <w:szCs w:val="28"/>
        </w:rPr>
        <w:t>7</w:t>
      </w:r>
      <w:r w:rsidR="00686538" w:rsidRPr="00686538">
        <w:rPr>
          <w:bCs/>
          <w:sz w:val="28"/>
          <w:szCs w:val="28"/>
        </w:rPr>
        <w:t xml:space="preserve"> года</w:t>
      </w:r>
      <w:r w:rsidR="00947625" w:rsidRPr="008E40D2">
        <w:rPr>
          <w:bCs/>
          <w:sz w:val="28"/>
          <w:szCs w:val="28"/>
        </w:rPr>
        <w:t>.</w:t>
      </w:r>
    </w:p>
    <w:p w:rsidR="00CE457A" w:rsidRDefault="00CE457A" w:rsidP="00CE457A">
      <w:pPr>
        <w:widowControl w:val="0"/>
        <w:tabs>
          <w:tab w:val="left" w:pos="993"/>
        </w:tabs>
        <w:spacing w:after="0" w:line="360" w:lineRule="auto"/>
        <w:ind w:left="-108" w:firstLine="709"/>
        <w:jc w:val="both"/>
        <w:rPr>
          <w:rFonts w:ascii="Times New Roman" w:hAnsi="Times New Roman"/>
          <w:bCs/>
          <w:color w:val="auto"/>
          <w:sz w:val="28"/>
          <w:szCs w:val="28"/>
        </w:rPr>
      </w:pPr>
    </w:p>
    <w:p w:rsidR="006329A6" w:rsidRPr="006F168C" w:rsidRDefault="006329A6" w:rsidP="00CE457A">
      <w:pPr>
        <w:widowControl w:val="0"/>
        <w:tabs>
          <w:tab w:val="left" w:pos="993"/>
        </w:tabs>
        <w:spacing w:after="0" w:line="360" w:lineRule="auto"/>
        <w:ind w:left="-108" w:firstLine="709"/>
        <w:jc w:val="both"/>
        <w:rPr>
          <w:rFonts w:ascii="Times New Roman" w:hAnsi="Times New Roman"/>
          <w:bCs/>
          <w:color w:val="auto"/>
          <w:sz w:val="28"/>
          <w:szCs w:val="28"/>
        </w:rPr>
      </w:pPr>
    </w:p>
    <w:tbl>
      <w:tblPr>
        <w:tblW w:w="9662" w:type="dxa"/>
        <w:tblInd w:w="-34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85"/>
        <w:gridCol w:w="3628"/>
        <w:gridCol w:w="3349"/>
      </w:tblGrid>
      <w:tr w:rsidR="009C04DF" w:rsidRPr="009C04DF" w:rsidTr="00AD45BA">
        <w:trPr>
          <w:trHeight w:val="1540"/>
        </w:trPr>
        <w:tc>
          <w:tcPr>
            <w:tcW w:w="2685" w:type="dxa"/>
            <w:shd w:val="clear" w:color="auto" w:fill="auto"/>
            <w:tcMar>
              <w:left w:w="0" w:type="dxa"/>
              <w:right w:w="0" w:type="dxa"/>
            </w:tcMar>
          </w:tcPr>
          <w:p w:rsidR="009C04DF" w:rsidRPr="009C04DF" w:rsidRDefault="009C04DF" w:rsidP="009C04DF">
            <w:pPr>
              <w:spacing w:after="0" w:line="240" w:lineRule="auto"/>
              <w:ind w:left="30" w:right="27"/>
              <w:rPr>
                <w:rFonts w:ascii="Times New Roman" w:hAnsi="Times New Roman"/>
                <w:color w:val="auto"/>
                <w:sz w:val="28"/>
                <w:szCs w:val="24"/>
              </w:rPr>
            </w:pPr>
            <w:r w:rsidRPr="009C04DF">
              <w:rPr>
                <w:rFonts w:ascii="Times New Roman" w:hAnsi="Times New Roman"/>
                <w:color w:val="auto"/>
                <w:sz w:val="28"/>
                <w:szCs w:val="24"/>
              </w:rPr>
              <w:t>Руководитель</w:t>
            </w:r>
          </w:p>
        </w:tc>
        <w:tc>
          <w:tcPr>
            <w:tcW w:w="3628" w:type="dxa"/>
            <w:shd w:val="clear" w:color="auto" w:fill="auto"/>
            <w:tcMar>
              <w:left w:w="0" w:type="dxa"/>
              <w:right w:w="0" w:type="dxa"/>
            </w:tcMar>
          </w:tcPr>
          <w:p w:rsidR="009C04DF" w:rsidRPr="009C04DF" w:rsidRDefault="009C04DF" w:rsidP="00AD45BA">
            <w:pPr>
              <w:spacing w:after="0" w:line="240" w:lineRule="auto"/>
              <w:ind w:left="3" w:hanging="3"/>
              <w:rPr>
                <w:rFonts w:ascii="Times New Roman" w:hAnsi="Times New Roman"/>
                <w:color w:val="auto"/>
                <w:sz w:val="24"/>
                <w:szCs w:val="24"/>
              </w:rPr>
            </w:pPr>
            <w:bookmarkStart w:id="1" w:name="SIGNERSTAMP1"/>
            <w:r w:rsidRPr="009C04DF">
              <w:rPr>
                <w:rFonts w:ascii="Times New Roman" w:hAnsi="Times New Roman"/>
                <w:color w:val="FFFFFF"/>
                <w:sz w:val="24"/>
                <w:szCs w:val="24"/>
              </w:rPr>
              <w:t>[горизонтальный штамп подписи 1</w:t>
            </w:r>
            <w:bookmarkEnd w:id="1"/>
          </w:p>
        </w:tc>
        <w:tc>
          <w:tcPr>
            <w:tcW w:w="3349" w:type="dxa"/>
            <w:shd w:val="clear" w:color="auto" w:fill="auto"/>
            <w:tcMar>
              <w:left w:w="0" w:type="dxa"/>
              <w:right w:w="0" w:type="dxa"/>
            </w:tcMar>
          </w:tcPr>
          <w:p w:rsidR="009C04DF" w:rsidRPr="009C04DF" w:rsidRDefault="009C04DF" w:rsidP="009C04DF">
            <w:pPr>
              <w:spacing w:after="0" w:line="240" w:lineRule="auto"/>
              <w:ind w:right="6"/>
              <w:jc w:val="right"/>
              <w:rPr>
                <w:rFonts w:ascii="Times New Roman" w:hAnsi="Times New Roman"/>
                <w:color w:val="auto"/>
                <w:sz w:val="28"/>
                <w:szCs w:val="24"/>
              </w:rPr>
            </w:pPr>
            <w:r w:rsidRPr="009C04DF">
              <w:rPr>
                <w:rFonts w:ascii="Times New Roman" w:hAnsi="Times New Roman"/>
                <w:color w:val="auto"/>
                <w:sz w:val="28"/>
                <w:szCs w:val="24"/>
              </w:rPr>
              <w:t>М.В. Лопатникова</w:t>
            </w:r>
          </w:p>
          <w:p w:rsidR="009C04DF" w:rsidRPr="009C04DF" w:rsidRDefault="009C04DF" w:rsidP="009C04DF">
            <w:pPr>
              <w:spacing w:after="0" w:line="240" w:lineRule="auto"/>
              <w:ind w:left="142" w:right="126" w:hanging="142"/>
              <w:jc w:val="right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</w:tr>
    </w:tbl>
    <w:p w:rsidR="005228C5" w:rsidRDefault="005228C5" w:rsidP="00AD45BA">
      <w:pPr>
        <w:rPr>
          <w:rFonts w:ascii="Times New Roman" w:eastAsia="Calibri" w:hAnsi="Times New Roman"/>
          <w:szCs w:val="28"/>
        </w:rPr>
      </w:pPr>
    </w:p>
    <w:p w:rsidR="00686538" w:rsidRDefault="00686538" w:rsidP="00AD45BA">
      <w:pPr>
        <w:rPr>
          <w:rFonts w:ascii="Times New Roman" w:eastAsia="Calibri" w:hAnsi="Times New Roman"/>
          <w:szCs w:val="28"/>
        </w:rPr>
      </w:pPr>
    </w:p>
    <w:p w:rsidR="00686538" w:rsidRDefault="00686538">
      <w:pPr>
        <w:spacing w:line="259" w:lineRule="auto"/>
        <w:rPr>
          <w:rFonts w:ascii="Times New Roman" w:eastAsia="Calibri" w:hAnsi="Times New Roman"/>
          <w:szCs w:val="28"/>
        </w:rPr>
      </w:pPr>
      <w:r>
        <w:rPr>
          <w:rFonts w:ascii="Times New Roman" w:eastAsia="Calibri" w:hAnsi="Times New Roman"/>
          <w:szCs w:val="28"/>
        </w:rPr>
        <w:br w:type="page"/>
      </w:r>
    </w:p>
    <w:p w:rsidR="00686538" w:rsidRDefault="00686538" w:rsidP="00686538">
      <w:pPr>
        <w:spacing w:after="0" w:line="240" w:lineRule="auto"/>
        <w:ind w:left="4536"/>
        <w:jc w:val="both"/>
        <w:rPr>
          <w:rFonts w:ascii="Times New Roman" w:hAnsi="Times New Roman"/>
          <w:bCs/>
          <w:color w:val="auto"/>
          <w:sz w:val="28"/>
          <w:szCs w:val="28"/>
        </w:rPr>
      </w:pPr>
      <w:r w:rsidRPr="00F2449E">
        <w:rPr>
          <w:rFonts w:ascii="Times New Roman" w:hAnsi="Times New Roman"/>
          <w:color w:val="auto"/>
          <w:sz w:val="28"/>
          <w:szCs w:val="28"/>
        </w:rPr>
        <w:lastRenderedPageBreak/>
        <w:t xml:space="preserve">Приложение </w:t>
      </w:r>
      <w:r w:rsidRPr="00F2449E">
        <w:rPr>
          <w:rFonts w:ascii="Times New Roman" w:hAnsi="Times New Roman"/>
          <w:bCs/>
          <w:color w:val="auto"/>
          <w:sz w:val="28"/>
          <w:szCs w:val="28"/>
        </w:rPr>
        <w:t xml:space="preserve">к постановлению </w:t>
      </w:r>
    </w:p>
    <w:p w:rsidR="00686538" w:rsidRPr="00F2449E" w:rsidRDefault="00686538" w:rsidP="00686538">
      <w:pPr>
        <w:spacing w:after="0" w:line="240" w:lineRule="auto"/>
        <w:ind w:left="4536"/>
        <w:jc w:val="both"/>
        <w:rPr>
          <w:rFonts w:ascii="Times New Roman" w:hAnsi="Times New Roman"/>
          <w:bCs/>
          <w:color w:val="auto"/>
          <w:sz w:val="28"/>
          <w:szCs w:val="28"/>
        </w:rPr>
      </w:pPr>
      <w:r w:rsidRPr="00F2449E">
        <w:rPr>
          <w:rFonts w:ascii="Times New Roman" w:hAnsi="Times New Roman"/>
          <w:bCs/>
          <w:color w:val="auto"/>
          <w:sz w:val="28"/>
          <w:szCs w:val="28"/>
        </w:rPr>
        <w:t>Региональной службы по тарифам и ценам Камчатского края</w:t>
      </w:r>
    </w:p>
    <w:p w:rsidR="00686538" w:rsidRDefault="00686538" w:rsidP="00686538">
      <w:pPr>
        <w:tabs>
          <w:tab w:val="left" w:pos="525"/>
          <w:tab w:val="right" w:pos="9355"/>
        </w:tabs>
        <w:spacing w:after="0" w:line="240" w:lineRule="auto"/>
        <w:ind w:left="4536"/>
        <w:jc w:val="both"/>
        <w:rPr>
          <w:rFonts w:ascii="Times New Roman" w:hAnsi="Times New Roman"/>
          <w:bCs/>
          <w:color w:val="auto"/>
          <w:sz w:val="28"/>
          <w:szCs w:val="28"/>
        </w:rPr>
      </w:pPr>
      <w:r w:rsidRPr="00704F90">
        <w:rPr>
          <w:rFonts w:ascii="Times New Roman" w:hAnsi="Times New Roman"/>
          <w:bCs/>
          <w:color w:val="auto"/>
          <w:sz w:val="28"/>
          <w:szCs w:val="28"/>
        </w:rPr>
        <w:t xml:space="preserve">от </w:t>
      </w:r>
      <w:r>
        <w:rPr>
          <w:rFonts w:ascii="Times New Roman" w:hAnsi="Times New Roman"/>
          <w:bCs/>
          <w:color w:val="auto"/>
          <w:sz w:val="28"/>
          <w:szCs w:val="28"/>
        </w:rPr>
        <w:t>ХХ</w:t>
      </w:r>
      <w:r w:rsidRPr="00704F90">
        <w:rPr>
          <w:rFonts w:ascii="Times New Roman" w:hAnsi="Times New Roman"/>
          <w:bCs/>
          <w:color w:val="auto"/>
          <w:sz w:val="28"/>
          <w:szCs w:val="28"/>
        </w:rPr>
        <w:t>.</w:t>
      </w:r>
      <w:r>
        <w:rPr>
          <w:rFonts w:ascii="Times New Roman" w:hAnsi="Times New Roman"/>
          <w:bCs/>
          <w:color w:val="auto"/>
          <w:sz w:val="28"/>
          <w:szCs w:val="28"/>
        </w:rPr>
        <w:t>ХХ</w:t>
      </w:r>
      <w:r w:rsidRPr="00704F90">
        <w:rPr>
          <w:rFonts w:ascii="Times New Roman" w:hAnsi="Times New Roman"/>
          <w:bCs/>
          <w:color w:val="auto"/>
          <w:sz w:val="28"/>
          <w:szCs w:val="28"/>
        </w:rPr>
        <w:t>.202</w:t>
      </w:r>
      <w:r w:rsidR="001A1869">
        <w:rPr>
          <w:rFonts w:ascii="Times New Roman" w:hAnsi="Times New Roman"/>
          <w:bCs/>
          <w:color w:val="auto"/>
          <w:sz w:val="28"/>
          <w:szCs w:val="28"/>
        </w:rPr>
        <w:t>6</w:t>
      </w:r>
      <w:r w:rsidRPr="00704F90">
        <w:rPr>
          <w:rFonts w:ascii="Times New Roman" w:hAnsi="Times New Roman"/>
          <w:bCs/>
          <w:color w:val="auto"/>
          <w:sz w:val="28"/>
          <w:szCs w:val="28"/>
        </w:rPr>
        <w:t xml:space="preserve"> № </w:t>
      </w:r>
      <w:r>
        <w:rPr>
          <w:rFonts w:ascii="Times New Roman" w:hAnsi="Times New Roman"/>
          <w:bCs/>
          <w:color w:val="auto"/>
          <w:sz w:val="28"/>
          <w:szCs w:val="28"/>
        </w:rPr>
        <w:t>ХХ</w:t>
      </w:r>
    </w:p>
    <w:p w:rsidR="00686538" w:rsidRDefault="00686538" w:rsidP="00686538">
      <w:pPr>
        <w:tabs>
          <w:tab w:val="left" w:pos="525"/>
          <w:tab w:val="right" w:pos="9355"/>
        </w:tabs>
        <w:spacing w:after="0" w:line="240" w:lineRule="auto"/>
        <w:ind w:left="4536"/>
        <w:jc w:val="both"/>
        <w:rPr>
          <w:rFonts w:ascii="Times New Roman" w:hAnsi="Times New Roman"/>
          <w:bCs/>
          <w:color w:val="auto"/>
          <w:szCs w:val="24"/>
        </w:rPr>
      </w:pPr>
    </w:p>
    <w:p w:rsidR="00686538" w:rsidRPr="00686538" w:rsidRDefault="00686538" w:rsidP="00686538">
      <w:pPr>
        <w:jc w:val="center"/>
        <w:rPr>
          <w:rFonts w:ascii="Times New Roman" w:hAnsi="Times New Roman"/>
          <w:bCs/>
          <w:color w:val="auto"/>
          <w:sz w:val="28"/>
          <w:szCs w:val="26"/>
        </w:rPr>
      </w:pPr>
      <w:r w:rsidRPr="00686538">
        <w:rPr>
          <w:rFonts w:ascii="Times New Roman" w:hAnsi="Times New Roman"/>
          <w:bCs/>
          <w:color w:val="auto"/>
          <w:sz w:val="28"/>
          <w:szCs w:val="26"/>
        </w:rPr>
        <w:t xml:space="preserve">Льготный тариф на электрическую энергию, поставляемую АО «Корякэнерго» для населения и потребителей, приравненных к категории население сельского поселения «село </w:t>
      </w:r>
      <w:proofErr w:type="spellStart"/>
      <w:r w:rsidRPr="00686538">
        <w:rPr>
          <w:rFonts w:ascii="Times New Roman" w:hAnsi="Times New Roman"/>
          <w:bCs/>
          <w:color w:val="auto"/>
          <w:sz w:val="28"/>
          <w:szCs w:val="26"/>
        </w:rPr>
        <w:t>Вывенка</w:t>
      </w:r>
      <w:proofErr w:type="spellEnd"/>
      <w:r w:rsidRPr="00CD55E0">
        <w:rPr>
          <w:rFonts w:ascii="Times New Roman" w:hAnsi="Times New Roman"/>
          <w:bCs/>
          <w:color w:val="auto"/>
          <w:sz w:val="28"/>
          <w:szCs w:val="26"/>
        </w:rPr>
        <w:t>»</w:t>
      </w:r>
      <w:r w:rsidR="00900650" w:rsidRPr="00CD55E0">
        <w:rPr>
          <w:rFonts w:ascii="Times New Roman" w:hAnsi="Times New Roman"/>
          <w:b/>
          <w:bCs/>
          <w:color w:val="auto"/>
          <w:sz w:val="28"/>
          <w:szCs w:val="24"/>
        </w:rPr>
        <w:t xml:space="preserve"> </w:t>
      </w:r>
      <w:proofErr w:type="spellStart"/>
      <w:r w:rsidR="00900650" w:rsidRPr="00CD55E0">
        <w:rPr>
          <w:rFonts w:ascii="Times New Roman" w:hAnsi="Times New Roman"/>
          <w:bCs/>
          <w:color w:val="auto"/>
          <w:sz w:val="28"/>
          <w:szCs w:val="26"/>
        </w:rPr>
        <w:t>Олюторского</w:t>
      </w:r>
      <w:proofErr w:type="spellEnd"/>
      <w:r w:rsidR="00900650" w:rsidRPr="00CD55E0">
        <w:rPr>
          <w:rFonts w:ascii="Times New Roman" w:hAnsi="Times New Roman"/>
          <w:bCs/>
          <w:color w:val="auto"/>
          <w:sz w:val="28"/>
          <w:szCs w:val="26"/>
        </w:rPr>
        <w:t xml:space="preserve"> муниципального района Камчатского края</w:t>
      </w:r>
      <w:r w:rsidRPr="00CD55E0">
        <w:rPr>
          <w:rFonts w:ascii="Times New Roman" w:hAnsi="Times New Roman"/>
          <w:bCs/>
          <w:color w:val="auto"/>
          <w:sz w:val="28"/>
          <w:szCs w:val="26"/>
        </w:rPr>
        <w:t>,</w:t>
      </w:r>
      <w:r w:rsidRPr="00686538">
        <w:rPr>
          <w:rFonts w:ascii="Times New Roman" w:hAnsi="Times New Roman"/>
          <w:bCs/>
          <w:color w:val="auto"/>
          <w:sz w:val="28"/>
          <w:szCs w:val="26"/>
        </w:rPr>
        <w:t xml:space="preserve"> на 202</w:t>
      </w:r>
      <w:r w:rsidR="001A1869">
        <w:rPr>
          <w:rFonts w:ascii="Times New Roman" w:hAnsi="Times New Roman"/>
          <w:bCs/>
          <w:color w:val="auto"/>
          <w:sz w:val="28"/>
          <w:szCs w:val="26"/>
        </w:rPr>
        <w:t>7</w:t>
      </w:r>
      <w:r w:rsidRPr="00686538">
        <w:rPr>
          <w:rFonts w:ascii="Times New Roman" w:hAnsi="Times New Roman"/>
          <w:bCs/>
          <w:color w:val="auto"/>
          <w:sz w:val="28"/>
          <w:szCs w:val="26"/>
        </w:rPr>
        <w:t> год</w:t>
      </w:r>
    </w:p>
    <w:p w:rsidR="00686538" w:rsidRDefault="00686538" w:rsidP="00686538">
      <w:pPr>
        <w:tabs>
          <w:tab w:val="left" w:pos="525"/>
          <w:tab w:val="right" w:pos="9355"/>
        </w:tabs>
        <w:spacing w:after="0" w:line="240" w:lineRule="auto"/>
        <w:ind w:left="4536"/>
        <w:jc w:val="right"/>
        <w:rPr>
          <w:rFonts w:ascii="Times New Roman" w:hAnsi="Times New Roman"/>
          <w:bCs/>
          <w:color w:val="auto"/>
          <w:szCs w:val="24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09"/>
        <w:gridCol w:w="5119"/>
        <w:gridCol w:w="31"/>
        <w:gridCol w:w="1601"/>
        <w:gridCol w:w="30"/>
        <w:gridCol w:w="2037"/>
      </w:tblGrid>
      <w:tr w:rsidR="00686538" w:rsidRPr="00B11AAF" w:rsidTr="00686538">
        <w:trPr>
          <w:jc w:val="center"/>
        </w:trPr>
        <w:tc>
          <w:tcPr>
            <w:tcW w:w="809" w:type="dxa"/>
            <w:vMerge w:val="restart"/>
            <w:vAlign w:val="center"/>
          </w:tcPr>
          <w:p w:rsidR="00686538" w:rsidRPr="00B11AAF" w:rsidRDefault="00686538" w:rsidP="002347C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B11AAF">
              <w:rPr>
                <w:rFonts w:ascii="Times New Roman" w:hAnsi="Times New Roman"/>
                <w:sz w:val="20"/>
              </w:rPr>
              <w:t>№ п/п</w:t>
            </w:r>
          </w:p>
        </w:tc>
        <w:tc>
          <w:tcPr>
            <w:tcW w:w="5119" w:type="dxa"/>
            <w:vMerge w:val="restart"/>
            <w:vAlign w:val="center"/>
          </w:tcPr>
          <w:p w:rsidR="00686538" w:rsidRPr="00B11AAF" w:rsidRDefault="00686538" w:rsidP="002347C1">
            <w:pPr>
              <w:pStyle w:val="ab"/>
              <w:jc w:val="center"/>
              <w:rPr>
                <w:rFonts w:ascii="Times New Roman" w:hAnsi="Times New Roman"/>
                <w:sz w:val="20"/>
              </w:rPr>
            </w:pPr>
            <w:r w:rsidRPr="00B11AAF">
              <w:rPr>
                <w:rFonts w:ascii="Times New Roman" w:hAnsi="Times New Roman"/>
                <w:sz w:val="20"/>
              </w:rPr>
              <w:t>Категории потребителей с разбивкой</w:t>
            </w:r>
            <w:r w:rsidRPr="00B11AAF">
              <w:rPr>
                <w:rFonts w:ascii="Times New Roman" w:hAnsi="Times New Roman"/>
                <w:sz w:val="20"/>
              </w:rPr>
              <w:br/>
              <w:t>по ставкам и дифференциацией</w:t>
            </w:r>
            <w:r w:rsidRPr="00B11AAF">
              <w:rPr>
                <w:rFonts w:ascii="Times New Roman" w:hAnsi="Times New Roman"/>
                <w:sz w:val="20"/>
              </w:rPr>
              <w:br/>
              <w:t>по зонам суток</w:t>
            </w:r>
          </w:p>
        </w:tc>
        <w:tc>
          <w:tcPr>
            <w:tcW w:w="3699" w:type="dxa"/>
            <w:gridSpan w:val="4"/>
            <w:vAlign w:val="center"/>
          </w:tcPr>
          <w:p w:rsidR="00686538" w:rsidRPr="00B11AAF" w:rsidRDefault="00686538" w:rsidP="002347C1">
            <w:pPr>
              <w:pStyle w:val="ab"/>
              <w:jc w:val="center"/>
              <w:rPr>
                <w:rFonts w:ascii="Times New Roman" w:hAnsi="Times New Roman"/>
                <w:sz w:val="20"/>
              </w:rPr>
            </w:pPr>
            <w:r w:rsidRPr="00B11AAF">
              <w:rPr>
                <w:rFonts w:ascii="Times New Roman" w:hAnsi="Times New Roman"/>
                <w:sz w:val="20"/>
              </w:rPr>
              <w:t>Цена (тариф), руб./</w:t>
            </w:r>
            <w:proofErr w:type="spellStart"/>
            <w:r w:rsidRPr="00B11AAF">
              <w:rPr>
                <w:rFonts w:ascii="Times New Roman" w:hAnsi="Times New Roman"/>
                <w:sz w:val="20"/>
              </w:rPr>
              <w:t>кВт·ч</w:t>
            </w:r>
            <w:proofErr w:type="spellEnd"/>
          </w:p>
          <w:p w:rsidR="00686538" w:rsidRPr="00B11AAF" w:rsidRDefault="00686538" w:rsidP="002347C1">
            <w:pPr>
              <w:pStyle w:val="ab"/>
              <w:jc w:val="center"/>
              <w:rPr>
                <w:rFonts w:ascii="Times New Roman" w:hAnsi="Times New Roman"/>
                <w:sz w:val="20"/>
              </w:rPr>
            </w:pPr>
            <w:r w:rsidRPr="00B11AAF">
              <w:rPr>
                <w:rFonts w:ascii="Times New Roman" w:hAnsi="Times New Roman"/>
                <w:sz w:val="20"/>
              </w:rPr>
              <w:t>(с учетом НДС)</w:t>
            </w:r>
          </w:p>
        </w:tc>
      </w:tr>
      <w:tr w:rsidR="001A1869" w:rsidRPr="00B11AAF" w:rsidTr="001A1869">
        <w:trPr>
          <w:jc w:val="center"/>
        </w:trPr>
        <w:tc>
          <w:tcPr>
            <w:tcW w:w="809" w:type="dxa"/>
            <w:vMerge/>
          </w:tcPr>
          <w:p w:rsidR="001A1869" w:rsidRPr="00B11AAF" w:rsidRDefault="001A1869" w:rsidP="001A186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119" w:type="dxa"/>
            <w:vMerge/>
          </w:tcPr>
          <w:p w:rsidR="001A1869" w:rsidRPr="00B11AAF" w:rsidRDefault="001A1869" w:rsidP="001A186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632" w:type="dxa"/>
            <w:gridSpan w:val="2"/>
          </w:tcPr>
          <w:p w:rsidR="001A1869" w:rsidRPr="009B0578" w:rsidRDefault="001A1869" w:rsidP="001A1869">
            <w:pPr>
              <w:pStyle w:val="ab"/>
              <w:jc w:val="center"/>
              <w:rPr>
                <w:rFonts w:ascii="Times New Roman" w:hAnsi="Times New Roman"/>
                <w:sz w:val="20"/>
              </w:rPr>
            </w:pPr>
            <w:r w:rsidRPr="009B0578">
              <w:rPr>
                <w:rFonts w:ascii="Times New Roman" w:hAnsi="Times New Roman"/>
                <w:sz w:val="20"/>
              </w:rPr>
              <w:t>с 01.01.202</w:t>
            </w:r>
            <w:r>
              <w:rPr>
                <w:rFonts w:ascii="Times New Roman" w:hAnsi="Times New Roman"/>
                <w:sz w:val="20"/>
              </w:rPr>
              <w:t>7</w:t>
            </w:r>
            <w:r w:rsidRPr="009B0578">
              <w:rPr>
                <w:rFonts w:ascii="Times New Roman" w:hAnsi="Times New Roman"/>
                <w:sz w:val="20"/>
              </w:rPr>
              <w:t xml:space="preserve"> г. по 30.0</w:t>
            </w:r>
            <w:r>
              <w:rPr>
                <w:rFonts w:ascii="Times New Roman" w:hAnsi="Times New Roman"/>
                <w:sz w:val="20"/>
              </w:rPr>
              <w:t>6</w:t>
            </w:r>
            <w:r w:rsidRPr="009B0578">
              <w:rPr>
                <w:rFonts w:ascii="Times New Roman" w:hAnsi="Times New Roman"/>
                <w:sz w:val="20"/>
              </w:rPr>
              <w:t>.202</w:t>
            </w:r>
            <w:r>
              <w:rPr>
                <w:rFonts w:ascii="Times New Roman" w:hAnsi="Times New Roman"/>
                <w:sz w:val="20"/>
              </w:rPr>
              <w:t>7</w:t>
            </w:r>
            <w:r w:rsidRPr="009B0578">
              <w:rPr>
                <w:rFonts w:ascii="Times New Roman" w:hAnsi="Times New Roman"/>
                <w:sz w:val="20"/>
              </w:rPr>
              <w:t xml:space="preserve"> г.</w:t>
            </w:r>
          </w:p>
        </w:tc>
        <w:tc>
          <w:tcPr>
            <w:tcW w:w="2067" w:type="dxa"/>
            <w:gridSpan w:val="2"/>
          </w:tcPr>
          <w:p w:rsidR="001A1869" w:rsidRPr="009B0578" w:rsidRDefault="001A1869" w:rsidP="001A1869">
            <w:pPr>
              <w:pStyle w:val="ab"/>
              <w:jc w:val="center"/>
              <w:rPr>
                <w:rFonts w:ascii="Times New Roman" w:hAnsi="Times New Roman"/>
                <w:sz w:val="20"/>
              </w:rPr>
            </w:pPr>
            <w:r w:rsidRPr="009B0578">
              <w:rPr>
                <w:rFonts w:ascii="Times New Roman" w:hAnsi="Times New Roman"/>
                <w:sz w:val="20"/>
              </w:rPr>
              <w:t>с 01.</w:t>
            </w:r>
            <w:r>
              <w:rPr>
                <w:rFonts w:ascii="Times New Roman" w:hAnsi="Times New Roman"/>
                <w:sz w:val="20"/>
              </w:rPr>
              <w:t>07</w:t>
            </w:r>
            <w:r w:rsidRPr="009B0578">
              <w:rPr>
                <w:rFonts w:ascii="Times New Roman" w:hAnsi="Times New Roman"/>
                <w:sz w:val="20"/>
              </w:rPr>
              <w:t>.202</w:t>
            </w:r>
            <w:r>
              <w:rPr>
                <w:rFonts w:ascii="Times New Roman" w:hAnsi="Times New Roman"/>
                <w:sz w:val="20"/>
              </w:rPr>
              <w:t>7</w:t>
            </w:r>
            <w:r w:rsidRPr="009B0578">
              <w:rPr>
                <w:rFonts w:ascii="Times New Roman" w:hAnsi="Times New Roman"/>
                <w:sz w:val="20"/>
              </w:rPr>
              <w:t xml:space="preserve"> г. по 31.12.202</w:t>
            </w:r>
            <w:r>
              <w:rPr>
                <w:rFonts w:ascii="Times New Roman" w:hAnsi="Times New Roman"/>
                <w:sz w:val="20"/>
              </w:rPr>
              <w:t>7</w:t>
            </w:r>
            <w:r w:rsidRPr="009B0578">
              <w:rPr>
                <w:rFonts w:ascii="Times New Roman" w:hAnsi="Times New Roman"/>
                <w:sz w:val="20"/>
              </w:rPr>
              <w:t xml:space="preserve"> г.</w:t>
            </w:r>
          </w:p>
        </w:tc>
      </w:tr>
      <w:tr w:rsidR="00686538" w:rsidRPr="00B11AAF" w:rsidTr="00686538">
        <w:trPr>
          <w:jc w:val="center"/>
        </w:trPr>
        <w:tc>
          <w:tcPr>
            <w:tcW w:w="809" w:type="dxa"/>
          </w:tcPr>
          <w:p w:rsidR="00686538" w:rsidRPr="00B11AAF" w:rsidRDefault="00686538" w:rsidP="002347C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B11AAF"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5119" w:type="dxa"/>
          </w:tcPr>
          <w:p w:rsidR="00686538" w:rsidRPr="00B11AAF" w:rsidRDefault="00686538" w:rsidP="002347C1">
            <w:pPr>
              <w:spacing w:after="0" w:line="240" w:lineRule="auto"/>
              <w:ind w:firstLine="286"/>
              <w:jc w:val="center"/>
              <w:rPr>
                <w:rFonts w:ascii="Times New Roman" w:hAnsi="Times New Roman"/>
                <w:sz w:val="20"/>
              </w:rPr>
            </w:pPr>
            <w:r w:rsidRPr="00B11AAF"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1632" w:type="dxa"/>
            <w:gridSpan w:val="2"/>
          </w:tcPr>
          <w:p w:rsidR="00686538" w:rsidRPr="00B11AAF" w:rsidRDefault="00686538" w:rsidP="002347C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B11AAF"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w="2067" w:type="dxa"/>
            <w:gridSpan w:val="2"/>
          </w:tcPr>
          <w:p w:rsidR="00686538" w:rsidRPr="00B11AAF" w:rsidRDefault="00686538" w:rsidP="002347C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B11AAF">
              <w:rPr>
                <w:rFonts w:ascii="Times New Roman" w:hAnsi="Times New Roman"/>
                <w:sz w:val="20"/>
              </w:rPr>
              <w:t>4</w:t>
            </w:r>
          </w:p>
        </w:tc>
      </w:tr>
      <w:tr w:rsidR="00686538" w:rsidRPr="00B11AAF" w:rsidTr="00686538">
        <w:trPr>
          <w:jc w:val="center"/>
        </w:trPr>
        <w:tc>
          <w:tcPr>
            <w:tcW w:w="809" w:type="dxa"/>
          </w:tcPr>
          <w:p w:rsidR="00686538" w:rsidRPr="00B11AAF" w:rsidRDefault="00686538" w:rsidP="002347C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B11AAF"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8818" w:type="dxa"/>
            <w:gridSpan w:val="5"/>
          </w:tcPr>
          <w:p w:rsidR="00686538" w:rsidRPr="00B11AAF" w:rsidRDefault="00686538" w:rsidP="002347C1">
            <w:pPr>
              <w:pStyle w:val="ab"/>
              <w:ind w:firstLine="317"/>
              <w:jc w:val="both"/>
              <w:rPr>
                <w:rFonts w:ascii="Times New Roman" w:hAnsi="Times New Roman"/>
                <w:sz w:val="20"/>
              </w:rPr>
            </w:pPr>
            <w:r w:rsidRPr="00B11AAF">
              <w:rPr>
                <w:rFonts w:ascii="Times New Roman" w:hAnsi="Times New Roman"/>
                <w:sz w:val="20"/>
              </w:rPr>
              <w:t>Население и приравненные к нему, за исключением населения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 w:rsidRPr="00B11AAF">
              <w:rPr>
                <w:rFonts w:ascii="Times New Roman" w:hAnsi="Times New Roman"/>
                <w:sz w:val="20"/>
              </w:rPr>
              <w:t>и потребителей, указанных в строках 2–8:</w:t>
            </w:r>
          </w:p>
          <w:p w:rsidR="00686538" w:rsidRPr="00B11AAF" w:rsidRDefault="00686538" w:rsidP="002347C1">
            <w:pPr>
              <w:pStyle w:val="ab"/>
              <w:ind w:firstLine="317"/>
              <w:jc w:val="both"/>
              <w:rPr>
                <w:rFonts w:ascii="Times New Roman" w:hAnsi="Times New Roman"/>
                <w:sz w:val="20"/>
              </w:rPr>
            </w:pPr>
            <w:r w:rsidRPr="00B11AAF">
              <w:rPr>
                <w:rFonts w:ascii="Times New Roman" w:hAnsi="Times New Roman"/>
                <w:sz w:val="20"/>
              </w:rPr>
              <w:t xml:space="preserve">исполнители коммунальных услуг (товарищества собственников жилья, жилищно-строительные, жилищные или иные специализированные потребительские кооперативы либо управляющие организации), приобретающие электрическую энергию (мощность) для предоставления коммунальных услуг собственникам и пользователям жилых помещений и содержания общего имущества многоквартирных домов; </w:t>
            </w:r>
          </w:p>
          <w:p w:rsidR="00686538" w:rsidRPr="00B11AAF" w:rsidRDefault="00686538" w:rsidP="002347C1">
            <w:pPr>
              <w:pStyle w:val="ab"/>
              <w:ind w:firstLine="317"/>
              <w:jc w:val="both"/>
              <w:rPr>
                <w:rFonts w:ascii="Times New Roman" w:hAnsi="Times New Roman"/>
                <w:sz w:val="20"/>
              </w:rPr>
            </w:pPr>
            <w:proofErr w:type="spellStart"/>
            <w:r w:rsidRPr="00B11AAF">
              <w:rPr>
                <w:rFonts w:ascii="Times New Roman" w:hAnsi="Times New Roman"/>
                <w:sz w:val="20"/>
              </w:rPr>
              <w:t>наймодатели</w:t>
            </w:r>
            <w:proofErr w:type="spellEnd"/>
            <w:r w:rsidRPr="00B11AAF">
              <w:rPr>
                <w:rFonts w:ascii="Times New Roman" w:hAnsi="Times New Roman"/>
                <w:sz w:val="20"/>
              </w:rPr>
              <w:t xml:space="preserve"> (или уполномоченные ими лица), предоставляющие гражданам жилые помещения специализированного жилищного фонда, включая жилые помещения в общежитиях, жилые помещения маневренного фонда, жилые помещения в домах системы социального обслуживания населения, жилые помещения фонда для временного поселения вынужденных переселенцев, жилые помещения фонда для временного поселения лиц, признанных беженцами, а также жилые помещения для социальной защиты отдельных категорий граждан, приобретающие электрическую энергию (мощность) для предоставления коммунальных услуг пользователям таких жилых помещений в объемах потребления электрической энергии населением и содержания мест общего пользования в домах, в которых имеются жилые помещения специализированного жилого фонда;</w:t>
            </w:r>
          </w:p>
          <w:p w:rsidR="00686538" w:rsidRPr="00B11AAF" w:rsidRDefault="00686538" w:rsidP="002347C1">
            <w:pPr>
              <w:pStyle w:val="ab"/>
              <w:ind w:firstLine="317"/>
              <w:jc w:val="both"/>
              <w:rPr>
                <w:rFonts w:ascii="Times New Roman" w:hAnsi="Times New Roman"/>
                <w:sz w:val="20"/>
              </w:rPr>
            </w:pPr>
            <w:r w:rsidRPr="00B11AAF">
              <w:rPr>
                <w:rFonts w:ascii="Times New Roman" w:hAnsi="Times New Roman"/>
                <w:sz w:val="20"/>
              </w:rPr>
              <w:t xml:space="preserve">гарантирующие поставщики, </w:t>
            </w:r>
            <w:proofErr w:type="spellStart"/>
            <w:r w:rsidRPr="00B11AAF">
              <w:rPr>
                <w:rFonts w:ascii="Times New Roman" w:hAnsi="Times New Roman"/>
                <w:sz w:val="20"/>
              </w:rPr>
              <w:t>энергосбытовые</w:t>
            </w:r>
            <w:proofErr w:type="spellEnd"/>
            <w:r w:rsidRPr="00B11AAF">
              <w:rPr>
                <w:rFonts w:ascii="Times New Roman" w:hAnsi="Times New Roman"/>
                <w:sz w:val="20"/>
              </w:rPr>
              <w:t xml:space="preserve">, </w:t>
            </w:r>
            <w:proofErr w:type="spellStart"/>
            <w:r w:rsidRPr="00B11AAF">
              <w:rPr>
                <w:rFonts w:ascii="Times New Roman" w:hAnsi="Times New Roman"/>
                <w:sz w:val="20"/>
              </w:rPr>
              <w:t>энергоснабжающие</w:t>
            </w:r>
            <w:proofErr w:type="spellEnd"/>
            <w:r w:rsidRPr="00B11AAF">
              <w:rPr>
                <w:rFonts w:ascii="Times New Roman" w:hAnsi="Times New Roman"/>
                <w:sz w:val="20"/>
              </w:rPr>
              <w:t xml:space="preserve"> организации, приобретающие э</w:t>
            </w:r>
            <w:r>
              <w:rPr>
                <w:rFonts w:ascii="Times New Roman" w:hAnsi="Times New Roman"/>
                <w:sz w:val="20"/>
              </w:rPr>
              <w:t>лектрическую энергию (мощность)</w:t>
            </w:r>
            <w:r w:rsidRPr="00B11AAF">
              <w:rPr>
                <w:rFonts w:ascii="Times New Roman" w:hAnsi="Times New Roman"/>
                <w:sz w:val="20"/>
              </w:rPr>
              <w:t>в целях дальнейшей продажи населению и приравненным к нему категориям потребителей, указанным в настоящей строке.</w:t>
            </w:r>
          </w:p>
        </w:tc>
      </w:tr>
      <w:tr w:rsidR="00686538" w:rsidRPr="00B11AAF" w:rsidTr="00686538">
        <w:trPr>
          <w:trHeight w:val="201"/>
          <w:jc w:val="center"/>
        </w:trPr>
        <w:tc>
          <w:tcPr>
            <w:tcW w:w="809" w:type="dxa"/>
          </w:tcPr>
          <w:p w:rsidR="00686538" w:rsidRPr="00B11AAF" w:rsidRDefault="00686538" w:rsidP="002347C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B11AAF">
              <w:rPr>
                <w:rFonts w:ascii="Times New Roman" w:hAnsi="Times New Roman"/>
                <w:sz w:val="20"/>
              </w:rPr>
              <w:t>1.1</w:t>
            </w:r>
          </w:p>
        </w:tc>
        <w:tc>
          <w:tcPr>
            <w:tcW w:w="5119" w:type="dxa"/>
          </w:tcPr>
          <w:p w:rsidR="00686538" w:rsidRPr="00B11AAF" w:rsidRDefault="00686538" w:rsidP="002347C1">
            <w:pPr>
              <w:spacing w:after="0" w:line="240" w:lineRule="auto"/>
              <w:ind w:firstLine="286"/>
              <w:jc w:val="both"/>
              <w:rPr>
                <w:rFonts w:ascii="Times New Roman" w:hAnsi="Times New Roman"/>
                <w:sz w:val="20"/>
              </w:rPr>
            </w:pPr>
            <w:r w:rsidRPr="00B11AAF">
              <w:rPr>
                <w:rFonts w:ascii="Times New Roman" w:hAnsi="Times New Roman"/>
                <w:sz w:val="20"/>
              </w:rPr>
              <w:t>Одноставочный тариф</w:t>
            </w:r>
          </w:p>
        </w:tc>
        <w:tc>
          <w:tcPr>
            <w:tcW w:w="1632" w:type="dxa"/>
            <w:gridSpan w:val="2"/>
          </w:tcPr>
          <w:p w:rsidR="00686538" w:rsidRPr="00A67816" w:rsidRDefault="001A1869" w:rsidP="00E07B8C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2,</w:t>
            </w:r>
            <w:r w:rsidR="00E07B8C">
              <w:rPr>
                <w:rFonts w:ascii="Times New Roman" w:hAnsi="Times New Roman"/>
                <w:sz w:val="20"/>
              </w:rPr>
              <w:t>79</w:t>
            </w:r>
          </w:p>
        </w:tc>
        <w:tc>
          <w:tcPr>
            <w:tcW w:w="2067" w:type="dxa"/>
            <w:gridSpan w:val="2"/>
          </w:tcPr>
          <w:p w:rsidR="00686538" w:rsidRPr="002347C1" w:rsidRDefault="00E07B8C" w:rsidP="002347C1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3,15</w:t>
            </w:r>
          </w:p>
        </w:tc>
      </w:tr>
      <w:tr w:rsidR="00686538" w:rsidRPr="00B11AAF" w:rsidTr="00686538">
        <w:trPr>
          <w:jc w:val="center"/>
        </w:trPr>
        <w:tc>
          <w:tcPr>
            <w:tcW w:w="809" w:type="dxa"/>
            <w:vMerge w:val="restart"/>
          </w:tcPr>
          <w:p w:rsidR="00686538" w:rsidRPr="00B11AAF" w:rsidRDefault="00686538" w:rsidP="002347C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B11AAF">
              <w:rPr>
                <w:rFonts w:ascii="Times New Roman" w:hAnsi="Times New Roman"/>
                <w:sz w:val="20"/>
              </w:rPr>
              <w:t>1.2</w:t>
            </w:r>
          </w:p>
        </w:tc>
        <w:tc>
          <w:tcPr>
            <w:tcW w:w="8818" w:type="dxa"/>
            <w:gridSpan w:val="5"/>
            <w:vAlign w:val="center"/>
          </w:tcPr>
          <w:p w:rsidR="00686538" w:rsidRPr="00C47430" w:rsidRDefault="00686538" w:rsidP="002347C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 w:rsidRPr="00C47430">
              <w:rPr>
                <w:rFonts w:ascii="Times New Roman" w:hAnsi="Times New Roman"/>
                <w:sz w:val="20"/>
              </w:rPr>
              <w:t>Одноставочный тариф, дифференцированный по двум зонам суток</w:t>
            </w:r>
          </w:p>
        </w:tc>
      </w:tr>
      <w:tr w:rsidR="001A1869" w:rsidRPr="00B11AAF" w:rsidTr="00BF4C38">
        <w:trPr>
          <w:trHeight w:val="335"/>
          <w:jc w:val="center"/>
        </w:trPr>
        <w:tc>
          <w:tcPr>
            <w:tcW w:w="809" w:type="dxa"/>
            <w:vMerge/>
          </w:tcPr>
          <w:p w:rsidR="001A1869" w:rsidRPr="00B11AAF" w:rsidRDefault="001A1869" w:rsidP="001A186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119" w:type="dxa"/>
            <w:vAlign w:val="center"/>
          </w:tcPr>
          <w:p w:rsidR="001A1869" w:rsidRPr="00B11AAF" w:rsidRDefault="001A1869" w:rsidP="001A1869">
            <w:pPr>
              <w:spacing w:after="0" w:line="240" w:lineRule="auto"/>
              <w:ind w:firstLine="286"/>
              <w:jc w:val="both"/>
              <w:rPr>
                <w:rFonts w:ascii="Times New Roman" w:hAnsi="Times New Roman"/>
                <w:sz w:val="20"/>
              </w:rPr>
            </w:pPr>
            <w:r w:rsidRPr="00B11AAF">
              <w:rPr>
                <w:rFonts w:ascii="Times New Roman" w:hAnsi="Times New Roman"/>
                <w:sz w:val="20"/>
              </w:rPr>
              <w:t>Дневная зона (пиковая и полупиковая)</w:t>
            </w:r>
          </w:p>
        </w:tc>
        <w:tc>
          <w:tcPr>
            <w:tcW w:w="1632" w:type="dxa"/>
            <w:gridSpan w:val="2"/>
            <w:vAlign w:val="center"/>
          </w:tcPr>
          <w:p w:rsidR="001A1869" w:rsidRPr="00C47430" w:rsidRDefault="00E07B8C" w:rsidP="001A1869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3,42</w:t>
            </w:r>
          </w:p>
        </w:tc>
        <w:tc>
          <w:tcPr>
            <w:tcW w:w="2067" w:type="dxa"/>
            <w:gridSpan w:val="2"/>
            <w:vAlign w:val="center"/>
          </w:tcPr>
          <w:p w:rsidR="001A1869" w:rsidRPr="00C47430" w:rsidRDefault="00E07B8C" w:rsidP="001A1869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3,94</w:t>
            </w:r>
          </w:p>
        </w:tc>
      </w:tr>
      <w:tr w:rsidR="001A1869" w:rsidRPr="00B11AAF" w:rsidTr="00686538">
        <w:trPr>
          <w:jc w:val="center"/>
        </w:trPr>
        <w:tc>
          <w:tcPr>
            <w:tcW w:w="809" w:type="dxa"/>
            <w:vMerge/>
          </w:tcPr>
          <w:p w:rsidR="001A1869" w:rsidRPr="00B11AAF" w:rsidRDefault="001A1869" w:rsidP="001A186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119" w:type="dxa"/>
          </w:tcPr>
          <w:p w:rsidR="001A1869" w:rsidRPr="00B11AAF" w:rsidRDefault="001A1869" w:rsidP="001A1869">
            <w:pPr>
              <w:spacing w:after="0" w:line="240" w:lineRule="auto"/>
              <w:ind w:firstLine="286"/>
              <w:jc w:val="both"/>
              <w:rPr>
                <w:rFonts w:ascii="Times New Roman" w:hAnsi="Times New Roman"/>
                <w:sz w:val="20"/>
              </w:rPr>
            </w:pPr>
            <w:r w:rsidRPr="00B11AAF">
              <w:rPr>
                <w:rFonts w:ascii="Times New Roman" w:hAnsi="Times New Roman"/>
                <w:sz w:val="20"/>
              </w:rPr>
              <w:t>Ночная зона</w:t>
            </w:r>
          </w:p>
        </w:tc>
        <w:tc>
          <w:tcPr>
            <w:tcW w:w="1632" w:type="dxa"/>
            <w:gridSpan w:val="2"/>
          </w:tcPr>
          <w:p w:rsidR="001A1869" w:rsidRPr="00C47430" w:rsidRDefault="00E07B8C" w:rsidP="001A1869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1,86</w:t>
            </w:r>
          </w:p>
        </w:tc>
        <w:tc>
          <w:tcPr>
            <w:tcW w:w="2067" w:type="dxa"/>
            <w:gridSpan w:val="2"/>
          </w:tcPr>
          <w:p w:rsidR="001A1869" w:rsidRPr="00C47430" w:rsidRDefault="00E07B8C" w:rsidP="001A1869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2,00</w:t>
            </w:r>
          </w:p>
        </w:tc>
      </w:tr>
      <w:tr w:rsidR="001A1869" w:rsidRPr="00B11AAF" w:rsidTr="00686538">
        <w:trPr>
          <w:jc w:val="center"/>
        </w:trPr>
        <w:tc>
          <w:tcPr>
            <w:tcW w:w="809" w:type="dxa"/>
            <w:vMerge w:val="restart"/>
          </w:tcPr>
          <w:p w:rsidR="001A1869" w:rsidRPr="00B11AAF" w:rsidRDefault="001A1869" w:rsidP="001A186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B11AAF">
              <w:rPr>
                <w:rFonts w:ascii="Times New Roman" w:hAnsi="Times New Roman"/>
                <w:sz w:val="20"/>
              </w:rPr>
              <w:t>1.3</w:t>
            </w:r>
          </w:p>
        </w:tc>
        <w:tc>
          <w:tcPr>
            <w:tcW w:w="8818" w:type="dxa"/>
            <w:gridSpan w:val="5"/>
            <w:vAlign w:val="center"/>
          </w:tcPr>
          <w:p w:rsidR="001A1869" w:rsidRPr="00B11AAF" w:rsidRDefault="001A1869" w:rsidP="001A186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 w:rsidRPr="00B11AAF">
              <w:rPr>
                <w:rFonts w:ascii="Times New Roman" w:hAnsi="Times New Roman"/>
                <w:sz w:val="20"/>
              </w:rPr>
              <w:t>Одноставочный тариф, дифференцированный по трем зонам суток</w:t>
            </w:r>
          </w:p>
        </w:tc>
      </w:tr>
      <w:tr w:rsidR="001A1869" w:rsidRPr="00B11AAF" w:rsidTr="00686538">
        <w:trPr>
          <w:jc w:val="center"/>
        </w:trPr>
        <w:tc>
          <w:tcPr>
            <w:tcW w:w="809" w:type="dxa"/>
            <w:vMerge/>
          </w:tcPr>
          <w:p w:rsidR="001A1869" w:rsidRPr="00B11AAF" w:rsidRDefault="001A1869" w:rsidP="001A186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119" w:type="dxa"/>
          </w:tcPr>
          <w:p w:rsidR="001A1869" w:rsidRPr="00B11AAF" w:rsidRDefault="001A1869" w:rsidP="001A1869">
            <w:pPr>
              <w:spacing w:after="0" w:line="240" w:lineRule="auto"/>
              <w:ind w:firstLine="286"/>
              <w:jc w:val="both"/>
              <w:rPr>
                <w:rFonts w:ascii="Times New Roman" w:hAnsi="Times New Roman"/>
                <w:sz w:val="20"/>
              </w:rPr>
            </w:pPr>
            <w:r w:rsidRPr="00B11AAF">
              <w:rPr>
                <w:rFonts w:ascii="Times New Roman" w:hAnsi="Times New Roman"/>
                <w:sz w:val="20"/>
              </w:rPr>
              <w:t>Пиковая зона</w:t>
            </w:r>
          </w:p>
        </w:tc>
        <w:tc>
          <w:tcPr>
            <w:tcW w:w="1632" w:type="dxa"/>
            <w:gridSpan w:val="2"/>
            <w:vAlign w:val="bottom"/>
          </w:tcPr>
          <w:p w:rsidR="001A1869" w:rsidRPr="00C47430" w:rsidRDefault="00E07B8C" w:rsidP="001A1869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3,41</w:t>
            </w:r>
          </w:p>
        </w:tc>
        <w:tc>
          <w:tcPr>
            <w:tcW w:w="2067" w:type="dxa"/>
            <w:gridSpan w:val="2"/>
            <w:vAlign w:val="bottom"/>
          </w:tcPr>
          <w:p w:rsidR="001A1869" w:rsidRPr="00C47430" w:rsidRDefault="00E07B8C" w:rsidP="001A1869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3,93</w:t>
            </w:r>
          </w:p>
        </w:tc>
      </w:tr>
      <w:tr w:rsidR="001A1869" w:rsidRPr="00B11AAF" w:rsidTr="00686538">
        <w:trPr>
          <w:jc w:val="center"/>
        </w:trPr>
        <w:tc>
          <w:tcPr>
            <w:tcW w:w="809" w:type="dxa"/>
            <w:vMerge/>
          </w:tcPr>
          <w:p w:rsidR="001A1869" w:rsidRPr="00B11AAF" w:rsidRDefault="001A1869" w:rsidP="001A186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119" w:type="dxa"/>
          </w:tcPr>
          <w:p w:rsidR="001A1869" w:rsidRPr="00B11AAF" w:rsidRDefault="001A1869" w:rsidP="001A1869">
            <w:pPr>
              <w:spacing w:after="0" w:line="240" w:lineRule="auto"/>
              <w:ind w:firstLine="286"/>
              <w:jc w:val="both"/>
              <w:rPr>
                <w:rFonts w:ascii="Times New Roman" w:hAnsi="Times New Roman"/>
                <w:sz w:val="20"/>
              </w:rPr>
            </w:pPr>
            <w:r w:rsidRPr="00B11AAF">
              <w:rPr>
                <w:rFonts w:ascii="Times New Roman" w:hAnsi="Times New Roman"/>
                <w:sz w:val="20"/>
              </w:rPr>
              <w:t>Полупиковая зона</w:t>
            </w:r>
          </w:p>
        </w:tc>
        <w:tc>
          <w:tcPr>
            <w:tcW w:w="1632" w:type="dxa"/>
            <w:gridSpan w:val="2"/>
            <w:vAlign w:val="bottom"/>
          </w:tcPr>
          <w:p w:rsidR="001A1869" w:rsidRPr="00C47430" w:rsidRDefault="00E07B8C" w:rsidP="001A1869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2,79</w:t>
            </w:r>
          </w:p>
        </w:tc>
        <w:tc>
          <w:tcPr>
            <w:tcW w:w="2067" w:type="dxa"/>
            <w:gridSpan w:val="2"/>
            <w:vAlign w:val="bottom"/>
          </w:tcPr>
          <w:p w:rsidR="001A1869" w:rsidRPr="00C47430" w:rsidRDefault="00E07B8C" w:rsidP="001A1869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3,15</w:t>
            </w:r>
          </w:p>
        </w:tc>
      </w:tr>
      <w:tr w:rsidR="001A1869" w:rsidRPr="00B11AAF" w:rsidTr="00686538">
        <w:trPr>
          <w:jc w:val="center"/>
        </w:trPr>
        <w:tc>
          <w:tcPr>
            <w:tcW w:w="809" w:type="dxa"/>
            <w:vMerge/>
          </w:tcPr>
          <w:p w:rsidR="001A1869" w:rsidRPr="00B11AAF" w:rsidRDefault="001A1869" w:rsidP="001A186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119" w:type="dxa"/>
          </w:tcPr>
          <w:p w:rsidR="001A1869" w:rsidRPr="00B11AAF" w:rsidRDefault="001A1869" w:rsidP="001A1869">
            <w:pPr>
              <w:spacing w:after="0" w:line="240" w:lineRule="auto"/>
              <w:ind w:firstLine="286"/>
              <w:jc w:val="both"/>
              <w:rPr>
                <w:rFonts w:ascii="Times New Roman" w:hAnsi="Times New Roman"/>
                <w:sz w:val="20"/>
              </w:rPr>
            </w:pPr>
            <w:r w:rsidRPr="00B11AAF">
              <w:rPr>
                <w:rFonts w:ascii="Times New Roman" w:hAnsi="Times New Roman"/>
                <w:sz w:val="20"/>
              </w:rPr>
              <w:t>Ночная зона</w:t>
            </w:r>
          </w:p>
        </w:tc>
        <w:tc>
          <w:tcPr>
            <w:tcW w:w="1632" w:type="dxa"/>
            <w:gridSpan w:val="2"/>
            <w:vAlign w:val="bottom"/>
          </w:tcPr>
          <w:p w:rsidR="001A1869" w:rsidRPr="00C47430" w:rsidRDefault="00E07B8C" w:rsidP="001A1869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1,86</w:t>
            </w:r>
          </w:p>
        </w:tc>
        <w:tc>
          <w:tcPr>
            <w:tcW w:w="2067" w:type="dxa"/>
            <w:gridSpan w:val="2"/>
            <w:vAlign w:val="bottom"/>
          </w:tcPr>
          <w:p w:rsidR="001A1869" w:rsidRPr="00C47430" w:rsidRDefault="00BB0166" w:rsidP="001A1869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2,00</w:t>
            </w:r>
          </w:p>
        </w:tc>
      </w:tr>
      <w:tr w:rsidR="001A1869" w:rsidRPr="00B11AAF" w:rsidTr="00686538">
        <w:trPr>
          <w:jc w:val="center"/>
        </w:trPr>
        <w:tc>
          <w:tcPr>
            <w:tcW w:w="809" w:type="dxa"/>
          </w:tcPr>
          <w:p w:rsidR="001A1869" w:rsidRPr="00B11AAF" w:rsidRDefault="001A1869" w:rsidP="001A186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B11AAF"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8818" w:type="dxa"/>
            <w:gridSpan w:val="5"/>
            <w:vAlign w:val="center"/>
          </w:tcPr>
          <w:p w:rsidR="001A1869" w:rsidRPr="00B11AAF" w:rsidRDefault="001A1869" w:rsidP="001A1869">
            <w:pPr>
              <w:pStyle w:val="ab"/>
              <w:ind w:firstLine="317"/>
              <w:jc w:val="both"/>
              <w:rPr>
                <w:rFonts w:ascii="Times New Roman" w:hAnsi="Times New Roman"/>
                <w:sz w:val="20"/>
              </w:rPr>
            </w:pPr>
            <w:r w:rsidRPr="00B11AAF">
              <w:rPr>
                <w:rFonts w:ascii="Times New Roman" w:hAnsi="Times New Roman"/>
                <w:sz w:val="20"/>
              </w:rPr>
              <w:t>Население, проживающее в городских населенных пунктах в домах, оборудованных стационарными электроплитами и электроотопительными установками, и приравненные к нему:</w:t>
            </w:r>
          </w:p>
          <w:p w:rsidR="001A1869" w:rsidRPr="00B11AAF" w:rsidRDefault="001A1869" w:rsidP="001A1869">
            <w:pPr>
              <w:pStyle w:val="ab"/>
              <w:ind w:firstLine="317"/>
              <w:jc w:val="both"/>
              <w:rPr>
                <w:rFonts w:ascii="Times New Roman" w:hAnsi="Times New Roman"/>
                <w:sz w:val="20"/>
              </w:rPr>
            </w:pPr>
            <w:r w:rsidRPr="00B11AAF">
              <w:rPr>
                <w:rFonts w:ascii="Times New Roman" w:hAnsi="Times New Roman"/>
                <w:sz w:val="20"/>
              </w:rPr>
              <w:t xml:space="preserve">исполнители коммунальных услуг (товарищества собственников жилья, жилищно-строительные, жилищные или иные специализированные потребительские кооперативы либо управляющие организации), приобретающие электрическую энергию (мощность) для предоставления коммунальных услуг собственникам и пользователям жилых помещений и содержания общего имущества многоквартирных домов; </w:t>
            </w:r>
          </w:p>
          <w:p w:rsidR="001A1869" w:rsidRPr="00B11AAF" w:rsidRDefault="001A1869" w:rsidP="001A1869">
            <w:pPr>
              <w:pStyle w:val="ab"/>
              <w:ind w:firstLine="317"/>
              <w:jc w:val="both"/>
              <w:rPr>
                <w:rFonts w:ascii="Times New Roman" w:hAnsi="Times New Roman"/>
                <w:sz w:val="20"/>
              </w:rPr>
            </w:pPr>
            <w:proofErr w:type="spellStart"/>
            <w:r w:rsidRPr="00B11AAF">
              <w:rPr>
                <w:rFonts w:ascii="Times New Roman" w:hAnsi="Times New Roman"/>
                <w:sz w:val="20"/>
              </w:rPr>
              <w:t>наймодатели</w:t>
            </w:r>
            <w:proofErr w:type="spellEnd"/>
            <w:r w:rsidRPr="00B11AAF">
              <w:rPr>
                <w:rFonts w:ascii="Times New Roman" w:hAnsi="Times New Roman"/>
                <w:sz w:val="20"/>
              </w:rPr>
              <w:t xml:space="preserve"> (или уполномоченные ими лица), предоставляющие гражданам жилые помещения специализированного жилищного фонда, включая жилые помещения в общежитиях, жилые помещения маневренного фонда, жилые помещения в домах системы социального обслуживания населения, жилые помещения фонда для временного поселения вынужденных переселенцев, жилые помещения фонда для временного поселения лиц, признанных беженцами, а также жилые помещения для социальной защиты отдельных категорий граждан, приобретающие электрическую энергию (мощность) для предоставления коммунальных услуг пользователям таких жилых помещений в объемах потребления электрической энергии населением и содержания мест общего пользования в домах, в которых имеются жилые помещения специализированного жилого фонда;</w:t>
            </w:r>
          </w:p>
          <w:p w:rsidR="001A1869" w:rsidRPr="00B11AAF" w:rsidRDefault="001A1869" w:rsidP="001A1869">
            <w:pPr>
              <w:pStyle w:val="ab"/>
              <w:ind w:firstLine="317"/>
              <w:jc w:val="both"/>
              <w:rPr>
                <w:rFonts w:ascii="Times New Roman" w:hAnsi="Times New Roman"/>
                <w:sz w:val="20"/>
              </w:rPr>
            </w:pPr>
            <w:r w:rsidRPr="00B11AAF">
              <w:rPr>
                <w:rFonts w:ascii="Times New Roman" w:hAnsi="Times New Roman"/>
                <w:sz w:val="20"/>
              </w:rPr>
              <w:t xml:space="preserve">гарантирующие поставщики, </w:t>
            </w:r>
            <w:proofErr w:type="spellStart"/>
            <w:r w:rsidRPr="00B11AAF">
              <w:rPr>
                <w:rFonts w:ascii="Times New Roman" w:hAnsi="Times New Roman"/>
                <w:sz w:val="20"/>
              </w:rPr>
              <w:t>энергосбытовые</w:t>
            </w:r>
            <w:proofErr w:type="spellEnd"/>
            <w:r w:rsidRPr="00B11AAF">
              <w:rPr>
                <w:rFonts w:ascii="Times New Roman" w:hAnsi="Times New Roman"/>
                <w:sz w:val="20"/>
              </w:rPr>
              <w:t xml:space="preserve">, </w:t>
            </w:r>
            <w:proofErr w:type="spellStart"/>
            <w:r w:rsidRPr="00B11AAF">
              <w:rPr>
                <w:rFonts w:ascii="Times New Roman" w:hAnsi="Times New Roman"/>
                <w:sz w:val="20"/>
              </w:rPr>
              <w:t>энергоснабжающие</w:t>
            </w:r>
            <w:proofErr w:type="spellEnd"/>
            <w:r w:rsidRPr="00B11AAF">
              <w:rPr>
                <w:rFonts w:ascii="Times New Roman" w:hAnsi="Times New Roman"/>
                <w:sz w:val="20"/>
              </w:rPr>
              <w:t xml:space="preserve"> организации, приобретающие электрическую энергию (мощность) в целях дальнейшей продажи населению и приравненным к нему категориям потребителей, указанным в настоящей строке.</w:t>
            </w:r>
          </w:p>
        </w:tc>
      </w:tr>
      <w:tr w:rsidR="001A1869" w:rsidRPr="00B11AAF" w:rsidTr="00686538">
        <w:trPr>
          <w:jc w:val="center"/>
        </w:trPr>
        <w:tc>
          <w:tcPr>
            <w:tcW w:w="809" w:type="dxa"/>
          </w:tcPr>
          <w:p w:rsidR="001A1869" w:rsidRPr="00B11AAF" w:rsidRDefault="001A1869" w:rsidP="001A186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B11AAF">
              <w:rPr>
                <w:rFonts w:ascii="Times New Roman" w:hAnsi="Times New Roman"/>
                <w:sz w:val="20"/>
              </w:rPr>
              <w:t>2.1</w:t>
            </w:r>
          </w:p>
        </w:tc>
        <w:tc>
          <w:tcPr>
            <w:tcW w:w="5150" w:type="dxa"/>
            <w:gridSpan w:val="2"/>
            <w:vAlign w:val="center"/>
          </w:tcPr>
          <w:p w:rsidR="001A1869" w:rsidRPr="00B11AAF" w:rsidRDefault="001A1869" w:rsidP="001A186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 w:rsidRPr="00B11AAF">
              <w:rPr>
                <w:rFonts w:ascii="Times New Roman" w:hAnsi="Times New Roman"/>
                <w:sz w:val="20"/>
              </w:rPr>
              <w:t>Одноставочный тариф</w:t>
            </w:r>
          </w:p>
        </w:tc>
        <w:tc>
          <w:tcPr>
            <w:tcW w:w="1631" w:type="dxa"/>
            <w:gridSpan w:val="2"/>
            <w:vAlign w:val="center"/>
          </w:tcPr>
          <w:p w:rsidR="001A1869" w:rsidRPr="00B11AAF" w:rsidRDefault="001A1869" w:rsidP="001A186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037" w:type="dxa"/>
            <w:vAlign w:val="center"/>
          </w:tcPr>
          <w:p w:rsidR="001A1869" w:rsidRPr="00C47430" w:rsidRDefault="001A1869" w:rsidP="001A186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1A1869" w:rsidRPr="00B11AAF" w:rsidTr="00686538">
        <w:trPr>
          <w:jc w:val="center"/>
        </w:trPr>
        <w:tc>
          <w:tcPr>
            <w:tcW w:w="809" w:type="dxa"/>
            <w:vMerge w:val="restart"/>
          </w:tcPr>
          <w:p w:rsidR="001A1869" w:rsidRPr="00B11AAF" w:rsidRDefault="001A1869" w:rsidP="001A186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B11AAF">
              <w:rPr>
                <w:rFonts w:ascii="Times New Roman" w:hAnsi="Times New Roman"/>
                <w:sz w:val="20"/>
              </w:rPr>
              <w:t>2.2</w:t>
            </w:r>
          </w:p>
        </w:tc>
        <w:tc>
          <w:tcPr>
            <w:tcW w:w="8818" w:type="dxa"/>
            <w:gridSpan w:val="5"/>
            <w:vAlign w:val="center"/>
          </w:tcPr>
          <w:p w:rsidR="001A1869" w:rsidRPr="00C47430" w:rsidRDefault="001A1869" w:rsidP="001A186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 w:rsidRPr="00C47430">
              <w:rPr>
                <w:rFonts w:ascii="Times New Roman" w:hAnsi="Times New Roman"/>
                <w:sz w:val="20"/>
              </w:rPr>
              <w:t>Одноставочный тариф, дифференцированный по двум зонам суток</w:t>
            </w:r>
          </w:p>
        </w:tc>
      </w:tr>
      <w:tr w:rsidR="001A1869" w:rsidRPr="00B11AAF" w:rsidTr="00686538">
        <w:trPr>
          <w:jc w:val="center"/>
        </w:trPr>
        <w:tc>
          <w:tcPr>
            <w:tcW w:w="809" w:type="dxa"/>
            <w:vMerge/>
          </w:tcPr>
          <w:p w:rsidR="001A1869" w:rsidRPr="00B11AAF" w:rsidRDefault="001A1869" w:rsidP="001A186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119" w:type="dxa"/>
          </w:tcPr>
          <w:p w:rsidR="001A1869" w:rsidRPr="00B11AAF" w:rsidRDefault="001A1869" w:rsidP="001A1869">
            <w:pPr>
              <w:spacing w:after="0" w:line="240" w:lineRule="auto"/>
              <w:ind w:firstLine="286"/>
              <w:jc w:val="both"/>
              <w:rPr>
                <w:rFonts w:ascii="Times New Roman" w:hAnsi="Times New Roman"/>
                <w:sz w:val="20"/>
              </w:rPr>
            </w:pPr>
            <w:r w:rsidRPr="00B11AAF">
              <w:rPr>
                <w:rFonts w:ascii="Times New Roman" w:hAnsi="Times New Roman"/>
                <w:sz w:val="20"/>
              </w:rPr>
              <w:t>Дневная зона (пиковая и полупиковая)</w:t>
            </w:r>
          </w:p>
        </w:tc>
        <w:tc>
          <w:tcPr>
            <w:tcW w:w="1632" w:type="dxa"/>
            <w:gridSpan w:val="2"/>
          </w:tcPr>
          <w:p w:rsidR="001A1869" w:rsidRPr="00626530" w:rsidRDefault="001A1869" w:rsidP="001A1869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067" w:type="dxa"/>
            <w:gridSpan w:val="2"/>
          </w:tcPr>
          <w:p w:rsidR="001A1869" w:rsidRPr="00626530" w:rsidRDefault="001A1869" w:rsidP="001A1869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1A1869" w:rsidRPr="00B11AAF" w:rsidTr="00686538">
        <w:trPr>
          <w:jc w:val="center"/>
        </w:trPr>
        <w:tc>
          <w:tcPr>
            <w:tcW w:w="809" w:type="dxa"/>
            <w:vMerge/>
          </w:tcPr>
          <w:p w:rsidR="001A1869" w:rsidRPr="00B11AAF" w:rsidRDefault="001A1869" w:rsidP="001A186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119" w:type="dxa"/>
          </w:tcPr>
          <w:p w:rsidR="001A1869" w:rsidRPr="00B11AAF" w:rsidRDefault="001A1869" w:rsidP="001A1869">
            <w:pPr>
              <w:spacing w:after="0" w:line="240" w:lineRule="auto"/>
              <w:ind w:firstLine="286"/>
              <w:jc w:val="both"/>
              <w:rPr>
                <w:rFonts w:ascii="Times New Roman" w:hAnsi="Times New Roman"/>
                <w:sz w:val="20"/>
              </w:rPr>
            </w:pPr>
            <w:r w:rsidRPr="00B11AAF">
              <w:rPr>
                <w:rFonts w:ascii="Times New Roman" w:hAnsi="Times New Roman"/>
                <w:sz w:val="20"/>
              </w:rPr>
              <w:t>Ночная зона</w:t>
            </w:r>
          </w:p>
        </w:tc>
        <w:tc>
          <w:tcPr>
            <w:tcW w:w="1632" w:type="dxa"/>
            <w:gridSpan w:val="2"/>
          </w:tcPr>
          <w:p w:rsidR="001A1869" w:rsidRPr="00A67816" w:rsidRDefault="001A1869" w:rsidP="001A1869">
            <w:pPr>
              <w:spacing w:after="0"/>
              <w:jc w:val="center"/>
              <w:rPr>
                <w:rFonts w:ascii="Times New Roman" w:hAnsi="Times New Roman"/>
                <w:sz w:val="20"/>
                <w:lang w:val="en-US"/>
              </w:rPr>
            </w:pPr>
          </w:p>
        </w:tc>
        <w:tc>
          <w:tcPr>
            <w:tcW w:w="2067" w:type="dxa"/>
            <w:gridSpan w:val="2"/>
          </w:tcPr>
          <w:p w:rsidR="001A1869" w:rsidRPr="00C47430" w:rsidRDefault="001A1869" w:rsidP="001A1869">
            <w:pPr>
              <w:spacing w:after="0"/>
              <w:jc w:val="center"/>
              <w:rPr>
                <w:rFonts w:ascii="Times New Roman" w:hAnsi="Times New Roman"/>
                <w:sz w:val="20"/>
                <w:lang w:val="en-US"/>
              </w:rPr>
            </w:pPr>
          </w:p>
        </w:tc>
      </w:tr>
      <w:tr w:rsidR="001A1869" w:rsidRPr="00B11AAF" w:rsidTr="00686538">
        <w:trPr>
          <w:jc w:val="center"/>
        </w:trPr>
        <w:tc>
          <w:tcPr>
            <w:tcW w:w="809" w:type="dxa"/>
            <w:vMerge w:val="restart"/>
          </w:tcPr>
          <w:p w:rsidR="001A1869" w:rsidRPr="00B11AAF" w:rsidRDefault="001A1869" w:rsidP="001A186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B11AAF">
              <w:rPr>
                <w:rFonts w:ascii="Times New Roman" w:hAnsi="Times New Roman"/>
                <w:sz w:val="20"/>
              </w:rPr>
              <w:t>2.3</w:t>
            </w:r>
          </w:p>
        </w:tc>
        <w:tc>
          <w:tcPr>
            <w:tcW w:w="8818" w:type="dxa"/>
            <w:gridSpan w:val="5"/>
            <w:vAlign w:val="center"/>
          </w:tcPr>
          <w:p w:rsidR="001A1869" w:rsidRPr="00C47430" w:rsidRDefault="001A1869" w:rsidP="001A186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 w:rsidRPr="00C47430">
              <w:rPr>
                <w:rFonts w:ascii="Times New Roman" w:hAnsi="Times New Roman"/>
                <w:sz w:val="20"/>
              </w:rPr>
              <w:t>Одноставочный тариф, дифференцированный по трем зонам суток</w:t>
            </w:r>
          </w:p>
        </w:tc>
      </w:tr>
      <w:tr w:rsidR="001A1869" w:rsidRPr="00B11AAF" w:rsidTr="00686538">
        <w:trPr>
          <w:jc w:val="center"/>
        </w:trPr>
        <w:tc>
          <w:tcPr>
            <w:tcW w:w="809" w:type="dxa"/>
            <w:vMerge/>
          </w:tcPr>
          <w:p w:rsidR="001A1869" w:rsidRPr="00B11AAF" w:rsidRDefault="001A1869" w:rsidP="001A186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119" w:type="dxa"/>
          </w:tcPr>
          <w:p w:rsidR="001A1869" w:rsidRPr="00B11AAF" w:rsidRDefault="001A1869" w:rsidP="001A1869">
            <w:pPr>
              <w:spacing w:after="0" w:line="240" w:lineRule="auto"/>
              <w:ind w:firstLine="286"/>
              <w:jc w:val="both"/>
              <w:rPr>
                <w:rFonts w:ascii="Times New Roman" w:hAnsi="Times New Roman"/>
                <w:sz w:val="20"/>
              </w:rPr>
            </w:pPr>
            <w:r w:rsidRPr="00B11AAF">
              <w:rPr>
                <w:rFonts w:ascii="Times New Roman" w:hAnsi="Times New Roman"/>
                <w:sz w:val="20"/>
              </w:rPr>
              <w:t>Пиковая зона</w:t>
            </w:r>
          </w:p>
        </w:tc>
        <w:tc>
          <w:tcPr>
            <w:tcW w:w="1632" w:type="dxa"/>
            <w:gridSpan w:val="2"/>
          </w:tcPr>
          <w:p w:rsidR="001A1869" w:rsidRPr="00A67816" w:rsidRDefault="001A1869" w:rsidP="001A1869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067" w:type="dxa"/>
            <w:gridSpan w:val="2"/>
          </w:tcPr>
          <w:p w:rsidR="001A1869" w:rsidRPr="00C47430" w:rsidRDefault="001A1869" w:rsidP="001A1869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1A1869" w:rsidRPr="00B11AAF" w:rsidTr="00686538">
        <w:trPr>
          <w:jc w:val="center"/>
        </w:trPr>
        <w:tc>
          <w:tcPr>
            <w:tcW w:w="809" w:type="dxa"/>
            <w:vMerge/>
          </w:tcPr>
          <w:p w:rsidR="001A1869" w:rsidRPr="00B11AAF" w:rsidRDefault="001A1869" w:rsidP="001A186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119" w:type="dxa"/>
          </w:tcPr>
          <w:p w:rsidR="001A1869" w:rsidRPr="00B11AAF" w:rsidRDefault="001A1869" w:rsidP="001A1869">
            <w:pPr>
              <w:spacing w:after="0" w:line="240" w:lineRule="auto"/>
              <w:ind w:firstLine="286"/>
              <w:jc w:val="both"/>
              <w:rPr>
                <w:rFonts w:ascii="Times New Roman" w:hAnsi="Times New Roman"/>
                <w:sz w:val="20"/>
              </w:rPr>
            </w:pPr>
            <w:r w:rsidRPr="00B11AAF">
              <w:rPr>
                <w:rFonts w:ascii="Times New Roman" w:hAnsi="Times New Roman"/>
                <w:sz w:val="20"/>
              </w:rPr>
              <w:t>Полупиковая зона</w:t>
            </w:r>
          </w:p>
        </w:tc>
        <w:tc>
          <w:tcPr>
            <w:tcW w:w="1632" w:type="dxa"/>
            <w:gridSpan w:val="2"/>
          </w:tcPr>
          <w:p w:rsidR="001A1869" w:rsidRPr="00A67816" w:rsidRDefault="001A1869" w:rsidP="001A1869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067" w:type="dxa"/>
            <w:gridSpan w:val="2"/>
          </w:tcPr>
          <w:p w:rsidR="001A1869" w:rsidRPr="00C47430" w:rsidRDefault="001A1869" w:rsidP="001A1869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1A1869" w:rsidRPr="00B11AAF" w:rsidTr="00686538">
        <w:trPr>
          <w:jc w:val="center"/>
        </w:trPr>
        <w:tc>
          <w:tcPr>
            <w:tcW w:w="809" w:type="dxa"/>
            <w:vMerge/>
          </w:tcPr>
          <w:p w:rsidR="001A1869" w:rsidRPr="00B11AAF" w:rsidRDefault="001A1869" w:rsidP="001A186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119" w:type="dxa"/>
          </w:tcPr>
          <w:p w:rsidR="001A1869" w:rsidRPr="00B11AAF" w:rsidRDefault="001A1869" w:rsidP="001A1869">
            <w:pPr>
              <w:spacing w:after="0" w:line="240" w:lineRule="auto"/>
              <w:ind w:firstLine="286"/>
              <w:jc w:val="both"/>
              <w:rPr>
                <w:rFonts w:ascii="Times New Roman" w:hAnsi="Times New Roman"/>
                <w:sz w:val="20"/>
              </w:rPr>
            </w:pPr>
            <w:r w:rsidRPr="00B11AAF">
              <w:rPr>
                <w:rFonts w:ascii="Times New Roman" w:hAnsi="Times New Roman"/>
                <w:sz w:val="20"/>
              </w:rPr>
              <w:t>Ночная зона</w:t>
            </w:r>
          </w:p>
        </w:tc>
        <w:tc>
          <w:tcPr>
            <w:tcW w:w="1632" w:type="dxa"/>
            <w:gridSpan w:val="2"/>
          </w:tcPr>
          <w:p w:rsidR="001A1869" w:rsidRPr="00A67816" w:rsidRDefault="001A1869" w:rsidP="001A1869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067" w:type="dxa"/>
            <w:gridSpan w:val="2"/>
          </w:tcPr>
          <w:p w:rsidR="001A1869" w:rsidRPr="00C47430" w:rsidRDefault="001A1869" w:rsidP="001A1869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1A1869" w:rsidRPr="00B11AAF" w:rsidTr="00686538">
        <w:trPr>
          <w:jc w:val="center"/>
        </w:trPr>
        <w:tc>
          <w:tcPr>
            <w:tcW w:w="809" w:type="dxa"/>
          </w:tcPr>
          <w:p w:rsidR="001A1869" w:rsidRPr="00B11AAF" w:rsidRDefault="001A1869" w:rsidP="001A186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B11AAF"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w="8818" w:type="dxa"/>
            <w:gridSpan w:val="5"/>
            <w:vAlign w:val="center"/>
          </w:tcPr>
          <w:p w:rsidR="001A1869" w:rsidRPr="00B11AAF" w:rsidRDefault="001A1869" w:rsidP="001A1869">
            <w:pPr>
              <w:pStyle w:val="ab"/>
              <w:ind w:firstLine="317"/>
              <w:jc w:val="both"/>
              <w:rPr>
                <w:rFonts w:ascii="Times New Roman" w:hAnsi="Times New Roman"/>
                <w:sz w:val="20"/>
              </w:rPr>
            </w:pPr>
            <w:r w:rsidRPr="00B11AAF">
              <w:rPr>
                <w:rFonts w:ascii="Times New Roman" w:hAnsi="Times New Roman"/>
                <w:sz w:val="20"/>
              </w:rPr>
              <w:t>Население, проживающее в городских населенных пунктах в домах, оборудованных стационарными электроплитами и не оборудованных электроотопительными установками, и приравненные к нему:</w:t>
            </w:r>
          </w:p>
          <w:p w:rsidR="001A1869" w:rsidRPr="00B11AAF" w:rsidRDefault="001A1869" w:rsidP="001A1869">
            <w:pPr>
              <w:pStyle w:val="ab"/>
              <w:ind w:firstLine="317"/>
              <w:jc w:val="both"/>
              <w:rPr>
                <w:rFonts w:ascii="Times New Roman" w:hAnsi="Times New Roman"/>
                <w:sz w:val="20"/>
              </w:rPr>
            </w:pPr>
            <w:r w:rsidRPr="00B11AAF">
              <w:rPr>
                <w:rFonts w:ascii="Times New Roman" w:hAnsi="Times New Roman"/>
                <w:sz w:val="20"/>
              </w:rPr>
              <w:t xml:space="preserve">исполнители коммунальных услуг (товарищества собственников жилья, жилищно-строительные, жилищные или иные специализированные потребительские кооперативы либо управляющие организации), приобретающие электрическую энергию (мощность) для предоставления коммунальных услуг собственникам и пользователям жилых помещений и содержания общего имущества многоквартирных домов; </w:t>
            </w:r>
          </w:p>
          <w:p w:rsidR="001A1869" w:rsidRPr="00B11AAF" w:rsidRDefault="001A1869" w:rsidP="001A1869">
            <w:pPr>
              <w:pStyle w:val="ab"/>
              <w:ind w:firstLine="317"/>
              <w:jc w:val="both"/>
              <w:rPr>
                <w:rFonts w:ascii="Times New Roman" w:hAnsi="Times New Roman"/>
                <w:sz w:val="20"/>
              </w:rPr>
            </w:pPr>
            <w:proofErr w:type="spellStart"/>
            <w:r w:rsidRPr="00B11AAF">
              <w:rPr>
                <w:rFonts w:ascii="Times New Roman" w:hAnsi="Times New Roman"/>
                <w:sz w:val="20"/>
              </w:rPr>
              <w:t>наймодатели</w:t>
            </w:r>
            <w:proofErr w:type="spellEnd"/>
            <w:r w:rsidRPr="00B11AAF">
              <w:rPr>
                <w:rFonts w:ascii="Times New Roman" w:hAnsi="Times New Roman"/>
                <w:sz w:val="20"/>
              </w:rPr>
              <w:t xml:space="preserve"> (или уполномоченные ими лица), предоставляющие гражданам жилые помещения специализированного жилищного фонда, включая жилые помещения в общежитиях, жилые помещения маневренного фонда, жилые помещения в домах системы социального обслуживания населения, жилые помещения фонда для временного поселения вынужденных переселенцев, жилые помещения фонда для временного поселения лиц, признанных беженцами, а также жилые помещения для социальной защиты отдельных категорий граждан, приобретающие электрическую энергию (мощность) для предоставления коммунальных услуг пользователям таких жилых помещений в объемах потребления электрической энергии населением и содержания мест общего пользования в домах, в которых имеются жилые помещения специализированного жилого фонда;</w:t>
            </w:r>
          </w:p>
          <w:p w:rsidR="001A1869" w:rsidRPr="00B11AAF" w:rsidRDefault="001A1869" w:rsidP="001A1869">
            <w:pPr>
              <w:pStyle w:val="ab"/>
              <w:ind w:firstLine="317"/>
              <w:jc w:val="both"/>
              <w:rPr>
                <w:rFonts w:ascii="Times New Roman" w:hAnsi="Times New Roman"/>
                <w:sz w:val="20"/>
              </w:rPr>
            </w:pPr>
            <w:r w:rsidRPr="00B11AAF">
              <w:rPr>
                <w:rFonts w:ascii="Times New Roman" w:hAnsi="Times New Roman"/>
                <w:sz w:val="20"/>
              </w:rPr>
              <w:t xml:space="preserve">гарантирующие поставщики, </w:t>
            </w:r>
            <w:proofErr w:type="spellStart"/>
            <w:r w:rsidRPr="00B11AAF">
              <w:rPr>
                <w:rFonts w:ascii="Times New Roman" w:hAnsi="Times New Roman"/>
                <w:sz w:val="20"/>
              </w:rPr>
              <w:t>энергосбытовые</w:t>
            </w:r>
            <w:proofErr w:type="spellEnd"/>
            <w:r w:rsidRPr="00B11AAF">
              <w:rPr>
                <w:rFonts w:ascii="Times New Roman" w:hAnsi="Times New Roman"/>
                <w:sz w:val="20"/>
              </w:rPr>
              <w:t xml:space="preserve">, </w:t>
            </w:r>
            <w:proofErr w:type="spellStart"/>
            <w:r w:rsidRPr="00B11AAF">
              <w:rPr>
                <w:rFonts w:ascii="Times New Roman" w:hAnsi="Times New Roman"/>
                <w:sz w:val="20"/>
              </w:rPr>
              <w:t>энергоснабжающие</w:t>
            </w:r>
            <w:proofErr w:type="spellEnd"/>
            <w:r w:rsidRPr="00B11AAF">
              <w:rPr>
                <w:rFonts w:ascii="Times New Roman" w:hAnsi="Times New Roman"/>
                <w:sz w:val="20"/>
              </w:rPr>
              <w:t xml:space="preserve"> организации, приобретающие электрическую энергию (мощность) в целях дальнейшей продажи населению и приравненным к нему категориям потребителей, указанным в настоящей строке.</w:t>
            </w:r>
          </w:p>
        </w:tc>
      </w:tr>
      <w:tr w:rsidR="001A1869" w:rsidRPr="00B11AAF" w:rsidTr="00686538">
        <w:trPr>
          <w:jc w:val="center"/>
        </w:trPr>
        <w:tc>
          <w:tcPr>
            <w:tcW w:w="809" w:type="dxa"/>
          </w:tcPr>
          <w:p w:rsidR="001A1869" w:rsidRPr="00B11AAF" w:rsidRDefault="001A1869" w:rsidP="001A186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B11AAF">
              <w:rPr>
                <w:rFonts w:ascii="Times New Roman" w:hAnsi="Times New Roman"/>
                <w:sz w:val="20"/>
              </w:rPr>
              <w:t>3.1</w:t>
            </w:r>
          </w:p>
        </w:tc>
        <w:tc>
          <w:tcPr>
            <w:tcW w:w="5150" w:type="dxa"/>
            <w:gridSpan w:val="2"/>
            <w:vAlign w:val="center"/>
          </w:tcPr>
          <w:p w:rsidR="001A1869" w:rsidRPr="00B11AAF" w:rsidRDefault="001A1869" w:rsidP="001A186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 w:rsidRPr="00B11AAF">
              <w:rPr>
                <w:rFonts w:ascii="Times New Roman" w:hAnsi="Times New Roman"/>
                <w:sz w:val="20"/>
              </w:rPr>
              <w:t>Одноставочный тариф</w:t>
            </w:r>
          </w:p>
        </w:tc>
        <w:tc>
          <w:tcPr>
            <w:tcW w:w="1631" w:type="dxa"/>
            <w:gridSpan w:val="2"/>
            <w:vAlign w:val="center"/>
          </w:tcPr>
          <w:p w:rsidR="001A1869" w:rsidRPr="00B11AAF" w:rsidRDefault="001A1869" w:rsidP="001A186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037" w:type="dxa"/>
            <w:vAlign w:val="center"/>
          </w:tcPr>
          <w:p w:rsidR="001A1869" w:rsidRPr="00C47430" w:rsidRDefault="001A1869" w:rsidP="001A186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1A1869" w:rsidRPr="00B11AAF" w:rsidTr="00686538">
        <w:trPr>
          <w:jc w:val="center"/>
        </w:trPr>
        <w:tc>
          <w:tcPr>
            <w:tcW w:w="809" w:type="dxa"/>
            <w:vMerge w:val="restart"/>
          </w:tcPr>
          <w:p w:rsidR="001A1869" w:rsidRPr="00B11AAF" w:rsidRDefault="001A1869" w:rsidP="001A186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B11AAF">
              <w:rPr>
                <w:rFonts w:ascii="Times New Roman" w:hAnsi="Times New Roman"/>
                <w:sz w:val="20"/>
              </w:rPr>
              <w:t>3.2</w:t>
            </w:r>
          </w:p>
        </w:tc>
        <w:tc>
          <w:tcPr>
            <w:tcW w:w="8818" w:type="dxa"/>
            <w:gridSpan w:val="5"/>
            <w:vAlign w:val="center"/>
          </w:tcPr>
          <w:p w:rsidR="001A1869" w:rsidRPr="00C47430" w:rsidRDefault="001A1869" w:rsidP="001A186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 w:rsidRPr="00C47430">
              <w:rPr>
                <w:rFonts w:ascii="Times New Roman" w:hAnsi="Times New Roman"/>
                <w:sz w:val="20"/>
              </w:rPr>
              <w:t>Одноставочный тариф, дифференцированный по двум зонам суток</w:t>
            </w:r>
          </w:p>
        </w:tc>
      </w:tr>
      <w:tr w:rsidR="001A1869" w:rsidRPr="00B11AAF" w:rsidTr="00686538">
        <w:trPr>
          <w:jc w:val="center"/>
        </w:trPr>
        <w:tc>
          <w:tcPr>
            <w:tcW w:w="809" w:type="dxa"/>
            <w:vMerge/>
          </w:tcPr>
          <w:p w:rsidR="001A1869" w:rsidRPr="00B11AAF" w:rsidRDefault="001A1869" w:rsidP="001A186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119" w:type="dxa"/>
          </w:tcPr>
          <w:p w:rsidR="001A1869" w:rsidRPr="00B11AAF" w:rsidRDefault="001A1869" w:rsidP="001A1869">
            <w:pPr>
              <w:spacing w:after="0" w:line="240" w:lineRule="auto"/>
              <w:ind w:firstLine="286"/>
              <w:jc w:val="both"/>
              <w:rPr>
                <w:rFonts w:ascii="Times New Roman" w:hAnsi="Times New Roman"/>
                <w:sz w:val="20"/>
              </w:rPr>
            </w:pPr>
            <w:r w:rsidRPr="00B11AAF">
              <w:rPr>
                <w:rFonts w:ascii="Times New Roman" w:hAnsi="Times New Roman"/>
                <w:sz w:val="20"/>
              </w:rPr>
              <w:t>Дневная зона (пиковая и полупиковая)</w:t>
            </w:r>
          </w:p>
        </w:tc>
        <w:tc>
          <w:tcPr>
            <w:tcW w:w="1632" w:type="dxa"/>
            <w:gridSpan w:val="2"/>
          </w:tcPr>
          <w:p w:rsidR="001A1869" w:rsidRPr="00626530" w:rsidRDefault="001A1869" w:rsidP="001A1869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067" w:type="dxa"/>
            <w:gridSpan w:val="2"/>
          </w:tcPr>
          <w:p w:rsidR="001A1869" w:rsidRPr="00626530" w:rsidRDefault="001A1869" w:rsidP="001A1869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1A1869" w:rsidRPr="00B11AAF" w:rsidTr="00686538">
        <w:trPr>
          <w:jc w:val="center"/>
        </w:trPr>
        <w:tc>
          <w:tcPr>
            <w:tcW w:w="809" w:type="dxa"/>
            <w:vMerge/>
          </w:tcPr>
          <w:p w:rsidR="001A1869" w:rsidRPr="00B11AAF" w:rsidRDefault="001A1869" w:rsidP="001A186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119" w:type="dxa"/>
          </w:tcPr>
          <w:p w:rsidR="001A1869" w:rsidRPr="00B11AAF" w:rsidRDefault="001A1869" w:rsidP="001A1869">
            <w:pPr>
              <w:spacing w:after="0" w:line="240" w:lineRule="auto"/>
              <w:ind w:firstLine="286"/>
              <w:jc w:val="both"/>
              <w:rPr>
                <w:rFonts w:ascii="Times New Roman" w:hAnsi="Times New Roman"/>
                <w:sz w:val="20"/>
              </w:rPr>
            </w:pPr>
            <w:r w:rsidRPr="00B11AAF">
              <w:rPr>
                <w:rFonts w:ascii="Times New Roman" w:hAnsi="Times New Roman"/>
                <w:sz w:val="20"/>
              </w:rPr>
              <w:t>Ночная зона</w:t>
            </w:r>
          </w:p>
        </w:tc>
        <w:tc>
          <w:tcPr>
            <w:tcW w:w="1632" w:type="dxa"/>
            <w:gridSpan w:val="2"/>
          </w:tcPr>
          <w:p w:rsidR="001A1869" w:rsidRPr="00A67816" w:rsidRDefault="001A1869" w:rsidP="001A1869">
            <w:pPr>
              <w:spacing w:after="0"/>
              <w:jc w:val="center"/>
              <w:rPr>
                <w:rFonts w:ascii="Times New Roman" w:hAnsi="Times New Roman"/>
                <w:sz w:val="20"/>
                <w:lang w:val="en-US"/>
              </w:rPr>
            </w:pPr>
          </w:p>
        </w:tc>
        <w:tc>
          <w:tcPr>
            <w:tcW w:w="2067" w:type="dxa"/>
            <w:gridSpan w:val="2"/>
          </w:tcPr>
          <w:p w:rsidR="001A1869" w:rsidRPr="00C47430" w:rsidRDefault="001A1869" w:rsidP="001A1869">
            <w:pPr>
              <w:spacing w:after="0"/>
              <w:jc w:val="center"/>
              <w:rPr>
                <w:rFonts w:ascii="Times New Roman" w:hAnsi="Times New Roman"/>
                <w:sz w:val="20"/>
                <w:lang w:val="en-US"/>
              </w:rPr>
            </w:pPr>
          </w:p>
        </w:tc>
      </w:tr>
      <w:tr w:rsidR="001A1869" w:rsidRPr="00B11AAF" w:rsidTr="00686538">
        <w:trPr>
          <w:jc w:val="center"/>
        </w:trPr>
        <w:tc>
          <w:tcPr>
            <w:tcW w:w="809" w:type="dxa"/>
            <w:vMerge w:val="restart"/>
          </w:tcPr>
          <w:p w:rsidR="001A1869" w:rsidRPr="00B11AAF" w:rsidRDefault="001A1869" w:rsidP="001A186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B11AAF">
              <w:rPr>
                <w:rFonts w:ascii="Times New Roman" w:hAnsi="Times New Roman"/>
                <w:sz w:val="20"/>
              </w:rPr>
              <w:t>3.3</w:t>
            </w:r>
          </w:p>
        </w:tc>
        <w:tc>
          <w:tcPr>
            <w:tcW w:w="8818" w:type="dxa"/>
            <w:gridSpan w:val="5"/>
            <w:vAlign w:val="center"/>
          </w:tcPr>
          <w:p w:rsidR="001A1869" w:rsidRPr="00C47430" w:rsidRDefault="001A1869" w:rsidP="001A186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 w:rsidRPr="00C47430">
              <w:rPr>
                <w:rFonts w:ascii="Times New Roman" w:hAnsi="Times New Roman"/>
                <w:sz w:val="20"/>
              </w:rPr>
              <w:t>Одноставочный тариф, дифференцированный по трем зонам суток</w:t>
            </w:r>
          </w:p>
        </w:tc>
      </w:tr>
      <w:tr w:rsidR="001A1869" w:rsidRPr="00B11AAF" w:rsidTr="00686538">
        <w:trPr>
          <w:jc w:val="center"/>
        </w:trPr>
        <w:tc>
          <w:tcPr>
            <w:tcW w:w="809" w:type="dxa"/>
            <w:vMerge/>
          </w:tcPr>
          <w:p w:rsidR="001A1869" w:rsidRPr="00B11AAF" w:rsidRDefault="001A1869" w:rsidP="001A186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119" w:type="dxa"/>
          </w:tcPr>
          <w:p w:rsidR="001A1869" w:rsidRPr="00C47430" w:rsidRDefault="001A1869" w:rsidP="001A1869">
            <w:pPr>
              <w:spacing w:after="0" w:line="240" w:lineRule="auto"/>
              <w:ind w:firstLine="286"/>
              <w:jc w:val="both"/>
              <w:rPr>
                <w:rFonts w:ascii="Times New Roman" w:hAnsi="Times New Roman"/>
                <w:sz w:val="20"/>
              </w:rPr>
            </w:pPr>
            <w:r w:rsidRPr="00C47430">
              <w:rPr>
                <w:rFonts w:ascii="Times New Roman" w:hAnsi="Times New Roman"/>
                <w:sz w:val="20"/>
              </w:rPr>
              <w:t>Пиковая зона</w:t>
            </w:r>
          </w:p>
        </w:tc>
        <w:tc>
          <w:tcPr>
            <w:tcW w:w="1632" w:type="dxa"/>
            <w:gridSpan w:val="2"/>
          </w:tcPr>
          <w:p w:rsidR="001A1869" w:rsidRPr="00C47430" w:rsidRDefault="001A1869" w:rsidP="001A1869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067" w:type="dxa"/>
            <w:gridSpan w:val="2"/>
          </w:tcPr>
          <w:p w:rsidR="001A1869" w:rsidRPr="00C47430" w:rsidRDefault="001A1869" w:rsidP="001A1869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1A1869" w:rsidRPr="00B11AAF" w:rsidTr="00686538">
        <w:trPr>
          <w:jc w:val="center"/>
        </w:trPr>
        <w:tc>
          <w:tcPr>
            <w:tcW w:w="809" w:type="dxa"/>
            <w:vMerge/>
          </w:tcPr>
          <w:p w:rsidR="001A1869" w:rsidRPr="00B11AAF" w:rsidRDefault="001A1869" w:rsidP="001A186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119" w:type="dxa"/>
          </w:tcPr>
          <w:p w:rsidR="001A1869" w:rsidRPr="00C47430" w:rsidRDefault="001A1869" w:rsidP="001A1869">
            <w:pPr>
              <w:spacing w:after="0" w:line="240" w:lineRule="auto"/>
              <w:ind w:firstLine="286"/>
              <w:jc w:val="both"/>
              <w:rPr>
                <w:rFonts w:ascii="Times New Roman" w:hAnsi="Times New Roman"/>
                <w:sz w:val="20"/>
              </w:rPr>
            </w:pPr>
            <w:r w:rsidRPr="00C47430">
              <w:rPr>
                <w:rFonts w:ascii="Times New Roman" w:hAnsi="Times New Roman"/>
                <w:sz w:val="20"/>
              </w:rPr>
              <w:t>Полупиковая зона</w:t>
            </w:r>
          </w:p>
        </w:tc>
        <w:tc>
          <w:tcPr>
            <w:tcW w:w="1632" w:type="dxa"/>
            <w:gridSpan w:val="2"/>
          </w:tcPr>
          <w:p w:rsidR="001A1869" w:rsidRPr="00C47430" w:rsidRDefault="001A1869" w:rsidP="001A1869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067" w:type="dxa"/>
            <w:gridSpan w:val="2"/>
          </w:tcPr>
          <w:p w:rsidR="001A1869" w:rsidRPr="00C47430" w:rsidRDefault="001A1869" w:rsidP="001A1869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1A1869" w:rsidRPr="00B11AAF" w:rsidTr="00686538">
        <w:trPr>
          <w:jc w:val="center"/>
        </w:trPr>
        <w:tc>
          <w:tcPr>
            <w:tcW w:w="809" w:type="dxa"/>
            <w:vMerge/>
          </w:tcPr>
          <w:p w:rsidR="001A1869" w:rsidRPr="00B11AAF" w:rsidRDefault="001A1869" w:rsidP="001A186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119" w:type="dxa"/>
          </w:tcPr>
          <w:p w:rsidR="001A1869" w:rsidRPr="00C47430" w:rsidRDefault="001A1869" w:rsidP="001A1869">
            <w:pPr>
              <w:spacing w:after="0" w:line="240" w:lineRule="auto"/>
              <w:ind w:firstLine="286"/>
              <w:jc w:val="both"/>
              <w:rPr>
                <w:rFonts w:ascii="Times New Roman" w:hAnsi="Times New Roman"/>
                <w:sz w:val="20"/>
              </w:rPr>
            </w:pPr>
            <w:r w:rsidRPr="00C47430">
              <w:rPr>
                <w:rFonts w:ascii="Times New Roman" w:hAnsi="Times New Roman"/>
                <w:sz w:val="20"/>
              </w:rPr>
              <w:t>Ночная зона</w:t>
            </w:r>
          </w:p>
        </w:tc>
        <w:tc>
          <w:tcPr>
            <w:tcW w:w="1632" w:type="dxa"/>
            <w:gridSpan w:val="2"/>
          </w:tcPr>
          <w:p w:rsidR="001A1869" w:rsidRPr="00C47430" w:rsidRDefault="001A1869" w:rsidP="001A1869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067" w:type="dxa"/>
            <w:gridSpan w:val="2"/>
          </w:tcPr>
          <w:p w:rsidR="001A1869" w:rsidRPr="00C47430" w:rsidRDefault="001A1869" w:rsidP="001A1869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1A1869" w:rsidRPr="00B11AAF" w:rsidTr="00686538">
        <w:trPr>
          <w:jc w:val="center"/>
        </w:trPr>
        <w:tc>
          <w:tcPr>
            <w:tcW w:w="809" w:type="dxa"/>
          </w:tcPr>
          <w:p w:rsidR="001A1869" w:rsidRPr="00B11AAF" w:rsidRDefault="001A1869" w:rsidP="001A186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B11AAF"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w="8818" w:type="dxa"/>
            <w:gridSpan w:val="5"/>
            <w:vAlign w:val="center"/>
          </w:tcPr>
          <w:p w:rsidR="001A1869" w:rsidRPr="00B11AAF" w:rsidRDefault="001A1869" w:rsidP="001A1869">
            <w:pPr>
              <w:pStyle w:val="ab"/>
              <w:ind w:firstLine="317"/>
              <w:jc w:val="both"/>
              <w:rPr>
                <w:rFonts w:ascii="Times New Roman" w:hAnsi="Times New Roman"/>
                <w:sz w:val="20"/>
              </w:rPr>
            </w:pPr>
            <w:r w:rsidRPr="00B11AAF">
              <w:rPr>
                <w:rFonts w:ascii="Times New Roman" w:hAnsi="Times New Roman"/>
                <w:sz w:val="20"/>
              </w:rPr>
              <w:t>Население, проживающее в городских населенных пунктах в домах, оборудованных электроотопительными установками и не оборудованных стационарными электроплитами, и приравненные к нему:</w:t>
            </w:r>
          </w:p>
          <w:p w:rsidR="001A1869" w:rsidRPr="00B11AAF" w:rsidRDefault="001A1869" w:rsidP="001A1869">
            <w:pPr>
              <w:pStyle w:val="ab"/>
              <w:ind w:firstLine="317"/>
              <w:jc w:val="both"/>
              <w:rPr>
                <w:rFonts w:ascii="Times New Roman" w:hAnsi="Times New Roman"/>
                <w:sz w:val="20"/>
              </w:rPr>
            </w:pPr>
            <w:r w:rsidRPr="00B11AAF">
              <w:rPr>
                <w:rFonts w:ascii="Times New Roman" w:hAnsi="Times New Roman"/>
                <w:sz w:val="20"/>
              </w:rPr>
              <w:t xml:space="preserve">исполнители коммунальных услуг (товарищества собственников жилья, жилищно-строительные, жилищные или иные специализированные потребительские кооперативы либо управляющие организации), приобретающие электрическую энергию (мощность) для предоставления коммунальных услуг собственникам и пользователям жилых помещений и содержания общего имущества многоквартирных домов; </w:t>
            </w:r>
          </w:p>
          <w:p w:rsidR="001A1869" w:rsidRPr="00B11AAF" w:rsidRDefault="001A1869" w:rsidP="001A1869">
            <w:pPr>
              <w:pStyle w:val="ab"/>
              <w:ind w:firstLine="317"/>
              <w:jc w:val="both"/>
              <w:rPr>
                <w:rFonts w:ascii="Times New Roman" w:hAnsi="Times New Roman"/>
                <w:sz w:val="20"/>
              </w:rPr>
            </w:pPr>
            <w:proofErr w:type="spellStart"/>
            <w:r w:rsidRPr="00B11AAF">
              <w:rPr>
                <w:rFonts w:ascii="Times New Roman" w:hAnsi="Times New Roman"/>
                <w:sz w:val="20"/>
              </w:rPr>
              <w:t>наймодатели</w:t>
            </w:r>
            <w:proofErr w:type="spellEnd"/>
            <w:r w:rsidRPr="00B11AAF">
              <w:rPr>
                <w:rFonts w:ascii="Times New Roman" w:hAnsi="Times New Roman"/>
                <w:sz w:val="20"/>
              </w:rPr>
              <w:t xml:space="preserve"> (или уполномоченные ими лица), предоставляющие гражданам жилые помещения специализированного жилищного фонда, включая жилые помещения в общежитиях, жилые помещения маневренного фонда, жилые помещения в домах системы социального обслуживания населения, жилые помещения фонда для временного поселения вынужденных переселенцев, жилые помещения фонда для временного поселения лиц, признанных беженцами, а также жилые помещения для социальной защиты отдельных категорий граждан, приобретающие электрическую энергию (мощность) для предоставления коммунальных услуг пользователям таких жилых помещений в объемах потребления электрической энергии населением и содержания мест общего пользования в домах, в которых имеются жилые помещения специализированного жилого фонда;</w:t>
            </w:r>
          </w:p>
          <w:p w:rsidR="001A1869" w:rsidRPr="00B11AAF" w:rsidRDefault="001A1869" w:rsidP="001A1869">
            <w:pPr>
              <w:pStyle w:val="ab"/>
              <w:ind w:firstLine="317"/>
              <w:jc w:val="both"/>
              <w:rPr>
                <w:rFonts w:ascii="Times New Roman" w:hAnsi="Times New Roman"/>
                <w:sz w:val="20"/>
              </w:rPr>
            </w:pPr>
            <w:r w:rsidRPr="00B11AAF">
              <w:rPr>
                <w:rFonts w:ascii="Times New Roman" w:hAnsi="Times New Roman"/>
                <w:sz w:val="20"/>
              </w:rPr>
              <w:t xml:space="preserve">гарантирующие поставщики, </w:t>
            </w:r>
            <w:proofErr w:type="spellStart"/>
            <w:r w:rsidRPr="00B11AAF">
              <w:rPr>
                <w:rFonts w:ascii="Times New Roman" w:hAnsi="Times New Roman"/>
                <w:sz w:val="20"/>
              </w:rPr>
              <w:t>энергосбытовые</w:t>
            </w:r>
            <w:proofErr w:type="spellEnd"/>
            <w:r w:rsidRPr="00B11AAF">
              <w:rPr>
                <w:rFonts w:ascii="Times New Roman" w:hAnsi="Times New Roman"/>
                <w:sz w:val="20"/>
              </w:rPr>
              <w:t xml:space="preserve">, </w:t>
            </w:r>
            <w:proofErr w:type="spellStart"/>
            <w:r w:rsidRPr="00B11AAF">
              <w:rPr>
                <w:rFonts w:ascii="Times New Roman" w:hAnsi="Times New Roman"/>
                <w:sz w:val="20"/>
              </w:rPr>
              <w:t>энергоснабжающие</w:t>
            </w:r>
            <w:proofErr w:type="spellEnd"/>
            <w:r w:rsidRPr="00B11AAF">
              <w:rPr>
                <w:rFonts w:ascii="Times New Roman" w:hAnsi="Times New Roman"/>
                <w:sz w:val="20"/>
              </w:rPr>
              <w:t xml:space="preserve"> организации, приобретающие электрическую энергию (мощность) в целях дальнейшей продажи населению и приравненным к нему категориям потребителей, указанным в настоящей строке.</w:t>
            </w:r>
          </w:p>
        </w:tc>
      </w:tr>
      <w:tr w:rsidR="001A1869" w:rsidRPr="00B11AAF" w:rsidTr="00686538">
        <w:trPr>
          <w:jc w:val="center"/>
        </w:trPr>
        <w:tc>
          <w:tcPr>
            <w:tcW w:w="809" w:type="dxa"/>
          </w:tcPr>
          <w:p w:rsidR="001A1869" w:rsidRPr="00B11AAF" w:rsidRDefault="001A1869" w:rsidP="001A186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B11AAF">
              <w:rPr>
                <w:rFonts w:ascii="Times New Roman" w:hAnsi="Times New Roman"/>
                <w:sz w:val="20"/>
              </w:rPr>
              <w:t>4.1</w:t>
            </w:r>
          </w:p>
        </w:tc>
        <w:tc>
          <w:tcPr>
            <w:tcW w:w="5150" w:type="dxa"/>
            <w:gridSpan w:val="2"/>
            <w:vAlign w:val="center"/>
          </w:tcPr>
          <w:p w:rsidR="001A1869" w:rsidRPr="00B11AAF" w:rsidRDefault="001A1869" w:rsidP="001A186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 w:rsidRPr="00B11AAF">
              <w:rPr>
                <w:rFonts w:ascii="Times New Roman" w:hAnsi="Times New Roman"/>
                <w:sz w:val="20"/>
              </w:rPr>
              <w:t>Одноставочный тариф</w:t>
            </w:r>
          </w:p>
        </w:tc>
        <w:tc>
          <w:tcPr>
            <w:tcW w:w="1631" w:type="dxa"/>
            <w:gridSpan w:val="2"/>
            <w:vAlign w:val="center"/>
          </w:tcPr>
          <w:p w:rsidR="001A1869" w:rsidRPr="00C47430" w:rsidRDefault="001A1869" w:rsidP="001A186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037" w:type="dxa"/>
            <w:vAlign w:val="center"/>
          </w:tcPr>
          <w:p w:rsidR="001A1869" w:rsidRPr="00C47430" w:rsidRDefault="001A1869" w:rsidP="001A186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1A1869" w:rsidRPr="00B11AAF" w:rsidTr="00686538">
        <w:trPr>
          <w:jc w:val="center"/>
        </w:trPr>
        <w:tc>
          <w:tcPr>
            <w:tcW w:w="809" w:type="dxa"/>
            <w:vMerge w:val="restart"/>
          </w:tcPr>
          <w:p w:rsidR="001A1869" w:rsidRPr="00B11AAF" w:rsidRDefault="001A1869" w:rsidP="001A186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B11AAF">
              <w:rPr>
                <w:rFonts w:ascii="Times New Roman" w:hAnsi="Times New Roman"/>
                <w:sz w:val="20"/>
              </w:rPr>
              <w:t>4.2</w:t>
            </w:r>
          </w:p>
        </w:tc>
        <w:tc>
          <w:tcPr>
            <w:tcW w:w="8818" w:type="dxa"/>
            <w:gridSpan w:val="5"/>
            <w:vAlign w:val="center"/>
          </w:tcPr>
          <w:p w:rsidR="001A1869" w:rsidRPr="00C47430" w:rsidRDefault="001A1869" w:rsidP="001A186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 w:rsidRPr="00C47430">
              <w:rPr>
                <w:rFonts w:ascii="Times New Roman" w:hAnsi="Times New Roman"/>
                <w:sz w:val="20"/>
              </w:rPr>
              <w:t>Одноставочный тариф, дифференцированный по двум зонам суток</w:t>
            </w:r>
          </w:p>
        </w:tc>
      </w:tr>
      <w:tr w:rsidR="001A1869" w:rsidRPr="00B11AAF" w:rsidTr="00686538">
        <w:trPr>
          <w:jc w:val="center"/>
        </w:trPr>
        <w:tc>
          <w:tcPr>
            <w:tcW w:w="809" w:type="dxa"/>
            <w:vMerge/>
          </w:tcPr>
          <w:p w:rsidR="001A1869" w:rsidRPr="00B11AAF" w:rsidRDefault="001A1869" w:rsidP="001A186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119" w:type="dxa"/>
          </w:tcPr>
          <w:p w:rsidR="001A1869" w:rsidRPr="00B11AAF" w:rsidRDefault="001A1869" w:rsidP="001A1869">
            <w:pPr>
              <w:spacing w:after="0" w:line="240" w:lineRule="auto"/>
              <w:ind w:firstLine="286"/>
              <w:jc w:val="both"/>
              <w:rPr>
                <w:rFonts w:ascii="Times New Roman" w:hAnsi="Times New Roman"/>
                <w:sz w:val="20"/>
              </w:rPr>
            </w:pPr>
            <w:r w:rsidRPr="00B11AAF">
              <w:rPr>
                <w:rFonts w:ascii="Times New Roman" w:hAnsi="Times New Roman"/>
                <w:sz w:val="20"/>
              </w:rPr>
              <w:t>Дневная зона (пиковая и полупиковая)</w:t>
            </w:r>
          </w:p>
        </w:tc>
        <w:tc>
          <w:tcPr>
            <w:tcW w:w="1632" w:type="dxa"/>
            <w:gridSpan w:val="2"/>
          </w:tcPr>
          <w:p w:rsidR="001A1869" w:rsidRPr="00626530" w:rsidRDefault="001A1869" w:rsidP="001A1869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067" w:type="dxa"/>
            <w:gridSpan w:val="2"/>
          </w:tcPr>
          <w:p w:rsidR="001A1869" w:rsidRPr="00626530" w:rsidRDefault="001A1869" w:rsidP="001A1869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1A1869" w:rsidRPr="00B11AAF" w:rsidTr="00686538">
        <w:trPr>
          <w:jc w:val="center"/>
        </w:trPr>
        <w:tc>
          <w:tcPr>
            <w:tcW w:w="809" w:type="dxa"/>
            <w:vMerge/>
          </w:tcPr>
          <w:p w:rsidR="001A1869" w:rsidRPr="00B11AAF" w:rsidRDefault="001A1869" w:rsidP="001A186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119" w:type="dxa"/>
          </w:tcPr>
          <w:p w:rsidR="001A1869" w:rsidRPr="00B11AAF" w:rsidRDefault="001A1869" w:rsidP="001A1869">
            <w:pPr>
              <w:spacing w:after="0" w:line="240" w:lineRule="auto"/>
              <w:ind w:firstLine="286"/>
              <w:jc w:val="both"/>
              <w:rPr>
                <w:rFonts w:ascii="Times New Roman" w:hAnsi="Times New Roman"/>
                <w:sz w:val="20"/>
              </w:rPr>
            </w:pPr>
            <w:r w:rsidRPr="00B11AAF">
              <w:rPr>
                <w:rFonts w:ascii="Times New Roman" w:hAnsi="Times New Roman"/>
                <w:sz w:val="20"/>
              </w:rPr>
              <w:t>Ночная зона</w:t>
            </w:r>
          </w:p>
        </w:tc>
        <w:tc>
          <w:tcPr>
            <w:tcW w:w="1632" w:type="dxa"/>
            <w:gridSpan w:val="2"/>
          </w:tcPr>
          <w:p w:rsidR="001A1869" w:rsidRPr="00A67816" w:rsidRDefault="001A1869" w:rsidP="001A1869">
            <w:pPr>
              <w:spacing w:after="0"/>
              <w:jc w:val="center"/>
              <w:rPr>
                <w:rFonts w:ascii="Times New Roman" w:hAnsi="Times New Roman"/>
                <w:sz w:val="20"/>
                <w:lang w:val="en-US"/>
              </w:rPr>
            </w:pPr>
          </w:p>
        </w:tc>
        <w:tc>
          <w:tcPr>
            <w:tcW w:w="2067" w:type="dxa"/>
            <w:gridSpan w:val="2"/>
          </w:tcPr>
          <w:p w:rsidR="001A1869" w:rsidRPr="00C47430" w:rsidRDefault="001A1869" w:rsidP="001A1869">
            <w:pPr>
              <w:spacing w:after="0"/>
              <w:jc w:val="center"/>
              <w:rPr>
                <w:rFonts w:ascii="Times New Roman" w:hAnsi="Times New Roman"/>
                <w:sz w:val="20"/>
                <w:lang w:val="en-US"/>
              </w:rPr>
            </w:pPr>
          </w:p>
        </w:tc>
      </w:tr>
      <w:tr w:rsidR="001A1869" w:rsidRPr="00B11AAF" w:rsidTr="00686538">
        <w:trPr>
          <w:jc w:val="center"/>
        </w:trPr>
        <w:tc>
          <w:tcPr>
            <w:tcW w:w="809" w:type="dxa"/>
            <w:vMerge w:val="restart"/>
          </w:tcPr>
          <w:p w:rsidR="001A1869" w:rsidRPr="00B11AAF" w:rsidRDefault="001A1869" w:rsidP="001A186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B11AAF">
              <w:rPr>
                <w:rFonts w:ascii="Times New Roman" w:hAnsi="Times New Roman"/>
                <w:sz w:val="20"/>
              </w:rPr>
              <w:t>4.3</w:t>
            </w:r>
          </w:p>
        </w:tc>
        <w:tc>
          <w:tcPr>
            <w:tcW w:w="8818" w:type="dxa"/>
            <w:gridSpan w:val="5"/>
            <w:vAlign w:val="center"/>
          </w:tcPr>
          <w:p w:rsidR="001A1869" w:rsidRPr="00C47430" w:rsidRDefault="001A1869" w:rsidP="001A186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 w:rsidRPr="00C47430">
              <w:rPr>
                <w:rFonts w:ascii="Times New Roman" w:hAnsi="Times New Roman"/>
                <w:sz w:val="20"/>
              </w:rPr>
              <w:t>Одноставочный тариф, дифференцированный по трем зонам суток</w:t>
            </w:r>
          </w:p>
        </w:tc>
      </w:tr>
      <w:tr w:rsidR="001A1869" w:rsidRPr="00B11AAF" w:rsidTr="00686538">
        <w:trPr>
          <w:jc w:val="center"/>
        </w:trPr>
        <w:tc>
          <w:tcPr>
            <w:tcW w:w="809" w:type="dxa"/>
            <w:vMerge/>
          </w:tcPr>
          <w:p w:rsidR="001A1869" w:rsidRPr="00B11AAF" w:rsidRDefault="001A1869" w:rsidP="001A186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119" w:type="dxa"/>
          </w:tcPr>
          <w:p w:rsidR="001A1869" w:rsidRPr="00B11AAF" w:rsidRDefault="001A1869" w:rsidP="001A1869">
            <w:pPr>
              <w:spacing w:after="0" w:line="240" w:lineRule="auto"/>
              <w:ind w:firstLine="286"/>
              <w:jc w:val="both"/>
              <w:rPr>
                <w:rFonts w:ascii="Times New Roman" w:hAnsi="Times New Roman"/>
                <w:sz w:val="20"/>
              </w:rPr>
            </w:pPr>
            <w:r w:rsidRPr="00B11AAF">
              <w:rPr>
                <w:rFonts w:ascii="Times New Roman" w:hAnsi="Times New Roman"/>
                <w:sz w:val="20"/>
              </w:rPr>
              <w:t>Пиковая зона</w:t>
            </w:r>
          </w:p>
        </w:tc>
        <w:tc>
          <w:tcPr>
            <w:tcW w:w="1632" w:type="dxa"/>
            <w:gridSpan w:val="2"/>
          </w:tcPr>
          <w:p w:rsidR="001A1869" w:rsidRPr="00A67816" w:rsidRDefault="001A1869" w:rsidP="001A1869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067" w:type="dxa"/>
            <w:gridSpan w:val="2"/>
          </w:tcPr>
          <w:p w:rsidR="001A1869" w:rsidRPr="00C47430" w:rsidRDefault="001A1869" w:rsidP="001A1869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1A1869" w:rsidRPr="00B11AAF" w:rsidTr="00686538">
        <w:trPr>
          <w:jc w:val="center"/>
        </w:trPr>
        <w:tc>
          <w:tcPr>
            <w:tcW w:w="809" w:type="dxa"/>
            <w:vMerge/>
          </w:tcPr>
          <w:p w:rsidR="001A1869" w:rsidRPr="00B11AAF" w:rsidRDefault="001A1869" w:rsidP="001A186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119" w:type="dxa"/>
          </w:tcPr>
          <w:p w:rsidR="001A1869" w:rsidRPr="00B11AAF" w:rsidRDefault="001A1869" w:rsidP="001A1869">
            <w:pPr>
              <w:spacing w:after="0" w:line="240" w:lineRule="auto"/>
              <w:ind w:firstLine="286"/>
              <w:jc w:val="both"/>
              <w:rPr>
                <w:rFonts w:ascii="Times New Roman" w:hAnsi="Times New Roman"/>
                <w:sz w:val="20"/>
              </w:rPr>
            </w:pPr>
            <w:r w:rsidRPr="00B11AAF">
              <w:rPr>
                <w:rFonts w:ascii="Times New Roman" w:hAnsi="Times New Roman"/>
                <w:sz w:val="20"/>
              </w:rPr>
              <w:t>Полупиковая зона</w:t>
            </w:r>
          </w:p>
        </w:tc>
        <w:tc>
          <w:tcPr>
            <w:tcW w:w="1632" w:type="dxa"/>
            <w:gridSpan w:val="2"/>
          </w:tcPr>
          <w:p w:rsidR="001A1869" w:rsidRPr="00A67816" w:rsidRDefault="001A1869" w:rsidP="001A1869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067" w:type="dxa"/>
            <w:gridSpan w:val="2"/>
          </w:tcPr>
          <w:p w:rsidR="001A1869" w:rsidRPr="00C47430" w:rsidRDefault="001A1869" w:rsidP="001A1869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1A1869" w:rsidRPr="00B11AAF" w:rsidTr="00686538">
        <w:trPr>
          <w:jc w:val="center"/>
        </w:trPr>
        <w:tc>
          <w:tcPr>
            <w:tcW w:w="809" w:type="dxa"/>
            <w:vMerge/>
          </w:tcPr>
          <w:p w:rsidR="001A1869" w:rsidRPr="00B11AAF" w:rsidRDefault="001A1869" w:rsidP="001A186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119" w:type="dxa"/>
          </w:tcPr>
          <w:p w:rsidR="001A1869" w:rsidRPr="00B11AAF" w:rsidRDefault="001A1869" w:rsidP="001A1869">
            <w:pPr>
              <w:spacing w:after="0" w:line="240" w:lineRule="auto"/>
              <w:ind w:firstLine="286"/>
              <w:jc w:val="both"/>
              <w:rPr>
                <w:rFonts w:ascii="Times New Roman" w:hAnsi="Times New Roman"/>
                <w:sz w:val="20"/>
              </w:rPr>
            </w:pPr>
            <w:r w:rsidRPr="00B11AAF">
              <w:rPr>
                <w:rFonts w:ascii="Times New Roman" w:hAnsi="Times New Roman"/>
                <w:sz w:val="20"/>
              </w:rPr>
              <w:t>Ночная зона</w:t>
            </w:r>
          </w:p>
        </w:tc>
        <w:tc>
          <w:tcPr>
            <w:tcW w:w="1632" w:type="dxa"/>
            <w:gridSpan w:val="2"/>
          </w:tcPr>
          <w:p w:rsidR="001A1869" w:rsidRPr="00A67816" w:rsidRDefault="001A1869" w:rsidP="001A1869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067" w:type="dxa"/>
            <w:gridSpan w:val="2"/>
          </w:tcPr>
          <w:p w:rsidR="001A1869" w:rsidRPr="00C47430" w:rsidRDefault="001A1869" w:rsidP="001A1869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1A1869" w:rsidRPr="00B11AAF" w:rsidTr="00686538">
        <w:trPr>
          <w:jc w:val="center"/>
        </w:trPr>
        <w:tc>
          <w:tcPr>
            <w:tcW w:w="809" w:type="dxa"/>
          </w:tcPr>
          <w:p w:rsidR="001A1869" w:rsidRPr="00B11AAF" w:rsidRDefault="001A1869" w:rsidP="001A186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B11AAF"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w="8818" w:type="dxa"/>
            <w:gridSpan w:val="5"/>
            <w:vAlign w:val="center"/>
          </w:tcPr>
          <w:p w:rsidR="001A1869" w:rsidRPr="00B11AAF" w:rsidRDefault="001A1869" w:rsidP="001A1869">
            <w:pPr>
              <w:pStyle w:val="ab"/>
              <w:ind w:firstLine="317"/>
              <w:jc w:val="both"/>
              <w:rPr>
                <w:rFonts w:ascii="Times New Roman" w:hAnsi="Times New Roman"/>
                <w:sz w:val="20"/>
              </w:rPr>
            </w:pPr>
            <w:r w:rsidRPr="00B11AAF">
              <w:rPr>
                <w:rFonts w:ascii="Times New Roman" w:hAnsi="Times New Roman"/>
                <w:sz w:val="20"/>
              </w:rPr>
              <w:t>Население, проживающее в сельских населенных пунктах в домах, оборудованных стационарными электроплитами и электроотопительными установками, и приравненные к нему:</w:t>
            </w:r>
          </w:p>
          <w:p w:rsidR="001A1869" w:rsidRPr="00B11AAF" w:rsidRDefault="001A1869" w:rsidP="001A1869">
            <w:pPr>
              <w:pStyle w:val="ab"/>
              <w:ind w:firstLine="317"/>
              <w:jc w:val="both"/>
              <w:rPr>
                <w:rFonts w:ascii="Times New Roman" w:hAnsi="Times New Roman"/>
                <w:sz w:val="20"/>
              </w:rPr>
            </w:pPr>
            <w:r w:rsidRPr="00B11AAF">
              <w:rPr>
                <w:rFonts w:ascii="Times New Roman" w:hAnsi="Times New Roman"/>
                <w:sz w:val="20"/>
              </w:rPr>
              <w:t xml:space="preserve">исполнители коммунальных услуг (товарищества собственников жилья, жилищно-строительные, жилищные или иные специализированные потребительские кооперативы либо управляющие организации), приобретающие электрическую энергию (мощность) для предоставления коммунальных услуг собственникам и пользователям жилых помещений и содержания общего имущества многоквартирных домов; </w:t>
            </w:r>
          </w:p>
          <w:p w:rsidR="001A1869" w:rsidRPr="00B11AAF" w:rsidRDefault="001A1869" w:rsidP="001A1869">
            <w:pPr>
              <w:pStyle w:val="ab"/>
              <w:ind w:firstLine="317"/>
              <w:jc w:val="both"/>
              <w:rPr>
                <w:rFonts w:ascii="Times New Roman" w:hAnsi="Times New Roman"/>
                <w:sz w:val="20"/>
              </w:rPr>
            </w:pPr>
            <w:proofErr w:type="spellStart"/>
            <w:r w:rsidRPr="00B11AAF">
              <w:rPr>
                <w:rFonts w:ascii="Times New Roman" w:hAnsi="Times New Roman"/>
                <w:sz w:val="20"/>
              </w:rPr>
              <w:t>наймодатели</w:t>
            </w:r>
            <w:proofErr w:type="spellEnd"/>
            <w:r w:rsidRPr="00B11AAF">
              <w:rPr>
                <w:rFonts w:ascii="Times New Roman" w:hAnsi="Times New Roman"/>
                <w:sz w:val="20"/>
              </w:rPr>
              <w:t xml:space="preserve"> (или уполномоченные ими лица), предоставляющие гражданам жилые помещения специализированного жилищного фонда, включая жилые помещения в общежитиях, жилые помещения маневренного фонда, жилые помещения в домах системы социального обслуживания населения, жилые помещения фонда для временного поселения вынужденных переселенцев, жилые помещения фонда для временного поселения лиц, признанных беженцами, а также жилые помещения для социальной защиты отдельных категорий граждан, приобретающие электрическую энергию (мощность) для предоставления коммунальных услуг пользователям таких жилых помещений в объемах потребления электрической энергии населением и содержания мест общего пользования в домах, в которых имеются жилые помещения специализированного жилого фонда;</w:t>
            </w:r>
          </w:p>
          <w:p w:rsidR="001A1869" w:rsidRPr="00B11AAF" w:rsidRDefault="001A1869" w:rsidP="001A1869">
            <w:pPr>
              <w:pStyle w:val="ab"/>
              <w:ind w:firstLine="317"/>
              <w:jc w:val="both"/>
              <w:rPr>
                <w:rFonts w:ascii="Times New Roman" w:hAnsi="Times New Roman"/>
                <w:sz w:val="20"/>
              </w:rPr>
            </w:pPr>
            <w:r w:rsidRPr="00B11AAF">
              <w:rPr>
                <w:rFonts w:ascii="Times New Roman" w:hAnsi="Times New Roman"/>
                <w:sz w:val="20"/>
              </w:rPr>
              <w:t xml:space="preserve">гарантирующие поставщики, </w:t>
            </w:r>
            <w:proofErr w:type="spellStart"/>
            <w:r w:rsidRPr="00B11AAF">
              <w:rPr>
                <w:rFonts w:ascii="Times New Roman" w:hAnsi="Times New Roman"/>
                <w:sz w:val="20"/>
              </w:rPr>
              <w:t>энергосбытовые</w:t>
            </w:r>
            <w:proofErr w:type="spellEnd"/>
            <w:r w:rsidRPr="00B11AAF">
              <w:rPr>
                <w:rFonts w:ascii="Times New Roman" w:hAnsi="Times New Roman"/>
                <w:sz w:val="20"/>
              </w:rPr>
              <w:t xml:space="preserve">, </w:t>
            </w:r>
            <w:proofErr w:type="spellStart"/>
            <w:r w:rsidRPr="00B11AAF">
              <w:rPr>
                <w:rFonts w:ascii="Times New Roman" w:hAnsi="Times New Roman"/>
                <w:sz w:val="20"/>
              </w:rPr>
              <w:t>энергоснабжающие</w:t>
            </w:r>
            <w:proofErr w:type="spellEnd"/>
            <w:r w:rsidRPr="00B11AAF">
              <w:rPr>
                <w:rFonts w:ascii="Times New Roman" w:hAnsi="Times New Roman"/>
                <w:sz w:val="20"/>
              </w:rPr>
              <w:t xml:space="preserve"> организации, приобретающие электрическую энергию (мощность) в целях дальнейшей продажи населению и приравненным к нему категориям потребителей, указанным в настоящей строке.</w:t>
            </w:r>
          </w:p>
        </w:tc>
      </w:tr>
      <w:tr w:rsidR="001A1869" w:rsidRPr="00B11AAF" w:rsidTr="00686538">
        <w:trPr>
          <w:jc w:val="center"/>
        </w:trPr>
        <w:tc>
          <w:tcPr>
            <w:tcW w:w="809" w:type="dxa"/>
          </w:tcPr>
          <w:p w:rsidR="001A1869" w:rsidRPr="00B11AAF" w:rsidRDefault="001A1869" w:rsidP="001A186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B11AAF">
              <w:rPr>
                <w:rFonts w:ascii="Times New Roman" w:hAnsi="Times New Roman"/>
                <w:sz w:val="20"/>
              </w:rPr>
              <w:t>5.1</w:t>
            </w:r>
          </w:p>
        </w:tc>
        <w:tc>
          <w:tcPr>
            <w:tcW w:w="5150" w:type="dxa"/>
            <w:gridSpan w:val="2"/>
            <w:vAlign w:val="center"/>
          </w:tcPr>
          <w:p w:rsidR="001A1869" w:rsidRPr="00B11AAF" w:rsidRDefault="001A1869" w:rsidP="001A186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 w:rsidRPr="00B11AAF">
              <w:rPr>
                <w:rFonts w:ascii="Times New Roman" w:hAnsi="Times New Roman"/>
                <w:sz w:val="20"/>
              </w:rPr>
              <w:t>Одноставочный тариф</w:t>
            </w:r>
          </w:p>
        </w:tc>
        <w:tc>
          <w:tcPr>
            <w:tcW w:w="1631" w:type="dxa"/>
            <w:gridSpan w:val="2"/>
            <w:vAlign w:val="center"/>
          </w:tcPr>
          <w:p w:rsidR="001A1869" w:rsidRPr="00B11AAF" w:rsidRDefault="001A1869" w:rsidP="001A186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037" w:type="dxa"/>
            <w:vAlign w:val="center"/>
          </w:tcPr>
          <w:p w:rsidR="001A1869" w:rsidRPr="00C47430" w:rsidRDefault="001A1869" w:rsidP="001A186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1A1869" w:rsidRPr="00B11AAF" w:rsidTr="00686538">
        <w:trPr>
          <w:jc w:val="center"/>
        </w:trPr>
        <w:tc>
          <w:tcPr>
            <w:tcW w:w="809" w:type="dxa"/>
            <w:vMerge w:val="restart"/>
          </w:tcPr>
          <w:p w:rsidR="001A1869" w:rsidRPr="00B11AAF" w:rsidRDefault="001A1869" w:rsidP="001A186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B11AAF">
              <w:rPr>
                <w:rFonts w:ascii="Times New Roman" w:hAnsi="Times New Roman"/>
                <w:sz w:val="20"/>
              </w:rPr>
              <w:t>5.2</w:t>
            </w:r>
          </w:p>
        </w:tc>
        <w:tc>
          <w:tcPr>
            <w:tcW w:w="8818" w:type="dxa"/>
            <w:gridSpan w:val="5"/>
            <w:vAlign w:val="center"/>
          </w:tcPr>
          <w:p w:rsidR="001A1869" w:rsidRPr="00C47430" w:rsidRDefault="001A1869" w:rsidP="001A186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 w:rsidRPr="00C47430">
              <w:rPr>
                <w:rFonts w:ascii="Times New Roman" w:hAnsi="Times New Roman"/>
                <w:sz w:val="20"/>
              </w:rPr>
              <w:t>Одноставочный тариф, дифференцированный по двум зонам суток</w:t>
            </w:r>
          </w:p>
        </w:tc>
      </w:tr>
      <w:tr w:rsidR="001A1869" w:rsidRPr="00B11AAF" w:rsidTr="00686538">
        <w:trPr>
          <w:jc w:val="center"/>
        </w:trPr>
        <w:tc>
          <w:tcPr>
            <w:tcW w:w="809" w:type="dxa"/>
            <w:vMerge/>
          </w:tcPr>
          <w:p w:rsidR="001A1869" w:rsidRPr="00B11AAF" w:rsidRDefault="001A1869" w:rsidP="001A186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119" w:type="dxa"/>
          </w:tcPr>
          <w:p w:rsidR="001A1869" w:rsidRPr="00B11AAF" w:rsidRDefault="001A1869" w:rsidP="001A1869">
            <w:pPr>
              <w:spacing w:after="0" w:line="240" w:lineRule="auto"/>
              <w:ind w:firstLine="286"/>
              <w:jc w:val="both"/>
              <w:rPr>
                <w:rFonts w:ascii="Times New Roman" w:hAnsi="Times New Roman"/>
                <w:sz w:val="20"/>
              </w:rPr>
            </w:pPr>
            <w:r w:rsidRPr="00B11AAF">
              <w:rPr>
                <w:rFonts w:ascii="Times New Roman" w:hAnsi="Times New Roman"/>
                <w:sz w:val="20"/>
              </w:rPr>
              <w:t>Дневная зона (пиковая и полупиковая)</w:t>
            </w:r>
          </w:p>
        </w:tc>
        <w:tc>
          <w:tcPr>
            <w:tcW w:w="1632" w:type="dxa"/>
            <w:gridSpan w:val="2"/>
          </w:tcPr>
          <w:p w:rsidR="001A1869" w:rsidRPr="00626530" w:rsidRDefault="001A1869" w:rsidP="001A1869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067" w:type="dxa"/>
            <w:gridSpan w:val="2"/>
          </w:tcPr>
          <w:p w:rsidR="001A1869" w:rsidRPr="00626530" w:rsidRDefault="001A1869" w:rsidP="001A1869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1A1869" w:rsidRPr="00B11AAF" w:rsidTr="00686538">
        <w:trPr>
          <w:jc w:val="center"/>
        </w:trPr>
        <w:tc>
          <w:tcPr>
            <w:tcW w:w="809" w:type="dxa"/>
            <w:vMerge/>
          </w:tcPr>
          <w:p w:rsidR="001A1869" w:rsidRPr="00B11AAF" w:rsidRDefault="001A1869" w:rsidP="001A186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119" w:type="dxa"/>
          </w:tcPr>
          <w:p w:rsidR="001A1869" w:rsidRPr="00B11AAF" w:rsidRDefault="001A1869" w:rsidP="001A1869">
            <w:pPr>
              <w:spacing w:after="0" w:line="240" w:lineRule="auto"/>
              <w:ind w:firstLine="286"/>
              <w:jc w:val="both"/>
              <w:rPr>
                <w:rFonts w:ascii="Times New Roman" w:hAnsi="Times New Roman"/>
                <w:sz w:val="20"/>
              </w:rPr>
            </w:pPr>
            <w:r w:rsidRPr="00B11AAF">
              <w:rPr>
                <w:rFonts w:ascii="Times New Roman" w:hAnsi="Times New Roman"/>
                <w:sz w:val="20"/>
              </w:rPr>
              <w:t>Ночная зона</w:t>
            </w:r>
          </w:p>
        </w:tc>
        <w:tc>
          <w:tcPr>
            <w:tcW w:w="1632" w:type="dxa"/>
            <w:gridSpan w:val="2"/>
          </w:tcPr>
          <w:p w:rsidR="001A1869" w:rsidRPr="00A67816" w:rsidRDefault="001A1869" w:rsidP="001A1869">
            <w:pPr>
              <w:spacing w:after="0"/>
              <w:jc w:val="center"/>
              <w:rPr>
                <w:rFonts w:ascii="Times New Roman" w:hAnsi="Times New Roman"/>
                <w:sz w:val="20"/>
                <w:lang w:val="en-US"/>
              </w:rPr>
            </w:pPr>
          </w:p>
        </w:tc>
        <w:tc>
          <w:tcPr>
            <w:tcW w:w="2067" w:type="dxa"/>
            <w:gridSpan w:val="2"/>
          </w:tcPr>
          <w:p w:rsidR="001A1869" w:rsidRPr="00C47430" w:rsidRDefault="001A1869" w:rsidP="001A1869">
            <w:pPr>
              <w:spacing w:after="0"/>
              <w:jc w:val="center"/>
              <w:rPr>
                <w:rFonts w:ascii="Times New Roman" w:hAnsi="Times New Roman"/>
                <w:sz w:val="20"/>
                <w:lang w:val="en-US"/>
              </w:rPr>
            </w:pPr>
          </w:p>
        </w:tc>
      </w:tr>
      <w:tr w:rsidR="001A1869" w:rsidRPr="00B11AAF" w:rsidTr="00686538">
        <w:trPr>
          <w:jc w:val="center"/>
        </w:trPr>
        <w:tc>
          <w:tcPr>
            <w:tcW w:w="809" w:type="dxa"/>
            <w:vMerge w:val="restart"/>
          </w:tcPr>
          <w:p w:rsidR="001A1869" w:rsidRPr="00B11AAF" w:rsidRDefault="001A1869" w:rsidP="001A186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B11AAF">
              <w:rPr>
                <w:rFonts w:ascii="Times New Roman" w:hAnsi="Times New Roman"/>
                <w:sz w:val="20"/>
              </w:rPr>
              <w:t>5.3</w:t>
            </w:r>
          </w:p>
        </w:tc>
        <w:tc>
          <w:tcPr>
            <w:tcW w:w="8818" w:type="dxa"/>
            <w:gridSpan w:val="5"/>
            <w:vAlign w:val="center"/>
          </w:tcPr>
          <w:p w:rsidR="001A1869" w:rsidRPr="00C47430" w:rsidRDefault="001A1869" w:rsidP="001A186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 w:rsidRPr="00C47430">
              <w:rPr>
                <w:rFonts w:ascii="Times New Roman" w:hAnsi="Times New Roman"/>
                <w:sz w:val="20"/>
              </w:rPr>
              <w:t>Одноставочный тариф, дифференцированный по трем зонам суток</w:t>
            </w:r>
          </w:p>
        </w:tc>
      </w:tr>
      <w:tr w:rsidR="001A1869" w:rsidRPr="00B11AAF" w:rsidTr="00686538">
        <w:trPr>
          <w:jc w:val="center"/>
        </w:trPr>
        <w:tc>
          <w:tcPr>
            <w:tcW w:w="809" w:type="dxa"/>
            <w:vMerge/>
          </w:tcPr>
          <w:p w:rsidR="001A1869" w:rsidRPr="00B11AAF" w:rsidRDefault="001A1869" w:rsidP="001A186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119" w:type="dxa"/>
          </w:tcPr>
          <w:p w:rsidR="001A1869" w:rsidRPr="00B11AAF" w:rsidRDefault="001A1869" w:rsidP="001A1869">
            <w:pPr>
              <w:spacing w:after="0" w:line="240" w:lineRule="auto"/>
              <w:ind w:firstLine="286"/>
              <w:jc w:val="both"/>
              <w:rPr>
                <w:rFonts w:ascii="Times New Roman" w:hAnsi="Times New Roman"/>
                <w:sz w:val="20"/>
              </w:rPr>
            </w:pPr>
            <w:r w:rsidRPr="00B11AAF">
              <w:rPr>
                <w:rFonts w:ascii="Times New Roman" w:hAnsi="Times New Roman"/>
                <w:sz w:val="20"/>
              </w:rPr>
              <w:t>Пиковая зона</w:t>
            </w:r>
          </w:p>
        </w:tc>
        <w:tc>
          <w:tcPr>
            <w:tcW w:w="1632" w:type="dxa"/>
            <w:gridSpan w:val="2"/>
          </w:tcPr>
          <w:p w:rsidR="001A1869" w:rsidRPr="00A67816" w:rsidRDefault="001A1869" w:rsidP="001A1869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067" w:type="dxa"/>
            <w:gridSpan w:val="2"/>
          </w:tcPr>
          <w:p w:rsidR="001A1869" w:rsidRPr="00C47430" w:rsidRDefault="001A1869" w:rsidP="001A1869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1A1869" w:rsidRPr="00B11AAF" w:rsidTr="00686538">
        <w:trPr>
          <w:jc w:val="center"/>
        </w:trPr>
        <w:tc>
          <w:tcPr>
            <w:tcW w:w="809" w:type="dxa"/>
            <w:vMerge/>
          </w:tcPr>
          <w:p w:rsidR="001A1869" w:rsidRPr="00B11AAF" w:rsidRDefault="001A1869" w:rsidP="001A186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119" w:type="dxa"/>
          </w:tcPr>
          <w:p w:rsidR="001A1869" w:rsidRPr="00B11AAF" w:rsidRDefault="001A1869" w:rsidP="001A1869">
            <w:pPr>
              <w:spacing w:after="0" w:line="240" w:lineRule="auto"/>
              <w:ind w:firstLine="286"/>
              <w:jc w:val="both"/>
              <w:rPr>
                <w:rFonts w:ascii="Times New Roman" w:hAnsi="Times New Roman"/>
                <w:sz w:val="20"/>
              </w:rPr>
            </w:pPr>
            <w:r w:rsidRPr="00B11AAF">
              <w:rPr>
                <w:rFonts w:ascii="Times New Roman" w:hAnsi="Times New Roman"/>
                <w:sz w:val="20"/>
              </w:rPr>
              <w:t>Полупиковая зона</w:t>
            </w:r>
          </w:p>
        </w:tc>
        <w:tc>
          <w:tcPr>
            <w:tcW w:w="1632" w:type="dxa"/>
            <w:gridSpan w:val="2"/>
          </w:tcPr>
          <w:p w:rsidR="001A1869" w:rsidRPr="00A67816" w:rsidRDefault="001A1869" w:rsidP="001A1869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067" w:type="dxa"/>
            <w:gridSpan w:val="2"/>
          </w:tcPr>
          <w:p w:rsidR="001A1869" w:rsidRPr="00C47430" w:rsidRDefault="001A1869" w:rsidP="001A1869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1A1869" w:rsidRPr="00B11AAF" w:rsidTr="00686538">
        <w:trPr>
          <w:jc w:val="center"/>
        </w:trPr>
        <w:tc>
          <w:tcPr>
            <w:tcW w:w="809" w:type="dxa"/>
            <w:vMerge/>
          </w:tcPr>
          <w:p w:rsidR="001A1869" w:rsidRPr="00B11AAF" w:rsidRDefault="001A1869" w:rsidP="001A186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119" w:type="dxa"/>
          </w:tcPr>
          <w:p w:rsidR="001A1869" w:rsidRPr="00B11AAF" w:rsidRDefault="001A1869" w:rsidP="001A1869">
            <w:pPr>
              <w:spacing w:after="0" w:line="240" w:lineRule="auto"/>
              <w:ind w:firstLine="286"/>
              <w:jc w:val="both"/>
              <w:rPr>
                <w:rFonts w:ascii="Times New Roman" w:hAnsi="Times New Roman"/>
                <w:sz w:val="20"/>
              </w:rPr>
            </w:pPr>
            <w:r w:rsidRPr="00B11AAF">
              <w:rPr>
                <w:rFonts w:ascii="Times New Roman" w:hAnsi="Times New Roman"/>
                <w:sz w:val="20"/>
              </w:rPr>
              <w:t>Ночная зона</w:t>
            </w:r>
          </w:p>
        </w:tc>
        <w:tc>
          <w:tcPr>
            <w:tcW w:w="1632" w:type="dxa"/>
            <w:gridSpan w:val="2"/>
          </w:tcPr>
          <w:p w:rsidR="001A1869" w:rsidRPr="00A67816" w:rsidRDefault="001A1869" w:rsidP="001A1869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067" w:type="dxa"/>
            <w:gridSpan w:val="2"/>
          </w:tcPr>
          <w:p w:rsidR="001A1869" w:rsidRPr="00C47430" w:rsidRDefault="001A1869" w:rsidP="001A1869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1A1869" w:rsidRPr="00B11AAF" w:rsidTr="00686538">
        <w:trPr>
          <w:jc w:val="center"/>
        </w:trPr>
        <w:tc>
          <w:tcPr>
            <w:tcW w:w="809" w:type="dxa"/>
          </w:tcPr>
          <w:p w:rsidR="001A1869" w:rsidRPr="00B11AAF" w:rsidRDefault="001A1869" w:rsidP="001A186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B11AAF"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w="8818" w:type="dxa"/>
            <w:gridSpan w:val="5"/>
          </w:tcPr>
          <w:p w:rsidR="001A1869" w:rsidRPr="00B11AAF" w:rsidRDefault="001A1869" w:rsidP="001A1869">
            <w:pPr>
              <w:pStyle w:val="ab"/>
              <w:ind w:firstLine="317"/>
              <w:jc w:val="both"/>
              <w:rPr>
                <w:rFonts w:ascii="Times New Roman" w:hAnsi="Times New Roman"/>
                <w:sz w:val="20"/>
              </w:rPr>
            </w:pPr>
            <w:r w:rsidRPr="00B11AAF">
              <w:rPr>
                <w:rFonts w:ascii="Times New Roman" w:hAnsi="Times New Roman"/>
                <w:sz w:val="20"/>
              </w:rPr>
              <w:t>Население, проживающее в сельских населенных пунктах в домах, оборудованных стационарными электроплитами и не оборудованных электроотопительными установками, и приравненные к нему:</w:t>
            </w:r>
          </w:p>
          <w:p w:rsidR="001A1869" w:rsidRPr="00B11AAF" w:rsidRDefault="001A1869" w:rsidP="001A1869">
            <w:pPr>
              <w:pStyle w:val="ab"/>
              <w:ind w:firstLine="317"/>
              <w:jc w:val="both"/>
              <w:rPr>
                <w:rFonts w:ascii="Times New Roman" w:hAnsi="Times New Roman"/>
                <w:sz w:val="20"/>
              </w:rPr>
            </w:pPr>
            <w:r w:rsidRPr="00B11AAF">
              <w:rPr>
                <w:rFonts w:ascii="Times New Roman" w:hAnsi="Times New Roman"/>
                <w:sz w:val="20"/>
              </w:rPr>
              <w:t xml:space="preserve">исполнители коммунальных услуг (товарищества собственников жилья, жилищно-строительные, жилищные или иные специализированные потребительские кооперативы либо управляющие организации), приобретающие электрическую энергию (мощность) для предоставления коммунальных услуг собственникам и пользователям жилых помещений и содержания общего имущества многоквартирных домов; </w:t>
            </w:r>
          </w:p>
          <w:p w:rsidR="001A1869" w:rsidRPr="00B11AAF" w:rsidRDefault="001A1869" w:rsidP="001A1869">
            <w:pPr>
              <w:pStyle w:val="ab"/>
              <w:ind w:firstLine="317"/>
              <w:jc w:val="both"/>
              <w:rPr>
                <w:rFonts w:ascii="Times New Roman" w:hAnsi="Times New Roman"/>
                <w:sz w:val="20"/>
              </w:rPr>
            </w:pPr>
            <w:proofErr w:type="spellStart"/>
            <w:r w:rsidRPr="00B11AAF">
              <w:rPr>
                <w:rFonts w:ascii="Times New Roman" w:hAnsi="Times New Roman"/>
                <w:sz w:val="20"/>
              </w:rPr>
              <w:t>наймодатели</w:t>
            </w:r>
            <w:proofErr w:type="spellEnd"/>
            <w:r w:rsidRPr="00B11AAF">
              <w:rPr>
                <w:rFonts w:ascii="Times New Roman" w:hAnsi="Times New Roman"/>
                <w:sz w:val="20"/>
              </w:rPr>
              <w:t xml:space="preserve"> (или уполномоченные ими лица), предоставляющие гражданам жилые помещения специализированного жилищного фонда, включая жилые помещения в общежитиях, жилые помещения маневренного фонда, жилые помещения в домах системы социального обслуживания населения, жилые помещения фонда для временного поселения вынужденных переселенцев, жилые помещения фонда для временного поселения лиц, признанных беженцами, а также жилые помещения для социальной защиты отдельных категорий граждан, приобретающие электрическую энергию (мощность) для предоставления коммунальных услуг пользователям таких жилых помещений в объемах потребления электрической энергии населением и содержания мест общего пользования в домах, в которых имеются жилые помещения специализированного жилого фонда;</w:t>
            </w:r>
          </w:p>
          <w:p w:rsidR="001A1869" w:rsidRPr="00B11AAF" w:rsidRDefault="001A1869" w:rsidP="001A1869">
            <w:pPr>
              <w:pStyle w:val="ab"/>
              <w:ind w:firstLine="317"/>
              <w:jc w:val="both"/>
              <w:rPr>
                <w:rFonts w:ascii="Times New Roman" w:hAnsi="Times New Roman"/>
                <w:sz w:val="20"/>
              </w:rPr>
            </w:pPr>
            <w:r w:rsidRPr="00B11AAF">
              <w:rPr>
                <w:rFonts w:ascii="Times New Roman" w:hAnsi="Times New Roman"/>
                <w:sz w:val="20"/>
              </w:rPr>
              <w:t xml:space="preserve">гарантирующие поставщики, </w:t>
            </w:r>
            <w:proofErr w:type="spellStart"/>
            <w:r w:rsidRPr="00B11AAF">
              <w:rPr>
                <w:rFonts w:ascii="Times New Roman" w:hAnsi="Times New Roman"/>
                <w:sz w:val="20"/>
              </w:rPr>
              <w:t>энергосбытовые</w:t>
            </w:r>
            <w:proofErr w:type="spellEnd"/>
            <w:r w:rsidRPr="00B11AAF">
              <w:rPr>
                <w:rFonts w:ascii="Times New Roman" w:hAnsi="Times New Roman"/>
                <w:sz w:val="20"/>
              </w:rPr>
              <w:t xml:space="preserve">, </w:t>
            </w:r>
            <w:proofErr w:type="spellStart"/>
            <w:r w:rsidRPr="00B11AAF">
              <w:rPr>
                <w:rFonts w:ascii="Times New Roman" w:hAnsi="Times New Roman"/>
                <w:sz w:val="20"/>
              </w:rPr>
              <w:t>энергоснабжающие</w:t>
            </w:r>
            <w:proofErr w:type="spellEnd"/>
            <w:r w:rsidRPr="00B11AAF">
              <w:rPr>
                <w:rFonts w:ascii="Times New Roman" w:hAnsi="Times New Roman"/>
                <w:sz w:val="20"/>
              </w:rPr>
              <w:t xml:space="preserve"> организации, приобретающие электрическую энергию (мощность) в целях дальнейшей продажи населению и приравненным к нему категориям потребителей, указанным в настоящей строке.</w:t>
            </w:r>
          </w:p>
        </w:tc>
      </w:tr>
      <w:tr w:rsidR="001A1869" w:rsidRPr="00B11AAF" w:rsidTr="00686538">
        <w:trPr>
          <w:jc w:val="center"/>
        </w:trPr>
        <w:tc>
          <w:tcPr>
            <w:tcW w:w="809" w:type="dxa"/>
          </w:tcPr>
          <w:p w:rsidR="001A1869" w:rsidRPr="00B11AAF" w:rsidRDefault="001A1869" w:rsidP="001A186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B11AAF">
              <w:rPr>
                <w:rFonts w:ascii="Times New Roman" w:hAnsi="Times New Roman"/>
                <w:sz w:val="20"/>
              </w:rPr>
              <w:t>6.1</w:t>
            </w:r>
          </w:p>
        </w:tc>
        <w:tc>
          <w:tcPr>
            <w:tcW w:w="5150" w:type="dxa"/>
            <w:gridSpan w:val="2"/>
          </w:tcPr>
          <w:p w:rsidR="001A1869" w:rsidRPr="00B11AAF" w:rsidRDefault="001A1869" w:rsidP="001A186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 w:rsidRPr="00B11AAF">
              <w:rPr>
                <w:rFonts w:ascii="Times New Roman" w:hAnsi="Times New Roman"/>
                <w:sz w:val="20"/>
              </w:rPr>
              <w:t>Одноставочный тариф</w:t>
            </w:r>
          </w:p>
        </w:tc>
        <w:tc>
          <w:tcPr>
            <w:tcW w:w="1631" w:type="dxa"/>
            <w:gridSpan w:val="2"/>
            <w:vAlign w:val="center"/>
          </w:tcPr>
          <w:p w:rsidR="001A1869" w:rsidRPr="00C47430" w:rsidRDefault="001A1869" w:rsidP="001A186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037" w:type="dxa"/>
            <w:vAlign w:val="center"/>
          </w:tcPr>
          <w:p w:rsidR="001A1869" w:rsidRPr="00C47430" w:rsidRDefault="001A1869" w:rsidP="001A186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1A1869" w:rsidRPr="00B11AAF" w:rsidTr="00686538">
        <w:trPr>
          <w:jc w:val="center"/>
        </w:trPr>
        <w:tc>
          <w:tcPr>
            <w:tcW w:w="809" w:type="dxa"/>
            <w:vMerge w:val="restart"/>
          </w:tcPr>
          <w:p w:rsidR="001A1869" w:rsidRPr="00B11AAF" w:rsidRDefault="001A1869" w:rsidP="001A186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B11AAF">
              <w:rPr>
                <w:rFonts w:ascii="Times New Roman" w:hAnsi="Times New Roman"/>
                <w:sz w:val="20"/>
              </w:rPr>
              <w:t>6.2</w:t>
            </w:r>
          </w:p>
        </w:tc>
        <w:tc>
          <w:tcPr>
            <w:tcW w:w="8818" w:type="dxa"/>
            <w:gridSpan w:val="5"/>
          </w:tcPr>
          <w:p w:rsidR="001A1869" w:rsidRPr="00C47430" w:rsidRDefault="001A1869" w:rsidP="001A186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 w:rsidRPr="00C47430">
              <w:rPr>
                <w:rFonts w:ascii="Times New Roman" w:hAnsi="Times New Roman"/>
                <w:sz w:val="20"/>
              </w:rPr>
              <w:t>Одноставочный тариф, дифференцированный по двум зонам суток</w:t>
            </w:r>
          </w:p>
        </w:tc>
      </w:tr>
      <w:tr w:rsidR="001A1869" w:rsidRPr="00B11AAF" w:rsidTr="00686538">
        <w:trPr>
          <w:jc w:val="center"/>
        </w:trPr>
        <w:tc>
          <w:tcPr>
            <w:tcW w:w="809" w:type="dxa"/>
            <w:vMerge/>
          </w:tcPr>
          <w:p w:rsidR="001A1869" w:rsidRPr="00B11AAF" w:rsidRDefault="001A1869" w:rsidP="001A186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119" w:type="dxa"/>
          </w:tcPr>
          <w:p w:rsidR="001A1869" w:rsidRPr="00B11AAF" w:rsidRDefault="001A1869" w:rsidP="001A1869">
            <w:pPr>
              <w:spacing w:after="0" w:line="240" w:lineRule="auto"/>
              <w:ind w:firstLine="286"/>
              <w:jc w:val="both"/>
              <w:rPr>
                <w:rFonts w:ascii="Times New Roman" w:hAnsi="Times New Roman"/>
                <w:sz w:val="20"/>
              </w:rPr>
            </w:pPr>
            <w:r w:rsidRPr="00B11AAF">
              <w:rPr>
                <w:rFonts w:ascii="Times New Roman" w:hAnsi="Times New Roman"/>
                <w:sz w:val="20"/>
              </w:rPr>
              <w:t>Дневная зона (пиковая и полупиковая)</w:t>
            </w:r>
          </w:p>
        </w:tc>
        <w:tc>
          <w:tcPr>
            <w:tcW w:w="1632" w:type="dxa"/>
            <w:gridSpan w:val="2"/>
          </w:tcPr>
          <w:p w:rsidR="001A1869" w:rsidRPr="00626530" w:rsidRDefault="001A1869" w:rsidP="001A1869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067" w:type="dxa"/>
            <w:gridSpan w:val="2"/>
          </w:tcPr>
          <w:p w:rsidR="001A1869" w:rsidRPr="00626530" w:rsidRDefault="001A1869" w:rsidP="001A1869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1A1869" w:rsidRPr="00B11AAF" w:rsidTr="00686538">
        <w:trPr>
          <w:jc w:val="center"/>
        </w:trPr>
        <w:tc>
          <w:tcPr>
            <w:tcW w:w="809" w:type="dxa"/>
            <w:vMerge/>
          </w:tcPr>
          <w:p w:rsidR="001A1869" w:rsidRPr="00B11AAF" w:rsidRDefault="001A1869" w:rsidP="001A186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119" w:type="dxa"/>
          </w:tcPr>
          <w:p w:rsidR="001A1869" w:rsidRPr="00B11AAF" w:rsidRDefault="001A1869" w:rsidP="001A1869">
            <w:pPr>
              <w:spacing w:after="0" w:line="240" w:lineRule="auto"/>
              <w:ind w:firstLine="286"/>
              <w:jc w:val="both"/>
              <w:rPr>
                <w:rFonts w:ascii="Times New Roman" w:hAnsi="Times New Roman"/>
                <w:sz w:val="20"/>
              </w:rPr>
            </w:pPr>
            <w:r w:rsidRPr="00B11AAF">
              <w:rPr>
                <w:rFonts w:ascii="Times New Roman" w:hAnsi="Times New Roman"/>
                <w:sz w:val="20"/>
              </w:rPr>
              <w:t>Ночная зона</w:t>
            </w:r>
          </w:p>
        </w:tc>
        <w:tc>
          <w:tcPr>
            <w:tcW w:w="1632" w:type="dxa"/>
            <w:gridSpan w:val="2"/>
          </w:tcPr>
          <w:p w:rsidR="001A1869" w:rsidRPr="00A67816" w:rsidRDefault="001A1869" w:rsidP="001A1869">
            <w:pPr>
              <w:spacing w:after="0"/>
              <w:jc w:val="center"/>
              <w:rPr>
                <w:rFonts w:ascii="Times New Roman" w:hAnsi="Times New Roman"/>
                <w:sz w:val="20"/>
                <w:lang w:val="en-US"/>
              </w:rPr>
            </w:pPr>
          </w:p>
        </w:tc>
        <w:tc>
          <w:tcPr>
            <w:tcW w:w="2067" w:type="dxa"/>
            <w:gridSpan w:val="2"/>
          </w:tcPr>
          <w:p w:rsidR="001A1869" w:rsidRPr="00C47430" w:rsidRDefault="001A1869" w:rsidP="001A1869">
            <w:pPr>
              <w:spacing w:after="0"/>
              <w:jc w:val="center"/>
              <w:rPr>
                <w:rFonts w:ascii="Times New Roman" w:hAnsi="Times New Roman"/>
                <w:sz w:val="20"/>
                <w:lang w:val="en-US"/>
              </w:rPr>
            </w:pPr>
          </w:p>
        </w:tc>
      </w:tr>
      <w:tr w:rsidR="001A1869" w:rsidRPr="00B11AAF" w:rsidTr="00686538">
        <w:trPr>
          <w:trHeight w:val="350"/>
          <w:jc w:val="center"/>
        </w:trPr>
        <w:tc>
          <w:tcPr>
            <w:tcW w:w="809" w:type="dxa"/>
            <w:vMerge w:val="restart"/>
          </w:tcPr>
          <w:p w:rsidR="001A1869" w:rsidRPr="00B11AAF" w:rsidRDefault="001A1869" w:rsidP="001A186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B11AAF">
              <w:rPr>
                <w:rFonts w:ascii="Times New Roman" w:hAnsi="Times New Roman"/>
                <w:sz w:val="20"/>
              </w:rPr>
              <w:t>6.3</w:t>
            </w:r>
          </w:p>
        </w:tc>
        <w:tc>
          <w:tcPr>
            <w:tcW w:w="8818" w:type="dxa"/>
            <w:gridSpan w:val="5"/>
          </w:tcPr>
          <w:p w:rsidR="001A1869" w:rsidRPr="00C47430" w:rsidRDefault="001A1869" w:rsidP="001A186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 w:rsidRPr="00C47430">
              <w:rPr>
                <w:rFonts w:ascii="Times New Roman" w:hAnsi="Times New Roman"/>
                <w:sz w:val="20"/>
              </w:rPr>
              <w:t>Одноставочный тариф, дифференцированный по трем зонам суток</w:t>
            </w:r>
          </w:p>
        </w:tc>
      </w:tr>
      <w:tr w:rsidR="001A1869" w:rsidRPr="00B11AAF" w:rsidTr="00686538">
        <w:trPr>
          <w:jc w:val="center"/>
        </w:trPr>
        <w:tc>
          <w:tcPr>
            <w:tcW w:w="809" w:type="dxa"/>
            <w:vMerge/>
          </w:tcPr>
          <w:p w:rsidR="001A1869" w:rsidRPr="00B11AAF" w:rsidRDefault="001A1869" w:rsidP="001A186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119" w:type="dxa"/>
          </w:tcPr>
          <w:p w:rsidR="001A1869" w:rsidRPr="00B11AAF" w:rsidRDefault="001A1869" w:rsidP="001A1869">
            <w:pPr>
              <w:spacing w:after="0" w:line="240" w:lineRule="auto"/>
              <w:ind w:firstLine="286"/>
              <w:jc w:val="both"/>
              <w:rPr>
                <w:rFonts w:ascii="Times New Roman" w:hAnsi="Times New Roman"/>
                <w:sz w:val="20"/>
              </w:rPr>
            </w:pPr>
            <w:r w:rsidRPr="00B11AAF">
              <w:rPr>
                <w:rFonts w:ascii="Times New Roman" w:hAnsi="Times New Roman"/>
                <w:sz w:val="20"/>
              </w:rPr>
              <w:t>Пиковая зона</w:t>
            </w:r>
          </w:p>
        </w:tc>
        <w:tc>
          <w:tcPr>
            <w:tcW w:w="1632" w:type="dxa"/>
            <w:gridSpan w:val="2"/>
          </w:tcPr>
          <w:p w:rsidR="001A1869" w:rsidRPr="00A67816" w:rsidRDefault="001A1869" w:rsidP="001A1869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067" w:type="dxa"/>
            <w:gridSpan w:val="2"/>
          </w:tcPr>
          <w:p w:rsidR="001A1869" w:rsidRPr="00C47430" w:rsidRDefault="001A1869" w:rsidP="001A1869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1A1869" w:rsidRPr="00B11AAF" w:rsidTr="00686538">
        <w:trPr>
          <w:jc w:val="center"/>
        </w:trPr>
        <w:tc>
          <w:tcPr>
            <w:tcW w:w="809" w:type="dxa"/>
            <w:vMerge/>
          </w:tcPr>
          <w:p w:rsidR="001A1869" w:rsidRPr="00B11AAF" w:rsidRDefault="001A1869" w:rsidP="001A186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119" w:type="dxa"/>
          </w:tcPr>
          <w:p w:rsidR="001A1869" w:rsidRPr="00B11AAF" w:rsidRDefault="001A1869" w:rsidP="001A1869">
            <w:pPr>
              <w:spacing w:after="0" w:line="240" w:lineRule="auto"/>
              <w:ind w:firstLine="286"/>
              <w:jc w:val="both"/>
              <w:rPr>
                <w:rFonts w:ascii="Times New Roman" w:hAnsi="Times New Roman"/>
                <w:sz w:val="20"/>
              </w:rPr>
            </w:pPr>
            <w:r w:rsidRPr="00B11AAF">
              <w:rPr>
                <w:rFonts w:ascii="Times New Roman" w:hAnsi="Times New Roman"/>
                <w:sz w:val="20"/>
              </w:rPr>
              <w:t>Полупиковая зона</w:t>
            </w:r>
          </w:p>
        </w:tc>
        <w:tc>
          <w:tcPr>
            <w:tcW w:w="1632" w:type="dxa"/>
            <w:gridSpan w:val="2"/>
          </w:tcPr>
          <w:p w:rsidR="001A1869" w:rsidRPr="00A67816" w:rsidRDefault="001A1869" w:rsidP="001A1869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067" w:type="dxa"/>
            <w:gridSpan w:val="2"/>
          </w:tcPr>
          <w:p w:rsidR="001A1869" w:rsidRPr="00C47430" w:rsidRDefault="001A1869" w:rsidP="001A1869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1A1869" w:rsidRPr="00B11AAF" w:rsidTr="00686538">
        <w:trPr>
          <w:jc w:val="center"/>
        </w:trPr>
        <w:tc>
          <w:tcPr>
            <w:tcW w:w="809" w:type="dxa"/>
            <w:vMerge/>
          </w:tcPr>
          <w:p w:rsidR="001A1869" w:rsidRPr="00B11AAF" w:rsidRDefault="001A1869" w:rsidP="001A186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119" w:type="dxa"/>
          </w:tcPr>
          <w:p w:rsidR="001A1869" w:rsidRPr="00B11AAF" w:rsidRDefault="001A1869" w:rsidP="001A1869">
            <w:pPr>
              <w:spacing w:after="0" w:line="240" w:lineRule="auto"/>
              <w:ind w:firstLine="286"/>
              <w:jc w:val="both"/>
              <w:rPr>
                <w:rFonts w:ascii="Times New Roman" w:hAnsi="Times New Roman"/>
                <w:sz w:val="20"/>
              </w:rPr>
            </w:pPr>
            <w:r w:rsidRPr="00B11AAF">
              <w:rPr>
                <w:rFonts w:ascii="Times New Roman" w:hAnsi="Times New Roman"/>
                <w:sz w:val="20"/>
              </w:rPr>
              <w:t>Ночная зона</w:t>
            </w:r>
          </w:p>
        </w:tc>
        <w:tc>
          <w:tcPr>
            <w:tcW w:w="1632" w:type="dxa"/>
            <w:gridSpan w:val="2"/>
          </w:tcPr>
          <w:p w:rsidR="001A1869" w:rsidRPr="00A67816" w:rsidRDefault="001A1869" w:rsidP="001A1869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067" w:type="dxa"/>
            <w:gridSpan w:val="2"/>
          </w:tcPr>
          <w:p w:rsidR="001A1869" w:rsidRPr="00C47430" w:rsidRDefault="001A1869" w:rsidP="001A1869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1A1869" w:rsidRPr="00B11AAF" w:rsidTr="00686538">
        <w:trPr>
          <w:jc w:val="center"/>
        </w:trPr>
        <w:tc>
          <w:tcPr>
            <w:tcW w:w="809" w:type="dxa"/>
          </w:tcPr>
          <w:p w:rsidR="001A1869" w:rsidRPr="00B11AAF" w:rsidRDefault="001A1869" w:rsidP="001A186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B11AAF"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w="8818" w:type="dxa"/>
            <w:gridSpan w:val="5"/>
          </w:tcPr>
          <w:p w:rsidR="001A1869" w:rsidRPr="00B11AAF" w:rsidRDefault="001A1869" w:rsidP="001A1869">
            <w:pPr>
              <w:pStyle w:val="ab"/>
              <w:ind w:firstLine="317"/>
              <w:jc w:val="both"/>
              <w:rPr>
                <w:rFonts w:ascii="Times New Roman" w:hAnsi="Times New Roman"/>
                <w:sz w:val="20"/>
              </w:rPr>
            </w:pPr>
            <w:r w:rsidRPr="00B11AAF">
              <w:rPr>
                <w:rFonts w:ascii="Times New Roman" w:hAnsi="Times New Roman"/>
                <w:sz w:val="20"/>
              </w:rPr>
              <w:t>Население, проживающее в сельских населенных пунктах в домах, оборудованных электроотопительными установками и не оборудованных стационарными электроплитами, и приравненные к нему:</w:t>
            </w:r>
          </w:p>
          <w:p w:rsidR="001A1869" w:rsidRPr="00B11AAF" w:rsidRDefault="001A1869" w:rsidP="001A1869">
            <w:pPr>
              <w:pStyle w:val="ab"/>
              <w:ind w:firstLine="317"/>
              <w:jc w:val="both"/>
              <w:rPr>
                <w:rFonts w:ascii="Times New Roman" w:hAnsi="Times New Roman"/>
                <w:sz w:val="20"/>
              </w:rPr>
            </w:pPr>
            <w:r w:rsidRPr="00B11AAF">
              <w:rPr>
                <w:rFonts w:ascii="Times New Roman" w:hAnsi="Times New Roman"/>
                <w:sz w:val="20"/>
              </w:rPr>
              <w:t xml:space="preserve">исполнители коммунальных услуг (товарищества собственников жилья, жилищно-строительные, жилищные или иные специализированные потребительские кооперативы либо управляющие организации), приобретающие электрическую энергию (мощность) для предоставления коммунальных услуг собственникам и пользователям жилых помещений и содержания общего имущества многоквартирных домов; </w:t>
            </w:r>
          </w:p>
          <w:p w:rsidR="001A1869" w:rsidRPr="00B11AAF" w:rsidRDefault="001A1869" w:rsidP="001A1869">
            <w:pPr>
              <w:pStyle w:val="ab"/>
              <w:ind w:firstLine="317"/>
              <w:jc w:val="both"/>
              <w:rPr>
                <w:rFonts w:ascii="Times New Roman" w:hAnsi="Times New Roman"/>
                <w:sz w:val="20"/>
              </w:rPr>
            </w:pPr>
            <w:proofErr w:type="spellStart"/>
            <w:r w:rsidRPr="00B11AAF">
              <w:rPr>
                <w:rFonts w:ascii="Times New Roman" w:hAnsi="Times New Roman"/>
                <w:sz w:val="20"/>
              </w:rPr>
              <w:t>наймодатели</w:t>
            </w:r>
            <w:proofErr w:type="spellEnd"/>
            <w:r w:rsidRPr="00B11AAF">
              <w:rPr>
                <w:rFonts w:ascii="Times New Roman" w:hAnsi="Times New Roman"/>
                <w:sz w:val="20"/>
              </w:rPr>
              <w:t xml:space="preserve"> (или уполномоченные ими лица), предоставляющие гражданам жилые помещения специализированного жилищного фонда, включая жилые помещения в общежитиях, жилые помещения маневренного фонда, жилые помещения в домах системы социального обслуживания населения, жилые помещения фонда для временного поселения вынужденных переселенцев, жилые помещения фонда для временного поселения лиц, признанных беженцами, а также жилые помещения для социальной защиты отдельных категорий граждан, приобретающие электрическую энергию (мощность) для предоставления коммунальных услуг пользователям таких жилых помещений в объемах потребления электрической энергии населением и содержания мест общего пользования в домах, в которых имеются жилые помещения специализированного жилого фонда;</w:t>
            </w:r>
          </w:p>
          <w:p w:rsidR="001A1869" w:rsidRPr="00B11AAF" w:rsidRDefault="001A1869" w:rsidP="001A1869">
            <w:pPr>
              <w:pStyle w:val="ab"/>
              <w:ind w:firstLine="317"/>
              <w:jc w:val="both"/>
              <w:rPr>
                <w:rFonts w:ascii="Times New Roman" w:hAnsi="Times New Roman"/>
                <w:sz w:val="20"/>
              </w:rPr>
            </w:pPr>
            <w:r w:rsidRPr="00B11AAF">
              <w:rPr>
                <w:rFonts w:ascii="Times New Roman" w:hAnsi="Times New Roman"/>
                <w:sz w:val="20"/>
              </w:rPr>
              <w:t xml:space="preserve">гарантирующие поставщики, </w:t>
            </w:r>
            <w:proofErr w:type="spellStart"/>
            <w:r w:rsidRPr="00B11AAF">
              <w:rPr>
                <w:rFonts w:ascii="Times New Roman" w:hAnsi="Times New Roman"/>
                <w:sz w:val="20"/>
              </w:rPr>
              <w:t>энергосбытовые</w:t>
            </w:r>
            <w:proofErr w:type="spellEnd"/>
            <w:r w:rsidRPr="00B11AAF">
              <w:rPr>
                <w:rFonts w:ascii="Times New Roman" w:hAnsi="Times New Roman"/>
                <w:sz w:val="20"/>
              </w:rPr>
              <w:t xml:space="preserve">, </w:t>
            </w:r>
            <w:proofErr w:type="spellStart"/>
            <w:r w:rsidRPr="00B11AAF">
              <w:rPr>
                <w:rFonts w:ascii="Times New Roman" w:hAnsi="Times New Roman"/>
                <w:sz w:val="20"/>
              </w:rPr>
              <w:t>энергоснабжающие</w:t>
            </w:r>
            <w:proofErr w:type="spellEnd"/>
            <w:r w:rsidRPr="00B11AAF">
              <w:rPr>
                <w:rFonts w:ascii="Times New Roman" w:hAnsi="Times New Roman"/>
                <w:sz w:val="20"/>
              </w:rPr>
              <w:t xml:space="preserve"> организации, приобретающие электрическую энергию (мощность) в целях дальнейшей продажи населению и приравненным к нему категориям потребителей, указанным в настоящей строке.</w:t>
            </w:r>
          </w:p>
        </w:tc>
      </w:tr>
      <w:tr w:rsidR="001A1869" w:rsidRPr="00B11AAF" w:rsidTr="00686538">
        <w:trPr>
          <w:jc w:val="center"/>
        </w:trPr>
        <w:tc>
          <w:tcPr>
            <w:tcW w:w="809" w:type="dxa"/>
          </w:tcPr>
          <w:p w:rsidR="001A1869" w:rsidRPr="00B11AAF" w:rsidRDefault="001A1869" w:rsidP="001A186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B11AAF">
              <w:rPr>
                <w:rFonts w:ascii="Times New Roman" w:hAnsi="Times New Roman"/>
                <w:sz w:val="20"/>
              </w:rPr>
              <w:t>7.1</w:t>
            </w:r>
          </w:p>
        </w:tc>
        <w:tc>
          <w:tcPr>
            <w:tcW w:w="5150" w:type="dxa"/>
            <w:gridSpan w:val="2"/>
          </w:tcPr>
          <w:p w:rsidR="001A1869" w:rsidRPr="00B11AAF" w:rsidRDefault="001A1869" w:rsidP="001A186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 w:rsidRPr="00B11AAF">
              <w:rPr>
                <w:rFonts w:ascii="Times New Roman" w:hAnsi="Times New Roman"/>
                <w:sz w:val="20"/>
              </w:rPr>
              <w:t>Одноставочный тариф</w:t>
            </w:r>
          </w:p>
        </w:tc>
        <w:tc>
          <w:tcPr>
            <w:tcW w:w="1631" w:type="dxa"/>
            <w:gridSpan w:val="2"/>
            <w:vAlign w:val="center"/>
          </w:tcPr>
          <w:p w:rsidR="001A1869" w:rsidRPr="00B11AAF" w:rsidRDefault="001A1869" w:rsidP="00E07B8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1,9</w:t>
            </w:r>
            <w:r w:rsidR="00E07B8C"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w="2037" w:type="dxa"/>
            <w:vAlign w:val="center"/>
          </w:tcPr>
          <w:p w:rsidR="001A1869" w:rsidRPr="00C47430" w:rsidRDefault="00E07B8C" w:rsidP="001A186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2,21</w:t>
            </w:r>
          </w:p>
        </w:tc>
      </w:tr>
      <w:tr w:rsidR="001A1869" w:rsidRPr="00B11AAF" w:rsidTr="00686538">
        <w:trPr>
          <w:jc w:val="center"/>
        </w:trPr>
        <w:tc>
          <w:tcPr>
            <w:tcW w:w="809" w:type="dxa"/>
            <w:vMerge w:val="restart"/>
          </w:tcPr>
          <w:p w:rsidR="001A1869" w:rsidRPr="00B11AAF" w:rsidRDefault="001A1869" w:rsidP="001A186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B11AAF">
              <w:rPr>
                <w:rFonts w:ascii="Times New Roman" w:hAnsi="Times New Roman"/>
                <w:sz w:val="20"/>
              </w:rPr>
              <w:t>7.2</w:t>
            </w:r>
          </w:p>
        </w:tc>
        <w:tc>
          <w:tcPr>
            <w:tcW w:w="8818" w:type="dxa"/>
            <w:gridSpan w:val="5"/>
          </w:tcPr>
          <w:p w:rsidR="001A1869" w:rsidRPr="00C47430" w:rsidRDefault="001A1869" w:rsidP="001A186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 w:rsidRPr="00C47430">
              <w:rPr>
                <w:rFonts w:ascii="Times New Roman" w:hAnsi="Times New Roman"/>
                <w:sz w:val="20"/>
              </w:rPr>
              <w:t>Одноставочный тариф, дифференцированный по двум зонам суток</w:t>
            </w:r>
          </w:p>
        </w:tc>
      </w:tr>
      <w:tr w:rsidR="001A1869" w:rsidRPr="00B11AAF" w:rsidTr="00686538">
        <w:trPr>
          <w:jc w:val="center"/>
        </w:trPr>
        <w:tc>
          <w:tcPr>
            <w:tcW w:w="809" w:type="dxa"/>
            <w:vMerge/>
          </w:tcPr>
          <w:p w:rsidR="001A1869" w:rsidRPr="00B11AAF" w:rsidRDefault="001A1869" w:rsidP="001A186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119" w:type="dxa"/>
          </w:tcPr>
          <w:p w:rsidR="001A1869" w:rsidRPr="00B11AAF" w:rsidRDefault="001A1869" w:rsidP="001A1869">
            <w:pPr>
              <w:spacing w:after="0" w:line="240" w:lineRule="auto"/>
              <w:ind w:firstLine="286"/>
              <w:jc w:val="both"/>
              <w:rPr>
                <w:rFonts w:ascii="Times New Roman" w:hAnsi="Times New Roman"/>
                <w:sz w:val="20"/>
              </w:rPr>
            </w:pPr>
            <w:r w:rsidRPr="00B11AAF">
              <w:rPr>
                <w:rFonts w:ascii="Times New Roman" w:hAnsi="Times New Roman"/>
                <w:sz w:val="20"/>
              </w:rPr>
              <w:t>Дневная зона (пиковая и полупиковая)</w:t>
            </w:r>
          </w:p>
        </w:tc>
        <w:tc>
          <w:tcPr>
            <w:tcW w:w="1632" w:type="dxa"/>
            <w:gridSpan w:val="2"/>
          </w:tcPr>
          <w:p w:rsidR="001A1869" w:rsidRPr="00BF4C38" w:rsidRDefault="00E07B8C" w:rsidP="001A1869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2,40</w:t>
            </w:r>
          </w:p>
        </w:tc>
        <w:tc>
          <w:tcPr>
            <w:tcW w:w="2067" w:type="dxa"/>
            <w:gridSpan w:val="2"/>
          </w:tcPr>
          <w:p w:rsidR="001A1869" w:rsidRPr="00BF4C38" w:rsidRDefault="00E07B8C" w:rsidP="001A1869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2,76</w:t>
            </w:r>
          </w:p>
        </w:tc>
      </w:tr>
      <w:tr w:rsidR="001A1869" w:rsidRPr="00B11AAF" w:rsidTr="00686538">
        <w:trPr>
          <w:jc w:val="center"/>
        </w:trPr>
        <w:tc>
          <w:tcPr>
            <w:tcW w:w="809" w:type="dxa"/>
            <w:vMerge/>
          </w:tcPr>
          <w:p w:rsidR="001A1869" w:rsidRPr="00B11AAF" w:rsidRDefault="001A1869" w:rsidP="001A186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119" w:type="dxa"/>
          </w:tcPr>
          <w:p w:rsidR="001A1869" w:rsidRPr="00B11AAF" w:rsidRDefault="001A1869" w:rsidP="001A1869">
            <w:pPr>
              <w:spacing w:after="0" w:line="240" w:lineRule="auto"/>
              <w:ind w:firstLine="286"/>
              <w:jc w:val="both"/>
              <w:rPr>
                <w:rFonts w:ascii="Times New Roman" w:hAnsi="Times New Roman"/>
                <w:sz w:val="20"/>
              </w:rPr>
            </w:pPr>
            <w:r w:rsidRPr="00B11AAF">
              <w:rPr>
                <w:rFonts w:ascii="Times New Roman" w:hAnsi="Times New Roman"/>
                <w:sz w:val="20"/>
              </w:rPr>
              <w:t>Ночная зона</w:t>
            </w:r>
          </w:p>
        </w:tc>
        <w:tc>
          <w:tcPr>
            <w:tcW w:w="1632" w:type="dxa"/>
            <w:gridSpan w:val="2"/>
          </w:tcPr>
          <w:p w:rsidR="001A1869" w:rsidRPr="00BF4C38" w:rsidRDefault="00E07B8C" w:rsidP="001A1869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1,30</w:t>
            </w:r>
          </w:p>
        </w:tc>
        <w:tc>
          <w:tcPr>
            <w:tcW w:w="2067" w:type="dxa"/>
            <w:gridSpan w:val="2"/>
          </w:tcPr>
          <w:p w:rsidR="001A1869" w:rsidRPr="00BF4C38" w:rsidRDefault="00E07B8C" w:rsidP="001A1869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1,40</w:t>
            </w:r>
          </w:p>
        </w:tc>
      </w:tr>
      <w:tr w:rsidR="001A1869" w:rsidRPr="00B11AAF" w:rsidTr="00686538">
        <w:trPr>
          <w:jc w:val="center"/>
        </w:trPr>
        <w:tc>
          <w:tcPr>
            <w:tcW w:w="809" w:type="dxa"/>
            <w:vMerge w:val="restart"/>
          </w:tcPr>
          <w:p w:rsidR="001A1869" w:rsidRPr="00B11AAF" w:rsidRDefault="001A1869" w:rsidP="001A186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B11AAF">
              <w:rPr>
                <w:rFonts w:ascii="Times New Roman" w:hAnsi="Times New Roman"/>
                <w:sz w:val="20"/>
              </w:rPr>
              <w:t>7.3</w:t>
            </w:r>
          </w:p>
        </w:tc>
        <w:tc>
          <w:tcPr>
            <w:tcW w:w="8818" w:type="dxa"/>
            <w:gridSpan w:val="5"/>
          </w:tcPr>
          <w:p w:rsidR="001A1869" w:rsidRPr="00C47430" w:rsidRDefault="001A1869" w:rsidP="001A186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 w:rsidRPr="00C47430">
              <w:rPr>
                <w:rFonts w:ascii="Times New Roman" w:hAnsi="Times New Roman"/>
                <w:sz w:val="20"/>
              </w:rPr>
              <w:t>Одноставочный тариф, дифференцированный по трем зонам суток</w:t>
            </w:r>
          </w:p>
        </w:tc>
      </w:tr>
      <w:tr w:rsidR="001A1869" w:rsidRPr="00B11AAF" w:rsidTr="00686538">
        <w:trPr>
          <w:jc w:val="center"/>
        </w:trPr>
        <w:tc>
          <w:tcPr>
            <w:tcW w:w="809" w:type="dxa"/>
            <w:vMerge/>
          </w:tcPr>
          <w:p w:rsidR="001A1869" w:rsidRPr="00B11AAF" w:rsidRDefault="001A1869" w:rsidP="001A186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119" w:type="dxa"/>
          </w:tcPr>
          <w:p w:rsidR="001A1869" w:rsidRPr="00B11AAF" w:rsidRDefault="001A1869" w:rsidP="001A1869">
            <w:pPr>
              <w:spacing w:after="0" w:line="240" w:lineRule="auto"/>
              <w:ind w:firstLine="286"/>
              <w:jc w:val="both"/>
              <w:rPr>
                <w:rFonts w:ascii="Times New Roman" w:hAnsi="Times New Roman"/>
                <w:sz w:val="20"/>
              </w:rPr>
            </w:pPr>
            <w:r w:rsidRPr="00B11AAF">
              <w:rPr>
                <w:rFonts w:ascii="Times New Roman" w:hAnsi="Times New Roman"/>
                <w:sz w:val="20"/>
              </w:rPr>
              <w:t>Пиковая зона</w:t>
            </w:r>
          </w:p>
        </w:tc>
        <w:tc>
          <w:tcPr>
            <w:tcW w:w="1632" w:type="dxa"/>
            <w:gridSpan w:val="2"/>
          </w:tcPr>
          <w:p w:rsidR="001A1869" w:rsidRPr="0034264B" w:rsidRDefault="00E07B8C" w:rsidP="001A1869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2,39</w:t>
            </w:r>
          </w:p>
        </w:tc>
        <w:tc>
          <w:tcPr>
            <w:tcW w:w="2067" w:type="dxa"/>
            <w:gridSpan w:val="2"/>
          </w:tcPr>
          <w:p w:rsidR="001A1869" w:rsidRPr="0034264B" w:rsidRDefault="00E07B8C" w:rsidP="001A1869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2,75</w:t>
            </w:r>
          </w:p>
        </w:tc>
      </w:tr>
      <w:tr w:rsidR="001A1869" w:rsidRPr="00B11AAF" w:rsidTr="00686538">
        <w:trPr>
          <w:jc w:val="center"/>
        </w:trPr>
        <w:tc>
          <w:tcPr>
            <w:tcW w:w="809" w:type="dxa"/>
            <w:vMerge/>
          </w:tcPr>
          <w:p w:rsidR="001A1869" w:rsidRPr="00B11AAF" w:rsidRDefault="001A1869" w:rsidP="001A186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119" w:type="dxa"/>
          </w:tcPr>
          <w:p w:rsidR="001A1869" w:rsidRPr="00B11AAF" w:rsidRDefault="001A1869" w:rsidP="001A1869">
            <w:pPr>
              <w:spacing w:after="0" w:line="240" w:lineRule="auto"/>
              <w:ind w:firstLine="286"/>
              <w:jc w:val="both"/>
              <w:rPr>
                <w:rFonts w:ascii="Times New Roman" w:hAnsi="Times New Roman"/>
                <w:sz w:val="20"/>
              </w:rPr>
            </w:pPr>
            <w:r w:rsidRPr="00B11AAF">
              <w:rPr>
                <w:rFonts w:ascii="Times New Roman" w:hAnsi="Times New Roman"/>
                <w:sz w:val="20"/>
              </w:rPr>
              <w:t>Полупиковая зона</w:t>
            </w:r>
          </w:p>
        </w:tc>
        <w:tc>
          <w:tcPr>
            <w:tcW w:w="1632" w:type="dxa"/>
            <w:gridSpan w:val="2"/>
          </w:tcPr>
          <w:p w:rsidR="001A1869" w:rsidRPr="00C47430" w:rsidRDefault="00E07B8C" w:rsidP="001A1869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1,95</w:t>
            </w:r>
          </w:p>
        </w:tc>
        <w:tc>
          <w:tcPr>
            <w:tcW w:w="2067" w:type="dxa"/>
            <w:gridSpan w:val="2"/>
          </w:tcPr>
          <w:p w:rsidR="001A1869" w:rsidRPr="00C47430" w:rsidRDefault="00E07B8C" w:rsidP="001A1869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2,21</w:t>
            </w:r>
          </w:p>
        </w:tc>
      </w:tr>
      <w:tr w:rsidR="001A1869" w:rsidRPr="00B11AAF" w:rsidTr="00686538">
        <w:trPr>
          <w:jc w:val="center"/>
        </w:trPr>
        <w:tc>
          <w:tcPr>
            <w:tcW w:w="809" w:type="dxa"/>
            <w:vMerge/>
          </w:tcPr>
          <w:p w:rsidR="001A1869" w:rsidRPr="00B11AAF" w:rsidRDefault="001A1869" w:rsidP="001A186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119" w:type="dxa"/>
          </w:tcPr>
          <w:p w:rsidR="001A1869" w:rsidRPr="00B11AAF" w:rsidRDefault="001A1869" w:rsidP="001A1869">
            <w:pPr>
              <w:spacing w:after="0" w:line="240" w:lineRule="auto"/>
              <w:ind w:firstLine="286"/>
              <w:jc w:val="both"/>
              <w:rPr>
                <w:rFonts w:ascii="Times New Roman" w:hAnsi="Times New Roman"/>
                <w:sz w:val="20"/>
              </w:rPr>
            </w:pPr>
            <w:r w:rsidRPr="00B11AAF">
              <w:rPr>
                <w:rFonts w:ascii="Times New Roman" w:hAnsi="Times New Roman"/>
                <w:sz w:val="20"/>
              </w:rPr>
              <w:t>Ночная зона</w:t>
            </w:r>
          </w:p>
        </w:tc>
        <w:tc>
          <w:tcPr>
            <w:tcW w:w="1632" w:type="dxa"/>
            <w:gridSpan w:val="2"/>
          </w:tcPr>
          <w:p w:rsidR="001A1869" w:rsidRPr="00C47430" w:rsidRDefault="00E07B8C" w:rsidP="001A1869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1,30</w:t>
            </w:r>
          </w:p>
        </w:tc>
        <w:tc>
          <w:tcPr>
            <w:tcW w:w="2067" w:type="dxa"/>
            <w:gridSpan w:val="2"/>
          </w:tcPr>
          <w:p w:rsidR="001A1869" w:rsidRPr="00C47430" w:rsidRDefault="00E07B8C" w:rsidP="001A1869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1,40</w:t>
            </w:r>
          </w:p>
        </w:tc>
      </w:tr>
      <w:tr w:rsidR="001A1869" w:rsidRPr="00B11AAF" w:rsidTr="00686538">
        <w:trPr>
          <w:jc w:val="center"/>
        </w:trPr>
        <w:tc>
          <w:tcPr>
            <w:tcW w:w="809" w:type="dxa"/>
          </w:tcPr>
          <w:p w:rsidR="001A1869" w:rsidRPr="00B11AAF" w:rsidRDefault="001A1869" w:rsidP="001A186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B11AAF">
              <w:rPr>
                <w:rFonts w:ascii="Times New Roman" w:hAnsi="Times New Roman"/>
                <w:sz w:val="20"/>
              </w:rPr>
              <w:t>8</w:t>
            </w:r>
          </w:p>
        </w:tc>
        <w:tc>
          <w:tcPr>
            <w:tcW w:w="8818" w:type="dxa"/>
            <w:gridSpan w:val="5"/>
          </w:tcPr>
          <w:p w:rsidR="001A1869" w:rsidRPr="00B11AAF" w:rsidRDefault="001A1869" w:rsidP="001A1869">
            <w:pPr>
              <w:pStyle w:val="ab"/>
              <w:ind w:firstLine="317"/>
              <w:jc w:val="both"/>
              <w:rPr>
                <w:rFonts w:ascii="Times New Roman" w:hAnsi="Times New Roman"/>
                <w:sz w:val="20"/>
              </w:rPr>
            </w:pPr>
            <w:r w:rsidRPr="00B11AAF">
              <w:rPr>
                <w:rFonts w:ascii="Times New Roman" w:hAnsi="Times New Roman"/>
                <w:sz w:val="20"/>
              </w:rPr>
              <w:t>Население, проживающее в сельских населенных пунктах,</w:t>
            </w:r>
            <w:r w:rsidRPr="00B11AAF">
              <w:rPr>
                <w:rFonts w:ascii="Times New Roman" w:hAnsi="Times New Roman"/>
                <w:sz w:val="20"/>
              </w:rPr>
              <w:br/>
              <w:t>и приравненные к нему, за исключением населения и потребителей, указанных в строках 5–7:</w:t>
            </w:r>
          </w:p>
          <w:p w:rsidR="001A1869" w:rsidRPr="00B11AAF" w:rsidRDefault="001A1869" w:rsidP="001A1869">
            <w:pPr>
              <w:pStyle w:val="ab"/>
              <w:ind w:firstLine="317"/>
              <w:jc w:val="both"/>
              <w:rPr>
                <w:rFonts w:ascii="Times New Roman" w:hAnsi="Times New Roman"/>
                <w:sz w:val="20"/>
              </w:rPr>
            </w:pPr>
            <w:r w:rsidRPr="00B11AAF">
              <w:rPr>
                <w:rFonts w:ascii="Times New Roman" w:hAnsi="Times New Roman"/>
                <w:sz w:val="20"/>
              </w:rPr>
              <w:t xml:space="preserve">исполнители коммунальных услуг (товарищества собственников жилья, жилищно-строительные, жилищные или иные специализированные потребительские кооперативы либо управляющие организации), приобретающие электрическую энергию (мощность) для предоставления коммунальных услуг собственникам и пользователям жилых помещений и содержания общего имущества многоквартирных домов; </w:t>
            </w:r>
          </w:p>
          <w:p w:rsidR="001A1869" w:rsidRPr="00B11AAF" w:rsidRDefault="001A1869" w:rsidP="001A1869">
            <w:pPr>
              <w:pStyle w:val="ab"/>
              <w:ind w:firstLine="317"/>
              <w:jc w:val="both"/>
              <w:rPr>
                <w:rFonts w:ascii="Times New Roman" w:hAnsi="Times New Roman"/>
                <w:sz w:val="20"/>
              </w:rPr>
            </w:pPr>
            <w:proofErr w:type="spellStart"/>
            <w:r w:rsidRPr="00B11AAF">
              <w:rPr>
                <w:rFonts w:ascii="Times New Roman" w:hAnsi="Times New Roman"/>
                <w:sz w:val="20"/>
              </w:rPr>
              <w:t>наймодатели</w:t>
            </w:r>
            <w:proofErr w:type="spellEnd"/>
            <w:r w:rsidRPr="00B11AAF">
              <w:rPr>
                <w:rFonts w:ascii="Times New Roman" w:hAnsi="Times New Roman"/>
                <w:sz w:val="20"/>
              </w:rPr>
              <w:t xml:space="preserve"> (или уполномоченные ими лица), предоставляющие гражданам жилые помещения специализированного жилищного фонда, включая жилые помещения в общежитиях, жилые помещения маневренного фонда, жилые помещения в домах системы социального обслуживания населения, жилые помещения фонда для временного поселения вынужденных переселенцев, жилые помещения фонда для временного поселения лиц, признанных беженцами, а также жилые помещения для социальной защиты отдельных категорий граждан, приобретающие электрическую энергию (мощность) для предоставления коммунальных услуг пользователям таких жилых помещений в объемах потребления электрической энергии населением и содержания мест общего пользования в домах, в которых имеются жилые помещения специализированного жилого фонда;</w:t>
            </w:r>
          </w:p>
          <w:p w:rsidR="001A1869" w:rsidRPr="00B11AAF" w:rsidRDefault="001A1869" w:rsidP="001A1869">
            <w:pPr>
              <w:pStyle w:val="ab"/>
              <w:ind w:firstLine="317"/>
              <w:jc w:val="both"/>
              <w:rPr>
                <w:rFonts w:ascii="Times New Roman" w:hAnsi="Times New Roman"/>
                <w:sz w:val="20"/>
              </w:rPr>
            </w:pPr>
            <w:r w:rsidRPr="00B11AAF">
              <w:rPr>
                <w:rFonts w:ascii="Times New Roman" w:hAnsi="Times New Roman"/>
                <w:sz w:val="20"/>
              </w:rPr>
              <w:t xml:space="preserve">гарантирующие поставщики, </w:t>
            </w:r>
            <w:proofErr w:type="spellStart"/>
            <w:r w:rsidRPr="00B11AAF">
              <w:rPr>
                <w:rFonts w:ascii="Times New Roman" w:hAnsi="Times New Roman"/>
                <w:sz w:val="20"/>
              </w:rPr>
              <w:t>энергосбытовые</w:t>
            </w:r>
            <w:proofErr w:type="spellEnd"/>
            <w:r w:rsidRPr="00B11AAF">
              <w:rPr>
                <w:rFonts w:ascii="Times New Roman" w:hAnsi="Times New Roman"/>
                <w:sz w:val="20"/>
              </w:rPr>
              <w:t xml:space="preserve">, </w:t>
            </w:r>
            <w:proofErr w:type="spellStart"/>
            <w:r w:rsidRPr="00B11AAF">
              <w:rPr>
                <w:rFonts w:ascii="Times New Roman" w:hAnsi="Times New Roman"/>
                <w:sz w:val="20"/>
              </w:rPr>
              <w:t>энергоснабжающие</w:t>
            </w:r>
            <w:proofErr w:type="spellEnd"/>
            <w:r w:rsidRPr="00B11AAF">
              <w:rPr>
                <w:rFonts w:ascii="Times New Roman" w:hAnsi="Times New Roman"/>
                <w:sz w:val="20"/>
              </w:rPr>
              <w:t xml:space="preserve"> организации, приобретающие электрическую энергию (мощность) в целях дальнейшей продажи населению и приравненным к нему категориям потребителей, указанным в настоящей строке.</w:t>
            </w:r>
          </w:p>
        </w:tc>
      </w:tr>
      <w:tr w:rsidR="001A1869" w:rsidRPr="00B11AAF" w:rsidTr="00686538">
        <w:trPr>
          <w:jc w:val="center"/>
        </w:trPr>
        <w:tc>
          <w:tcPr>
            <w:tcW w:w="809" w:type="dxa"/>
          </w:tcPr>
          <w:p w:rsidR="001A1869" w:rsidRPr="00B11AAF" w:rsidRDefault="001A1869" w:rsidP="001A186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B11AAF">
              <w:rPr>
                <w:rFonts w:ascii="Times New Roman" w:hAnsi="Times New Roman"/>
                <w:sz w:val="20"/>
              </w:rPr>
              <w:t>8.1</w:t>
            </w:r>
          </w:p>
        </w:tc>
        <w:tc>
          <w:tcPr>
            <w:tcW w:w="5150" w:type="dxa"/>
            <w:gridSpan w:val="2"/>
          </w:tcPr>
          <w:p w:rsidR="001A1869" w:rsidRPr="00B11AAF" w:rsidRDefault="001A1869" w:rsidP="001A186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 w:rsidRPr="00B11AAF">
              <w:rPr>
                <w:rFonts w:ascii="Times New Roman" w:hAnsi="Times New Roman"/>
                <w:sz w:val="20"/>
              </w:rPr>
              <w:t>Одноставочный тариф</w:t>
            </w:r>
          </w:p>
        </w:tc>
        <w:tc>
          <w:tcPr>
            <w:tcW w:w="1631" w:type="dxa"/>
            <w:gridSpan w:val="2"/>
            <w:vAlign w:val="center"/>
          </w:tcPr>
          <w:p w:rsidR="001A1869" w:rsidRPr="00C47430" w:rsidRDefault="001A1869" w:rsidP="001A186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037" w:type="dxa"/>
            <w:vAlign w:val="center"/>
          </w:tcPr>
          <w:p w:rsidR="001A1869" w:rsidRPr="00C47430" w:rsidRDefault="001A1869" w:rsidP="001A186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1A1869" w:rsidRPr="00B11AAF" w:rsidTr="00686538">
        <w:trPr>
          <w:jc w:val="center"/>
        </w:trPr>
        <w:tc>
          <w:tcPr>
            <w:tcW w:w="809" w:type="dxa"/>
            <w:vMerge w:val="restart"/>
          </w:tcPr>
          <w:p w:rsidR="001A1869" w:rsidRPr="00B11AAF" w:rsidRDefault="001A1869" w:rsidP="001A186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B11AAF">
              <w:rPr>
                <w:rFonts w:ascii="Times New Roman" w:hAnsi="Times New Roman"/>
                <w:sz w:val="20"/>
              </w:rPr>
              <w:t>8.2</w:t>
            </w:r>
          </w:p>
        </w:tc>
        <w:tc>
          <w:tcPr>
            <w:tcW w:w="8818" w:type="dxa"/>
            <w:gridSpan w:val="5"/>
          </w:tcPr>
          <w:p w:rsidR="001A1869" w:rsidRPr="00C47430" w:rsidRDefault="001A1869" w:rsidP="001A186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 w:rsidRPr="00C47430">
              <w:rPr>
                <w:rFonts w:ascii="Times New Roman" w:hAnsi="Times New Roman"/>
                <w:sz w:val="20"/>
              </w:rPr>
              <w:t>Одноставочный тариф, дифференцированный по двум зонам суток</w:t>
            </w:r>
          </w:p>
        </w:tc>
      </w:tr>
      <w:tr w:rsidR="001A1869" w:rsidRPr="00B11AAF" w:rsidTr="00686538">
        <w:trPr>
          <w:jc w:val="center"/>
        </w:trPr>
        <w:tc>
          <w:tcPr>
            <w:tcW w:w="809" w:type="dxa"/>
            <w:vMerge/>
          </w:tcPr>
          <w:p w:rsidR="001A1869" w:rsidRPr="00B11AAF" w:rsidRDefault="001A1869" w:rsidP="001A186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119" w:type="dxa"/>
          </w:tcPr>
          <w:p w:rsidR="001A1869" w:rsidRPr="00B11AAF" w:rsidRDefault="001A1869" w:rsidP="001A1869">
            <w:pPr>
              <w:spacing w:after="0" w:line="240" w:lineRule="auto"/>
              <w:ind w:firstLine="286"/>
              <w:jc w:val="both"/>
              <w:rPr>
                <w:rFonts w:ascii="Times New Roman" w:hAnsi="Times New Roman"/>
                <w:sz w:val="20"/>
              </w:rPr>
            </w:pPr>
            <w:r w:rsidRPr="00B11AAF">
              <w:rPr>
                <w:rFonts w:ascii="Times New Roman" w:hAnsi="Times New Roman"/>
                <w:sz w:val="20"/>
              </w:rPr>
              <w:t>Дневная зона (пиковая и полупиковая)</w:t>
            </w:r>
          </w:p>
        </w:tc>
        <w:tc>
          <w:tcPr>
            <w:tcW w:w="1632" w:type="dxa"/>
            <w:gridSpan w:val="2"/>
          </w:tcPr>
          <w:p w:rsidR="001A1869" w:rsidRPr="00626530" w:rsidRDefault="001A1869" w:rsidP="001A1869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067" w:type="dxa"/>
            <w:gridSpan w:val="2"/>
          </w:tcPr>
          <w:p w:rsidR="001A1869" w:rsidRPr="00626530" w:rsidRDefault="001A1869" w:rsidP="001A1869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1A1869" w:rsidRPr="00B11AAF" w:rsidTr="00686538">
        <w:trPr>
          <w:jc w:val="center"/>
        </w:trPr>
        <w:tc>
          <w:tcPr>
            <w:tcW w:w="809" w:type="dxa"/>
            <w:vMerge/>
          </w:tcPr>
          <w:p w:rsidR="001A1869" w:rsidRPr="00B11AAF" w:rsidRDefault="001A1869" w:rsidP="001A186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119" w:type="dxa"/>
          </w:tcPr>
          <w:p w:rsidR="001A1869" w:rsidRPr="00B11AAF" w:rsidRDefault="001A1869" w:rsidP="001A1869">
            <w:pPr>
              <w:spacing w:after="0" w:line="240" w:lineRule="auto"/>
              <w:ind w:firstLine="286"/>
              <w:jc w:val="both"/>
              <w:rPr>
                <w:rFonts w:ascii="Times New Roman" w:hAnsi="Times New Roman"/>
                <w:sz w:val="20"/>
              </w:rPr>
            </w:pPr>
            <w:r w:rsidRPr="00B11AAF">
              <w:rPr>
                <w:rFonts w:ascii="Times New Roman" w:hAnsi="Times New Roman"/>
                <w:sz w:val="20"/>
              </w:rPr>
              <w:t>Ночная зона</w:t>
            </w:r>
          </w:p>
        </w:tc>
        <w:tc>
          <w:tcPr>
            <w:tcW w:w="1632" w:type="dxa"/>
            <w:gridSpan w:val="2"/>
          </w:tcPr>
          <w:p w:rsidR="001A1869" w:rsidRPr="00A67816" w:rsidRDefault="001A1869" w:rsidP="001A1869">
            <w:pPr>
              <w:spacing w:after="0"/>
              <w:jc w:val="center"/>
              <w:rPr>
                <w:rFonts w:ascii="Times New Roman" w:hAnsi="Times New Roman"/>
                <w:sz w:val="20"/>
                <w:lang w:val="en-US"/>
              </w:rPr>
            </w:pPr>
          </w:p>
        </w:tc>
        <w:tc>
          <w:tcPr>
            <w:tcW w:w="2067" w:type="dxa"/>
            <w:gridSpan w:val="2"/>
          </w:tcPr>
          <w:p w:rsidR="001A1869" w:rsidRPr="00C47430" w:rsidRDefault="001A1869" w:rsidP="001A1869">
            <w:pPr>
              <w:spacing w:after="0"/>
              <w:jc w:val="center"/>
              <w:rPr>
                <w:rFonts w:ascii="Times New Roman" w:hAnsi="Times New Roman"/>
                <w:sz w:val="20"/>
                <w:lang w:val="en-US"/>
              </w:rPr>
            </w:pPr>
          </w:p>
        </w:tc>
      </w:tr>
      <w:tr w:rsidR="001A1869" w:rsidRPr="00B11AAF" w:rsidTr="00686538">
        <w:trPr>
          <w:jc w:val="center"/>
        </w:trPr>
        <w:tc>
          <w:tcPr>
            <w:tcW w:w="809" w:type="dxa"/>
            <w:vMerge w:val="restart"/>
          </w:tcPr>
          <w:p w:rsidR="001A1869" w:rsidRPr="00B11AAF" w:rsidRDefault="001A1869" w:rsidP="001A186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B11AAF">
              <w:rPr>
                <w:rFonts w:ascii="Times New Roman" w:hAnsi="Times New Roman"/>
                <w:sz w:val="20"/>
              </w:rPr>
              <w:t>8.3</w:t>
            </w:r>
          </w:p>
        </w:tc>
        <w:tc>
          <w:tcPr>
            <w:tcW w:w="8818" w:type="dxa"/>
            <w:gridSpan w:val="5"/>
          </w:tcPr>
          <w:p w:rsidR="001A1869" w:rsidRPr="00C47430" w:rsidRDefault="001A1869" w:rsidP="001A186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 w:rsidRPr="00C47430">
              <w:rPr>
                <w:rFonts w:ascii="Times New Roman" w:hAnsi="Times New Roman"/>
                <w:sz w:val="20"/>
              </w:rPr>
              <w:t>Одноставочный тариф, дифференцированный по трем зонам суток</w:t>
            </w:r>
          </w:p>
        </w:tc>
      </w:tr>
      <w:tr w:rsidR="001A1869" w:rsidRPr="00B11AAF" w:rsidTr="00686538">
        <w:trPr>
          <w:jc w:val="center"/>
        </w:trPr>
        <w:tc>
          <w:tcPr>
            <w:tcW w:w="809" w:type="dxa"/>
            <w:vMerge/>
          </w:tcPr>
          <w:p w:rsidR="001A1869" w:rsidRPr="00B11AAF" w:rsidRDefault="001A1869" w:rsidP="001A186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119" w:type="dxa"/>
          </w:tcPr>
          <w:p w:rsidR="001A1869" w:rsidRPr="00B11AAF" w:rsidRDefault="001A1869" w:rsidP="001A1869">
            <w:pPr>
              <w:spacing w:after="0" w:line="240" w:lineRule="auto"/>
              <w:ind w:firstLine="286"/>
              <w:jc w:val="both"/>
              <w:rPr>
                <w:rFonts w:ascii="Times New Roman" w:hAnsi="Times New Roman"/>
                <w:sz w:val="20"/>
              </w:rPr>
            </w:pPr>
            <w:r w:rsidRPr="00B11AAF">
              <w:rPr>
                <w:rFonts w:ascii="Times New Roman" w:hAnsi="Times New Roman"/>
                <w:sz w:val="20"/>
              </w:rPr>
              <w:t>Пиковая зона</w:t>
            </w:r>
          </w:p>
        </w:tc>
        <w:tc>
          <w:tcPr>
            <w:tcW w:w="1632" w:type="dxa"/>
            <w:gridSpan w:val="2"/>
          </w:tcPr>
          <w:p w:rsidR="001A1869" w:rsidRPr="00A67816" w:rsidRDefault="001A1869" w:rsidP="001A1869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067" w:type="dxa"/>
            <w:gridSpan w:val="2"/>
          </w:tcPr>
          <w:p w:rsidR="001A1869" w:rsidRPr="00C47430" w:rsidRDefault="001A1869" w:rsidP="001A1869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1A1869" w:rsidRPr="00B11AAF" w:rsidTr="00686538">
        <w:trPr>
          <w:jc w:val="center"/>
        </w:trPr>
        <w:tc>
          <w:tcPr>
            <w:tcW w:w="809" w:type="dxa"/>
            <w:vMerge/>
          </w:tcPr>
          <w:p w:rsidR="001A1869" w:rsidRPr="00B11AAF" w:rsidRDefault="001A1869" w:rsidP="001A186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119" w:type="dxa"/>
          </w:tcPr>
          <w:p w:rsidR="001A1869" w:rsidRPr="00B11AAF" w:rsidRDefault="001A1869" w:rsidP="001A1869">
            <w:pPr>
              <w:spacing w:after="0" w:line="240" w:lineRule="auto"/>
              <w:ind w:firstLine="286"/>
              <w:jc w:val="both"/>
              <w:rPr>
                <w:rFonts w:ascii="Times New Roman" w:hAnsi="Times New Roman"/>
                <w:sz w:val="20"/>
              </w:rPr>
            </w:pPr>
            <w:r w:rsidRPr="00B11AAF">
              <w:rPr>
                <w:rFonts w:ascii="Times New Roman" w:hAnsi="Times New Roman"/>
                <w:sz w:val="20"/>
              </w:rPr>
              <w:t>Полупиковая зона</w:t>
            </w:r>
          </w:p>
        </w:tc>
        <w:tc>
          <w:tcPr>
            <w:tcW w:w="1632" w:type="dxa"/>
            <w:gridSpan w:val="2"/>
          </w:tcPr>
          <w:p w:rsidR="001A1869" w:rsidRPr="00A67816" w:rsidRDefault="001A1869" w:rsidP="001A1869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067" w:type="dxa"/>
            <w:gridSpan w:val="2"/>
          </w:tcPr>
          <w:p w:rsidR="001A1869" w:rsidRPr="00C47430" w:rsidRDefault="001A1869" w:rsidP="001A1869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1A1869" w:rsidRPr="00B11AAF" w:rsidTr="00686538">
        <w:trPr>
          <w:jc w:val="center"/>
        </w:trPr>
        <w:tc>
          <w:tcPr>
            <w:tcW w:w="809" w:type="dxa"/>
            <w:vMerge/>
          </w:tcPr>
          <w:p w:rsidR="001A1869" w:rsidRPr="00B11AAF" w:rsidRDefault="001A1869" w:rsidP="001A186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119" w:type="dxa"/>
          </w:tcPr>
          <w:p w:rsidR="001A1869" w:rsidRPr="00B11AAF" w:rsidRDefault="001A1869" w:rsidP="001A1869">
            <w:pPr>
              <w:spacing w:after="0" w:line="240" w:lineRule="auto"/>
              <w:ind w:firstLine="286"/>
              <w:jc w:val="both"/>
              <w:rPr>
                <w:rFonts w:ascii="Times New Roman" w:hAnsi="Times New Roman"/>
                <w:sz w:val="20"/>
              </w:rPr>
            </w:pPr>
            <w:r w:rsidRPr="00B11AAF">
              <w:rPr>
                <w:rFonts w:ascii="Times New Roman" w:hAnsi="Times New Roman"/>
                <w:sz w:val="20"/>
              </w:rPr>
              <w:t>Ночная зона</w:t>
            </w:r>
          </w:p>
        </w:tc>
        <w:tc>
          <w:tcPr>
            <w:tcW w:w="1632" w:type="dxa"/>
            <w:gridSpan w:val="2"/>
          </w:tcPr>
          <w:p w:rsidR="001A1869" w:rsidRPr="00A67816" w:rsidRDefault="001A1869" w:rsidP="001A1869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067" w:type="dxa"/>
            <w:gridSpan w:val="2"/>
          </w:tcPr>
          <w:p w:rsidR="001A1869" w:rsidRPr="00C47430" w:rsidRDefault="001A1869" w:rsidP="001A1869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1A1869" w:rsidRPr="00B11AAF" w:rsidTr="00686538">
        <w:trPr>
          <w:jc w:val="center"/>
        </w:trPr>
        <w:tc>
          <w:tcPr>
            <w:tcW w:w="809" w:type="dxa"/>
          </w:tcPr>
          <w:p w:rsidR="001A1869" w:rsidRPr="00B11AAF" w:rsidRDefault="001A1869" w:rsidP="001A186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B11AAF"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w="8818" w:type="dxa"/>
            <w:gridSpan w:val="5"/>
          </w:tcPr>
          <w:p w:rsidR="001A1869" w:rsidRPr="00B11AAF" w:rsidRDefault="001A1869" w:rsidP="001A186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 w:rsidRPr="00B11AAF">
              <w:rPr>
                <w:rFonts w:ascii="Times New Roman" w:hAnsi="Times New Roman"/>
                <w:sz w:val="20"/>
              </w:rPr>
              <w:t>Потребители, приравненные к населению:</w:t>
            </w:r>
          </w:p>
        </w:tc>
      </w:tr>
      <w:tr w:rsidR="001A1869" w:rsidRPr="00B11AAF" w:rsidTr="00686538">
        <w:trPr>
          <w:jc w:val="center"/>
        </w:trPr>
        <w:tc>
          <w:tcPr>
            <w:tcW w:w="809" w:type="dxa"/>
          </w:tcPr>
          <w:p w:rsidR="001A1869" w:rsidRPr="00B11AAF" w:rsidRDefault="001A1869" w:rsidP="001A186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B11AAF">
              <w:rPr>
                <w:rFonts w:ascii="Times New Roman" w:hAnsi="Times New Roman"/>
                <w:sz w:val="20"/>
              </w:rPr>
              <w:t>9.1</w:t>
            </w:r>
          </w:p>
        </w:tc>
        <w:tc>
          <w:tcPr>
            <w:tcW w:w="8818" w:type="dxa"/>
            <w:gridSpan w:val="5"/>
          </w:tcPr>
          <w:p w:rsidR="001A1869" w:rsidRPr="00B11AAF" w:rsidRDefault="001A1869" w:rsidP="001A1869">
            <w:pPr>
              <w:pStyle w:val="ab"/>
              <w:ind w:firstLine="317"/>
              <w:jc w:val="both"/>
              <w:rPr>
                <w:rFonts w:ascii="Times New Roman" w:hAnsi="Times New Roman"/>
                <w:sz w:val="20"/>
              </w:rPr>
            </w:pPr>
            <w:r w:rsidRPr="00B11AAF">
              <w:rPr>
                <w:rFonts w:ascii="Times New Roman" w:hAnsi="Times New Roman"/>
                <w:sz w:val="20"/>
              </w:rPr>
              <w:t xml:space="preserve">Исполнители коммунальных услуг (товарищества собственников жилья, жилищно-строительные, жилищные или иные специализированные потребительские кооперативы либо управляющие организации), </w:t>
            </w:r>
            <w:proofErr w:type="spellStart"/>
            <w:r w:rsidRPr="00B11AAF">
              <w:rPr>
                <w:rFonts w:ascii="Times New Roman" w:hAnsi="Times New Roman"/>
                <w:sz w:val="20"/>
              </w:rPr>
              <w:t>наймодатели</w:t>
            </w:r>
            <w:proofErr w:type="spellEnd"/>
            <w:r w:rsidRPr="00B11AAF">
              <w:rPr>
                <w:rFonts w:ascii="Times New Roman" w:hAnsi="Times New Roman"/>
                <w:sz w:val="20"/>
              </w:rPr>
              <w:t xml:space="preserve"> (или уполномоченные ими лица), предоставляющие гражданам жилые помещения специализированного жилищного фонда, включая жилые помещения в общежитиях, жилые помещения маневренного фонда, жилые помещения в домах системы социального обслуживания населения, жилые помещения фонда для временного поселения вынужденных переселенцев, для временного поселения лиц, признанных беженцами, а также жилые помещения для социальной защиты отдельных категорий граждан, приобретающие электрическую энергию (мощность) для коммунально-бытового потребления населения в объемах фактического потребления электрической энергии населения и объемах электрической энергии, израсходованной на места общего пользования, за исключением:</w:t>
            </w:r>
          </w:p>
          <w:p w:rsidR="001A1869" w:rsidRPr="00B11AAF" w:rsidRDefault="001A1869" w:rsidP="001A1869">
            <w:pPr>
              <w:pStyle w:val="ab"/>
              <w:ind w:firstLine="317"/>
              <w:jc w:val="both"/>
              <w:rPr>
                <w:rFonts w:ascii="Times New Roman" w:hAnsi="Times New Roman"/>
                <w:sz w:val="20"/>
              </w:rPr>
            </w:pPr>
            <w:r w:rsidRPr="00B11AAF">
              <w:rPr>
                <w:rFonts w:ascii="Times New Roman" w:hAnsi="Times New Roman"/>
                <w:sz w:val="20"/>
              </w:rPr>
              <w:t xml:space="preserve">исполнителей коммунальных услуг (товариществ собственников жилья, жилищно-строительных, жилищных или иных специализированных потребительских кооперативов либо управляющих организаций), приобретающих электрическую энергию (мощность) для предоставления коммунальных услуг собственникам и пользователям жилых помещений и содержания общего имущества многоквартирных домов; </w:t>
            </w:r>
          </w:p>
          <w:p w:rsidR="001A1869" w:rsidRPr="00B11AAF" w:rsidRDefault="001A1869" w:rsidP="001A1869">
            <w:pPr>
              <w:pStyle w:val="ab"/>
              <w:ind w:firstLine="317"/>
              <w:jc w:val="both"/>
              <w:rPr>
                <w:rFonts w:ascii="Times New Roman" w:hAnsi="Times New Roman"/>
                <w:sz w:val="20"/>
              </w:rPr>
            </w:pPr>
            <w:proofErr w:type="spellStart"/>
            <w:r w:rsidRPr="00B11AAF">
              <w:rPr>
                <w:rFonts w:ascii="Times New Roman" w:hAnsi="Times New Roman"/>
                <w:sz w:val="20"/>
              </w:rPr>
              <w:t>наймодателей</w:t>
            </w:r>
            <w:proofErr w:type="spellEnd"/>
            <w:r w:rsidRPr="00B11AAF">
              <w:rPr>
                <w:rFonts w:ascii="Times New Roman" w:hAnsi="Times New Roman"/>
                <w:sz w:val="20"/>
              </w:rPr>
              <w:t xml:space="preserve"> (или уполномоченных ими лиц), предоставляющих гражданам жилые помещения специализированного жилищного фонда, включая жилые помещения в общежитиях, жилые помещения маневренного фонда, жилые помещения в домах системы социального обслуживания населения, жилые помещения фонда для временного поселения вынужденных переселенцев, жилые помещения фонда для временного поселения лиц, признанных беженцами, а также жилые помещения для социальной защиты отдельных категорий граждан, приобретающих электрическую энергию (мощность) для предоставления коммунальных услуг пользователям таких жилых помещений в объемах потребления электрической энергии населением и содержания мест общего пользования в домах, в которых имеются жилые помещения специализированного жилого фонда.</w:t>
            </w:r>
          </w:p>
        </w:tc>
      </w:tr>
      <w:tr w:rsidR="001A1869" w:rsidRPr="00B11AAF" w:rsidTr="00686538">
        <w:trPr>
          <w:jc w:val="center"/>
        </w:trPr>
        <w:tc>
          <w:tcPr>
            <w:tcW w:w="809" w:type="dxa"/>
          </w:tcPr>
          <w:p w:rsidR="001A1869" w:rsidRPr="00B11AAF" w:rsidRDefault="001A1869" w:rsidP="001A186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B11AAF">
              <w:rPr>
                <w:rFonts w:ascii="Times New Roman" w:hAnsi="Times New Roman"/>
                <w:sz w:val="20"/>
              </w:rPr>
              <w:t>9.1.1</w:t>
            </w:r>
          </w:p>
        </w:tc>
        <w:tc>
          <w:tcPr>
            <w:tcW w:w="5150" w:type="dxa"/>
            <w:gridSpan w:val="2"/>
          </w:tcPr>
          <w:p w:rsidR="001A1869" w:rsidRPr="00B11AAF" w:rsidRDefault="001A1869" w:rsidP="001A186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 w:rsidRPr="00B11AAF">
              <w:rPr>
                <w:rFonts w:ascii="Times New Roman" w:hAnsi="Times New Roman"/>
                <w:sz w:val="20"/>
              </w:rPr>
              <w:t>Одноставочный тариф</w:t>
            </w:r>
          </w:p>
        </w:tc>
        <w:tc>
          <w:tcPr>
            <w:tcW w:w="1631" w:type="dxa"/>
            <w:gridSpan w:val="2"/>
            <w:vAlign w:val="center"/>
          </w:tcPr>
          <w:p w:rsidR="001A1869" w:rsidRPr="00B11AAF" w:rsidRDefault="001A1869" w:rsidP="001A186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037" w:type="dxa"/>
            <w:vAlign w:val="center"/>
          </w:tcPr>
          <w:p w:rsidR="001A1869" w:rsidRPr="00C47430" w:rsidRDefault="001A1869" w:rsidP="001A186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1A1869" w:rsidRPr="00B11AAF" w:rsidTr="00686538">
        <w:trPr>
          <w:jc w:val="center"/>
        </w:trPr>
        <w:tc>
          <w:tcPr>
            <w:tcW w:w="809" w:type="dxa"/>
            <w:vMerge w:val="restart"/>
          </w:tcPr>
          <w:p w:rsidR="001A1869" w:rsidRPr="00B11AAF" w:rsidRDefault="001A1869" w:rsidP="001A186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B11AAF">
              <w:rPr>
                <w:rFonts w:ascii="Times New Roman" w:hAnsi="Times New Roman"/>
                <w:sz w:val="20"/>
              </w:rPr>
              <w:t>9.1.2</w:t>
            </w:r>
          </w:p>
        </w:tc>
        <w:tc>
          <w:tcPr>
            <w:tcW w:w="8818" w:type="dxa"/>
            <w:gridSpan w:val="5"/>
          </w:tcPr>
          <w:p w:rsidR="001A1869" w:rsidRPr="00C47430" w:rsidRDefault="001A1869" w:rsidP="001A186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 w:rsidRPr="00C47430">
              <w:rPr>
                <w:rFonts w:ascii="Times New Roman" w:hAnsi="Times New Roman"/>
                <w:sz w:val="20"/>
              </w:rPr>
              <w:t>Одноставочный тариф, дифференцированный по двум зонам суток</w:t>
            </w:r>
          </w:p>
        </w:tc>
      </w:tr>
      <w:tr w:rsidR="001A1869" w:rsidRPr="00B11AAF" w:rsidTr="00686538">
        <w:trPr>
          <w:jc w:val="center"/>
        </w:trPr>
        <w:tc>
          <w:tcPr>
            <w:tcW w:w="809" w:type="dxa"/>
            <w:vMerge/>
          </w:tcPr>
          <w:p w:rsidR="001A1869" w:rsidRPr="00B11AAF" w:rsidRDefault="001A1869" w:rsidP="001A186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119" w:type="dxa"/>
          </w:tcPr>
          <w:p w:rsidR="001A1869" w:rsidRPr="00B11AAF" w:rsidRDefault="001A1869" w:rsidP="001A1869">
            <w:pPr>
              <w:spacing w:after="0" w:line="240" w:lineRule="auto"/>
              <w:ind w:firstLine="286"/>
              <w:jc w:val="both"/>
              <w:rPr>
                <w:rFonts w:ascii="Times New Roman" w:hAnsi="Times New Roman"/>
                <w:sz w:val="20"/>
              </w:rPr>
            </w:pPr>
            <w:r w:rsidRPr="00B11AAF">
              <w:rPr>
                <w:rFonts w:ascii="Times New Roman" w:hAnsi="Times New Roman"/>
                <w:sz w:val="20"/>
              </w:rPr>
              <w:t>Дневная зона (пиковая и полупиковая)</w:t>
            </w:r>
          </w:p>
        </w:tc>
        <w:tc>
          <w:tcPr>
            <w:tcW w:w="1632" w:type="dxa"/>
            <w:gridSpan w:val="2"/>
          </w:tcPr>
          <w:p w:rsidR="001A1869" w:rsidRPr="00626530" w:rsidRDefault="001A1869" w:rsidP="001A1869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067" w:type="dxa"/>
            <w:gridSpan w:val="2"/>
          </w:tcPr>
          <w:p w:rsidR="001A1869" w:rsidRPr="00626530" w:rsidRDefault="001A1869" w:rsidP="001A1869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1A1869" w:rsidRPr="00B11AAF" w:rsidTr="00686538">
        <w:trPr>
          <w:jc w:val="center"/>
        </w:trPr>
        <w:tc>
          <w:tcPr>
            <w:tcW w:w="809" w:type="dxa"/>
            <w:vMerge/>
          </w:tcPr>
          <w:p w:rsidR="001A1869" w:rsidRPr="00B11AAF" w:rsidRDefault="001A1869" w:rsidP="001A186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119" w:type="dxa"/>
          </w:tcPr>
          <w:p w:rsidR="001A1869" w:rsidRPr="00B11AAF" w:rsidRDefault="001A1869" w:rsidP="001A1869">
            <w:pPr>
              <w:spacing w:after="0" w:line="240" w:lineRule="auto"/>
              <w:ind w:firstLine="286"/>
              <w:jc w:val="both"/>
              <w:rPr>
                <w:rFonts w:ascii="Times New Roman" w:hAnsi="Times New Roman"/>
                <w:sz w:val="20"/>
              </w:rPr>
            </w:pPr>
            <w:r w:rsidRPr="00B11AAF">
              <w:rPr>
                <w:rFonts w:ascii="Times New Roman" w:hAnsi="Times New Roman"/>
                <w:sz w:val="20"/>
              </w:rPr>
              <w:t>Ночная зона</w:t>
            </w:r>
          </w:p>
        </w:tc>
        <w:tc>
          <w:tcPr>
            <w:tcW w:w="1632" w:type="dxa"/>
            <w:gridSpan w:val="2"/>
          </w:tcPr>
          <w:p w:rsidR="001A1869" w:rsidRPr="00A67816" w:rsidRDefault="001A1869" w:rsidP="001A1869">
            <w:pPr>
              <w:spacing w:after="0"/>
              <w:jc w:val="center"/>
              <w:rPr>
                <w:rFonts w:ascii="Times New Roman" w:hAnsi="Times New Roman"/>
                <w:sz w:val="20"/>
                <w:lang w:val="en-US"/>
              </w:rPr>
            </w:pPr>
          </w:p>
        </w:tc>
        <w:tc>
          <w:tcPr>
            <w:tcW w:w="2067" w:type="dxa"/>
            <w:gridSpan w:val="2"/>
          </w:tcPr>
          <w:p w:rsidR="001A1869" w:rsidRPr="00C47430" w:rsidRDefault="001A1869" w:rsidP="001A1869">
            <w:pPr>
              <w:spacing w:after="0"/>
              <w:jc w:val="center"/>
              <w:rPr>
                <w:rFonts w:ascii="Times New Roman" w:hAnsi="Times New Roman"/>
                <w:sz w:val="20"/>
                <w:lang w:val="en-US"/>
              </w:rPr>
            </w:pPr>
          </w:p>
        </w:tc>
      </w:tr>
      <w:tr w:rsidR="001A1869" w:rsidRPr="00B11AAF" w:rsidTr="00686538">
        <w:trPr>
          <w:trHeight w:val="296"/>
          <w:jc w:val="center"/>
        </w:trPr>
        <w:tc>
          <w:tcPr>
            <w:tcW w:w="809" w:type="dxa"/>
            <w:vMerge w:val="restart"/>
          </w:tcPr>
          <w:p w:rsidR="001A1869" w:rsidRPr="00B11AAF" w:rsidRDefault="001A1869" w:rsidP="001A186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B11AAF">
              <w:rPr>
                <w:rFonts w:ascii="Times New Roman" w:hAnsi="Times New Roman"/>
                <w:sz w:val="20"/>
              </w:rPr>
              <w:t>9.1.3</w:t>
            </w:r>
          </w:p>
        </w:tc>
        <w:tc>
          <w:tcPr>
            <w:tcW w:w="8818" w:type="dxa"/>
            <w:gridSpan w:val="5"/>
          </w:tcPr>
          <w:p w:rsidR="001A1869" w:rsidRPr="00B11AAF" w:rsidRDefault="001A1869" w:rsidP="001A186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 w:rsidRPr="00B11AAF">
              <w:rPr>
                <w:rFonts w:ascii="Times New Roman" w:hAnsi="Times New Roman"/>
                <w:sz w:val="20"/>
              </w:rPr>
              <w:t>Одноставочный тариф, дифференцированный по трем зонам суток</w:t>
            </w:r>
          </w:p>
        </w:tc>
      </w:tr>
      <w:tr w:rsidR="001A1869" w:rsidRPr="00B11AAF" w:rsidTr="00686538">
        <w:trPr>
          <w:jc w:val="center"/>
        </w:trPr>
        <w:tc>
          <w:tcPr>
            <w:tcW w:w="809" w:type="dxa"/>
            <w:vMerge/>
          </w:tcPr>
          <w:p w:rsidR="001A1869" w:rsidRPr="00B11AAF" w:rsidRDefault="001A1869" w:rsidP="001A186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119" w:type="dxa"/>
          </w:tcPr>
          <w:p w:rsidR="001A1869" w:rsidRPr="00B11AAF" w:rsidRDefault="001A1869" w:rsidP="001A1869">
            <w:pPr>
              <w:spacing w:after="0" w:line="240" w:lineRule="auto"/>
              <w:ind w:firstLine="286"/>
              <w:jc w:val="both"/>
              <w:rPr>
                <w:rFonts w:ascii="Times New Roman" w:hAnsi="Times New Roman"/>
                <w:sz w:val="20"/>
              </w:rPr>
            </w:pPr>
            <w:r w:rsidRPr="00B11AAF">
              <w:rPr>
                <w:rFonts w:ascii="Times New Roman" w:hAnsi="Times New Roman"/>
                <w:sz w:val="20"/>
              </w:rPr>
              <w:t>Пиковая зона</w:t>
            </w:r>
          </w:p>
        </w:tc>
        <w:tc>
          <w:tcPr>
            <w:tcW w:w="1632" w:type="dxa"/>
            <w:gridSpan w:val="2"/>
          </w:tcPr>
          <w:p w:rsidR="001A1869" w:rsidRPr="00A67816" w:rsidRDefault="001A1869" w:rsidP="001A1869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067" w:type="dxa"/>
            <w:gridSpan w:val="2"/>
          </w:tcPr>
          <w:p w:rsidR="001A1869" w:rsidRPr="00C47430" w:rsidRDefault="001A1869" w:rsidP="001A1869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1A1869" w:rsidRPr="00B11AAF" w:rsidTr="00686538">
        <w:trPr>
          <w:jc w:val="center"/>
        </w:trPr>
        <w:tc>
          <w:tcPr>
            <w:tcW w:w="809" w:type="dxa"/>
            <w:vMerge/>
          </w:tcPr>
          <w:p w:rsidR="001A1869" w:rsidRPr="00B11AAF" w:rsidRDefault="001A1869" w:rsidP="001A186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119" w:type="dxa"/>
          </w:tcPr>
          <w:p w:rsidR="001A1869" w:rsidRPr="00B11AAF" w:rsidRDefault="001A1869" w:rsidP="001A1869">
            <w:pPr>
              <w:spacing w:after="0" w:line="240" w:lineRule="auto"/>
              <w:ind w:firstLine="286"/>
              <w:jc w:val="both"/>
              <w:rPr>
                <w:rFonts w:ascii="Times New Roman" w:hAnsi="Times New Roman"/>
                <w:sz w:val="20"/>
              </w:rPr>
            </w:pPr>
            <w:r w:rsidRPr="00B11AAF">
              <w:rPr>
                <w:rFonts w:ascii="Times New Roman" w:hAnsi="Times New Roman"/>
                <w:sz w:val="20"/>
              </w:rPr>
              <w:t>Полупиковая зона</w:t>
            </w:r>
          </w:p>
        </w:tc>
        <w:tc>
          <w:tcPr>
            <w:tcW w:w="1632" w:type="dxa"/>
            <w:gridSpan w:val="2"/>
          </w:tcPr>
          <w:p w:rsidR="001A1869" w:rsidRPr="00A67816" w:rsidRDefault="001A1869" w:rsidP="001A1869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067" w:type="dxa"/>
            <w:gridSpan w:val="2"/>
          </w:tcPr>
          <w:p w:rsidR="001A1869" w:rsidRPr="00C47430" w:rsidRDefault="001A1869" w:rsidP="001A1869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1A1869" w:rsidRPr="00B11AAF" w:rsidTr="00686538">
        <w:trPr>
          <w:jc w:val="center"/>
        </w:trPr>
        <w:tc>
          <w:tcPr>
            <w:tcW w:w="809" w:type="dxa"/>
            <w:vMerge/>
          </w:tcPr>
          <w:p w:rsidR="001A1869" w:rsidRPr="00B11AAF" w:rsidRDefault="001A1869" w:rsidP="001A186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119" w:type="dxa"/>
          </w:tcPr>
          <w:p w:rsidR="001A1869" w:rsidRPr="00B11AAF" w:rsidRDefault="001A1869" w:rsidP="001A1869">
            <w:pPr>
              <w:spacing w:after="0" w:line="240" w:lineRule="auto"/>
              <w:ind w:firstLine="286"/>
              <w:jc w:val="both"/>
              <w:rPr>
                <w:rFonts w:ascii="Times New Roman" w:hAnsi="Times New Roman"/>
                <w:sz w:val="20"/>
              </w:rPr>
            </w:pPr>
            <w:r w:rsidRPr="00B11AAF">
              <w:rPr>
                <w:rFonts w:ascii="Times New Roman" w:hAnsi="Times New Roman"/>
                <w:sz w:val="20"/>
              </w:rPr>
              <w:t>Ночная зона</w:t>
            </w:r>
          </w:p>
        </w:tc>
        <w:tc>
          <w:tcPr>
            <w:tcW w:w="1632" w:type="dxa"/>
            <w:gridSpan w:val="2"/>
          </w:tcPr>
          <w:p w:rsidR="001A1869" w:rsidRPr="00A67816" w:rsidRDefault="001A1869" w:rsidP="001A1869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067" w:type="dxa"/>
            <w:gridSpan w:val="2"/>
          </w:tcPr>
          <w:p w:rsidR="001A1869" w:rsidRPr="00C47430" w:rsidRDefault="001A1869" w:rsidP="001A1869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1A1869" w:rsidRPr="00B11AAF" w:rsidTr="00686538">
        <w:trPr>
          <w:jc w:val="center"/>
        </w:trPr>
        <w:tc>
          <w:tcPr>
            <w:tcW w:w="809" w:type="dxa"/>
          </w:tcPr>
          <w:p w:rsidR="001A1869" w:rsidRPr="00B11AAF" w:rsidRDefault="001A1869" w:rsidP="001A186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B11AAF">
              <w:rPr>
                <w:rFonts w:ascii="Times New Roman" w:hAnsi="Times New Roman"/>
                <w:sz w:val="20"/>
              </w:rPr>
              <w:t>9.2</w:t>
            </w:r>
          </w:p>
        </w:tc>
        <w:tc>
          <w:tcPr>
            <w:tcW w:w="8818" w:type="dxa"/>
            <w:gridSpan w:val="5"/>
          </w:tcPr>
          <w:p w:rsidR="001A1869" w:rsidRPr="00B11AAF" w:rsidRDefault="001A1869" w:rsidP="001A1869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20"/>
              </w:rPr>
            </w:pPr>
            <w:r w:rsidRPr="00B11AAF">
              <w:rPr>
                <w:rFonts w:ascii="Times New Roman" w:hAnsi="Times New Roman"/>
                <w:sz w:val="20"/>
              </w:rPr>
              <w:t>Садоводческие некоммерческие товарищества и огороднические некоммерческие товарищества.</w:t>
            </w:r>
          </w:p>
        </w:tc>
      </w:tr>
      <w:tr w:rsidR="001A1869" w:rsidRPr="00B11AAF" w:rsidTr="00686538">
        <w:trPr>
          <w:jc w:val="center"/>
        </w:trPr>
        <w:tc>
          <w:tcPr>
            <w:tcW w:w="809" w:type="dxa"/>
          </w:tcPr>
          <w:p w:rsidR="001A1869" w:rsidRPr="00B11AAF" w:rsidRDefault="001A1869" w:rsidP="001A186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B11AAF">
              <w:rPr>
                <w:rFonts w:ascii="Times New Roman" w:hAnsi="Times New Roman"/>
                <w:sz w:val="20"/>
              </w:rPr>
              <w:t>9.2.1</w:t>
            </w:r>
          </w:p>
        </w:tc>
        <w:tc>
          <w:tcPr>
            <w:tcW w:w="5150" w:type="dxa"/>
            <w:gridSpan w:val="2"/>
          </w:tcPr>
          <w:p w:rsidR="001A1869" w:rsidRPr="00B11AAF" w:rsidRDefault="001A1869" w:rsidP="001A186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 w:rsidRPr="00B11AAF">
              <w:rPr>
                <w:rFonts w:ascii="Times New Roman" w:hAnsi="Times New Roman"/>
                <w:sz w:val="20"/>
              </w:rPr>
              <w:t>Одноставочный тариф</w:t>
            </w:r>
          </w:p>
        </w:tc>
        <w:tc>
          <w:tcPr>
            <w:tcW w:w="1631" w:type="dxa"/>
            <w:gridSpan w:val="2"/>
            <w:vAlign w:val="center"/>
          </w:tcPr>
          <w:p w:rsidR="001A1869" w:rsidRPr="00B11AAF" w:rsidRDefault="001A1869" w:rsidP="001A186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037" w:type="dxa"/>
            <w:vAlign w:val="center"/>
          </w:tcPr>
          <w:p w:rsidR="001A1869" w:rsidRPr="00B11AAF" w:rsidRDefault="001A1869" w:rsidP="001A186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1A1869" w:rsidRPr="00B11AAF" w:rsidTr="00686538">
        <w:trPr>
          <w:jc w:val="center"/>
        </w:trPr>
        <w:tc>
          <w:tcPr>
            <w:tcW w:w="809" w:type="dxa"/>
            <w:vMerge w:val="restart"/>
          </w:tcPr>
          <w:p w:rsidR="001A1869" w:rsidRPr="00B11AAF" w:rsidRDefault="001A1869" w:rsidP="001A186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B11AAF">
              <w:rPr>
                <w:rFonts w:ascii="Times New Roman" w:hAnsi="Times New Roman"/>
                <w:sz w:val="20"/>
              </w:rPr>
              <w:t>9.2.2</w:t>
            </w:r>
          </w:p>
        </w:tc>
        <w:tc>
          <w:tcPr>
            <w:tcW w:w="8818" w:type="dxa"/>
            <w:gridSpan w:val="5"/>
          </w:tcPr>
          <w:p w:rsidR="001A1869" w:rsidRPr="00B11AAF" w:rsidRDefault="001A1869" w:rsidP="001A186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 w:rsidRPr="00B11AAF">
              <w:rPr>
                <w:rFonts w:ascii="Times New Roman" w:hAnsi="Times New Roman"/>
                <w:sz w:val="20"/>
              </w:rPr>
              <w:t>Одноставочный тариф, дифференцированный по двум зонам суток</w:t>
            </w:r>
          </w:p>
        </w:tc>
      </w:tr>
      <w:tr w:rsidR="001A1869" w:rsidRPr="00B11AAF" w:rsidTr="00686538">
        <w:trPr>
          <w:jc w:val="center"/>
        </w:trPr>
        <w:tc>
          <w:tcPr>
            <w:tcW w:w="809" w:type="dxa"/>
            <w:vMerge/>
          </w:tcPr>
          <w:p w:rsidR="001A1869" w:rsidRPr="00B11AAF" w:rsidRDefault="001A1869" w:rsidP="001A186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119" w:type="dxa"/>
          </w:tcPr>
          <w:p w:rsidR="001A1869" w:rsidRPr="00B11AAF" w:rsidRDefault="001A1869" w:rsidP="001A1869">
            <w:pPr>
              <w:spacing w:after="0" w:line="240" w:lineRule="auto"/>
              <w:ind w:firstLine="286"/>
              <w:jc w:val="both"/>
              <w:rPr>
                <w:rFonts w:ascii="Times New Roman" w:hAnsi="Times New Roman"/>
                <w:sz w:val="20"/>
              </w:rPr>
            </w:pPr>
            <w:r w:rsidRPr="00B11AAF">
              <w:rPr>
                <w:rFonts w:ascii="Times New Roman" w:hAnsi="Times New Roman"/>
                <w:sz w:val="20"/>
              </w:rPr>
              <w:t>Дневная зона (пиковая и полупиковая)</w:t>
            </w:r>
          </w:p>
        </w:tc>
        <w:tc>
          <w:tcPr>
            <w:tcW w:w="1632" w:type="dxa"/>
            <w:gridSpan w:val="2"/>
          </w:tcPr>
          <w:p w:rsidR="001A1869" w:rsidRPr="00626530" w:rsidRDefault="001A1869" w:rsidP="001A1869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067" w:type="dxa"/>
            <w:gridSpan w:val="2"/>
          </w:tcPr>
          <w:p w:rsidR="001A1869" w:rsidRPr="00626530" w:rsidRDefault="001A1869" w:rsidP="001A1869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1A1869" w:rsidRPr="00B11AAF" w:rsidTr="00686538">
        <w:trPr>
          <w:jc w:val="center"/>
        </w:trPr>
        <w:tc>
          <w:tcPr>
            <w:tcW w:w="809" w:type="dxa"/>
            <w:vMerge/>
          </w:tcPr>
          <w:p w:rsidR="001A1869" w:rsidRPr="00B11AAF" w:rsidRDefault="001A1869" w:rsidP="001A186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119" w:type="dxa"/>
          </w:tcPr>
          <w:p w:rsidR="001A1869" w:rsidRPr="00B11AAF" w:rsidRDefault="001A1869" w:rsidP="001A1869">
            <w:pPr>
              <w:spacing w:after="0" w:line="240" w:lineRule="auto"/>
              <w:ind w:firstLine="286"/>
              <w:jc w:val="both"/>
              <w:rPr>
                <w:rFonts w:ascii="Times New Roman" w:hAnsi="Times New Roman"/>
                <w:sz w:val="20"/>
              </w:rPr>
            </w:pPr>
            <w:r w:rsidRPr="00B11AAF">
              <w:rPr>
                <w:rFonts w:ascii="Times New Roman" w:hAnsi="Times New Roman"/>
                <w:sz w:val="20"/>
              </w:rPr>
              <w:t>Ночная зона</w:t>
            </w:r>
          </w:p>
        </w:tc>
        <w:tc>
          <w:tcPr>
            <w:tcW w:w="1632" w:type="dxa"/>
            <w:gridSpan w:val="2"/>
          </w:tcPr>
          <w:p w:rsidR="001A1869" w:rsidRPr="00A67816" w:rsidRDefault="001A1869" w:rsidP="001A1869">
            <w:pPr>
              <w:spacing w:after="0"/>
              <w:jc w:val="center"/>
              <w:rPr>
                <w:rFonts w:ascii="Times New Roman" w:hAnsi="Times New Roman"/>
                <w:sz w:val="20"/>
                <w:lang w:val="en-US"/>
              </w:rPr>
            </w:pPr>
          </w:p>
        </w:tc>
        <w:tc>
          <w:tcPr>
            <w:tcW w:w="2067" w:type="dxa"/>
            <w:gridSpan w:val="2"/>
          </w:tcPr>
          <w:p w:rsidR="001A1869" w:rsidRPr="00C47430" w:rsidRDefault="001A1869" w:rsidP="001A1869">
            <w:pPr>
              <w:spacing w:after="0"/>
              <w:jc w:val="center"/>
              <w:rPr>
                <w:rFonts w:ascii="Times New Roman" w:hAnsi="Times New Roman"/>
                <w:sz w:val="20"/>
                <w:lang w:val="en-US"/>
              </w:rPr>
            </w:pPr>
          </w:p>
        </w:tc>
      </w:tr>
      <w:tr w:rsidR="001A1869" w:rsidRPr="00B11AAF" w:rsidTr="00686538">
        <w:trPr>
          <w:jc w:val="center"/>
        </w:trPr>
        <w:tc>
          <w:tcPr>
            <w:tcW w:w="809" w:type="dxa"/>
            <w:vMerge w:val="restart"/>
          </w:tcPr>
          <w:p w:rsidR="001A1869" w:rsidRPr="00B11AAF" w:rsidRDefault="001A1869" w:rsidP="001A186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B11AAF">
              <w:rPr>
                <w:rFonts w:ascii="Times New Roman" w:hAnsi="Times New Roman"/>
                <w:sz w:val="20"/>
              </w:rPr>
              <w:t>9.2.3</w:t>
            </w:r>
          </w:p>
        </w:tc>
        <w:tc>
          <w:tcPr>
            <w:tcW w:w="8818" w:type="dxa"/>
            <w:gridSpan w:val="5"/>
          </w:tcPr>
          <w:p w:rsidR="001A1869" w:rsidRPr="00C47430" w:rsidRDefault="001A1869" w:rsidP="001A186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 w:rsidRPr="00C47430">
              <w:rPr>
                <w:rFonts w:ascii="Times New Roman" w:hAnsi="Times New Roman"/>
                <w:sz w:val="20"/>
              </w:rPr>
              <w:t>Одноставочный тариф, дифференцированный по трем зонам суток</w:t>
            </w:r>
          </w:p>
        </w:tc>
      </w:tr>
      <w:tr w:rsidR="001A1869" w:rsidRPr="00B11AAF" w:rsidTr="00686538">
        <w:trPr>
          <w:jc w:val="center"/>
        </w:trPr>
        <w:tc>
          <w:tcPr>
            <w:tcW w:w="809" w:type="dxa"/>
            <w:vMerge/>
          </w:tcPr>
          <w:p w:rsidR="001A1869" w:rsidRPr="00B11AAF" w:rsidRDefault="001A1869" w:rsidP="001A186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119" w:type="dxa"/>
          </w:tcPr>
          <w:p w:rsidR="001A1869" w:rsidRPr="00B11AAF" w:rsidRDefault="001A1869" w:rsidP="001A1869">
            <w:pPr>
              <w:spacing w:after="0" w:line="240" w:lineRule="auto"/>
              <w:ind w:firstLine="286"/>
              <w:jc w:val="both"/>
              <w:rPr>
                <w:rFonts w:ascii="Times New Roman" w:hAnsi="Times New Roman"/>
                <w:sz w:val="20"/>
              </w:rPr>
            </w:pPr>
            <w:r w:rsidRPr="00B11AAF">
              <w:rPr>
                <w:rFonts w:ascii="Times New Roman" w:hAnsi="Times New Roman"/>
                <w:sz w:val="20"/>
              </w:rPr>
              <w:t>Пиковая зона</w:t>
            </w:r>
          </w:p>
        </w:tc>
        <w:tc>
          <w:tcPr>
            <w:tcW w:w="1632" w:type="dxa"/>
            <w:gridSpan w:val="2"/>
          </w:tcPr>
          <w:p w:rsidR="001A1869" w:rsidRPr="00A67816" w:rsidRDefault="001A1869" w:rsidP="001A1869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067" w:type="dxa"/>
            <w:gridSpan w:val="2"/>
          </w:tcPr>
          <w:p w:rsidR="001A1869" w:rsidRPr="00C47430" w:rsidRDefault="001A1869" w:rsidP="001A1869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1A1869" w:rsidRPr="00B11AAF" w:rsidTr="00686538">
        <w:trPr>
          <w:jc w:val="center"/>
        </w:trPr>
        <w:tc>
          <w:tcPr>
            <w:tcW w:w="809" w:type="dxa"/>
            <w:vMerge/>
          </w:tcPr>
          <w:p w:rsidR="001A1869" w:rsidRPr="00B11AAF" w:rsidRDefault="001A1869" w:rsidP="001A186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119" w:type="dxa"/>
          </w:tcPr>
          <w:p w:rsidR="001A1869" w:rsidRPr="00B11AAF" w:rsidRDefault="001A1869" w:rsidP="001A1869">
            <w:pPr>
              <w:spacing w:after="0" w:line="240" w:lineRule="auto"/>
              <w:ind w:firstLine="286"/>
              <w:jc w:val="both"/>
              <w:rPr>
                <w:rFonts w:ascii="Times New Roman" w:hAnsi="Times New Roman"/>
                <w:sz w:val="20"/>
              </w:rPr>
            </w:pPr>
            <w:r w:rsidRPr="00B11AAF">
              <w:rPr>
                <w:rFonts w:ascii="Times New Roman" w:hAnsi="Times New Roman"/>
                <w:sz w:val="20"/>
              </w:rPr>
              <w:t>Полупиковая зона</w:t>
            </w:r>
          </w:p>
        </w:tc>
        <w:tc>
          <w:tcPr>
            <w:tcW w:w="1632" w:type="dxa"/>
            <w:gridSpan w:val="2"/>
          </w:tcPr>
          <w:p w:rsidR="001A1869" w:rsidRPr="00A67816" w:rsidRDefault="001A1869" w:rsidP="001A1869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067" w:type="dxa"/>
            <w:gridSpan w:val="2"/>
          </w:tcPr>
          <w:p w:rsidR="001A1869" w:rsidRPr="00C47430" w:rsidRDefault="001A1869" w:rsidP="001A1869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1A1869" w:rsidRPr="00B11AAF" w:rsidTr="00686538">
        <w:trPr>
          <w:jc w:val="center"/>
        </w:trPr>
        <w:tc>
          <w:tcPr>
            <w:tcW w:w="809" w:type="dxa"/>
            <w:vMerge/>
          </w:tcPr>
          <w:p w:rsidR="001A1869" w:rsidRPr="00B11AAF" w:rsidRDefault="001A1869" w:rsidP="001A186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119" w:type="dxa"/>
          </w:tcPr>
          <w:p w:rsidR="001A1869" w:rsidRPr="00B11AAF" w:rsidRDefault="001A1869" w:rsidP="001A1869">
            <w:pPr>
              <w:spacing w:after="0" w:line="240" w:lineRule="auto"/>
              <w:ind w:firstLine="286"/>
              <w:jc w:val="both"/>
              <w:rPr>
                <w:rFonts w:ascii="Times New Roman" w:hAnsi="Times New Roman"/>
                <w:sz w:val="20"/>
              </w:rPr>
            </w:pPr>
            <w:r w:rsidRPr="00B11AAF">
              <w:rPr>
                <w:rFonts w:ascii="Times New Roman" w:hAnsi="Times New Roman"/>
                <w:sz w:val="20"/>
              </w:rPr>
              <w:t>Ночная зона</w:t>
            </w:r>
          </w:p>
        </w:tc>
        <w:tc>
          <w:tcPr>
            <w:tcW w:w="1632" w:type="dxa"/>
            <w:gridSpan w:val="2"/>
          </w:tcPr>
          <w:p w:rsidR="001A1869" w:rsidRPr="00A67816" w:rsidRDefault="001A1869" w:rsidP="001A1869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067" w:type="dxa"/>
            <w:gridSpan w:val="2"/>
          </w:tcPr>
          <w:p w:rsidR="001A1869" w:rsidRPr="00C47430" w:rsidRDefault="001A1869" w:rsidP="001A1869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1A1869" w:rsidRPr="00B11AAF" w:rsidTr="00686538">
        <w:trPr>
          <w:jc w:val="center"/>
        </w:trPr>
        <w:tc>
          <w:tcPr>
            <w:tcW w:w="809" w:type="dxa"/>
          </w:tcPr>
          <w:p w:rsidR="001A1869" w:rsidRPr="00B11AAF" w:rsidRDefault="001A1869" w:rsidP="001A186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B11AAF">
              <w:rPr>
                <w:rFonts w:ascii="Times New Roman" w:hAnsi="Times New Roman"/>
                <w:sz w:val="20"/>
              </w:rPr>
              <w:t>9.3</w:t>
            </w:r>
          </w:p>
        </w:tc>
        <w:tc>
          <w:tcPr>
            <w:tcW w:w="8818" w:type="dxa"/>
            <w:gridSpan w:val="5"/>
          </w:tcPr>
          <w:p w:rsidR="001A1869" w:rsidRPr="00B11AAF" w:rsidRDefault="001A1869" w:rsidP="001A1869">
            <w:pPr>
              <w:pStyle w:val="ab"/>
              <w:ind w:firstLine="317"/>
              <w:jc w:val="both"/>
              <w:rPr>
                <w:rFonts w:ascii="Times New Roman" w:hAnsi="Times New Roman"/>
                <w:sz w:val="20"/>
              </w:rPr>
            </w:pPr>
            <w:r w:rsidRPr="00B11AAF">
              <w:rPr>
                <w:rFonts w:ascii="Times New Roman" w:hAnsi="Times New Roman"/>
                <w:sz w:val="20"/>
              </w:rPr>
              <w:t>Юридические лица, приобретающие электрическую энергию (мощность) в целях потребления осужденными в помещениях для их содержания при условии наличия раздельного учета электрической энергии для указанных помещений.</w:t>
            </w:r>
          </w:p>
        </w:tc>
      </w:tr>
      <w:tr w:rsidR="001A1869" w:rsidRPr="00B11AAF" w:rsidTr="00686538">
        <w:trPr>
          <w:jc w:val="center"/>
        </w:trPr>
        <w:tc>
          <w:tcPr>
            <w:tcW w:w="809" w:type="dxa"/>
          </w:tcPr>
          <w:p w:rsidR="001A1869" w:rsidRPr="00B11AAF" w:rsidRDefault="001A1869" w:rsidP="001A186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B11AAF">
              <w:rPr>
                <w:rFonts w:ascii="Times New Roman" w:hAnsi="Times New Roman"/>
                <w:sz w:val="20"/>
              </w:rPr>
              <w:t>9.3.1</w:t>
            </w:r>
          </w:p>
        </w:tc>
        <w:tc>
          <w:tcPr>
            <w:tcW w:w="5150" w:type="dxa"/>
            <w:gridSpan w:val="2"/>
          </w:tcPr>
          <w:p w:rsidR="001A1869" w:rsidRPr="00B11AAF" w:rsidRDefault="001A1869" w:rsidP="001A186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 w:rsidRPr="00B11AAF">
              <w:rPr>
                <w:rFonts w:ascii="Times New Roman" w:hAnsi="Times New Roman"/>
                <w:sz w:val="20"/>
              </w:rPr>
              <w:t>Одноставочный тариф</w:t>
            </w:r>
          </w:p>
        </w:tc>
        <w:tc>
          <w:tcPr>
            <w:tcW w:w="1631" w:type="dxa"/>
            <w:gridSpan w:val="2"/>
            <w:vAlign w:val="center"/>
          </w:tcPr>
          <w:p w:rsidR="001A1869" w:rsidRPr="00B11AAF" w:rsidRDefault="001A1869" w:rsidP="001A186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037" w:type="dxa"/>
            <w:vAlign w:val="center"/>
          </w:tcPr>
          <w:p w:rsidR="001A1869" w:rsidRPr="00B11AAF" w:rsidRDefault="001A1869" w:rsidP="001A186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1A1869" w:rsidRPr="00B11AAF" w:rsidTr="00686538">
        <w:trPr>
          <w:jc w:val="center"/>
        </w:trPr>
        <w:tc>
          <w:tcPr>
            <w:tcW w:w="809" w:type="dxa"/>
            <w:vMerge w:val="restart"/>
          </w:tcPr>
          <w:p w:rsidR="001A1869" w:rsidRPr="00B11AAF" w:rsidRDefault="001A1869" w:rsidP="001A186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B11AAF">
              <w:rPr>
                <w:rFonts w:ascii="Times New Roman" w:hAnsi="Times New Roman"/>
                <w:sz w:val="20"/>
              </w:rPr>
              <w:t>9.3.2</w:t>
            </w:r>
          </w:p>
        </w:tc>
        <w:tc>
          <w:tcPr>
            <w:tcW w:w="8818" w:type="dxa"/>
            <w:gridSpan w:val="5"/>
          </w:tcPr>
          <w:p w:rsidR="001A1869" w:rsidRPr="00B11AAF" w:rsidRDefault="001A1869" w:rsidP="001A186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 w:rsidRPr="00B11AAF">
              <w:rPr>
                <w:rFonts w:ascii="Times New Roman" w:hAnsi="Times New Roman"/>
                <w:sz w:val="20"/>
              </w:rPr>
              <w:t>Одноставочный тариф, дифференцированный по двум зонам суток</w:t>
            </w:r>
          </w:p>
        </w:tc>
      </w:tr>
      <w:tr w:rsidR="001A1869" w:rsidRPr="00B11AAF" w:rsidTr="00686538">
        <w:trPr>
          <w:jc w:val="center"/>
        </w:trPr>
        <w:tc>
          <w:tcPr>
            <w:tcW w:w="809" w:type="dxa"/>
            <w:vMerge/>
          </w:tcPr>
          <w:p w:rsidR="001A1869" w:rsidRPr="00B11AAF" w:rsidRDefault="001A1869" w:rsidP="001A186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119" w:type="dxa"/>
          </w:tcPr>
          <w:p w:rsidR="001A1869" w:rsidRPr="00B11AAF" w:rsidRDefault="001A1869" w:rsidP="001A1869">
            <w:pPr>
              <w:spacing w:after="0" w:line="240" w:lineRule="auto"/>
              <w:ind w:firstLine="286"/>
              <w:jc w:val="both"/>
              <w:rPr>
                <w:rFonts w:ascii="Times New Roman" w:hAnsi="Times New Roman"/>
                <w:sz w:val="20"/>
              </w:rPr>
            </w:pPr>
            <w:r w:rsidRPr="00B11AAF">
              <w:rPr>
                <w:rFonts w:ascii="Times New Roman" w:hAnsi="Times New Roman"/>
                <w:sz w:val="20"/>
              </w:rPr>
              <w:t>Дневная зона (пиковая и полупиковая)</w:t>
            </w:r>
          </w:p>
        </w:tc>
        <w:tc>
          <w:tcPr>
            <w:tcW w:w="1632" w:type="dxa"/>
            <w:gridSpan w:val="2"/>
          </w:tcPr>
          <w:p w:rsidR="001A1869" w:rsidRPr="00626530" w:rsidRDefault="001A1869" w:rsidP="001A1869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067" w:type="dxa"/>
            <w:gridSpan w:val="2"/>
          </w:tcPr>
          <w:p w:rsidR="001A1869" w:rsidRPr="00626530" w:rsidRDefault="001A1869" w:rsidP="001A1869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1A1869" w:rsidRPr="00B11AAF" w:rsidTr="00686538">
        <w:trPr>
          <w:jc w:val="center"/>
        </w:trPr>
        <w:tc>
          <w:tcPr>
            <w:tcW w:w="809" w:type="dxa"/>
            <w:vMerge/>
          </w:tcPr>
          <w:p w:rsidR="001A1869" w:rsidRPr="00B11AAF" w:rsidRDefault="001A1869" w:rsidP="001A186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119" w:type="dxa"/>
          </w:tcPr>
          <w:p w:rsidR="001A1869" w:rsidRPr="00B11AAF" w:rsidRDefault="001A1869" w:rsidP="001A1869">
            <w:pPr>
              <w:spacing w:after="0" w:line="240" w:lineRule="auto"/>
              <w:ind w:firstLine="286"/>
              <w:jc w:val="both"/>
              <w:rPr>
                <w:rFonts w:ascii="Times New Roman" w:hAnsi="Times New Roman"/>
                <w:sz w:val="20"/>
              </w:rPr>
            </w:pPr>
            <w:r w:rsidRPr="00B11AAF">
              <w:rPr>
                <w:rFonts w:ascii="Times New Roman" w:hAnsi="Times New Roman"/>
                <w:sz w:val="20"/>
              </w:rPr>
              <w:t>Ночная зона</w:t>
            </w:r>
          </w:p>
        </w:tc>
        <w:tc>
          <w:tcPr>
            <w:tcW w:w="1632" w:type="dxa"/>
            <w:gridSpan w:val="2"/>
          </w:tcPr>
          <w:p w:rsidR="001A1869" w:rsidRPr="00A67816" w:rsidRDefault="001A1869" w:rsidP="001A1869">
            <w:pPr>
              <w:spacing w:after="0"/>
              <w:jc w:val="center"/>
              <w:rPr>
                <w:rFonts w:ascii="Times New Roman" w:hAnsi="Times New Roman"/>
                <w:sz w:val="20"/>
                <w:lang w:val="en-US"/>
              </w:rPr>
            </w:pPr>
          </w:p>
        </w:tc>
        <w:tc>
          <w:tcPr>
            <w:tcW w:w="2067" w:type="dxa"/>
            <w:gridSpan w:val="2"/>
          </w:tcPr>
          <w:p w:rsidR="001A1869" w:rsidRPr="00C47430" w:rsidRDefault="001A1869" w:rsidP="001A1869">
            <w:pPr>
              <w:spacing w:after="0"/>
              <w:jc w:val="center"/>
              <w:rPr>
                <w:rFonts w:ascii="Times New Roman" w:hAnsi="Times New Roman"/>
                <w:sz w:val="20"/>
                <w:lang w:val="en-US"/>
              </w:rPr>
            </w:pPr>
          </w:p>
        </w:tc>
      </w:tr>
      <w:tr w:rsidR="001A1869" w:rsidRPr="00B11AAF" w:rsidTr="00686538">
        <w:trPr>
          <w:jc w:val="center"/>
        </w:trPr>
        <w:tc>
          <w:tcPr>
            <w:tcW w:w="809" w:type="dxa"/>
            <w:vMerge w:val="restart"/>
          </w:tcPr>
          <w:p w:rsidR="001A1869" w:rsidRPr="00B11AAF" w:rsidRDefault="001A1869" w:rsidP="001A186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B11AAF">
              <w:rPr>
                <w:rFonts w:ascii="Times New Roman" w:hAnsi="Times New Roman"/>
                <w:sz w:val="20"/>
              </w:rPr>
              <w:t>9.3.3</w:t>
            </w:r>
          </w:p>
        </w:tc>
        <w:tc>
          <w:tcPr>
            <w:tcW w:w="8818" w:type="dxa"/>
            <w:gridSpan w:val="5"/>
          </w:tcPr>
          <w:p w:rsidR="001A1869" w:rsidRPr="00C47430" w:rsidRDefault="001A1869" w:rsidP="001A186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 w:rsidRPr="00C47430">
              <w:rPr>
                <w:rFonts w:ascii="Times New Roman" w:hAnsi="Times New Roman"/>
                <w:sz w:val="20"/>
              </w:rPr>
              <w:t>Одноставочный тариф, дифференцированный по трем зонам суток</w:t>
            </w:r>
          </w:p>
        </w:tc>
      </w:tr>
      <w:tr w:rsidR="001A1869" w:rsidRPr="00B11AAF" w:rsidTr="00686538">
        <w:trPr>
          <w:jc w:val="center"/>
        </w:trPr>
        <w:tc>
          <w:tcPr>
            <w:tcW w:w="809" w:type="dxa"/>
            <w:vMerge/>
          </w:tcPr>
          <w:p w:rsidR="001A1869" w:rsidRPr="00B11AAF" w:rsidRDefault="001A1869" w:rsidP="001A186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119" w:type="dxa"/>
          </w:tcPr>
          <w:p w:rsidR="001A1869" w:rsidRPr="00B11AAF" w:rsidRDefault="001A1869" w:rsidP="001A1869">
            <w:pPr>
              <w:spacing w:after="0" w:line="240" w:lineRule="auto"/>
              <w:ind w:firstLine="286"/>
              <w:jc w:val="both"/>
              <w:rPr>
                <w:rFonts w:ascii="Times New Roman" w:hAnsi="Times New Roman"/>
                <w:sz w:val="20"/>
              </w:rPr>
            </w:pPr>
            <w:r w:rsidRPr="00B11AAF">
              <w:rPr>
                <w:rFonts w:ascii="Times New Roman" w:hAnsi="Times New Roman"/>
                <w:sz w:val="20"/>
              </w:rPr>
              <w:t>Пиковая зона</w:t>
            </w:r>
          </w:p>
        </w:tc>
        <w:tc>
          <w:tcPr>
            <w:tcW w:w="1632" w:type="dxa"/>
            <w:gridSpan w:val="2"/>
          </w:tcPr>
          <w:p w:rsidR="001A1869" w:rsidRPr="00A67816" w:rsidRDefault="001A1869" w:rsidP="001A1869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067" w:type="dxa"/>
            <w:gridSpan w:val="2"/>
          </w:tcPr>
          <w:p w:rsidR="001A1869" w:rsidRPr="00C47430" w:rsidRDefault="001A1869" w:rsidP="001A1869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1A1869" w:rsidRPr="00B11AAF" w:rsidTr="00686538">
        <w:trPr>
          <w:jc w:val="center"/>
        </w:trPr>
        <w:tc>
          <w:tcPr>
            <w:tcW w:w="809" w:type="dxa"/>
            <w:vMerge/>
          </w:tcPr>
          <w:p w:rsidR="001A1869" w:rsidRPr="00B11AAF" w:rsidRDefault="001A1869" w:rsidP="001A186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119" w:type="dxa"/>
          </w:tcPr>
          <w:p w:rsidR="001A1869" w:rsidRPr="00B11AAF" w:rsidRDefault="001A1869" w:rsidP="001A1869">
            <w:pPr>
              <w:spacing w:after="0" w:line="240" w:lineRule="auto"/>
              <w:ind w:firstLine="286"/>
              <w:jc w:val="both"/>
              <w:rPr>
                <w:rFonts w:ascii="Times New Roman" w:hAnsi="Times New Roman"/>
                <w:sz w:val="20"/>
              </w:rPr>
            </w:pPr>
            <w:r w:rsidRPr="00B11AAF">
              <w:rPr>
                <w:rFonts w:ascii="Times New Roman" w:hAnsi="Times New Roman"/>
                <w:sz w:val="20"/>
              </w:rPr>
              <w:t>Полупиковая зона</w:t>
            </w:r>
          </w:p>
        </w:tc>
        <w:tc>
          <w:tcPr>
            <w:tcW w:w="1632" w:type="dxa"/>
            <w:gridSpan w:val="2"/>
          </w:tcPr>
          <w:p w:rsidR="001A1869" w:rsidRPr="00A67816" w:rsidRDefault="001A1869" w:rsidP="001A1869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067" w:type="dxa"/>
            <w:gridSpan w:val="2"/>
          </w:tcPr>
          <w:p w:rsidR="001A1869" w:rsidRPr="00C47430" w:rsidRDefault="001A1869" w:rsidP="001A1869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1A1869" w:rsidRPr="00B11AAF" w:rsidTr="00686538">
        <w:trPr>
          <w:jc w:val="center"/>
        </w:trPr>
        <w:tc>
          <w:tcPr>
            <w:tcW w:w="809" w:type="dxa"/>
            <w:vMerge/>
          </w:tcPr>
          <w:p w:rsidR="001A1869" w:rsidRPr="00B11AAF" w:rsidRDefault="001A1869" w:rsidP="001A186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119" w:type="dxa"/>
          </w:tcPr>
          <w:p w:rsidR="001A1869" w:rsidRPr="00B11AAF" w:rsidRDefault="001A1869" w:rsidP="001A1869">
            <w:pPr>
              <w:spacing w:after="0" w:line="240" w:lineRule="auto"/>
              <w:ind w:firstLine="286"/>
              <w:jc w:val="both"/>
              <w:rPr>
                <w:rFonts w:ascii="Times New Roman" w:hAnsi="Times New Roman"/>
                <w:sz w:val="20"/>
              </w:rPr>
            </w:pPr>
            <w:r w:rsidRPr="00B11AAF">
              <w:rPr>
                <w:rFonts w:ascii="Times New Roman" w:hAnsi="Times New Roman"/>
                <w:sz w:val="20"/>
              </w:rPr>
              <w:t>Ночная зона</w:t>
            </w:r>
          </w:p>
        </w:tc>
        <w:tc>
          <w:tcPr>
            <w:tcW w:w="1632" w:type="dxa"/>
            <w:gridSpan w:val="2"/>
          </w:tcPr>
          <w:p w:rsidR="001A1869" w:rsidRPr="00A67816" w:rsidRDefault="001A1869" w:rsidP="001A1869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067" w:type="dxa"/>
            <w:gridSpan w:val="2"/>
          </w:tcPr>
          <w:p w:rsidR="001A1869" w:rsidRPr="00C47430" w:rsidRDefault="001A1869" w:rsidP="001A1869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1A1869" w:rsidRPr="00B11AAF" w:rsidTr="00686538">
        <w:trPr>
          <w:jc w:val="center"/>
        </w:trPr>
        <w:tc>
          <w:tcPr>
            <w:tcW w:w="809" w:type="dxa"/>
          </w:tcPr>
          <w:p w:rsidR="001A1869" w:rsidRPr="00B11AAF" w:rsidRDefault="001A1869" w:rsidP="001A186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B11AAF">
              <w:rPr>
                <w:rFonts w:ascii="Times New Roman" w:hAnsi="Times New Roman"/>
                <w:sz w:val="20"/>
              </w:rPr>
              <w:t>9.4</w:t>
            </w:r>
          </w:p>
        </w:tc>
        <w:tc>
          <w:tcPr>
            <w:tcW w:w="8818" w:type="dxa"/>
            <w:gridSpan w:val="5"/>
          </w:tcPr>
          <w:p w:rsidR="001A1869" w:rsidRPr="00B11AAF" w:rsidRDefault="001A1869" w:rsidP="001A1869">
            <w:pPr>
              <w:pStyle w:val="ab"/>
              <w:ind w:firstLine="317"/>
              <w:jc w:val="both"/>
              <w:rPr>
                <w:rFonts w:ascii="Times New Roman" w:hAnsi="Times New Roman"/>
                <w:sz w:val="20"/>
              </w:rPr>
            </w:pPr>
            <w:r w:rsidRPr="00B11AAF">
              <w:rPr>
                <w:rFonts w:ascii="Times New Roman" w:hAnsi="Times New Roman"/>
                <w:sz w:val="20"/>
              </w:rPr>
              <w:t>Юридические и физические лица, приобретающие электрическую энергию (мощность) в целях потребления на коммунально-бытовые нужды в населенных пунктах и жилых зонах при воинских частях</w:t>
            </w:r>
            <w:r w:rsidRPr="00441D25">
              <w:rPr>
                <w:rFonts w:ascii="Times New Roman" w:hAnsi="Times New Roman"/>
                <w:sz w:val="20"/>
              </w:rPr>
              <w:t xml:space="preserve"> </w:t>
            </w:r>
            <w:r w:rsidRPr="00B11AAF">
              <w:rPr>
                <w:rFonts w:ascii="Times New Roman" w:hAnsi="Times New Roman"/>
                <w:sz w:val="20"/>
              </w:rPr>
              <w:t>и рассчитывающиеся по договору энергоснабжения по показаниям общего прибора учета электрической энергии.</w:t>
            </w:r>
          </w:p>
        </w:tc>
      </w:tr>
      <w:tr w:rsidR="001A1869" w:rsidRPr="00B11AAF" w:rsidTr="00686538">
        <w:trPr>
          <w:jc w:val="center"/>
        </w:trPr>
        <w:tc>
          <w:tcPr>
            <w:tcW w:w="809" w:type="dxa"/>
          </w:tcPr>
          <w:p w:rsidR="001A1869" w:rsidRPr="00B11AAF" w:rsidRDefault="001A1869" w:rsidP="001A186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B11AAF">
              <w:rPr>
                <w:rFonts w:ascii="Times New Roman" w:hAnsi="Times New Roman"/>
                <w:sz w:val="20"/>
              </w:rPr>
              <w:t>9.4.1</w:t>
            </w:r>
          </w:p>
        </w:tc>
        <w:tc>
          <w:tcPr>
            <w:tcW w:w="5150" w:type="dxa"/>
            <w:gridSpan w:val="2"/>
          </w:tcPr>
          <w:p w:rsidR="001A1869" w:rsidRPr="00B11AAF" w:rsidRDefault="001A1869" w:rsidP="001A186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 w:rsidRPr="00B11AAF">
              <w:rPr>
                <w:rFonts w:ascii="Times New Roman" w:hAnsi="Times New Roman"/>
                <w:sz w:val="20"/>
              </w:rPr>
              <w:t>Одноставочный тариф</w:t>
            </w:r>
          </w:p>
        </w:tc>
        <w:tc>
          <w:tcPr>
            <w:tcW w:w="1631" w:type="dxa"/>
            <w:gridSpan w:val="2"/>
            <w:vAlign w:val="center"/>
          </w:tcPr>
          <w:p w:rsidR="001A1869" w:rsidRPr="00B11AAF" w:rsidRDefault="001A1869" w:rsidP="001A186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037" w:type="dxa"/>
            <w:vAlign w:val="center"/>
          </w:tcPr>
          <w:p w:rsidR="001A1869" w:rsidRPr="00C47430" w:rsidRDefault="001A1869" w:rsidP="001A186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1A1869" w:rsidRPr="00B11AAF" w:rsidTr="00686538">
        <w:trPr>
          <w:jc w:val="center"/>
        </w:trPr>
        <w:tc>
          <w:tcPr>
            <w:tcW w:w="809" w:type="dxa"/>
            <w:vMerge w:val="restart"/>
          </w:tcPr>
          <w:p w:rsidR="001A1869" w:rsidRPr="00B11AAF" w:rsidRDefault="001A1869" w:rsidP="001A186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B11AAF">
              <w:rPr>
                <w:rFonts w:ascii="Times New Roman" w:hAnsi="Times New Roman"/>
                <w:sz w:val="20"/>
              </w:rPr>
              <w:t>9.4.2</w:t>
            </w:r>
          </w:p>
        </w:tc>
        <w:tc>
          <w:tcPr>
            <w:tcW w:w="8818" w:type="dxa"/>
            <w:gridSpan w:val="5"/>
          </w:tcPr>
          <w:p w:rsidR="001A1869" w:rsidRPr="00C47430" w:rsidRDefault="001A1869" w:rsidP="001A186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 w:rsidRPr="00C47430">
              <w:rPr>
                <w:rFonts w:ascii="Times New Roman" w:hAnsi="Times New Roman"/>
                <w:sz w:val="20"/>
              </w:rPr>
              <w:t>Одноставочный тариф, дифференцированный по двум зонам суток</w:t>
            </w:r>
          </w:p>
        </w:tc>
      </w:tr>
      <w:tr w:rsidR="001A1869" w:rsidRPr="00B11AAF" w:rsidTr="00686538">
        <w:trPr>
          <w:jc w:val="center"/>
        </w:trPr>
        <w:tc>
          <w:tcPr>
            <w:tcW w:w="809" w:type="dxa"/>
            <w:vMerge/>
          </w:tcPr>
          <w:p w:rsidR="001A1869" w:rsidRPr="00B11AAF" w:rsidRDefault="001A1869" w:rsidP="001A186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119" w:type="dxa"/>
          </w:tcPr>
          <w:p w:rsidR="001A1869" w:rsidRPr="00B11AAF" w:rsidRDefault="001A1869" w:rsidP="001A1869">
            <w:pPr>
              <w:spacing w:after="0" w:line="240" w:lineRule="auto"/>
              <w:ind w:firstLine="286"/>
              <w:jc w:val="both"/>
              <w:rPr>
                <w:rFonts w:ascii="Times New Roman" w:hAnsi="Times New Roman"/>
                <w:sz w:val="20"/>
              </w:rPr>
            </w:pPr>
            <w:r w:rsidRPr="00B11AAF">
              <w:rPr>
                <w:rFonts w:ascii="Times New Roman" w:hAnsi="Times New Roman"/>
                <w:sz w:val="20"/>
              </w:rPr>
              <w:t>Дневная зона (пиковая и полупиковая)</w:t>
            </w:r>
          </w:p>
        </w:tc>
        <w:tc>
          <w:tcPr>
            <w:tcW w:w="1632" w:type="dxa"/>
            <w:gridSpan w:val="2"/>
          </w:tcPr>
          <w:p w:rsidR="001A1869" w:rsidRPr="00626530" w:rsidRDefault="001A1869" w:rsidP="001A1869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067" w:type="dxa"/>
            <w:gridSpan w:val="2"/>
          </w:tcPr>
          <w:p w:rsidR="001A1869" w:rsidRPr="00626530" w:rsidRDefault="001A1869" w:rsidP="001A1869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1A1869" w:rsidRPr="00B11AAF" w:rsidTr="00686538">
        <w:trPr>
          <w:jc w:val="center"/>
        </w:trPr>
        <w:tc>
          <w:tcPr>
            <w:tcW w:w="809" w:type="dxa"/>
            <w:vMerge/>
          </w:tcPr>
          <w:p w:rsidR="001A1869" w:rsidRPr="00B11AAF" w:rsidRDefault="001A1869" w:rsidP="001A186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119" w:type="dxa"/>
          </w:tcPr>
          <w:p w:rsidR="001A1869" w:rsidRPr="00B11AAF" w:rsidRDefault="001A1869" w:rsidP="001A1869">
            <w:pPr>
              <w:spacing w:after="0" w:line="240" w:lineRule="auto"/>
              <w:ind w:firstLine="286"/>
              <w:jc w:val="both"/>
              <w:rPr>
                <w:rFonts w:ascii="Times New Roman" w:hAnsi="Times New Roman"/>
                <w:sz w:val="20"/>
              </w:rPr>
            </w:pPr>
            <w:r w:rsidRPr="00B11AAF">
              <w:rPr>
                <w:rFonts w:ascii="Times New Roman" w:hAnsi="Times New Roman"/>
                <w:sz w:val="20"/>
              </w:rPr>
              <w:t>Ночная зона</w:t>
            </w:r>
          </w:p>
        </w:tc>
        <w:tc>
          <w:tcPr>
            <w:tcW w:w="1632" w:type="dxa"/>
            <w:gridSpan w:val="2"/>
          </w:tcPr>
          <w:p w:rsidR="001A1869" w:rsidRPr="00A67816" w:rsidRDefault="001A1869" w:rsidP="001A1869">
            <w:pPr>
              <w:spacing w:after="0"/>
              <w:jc w:val="center"/>
              <w:rPr>
                <w:rFonts w:ascii="Times New Roman" w:hAnsi="Times New Roman"/>
                <w:sz w:val="20"/>
                <w:lang w:val="en-US"/>
              </w:rPr>
            </w:pPr>
          </w:p>
        </w:tc>
        <w:tc>
          <w:tcPr>
            <w:tcW w:w="2067" w:type="dxa"/>
            <w:gridSpan w:val="2"/>
          </w:tcPr>
          <w:p w:rsidR="001A1869" w:rsidRPr="00C47430" w:rsidRDefault="001A1869" w:rsidP="001A1869">
            <w:pPr>
              <w:spacing w:after="0"/>
              <w:jc w:val="center"/>
              <w:rPr>
                <w:rFonts w:ascii="Times New Roman" w:hAnsi="Times New Roman"/>
                <w:sz w:val="20"/>
                <w:lang w:val="en-US"/>
              </w:rPr>
            </w:pPr>
          </w:p>
        </w:tc>
      </w:tr>
      <w:tr w:rsidR="001A1869" w:rsidRPr="00B11AAF" w:rsidTr="00686538">
        <w:trPr>
          <w:jc w:val="center"/>
        </w:trPr>
        <w:tc>
          <w:tcPr>
            <w:tcW w:w="809" w:type="dxa"/>
            <w:vMerge w:val="restart"/>
          </w:tcPr>
          <w:p w:rsidR="001A1869" w:rsidRPr="00B11AAF" w:rsidRDefault="001A1869" w:rsidP="001A186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B11AAF">
              <w:rPr>
                <w:rFonts w:ascii="Times New Roman" w:hAnsi="Times New Roman"/>
                <w:sz w:val="20"/>
              </w:rPr>
              <w:t>9.4.3</w:t>
            </w:r>
          </w:p>
        </w:tc>
        <w:tc>
          <w:tcPr>
            <w:tcW w:w="8818" w:type="dxa"/>
            <w:gridSpan w:val="5"/>
          </w:tcPr>
          <w:p w:rsidR="001A1869" w:rsidRPr="00B11AAF" w:rsidRDefault="001A1869" w:rsidP="001A186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 w:rsidRPr="00B11AAF">
              <w:rPr>
                <w:rFonts w:ascii="Times New Roman" w:hAnsi="Times New Roman"/>
                <w:sz w:val="20"/>
              </w:rPr>
              <w:t>Одноставочный тариф, дифференцированный по трем зонам суток</w:t>
            </w:r>
          </w:p>
        </w:tc>
      </w:tr>
      <w:tr w:rsidR="001A1869" w:rsidRPr="00B11AAF" w:rsidTr="00686538">
        <w:trPr>
          <w:jc w:val="center"/>
        </w:trPr>
        <w:tc>
          <w:tcPr>
            <w:tcW w:w="809" w:type="dxa"/>
            <w:vMerge/>
          </w:tcPr>
          <w:p w:rsidR="001A1869" w:rsidRPr="00B11AAF" w:rsidRDefault="001A1869" w:rsidP="001A186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119" w:type="dxa"/>
          </w:tcPr>
          <w:p w:rsidR="001A1869" w:rsidRPr="00B11AAF" w:rsidRDefault="001A1869" w:rsidP="001A1869">
            <w:pPr>
              <w:spacing w:after="0" w:line="240" w:lineRule="auto"/>
              <w:ind w:firstLine="286"/>
              <w:jc w:val="both"/>
              <w:rPr>
                <w:rFonts w:ascii="Times New Roman" w:hAnsi="Times New Roman"/>
                <w:sz w:val="20"/>
              </w:rPr>
            </w:pPr>
            <w:r w:rsidRPr="00B11AAF">
              <w:rPr>
                <w:rFonts w:ascii="Times New Roman" w:hAnsi="Times New Roman"/>
                <w:sz w:val="20"/>
              </w:rPr>
              <w:t>Пиковая зона</w:t>
            </w:r>
          </w:p>
        </w:tc>
        <w:tc>
          <w:tcPr>
            <w:tcW w:w="1632" w:type="dxa"/>
            <w:gridSpan w:val="2"/>
          </w:tcPr>
          <w:p w:rsidR="001A1869" w:rsidRPr="00A67816" w:rsidRDefault="001A1869" w:rsidP="001A1869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067" w:type="dxa"/>
            <w:gridSpan w:val="2"/>
          </w:tcPr>
          <w:p w:rsidR="001A1869" w:rsidRPr="00C47430" w:rsidRDefault="001A1869" w:rsidP="001A1869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1A1869" w:rsidRPr="00B11AAF" w:rsidTr="00686538">
        <w:trPr>
          <w:jc w:val="center"/>
        </w:trPr>
        <w:tc>
          <w:tcPr>
            <w:tcW w:w="809" w:type="dxa"/>
            <w:vMerge/>
          </w:tcPr>
          <w:p w:rsidR="001A1869" w:rsidRPr="00B11AAF" w:rsidRDefault="001A1869" w:rsidP="001A186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119" w:type="dxa"/>
          </w:tcPr>
          <w:p w:rsidR="001A1869" w:rsidRPr="00B11AAF" w:rsidRDefault="001A1869" w:rsidP="001A1869">
            <w:pPr>
              <w:spacing w:after="0" w:line="240" w:lineRule="auto"/>
              <w:ind w:firstLine="286"/>
              <w:jc w:val="both"/>
              <w:rPr>
                <w:rFonts w:ascii="Times New Roman" w:hAnsi="Times New Roman"/>
                <w:sz w:val="20"/>
              </w:rPr>
            </w:pPr>
            <w:r w:rsidRPr="00B11AAF">
              <w:rPr>
                <w:rFonts w:ascii="Times New Roman" w:hAnsi="Times New Roman"/>
                <w:sz w:val="20"/>
              </w:rPr>
              <w:t>Полупиковая зона</w:t>
            </w:r>
          </w:p>
        </w:tc>
        <w:tc>
          <w:tcPr>
            <w:tcW w:w="1632" w:type="dxa"/>
            <w:gridSpan w:val="2"/>
          </w:tcPr>
          <w:p w:rsidR="001A1869" w:rsidRPr="00A67816" w:rsidRDefault="001A1869" w:rsidP="001A1869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067" w:type="dxa"/>
            <w:gridSpan w:val="2"/>
          </w:tcPr>
          <w:p w:rsidR="001A1869" w:rsidRPr="00C47430" w:rsidRDefault="001A1869" w:rsidP="001A1869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1A1869" w:rsidRPr="00B11AAF" w:rsidTr="00686538">
        <w:trPr>
          <w:jc w:val="center"/>
        </w:trPr>
        <w:tc>
          <w:tcPr>
            <w:tcW w:w="809" w:type="dxa"/>
            <w:vMerge/>
          </w:tcPr>
          <w:p w:rsidR="001A1869" w:rsidRPr="00B11AAF" w:rsidRDefault="001A1869" w:rsidP="001A186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119" w:type="dxa"/>
          </w:tcPr>
          <w:p w:rsidR="001A1869" w:rsidRPr="00B11AAF" w:rsidRDefault="001A1869" w:rsidP="001A1869">
            <w:pPr>
              <w:spacing w:after="0" w:line="240" w:lineRule="auto"/>
              <w:ind w:firstLine="286"/>
              <w:jc w:val="both"/>
              <w:rPr>
                <w:rFonts w:ascii="Times New Roman" w:hAnsi="Times New Roman"/>
                <w:sz w:val="20"/>
              </w:rPr>
            </w:pPr>
            <w:r w:rsidRPr="00B11AAF">
              <w:rPr>
                <w:rFonts w:ascii="Times New Roman" w:hAnsi="Times New Roman"/>
                <w:sz w:val="20"/>
              </w:rPr>
              <w:t>Ночная зона</w:t>
            </w:r>
          </w:p>
        </w:tc>
        <w:tc>
          <w:tcPr>
            <w:tcW w:w="1632" w:type="dxa"/>
            <w:gridSpan w:val="2"/>
          </w:tcPr>
          <w:p w:rsidR="001A1869" w:rsidRPr="00A67816" w:rsidRDefault="001A1869" w:rsidP="001A1869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067" w:type="dxa"/>
            <w:gridSpan w:val="2"/>
          </w:tcPr>
          <w:p w:rsidR="001A1869" w:rsidRPr="00C47430" w:rsidRDefault="001A1869" w:rsidP="001A1869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1A1869" w:rsidRPr="00B11AAF" w:rsidTr="00686538">
        <w:trPr>
          <w:jc w:val="center"/>
        </w:trPr>
        <w:tc>
          <w:tcPr>
            <w:tcW w:w="809" w:type="dxa"/>
          </w:tcPr>
          <w:p w:rsidR="001A1869" w:rsidRPr="00B11AAF" w:rsidRDefault="001A1869" w:rsidP="001A186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B11AAF">
              <w:rPr>
                <w:rFonts w:ascii="Times New Roman" w:hAnsi="Times New Roman"/>
                <w:sz w:val="20"/>
              </w:rPr>
              <w:t>9.5</w:t>
            </w:r>
          </w:p>
        </w:tc>
        <w:tc>
          <w:tcPr>
            <w:tcW w:w="8818" w:type="dxa"/>
            <w:gridSpan w:val="5"/>
          </w:tcPr>
          <w:p w:rsidR="001A1869" w:rsidRPr="00B11AAF" w:rsidRDefault="001A1869" w:rsidP="001A1869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20"/>
              </w:rPr>
            </w:pPr>
            <w:r w:rsidRPr="00B11AAF">
              <w:rPr>
                <w:rFonts w:ascii="Times New Roman" w:hAnsi="Times New Roman"/>
                <w:sz w:val="20"/>
              </w:rPr>
              <w:t>Содержащиеся за счет прихожан религиозные организации.</w:t>
            </w:r>
          </w:p>
        </w:tc>
      </w:tr>
      <w:tr w:rsidR="001A1869" w:rsidRPr="00B11AAF" w:rsidTr="00686538">
        <w:trPr>
          <w:jc w:val="center"/>
        </w:trPr>
        <w:tc>
          <w:tcPr>
            <w:tcW w:w="809" w:type="dxa"/>
          </w:tcPr>
          <w:p w:rsidR="001A1869" w:rsidRPr="00B11AAF" w:rsidRDefault="001A1869" w:rsidP="001A186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B11AAF">
              <w:rPr>
                <w:rFonts w:ascii="Times New Roman" w:hAnsi="Times New Roman"/>
                <w:sz w:val="20"/>
              </w:rPr>
              <w:t>9.5.1</w:t>
            </w:r>
          </w:p>
        </w:tc>
        <w:tc>
          <w:tcPr>
            <w:tcW w:w="5150" w:type="dxa"/>
            <w:gridSpan w:val="2"/>
          </w:tcPr>
          <w:p w:rsidR="001A1869" w:rsidRPr="00B11AAF" w:rsidRDefault="001A1869" w:rsidP="001A186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 w:rsidRPr="00B11AAF">
              <w:rPr>
                <w:rFonts w:ascii="Times New Roman" w:hAnsi="Times New Roman"/>
                <w:sz w:val="20"/>
              </w:rPr>
              <w:t>Одноставочный тариф</w:t>
            </w:r>
          </w:p>
        </w:tc>
        <w:tc>
          <w:tcPr>
            <w:tcW w:w="1631" w:type="dxa"/>
            <w:gridSpan w:val="2"/>
            <w:vAlign w:val="center"/>
          </w:tcPr>
          <w:p w:rsidR="001A1869" w:rsidRPr="00B11AAF" w:rsidRDefault="001A1869" w:rsidP="001A186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037" w:type="dxa"/>
            <w:vAlign w:val="center"/>
          </w:tcPr>
          <w:p w:rsidR="001A1869" w:rsidRPr="00B11AAF" w:rsidRDefault="001A1869" w:rsidP="001A186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1A1869" w:rsidRPr="00B11AAF" w:rsidTr="00686538">
        <w:trPr>
          <w:jc w:val="center"/>
        </w:trPr>
        <w:tc>
          <w:tcPr>
            <w:tcW w:w="809" w:type="dxa"/>
            <w:vMerge w:val="restart"/>
          </w:tcPr>
          <w:p w:rsidR="001A1869" w:rsidRPr="00B11AAF" w:rsidRDefault="001A1869" w:rsidP="001A186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B11AAF">
              <w:rPr>
                <w:rFonts w:ascii="Times New Roman" w:hAnsi="Times New Roman"/>
                <w:sz w:val="20"/>
              </w:rPr>
              <w:t>9.5.2</w:t>
            </w:r>
          </w:p>
        </w:tc>
        <w:tc>
          <w:tcPr>
            <w:tcW w:w="8818" w:type="dxa"/>
            <w:gridSpan w:val="5"/>
          </w:tcPr>
          <w:p w:rsidR="001A1869" w:rsidRPr="00B11AAF" w:rsidRDefault="001A1869" w:rsidP="001A186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 w:rsidRPr="00B11AAF">
              <w:rPr>
                <w:rFonts w:ascii="Times New Roman" w:hAnsi="Times New Roman"/>
                <w:sz w:val="20"/>
              </w:rPr>
              <w:t>Одноставочный тариф, дифференцированный по двум зонам суток</w:t>
            </w:r>
          </w:p>
        </w:tc>
      </w:tr>
      <w:tr w:rsidR="001A1869" w:rsidRPr="00B11AAF" w:rsidTr="00686538">
        <w:trPr>
          <w:jc w:val="center"/>
        </w:trPr>
        <w:tc>
          <w:tcPr>
            <w:tcW w:w="809" w:type="dxa"/>
            <w:vMerge/>
          </w:tcPr>
          <w:p w:rsidR="001A1869" w:rsidRPr="00B11AAF" w:rsidRDefault="001A1869" w:rsidP="001A186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119" w:type="dxa"/>
          </w:tcPr>
          <w:p w:rsidR="001A1869" w:rsidRPr="00B11AAF" w:rsidRDefault="001A1869" w:rsidP="001A1869">
            <w:pPr>
              <w:spacing w:after="0" w:line="240" w:lineRule="auto"/>
              <w:ind w:firstLine="286"/>
              <w:jc w:val="both"/>
              <w:rPr>
                <w:rFonts w:ascii="Times New Roman" w:hAnsi="Times New Roman"/>
                <w:sz w:val="20"/>
              </w:rPr>
            </w:pPr>
            <w:r w:rsidRPr="00B11AAF">
              <w:rPr>
                <w:rFonts w:ascii="Times New Roman" w:hAnsi="Times New Roman"/>
                <w:sz w:val="20"/>
              </w:rPr>
              <w:t>Дневная зона (пиковая и полупиковая)</w:t>
            </w:r>
          </w:p>
        </w:tc>
        <w:tc>
          <w:tcPr>
            <w:tcW w:w="1632" w:type="dxa"/>
            <w:gridSpan w:val="2"/>
          </w:tcPr>
          <w:p w:rsidR="001A1869" w:rsidRPr="00626530" w:rsidRDefault="001A1869" w:rsidP="001A1869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067" w:type="dxa"/>
            <w:gridSpan w:val="2"/>
          </w:tcPr>
          <w:p w:rsidR="001A1869" w:rsidRPr="00626530" w:rsidRDefault="001A1869" w:rsidP="001A1869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1A1869" w:rsidRPr="00B11AAF" w:rsidTr="00686538">
        <w:trPr>
          <w:jc w:val="center"/>
        </w:trPr>
        <w:tc>
          <w:tcPr>
            <w:tcW w:w="809" w:type="dxa"/>
            <w:vMerge/>
          </w:tcPr>
          <w:p w:rsidR="001A1869" w:rsidRPr="00B11AAF" w:rsidRDefault="001A1869" w:rsidP="001A186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119" w:type="dxa"/>
          </w:tcPr>
          <w:p w:rsidR="001A1869" w:rsidRPr="00B11AAF" w:rsidRDefault="001A1869" w:rsidP="001A1869">
            <w:pPr>
              <w:spacing w:after="0" w:line="240" w:lineRule="auto"/>
              <w:ind w:firstLine="286"/>
              <w:jc w:val="both"/>
              <w:rPr>
                <w:rFonts w:ascii="Times New Roman" w:hAnsi="Times New Roman"/>
                <w:sz w:val="20"/>
              </w:rPr>
            </w:pPr>
            <w:r w:rsidRPr="00B11AAF">
              <w:rPr>
                <w:rFonts w:ascii="Times New Roman" w:hAnsi="Times New Roman"/>
                <w:sz w:val="20"/>
              </w:rPr>
              <w:t>Ночная зона</w:t>
            </w:r>
          </w:p>
        </w:tc>
        <w:tc>
          <w:tcPr>
            <w:tcW w:w="1632" w:type="dxa"/>
            <w:gridSpan w:val="2"/>
          </w:tcPr>
          <w:p w:rsidR="001A1869" w:rsidRPr="00A67816" w:rsidRDefault="001A1869" w:rsidP="001A1869">
            <w:pPr>
              <w:spacing w:after="0"/>
              <w:jc w:val="center"/>
              <w:rPr>
                <w:rFonts w:ascii="Times New Roman" w:hAnsi="Times New Roman"/>
                <w:sz w:val="20"/>
                <w:lang w:val="en-US"/>
              </w:rPr>
            </w:pPr>
          </w:p>
        </w:tc>
        <w:tc>
          <w:tcPr>
            <w:tcW w:w="2067" w:type="dxa"/>
            <w:gridSpan w:val="2"/>
          </w:tcPr>
          <w:p w:rsidR="001A1869" w:rsidRPr="00C47430" w:rsidRDefault="001A1869" w:rsidP="001A1869">
            <w:pPr>
              <w:spacing w:after="0"/>
              <w:jc w:val="center"/>
              <w:rPr>
                <w:rFonts w:ascii="Times New Roman" w:hAnsi="Times New Roman"/>
                <w:sz w:val="20"/>
                <w:lang w:val="en-US"/>
              </w:rPr>
            </w:pPr>
          </w:p>
        </w:tc>
      </w:tr>
      <w:tr w:rsidR="001A1869" w:rsidRPr="00B11AAF" w:rsidTr="00686538">
        <w:trPr>
          <w:jc w:val="center"/>
        </w:trPr>
        <w:tc>
          <w:tcPr>
            <w:tcW w:w="809" w:type="dxa"/>
            <w:vMerge w:val="restart"/>
          </w:tcPr>
          <w:p w:rsidR="001A1869" w:rsidRPr="00B11AAF" w:rsidRDefault="001A1869" w:rsidP="001A186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B11AAF">
              <w:rPr>
                <w:rFonts w:ascii="Times New Roman" w:hAnsi="Times New Roman"/>
                <w:sz w:val="20"/>
              </w:rPr>
              <w:t>9.5.3</w:t>
            </w:r>
          </w:p>
        </w:tc>
        <w:tc>
          <w:tcPr>
            <w:tcW w:w="8818" w:type="dxa"/>
            <w:gridSpan w:val="5"/>
          </w:tcPr>
          <w:p w:rsidR="001A1869" w:rsidRPr="00B11AAF" w:rsidRDefault="001A1869" w:rsidP="001A186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 w:rsidRPr="00B11AAF">
              <w:rPr>
                <w:rFonts w:ascii="Times New Roman" w:hAnsi="Times New Roman"/>
                <w:sz w:val="20"/>
              </w:rPr>
              <w:t>Одноставочный тариф, дифференцированный по трем зонам суток</w:t>
            </w:r>
          </w:p>
        </w:tc>
      </w:tr>
      <w:tr w:rsidR="001A1869" w:rsidRPr="00B11AAF" w:rsidTr="00686538">
        <w:trPr>
          <w:jc w:val="center"/>
        </w:trPr>
        <w:tc>
          <w:tcPr>
            <w:tcW w:w="809" w:type="dxa"/>
            <w:vMerge/>
          </w:tcPr>
          <w:p w:rsidR="001A1869" w:rsidRPr="00B11AAF" w:rsidRDefault="001A1869" w:rsidP="001A186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119" w:type="dxa"/>
          </w:tcPr>
          <w:p w:rsidR="001A1869" w:rsidRPr="00B11AAF" w:rsidRDefault="001A1869" w:rsidP="001A1869">
            <w:pPr>
              <w:spacing w:after="0" w:line="240" w:lineRule="auto"/>
              <w:ind w:firstLine="286"/>
              <w:jc w:val="both"/>
              <w:rPr>
                <w:rFonts w:ascii="Times New Roman" w:hAnsi="Times New Roman"/>
                <w:sz w:val="20"/>
              </w:rPr>
            </w:pPr>
            <w:r w:rsidRPr="00B11AAF">
              <w:rPr>
                <w:rFonts w:ascii="Times New Roman" w:hAnsi="Times New Roman"/>
                <w:sz w:val="20"/>
              </w:rPr>
              <w:t>Пиковая зона</w:t>
            </w:r>
          </w:p>
        </w:tc>
        <w:tc>
          <w:tcPr>
            <w:tcW w:w="1632" w:type="dxa"/>
            <w:gridSpan w:val="2"/>
          </w:tcPr>
          <w:p w:rsidR="001A1869" w:rsidRPr="00A67816" w:rsidRDefault="001A1869" w:rsidP="001A1869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067" w:type="dxa"/>
            <w:gridSpan w:val="2"/>
          </w:tcPr>
          <w:p w:rsidR="001A1869" w:rsidRPr="00C47430" w:rsidRDefault="001A1869" w:rsidP="001A1869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1A1869" w:rsidRPr="00B11AAF" w:rsidTr="00686538">
        <w:trPr>
          <w:jc w:val="center"/>
        </w:trPr>
        <w:tc>
          <w:tcPr>
            <w:tcW w:w="809" w:type="dxa"/>
            <w:vMerge/>
          </w:tcPr>
          <w:p w:rsidR="001A1869" w:rsidRPr="00B11AAF" w:rsidRDefault="001A1869" w:rsidP="001A186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119" w:type="dxa"/>
          </w:tcPr>
          <w:p w:rsidR="001A1869" w:rsidRPr="00B11AAF" w:rsidRDefault="001A1869" w:rsidP="001A1869">
            <w:pPr>
              <w:spacing w:after="0" w:line="240" w:lineRule="auto"/>
              <w:ind w:firstLine="286"/>
              <w:jc w:val="both"/>
              <w:rPr>
                <w:rFonts w:ascii="Times New Roman" w:hAnsi="Times New Roman"/>
                <w:sz w:val="20"/>
              </w:rPr>
            </w:pPr>
            <w:r w:rsidRPr="00B11AAF">
              <w:rPr>
                <w:rFonts w:ascii="Times New Roman" w:hAnsi="Times New Roman"/>
                <w:sz w:val="20"/>
              </w:rPr>
              <w:t>Полупиковая зона</w:t>
            </w:r>
          </w:p>
        </w:tc>
        <w:tc>
          <w:tcPr>
            <w:tcW w:w="1632" w:type="dxa"/>
            <w:gridSpan w:val="2"/>
          </w:tcPr>
          <w:p w:rsidR="001A1869" w:rsidRPr="00A67816" w:rsidRDefault="001A1869" w:rsidP="001A1869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067" w:type="dxa"/>
            <w:gridSpan w:val="2"/>
          </w:tcPr>
          <w:p w:rsidR="001A1869" w:rsidRPr="00C47430" w:rsidRDefault="001A1869" w:rsidP="001A1869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1A1869" w:rsidRPr="00B11AAF" w:rsidTr="00686538">
        <w:trPr>
          <w:jc w:val="center"/>
        </w:trPr>
        <w:tc>
          <w:tcPr>
            <w:tcW w:w="809" w:type="dxa"/>
            <w:vMerge/>
          </w:tcPr>
          <w:p w:rsidR="001A1869" w:rsidRPr="00B11AAF" w:rsidRDefault="001A1869" w:rsidP="001A186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119" w:type="dxa"/>
          </w:tcPr>
          <w:p w:rsidR="001A1869" w:rsidRPr="00B11AAF" w:rsidRDefault="001A1869" w:rsidP="001A1869">
            <w:pPr>
              <w:spacing w:after="0" w:line="240" w:lineRule="auto"/>
              <w:ind w:firstLine="286"/>
              <w:jc w:val="both"/>
              <w:rPr>
                <w:rFonts w:ascii="Times New Roman" w:hAnsi="Times New Roman"/>
                <w:sz w:val="20"/>
              </w:rPr>
            </w:pPr>
            <w:r w:rsidRPr="00B11AAF">
              <w:rPr>
                <w:rFonts w:ascii="Times New Roman" w:hAnsi="Times New Roman"/>
                <w:sz w:val="20"/>
              </w:rPr>
              <w:t>Ночная зона</w:t>
            </w:r>
          </w:p>
        </w:tc>
        <w:tc>
          <w:tcPr>
            <w:tcW w:w="1632" w:type="dxa"/>
            <w:gridSpan w:val="2"/>
          </w:tcPr>
          <w:p w:rsidR="001A1869" w:rsidRPr="00A67816" w:rsidRDefault="001A1869" w:rsidP="001A1869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067" w:type="dxa"/>
            <w:gridSpan w:val="2"/>
          </w:tcPr>
          <w:p w:rsidR="001A1869" w:rsidRPr="00C47430" w:rsidRDefault="001A1869" w:rsidP="001A1869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1A1869" w:rsidRPr="00B11AAF" w:rsidTr="00686538">
        <w:trPr>
          <w:jc w:val="center"/>
        </w:trPr>
        <w:tc>
          <w:tcPr>
            <w:tcW w:w="809" w:type="dxa"/>
          </w:tcPr>
          <w:p w:rsidR="001A1869" w:rsidRPr="00B11AAF" w:rsidRDefault="001A1869" w:rsidP="001A186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B11AAF">
              <w:rPr>
                <w:rFonts w:ascii="Times New Roman" w:hAnsi="Times New Roman"/>
                <w:sz w:val="20"/>
              </w:rPr>
              <w:t>9.6</w:t>
            </w:r>
          </w:p>
        </w:tc>
        <w:tc>
          <w:tcPr>
            <w:tcW w:w="8818" w:type="dxa"/>
            <w:gridSpan w:val="5"/>
          </w:tcPr>
          <w:p w:rsidR="001A1869" w:rsidRPr="00B11AAF" w:rsidRDefault="001A1869" w:rsidP="001A1869">
            <w:pPr>
              <w:pStyle w:val="ab"/>
              <w:ind w:firstLine="317"/>
              <w:jc w:val="both"/>
              <w:rPr>
                <w:rFonts w:ascii="Times New Roman" w:hAnsi="Times New Roman"/>
                <w:sz w:val="20"/>
              </w:rPr>
            </w:pPr>
            <w:r w:rsidRPr="00B11AAF">
              <w:rPr>
                <w:rFonts w:ascii="Times New Roman" w:hAnsi="Times New Roman"/>
                <w:sz w:val="20"/>
              </w:rPr>
              <w:t>Объединения граждан, приобретающих электрическую энергию (мощность) для использования в принадлежащих им хозяйственных постройках (погреба, сараи).</w:t>
            </w:r>
          </w:p>
          <w:p w:rsidR="001A1869" w:rsidRPr="00B11AAF" w:rsidRDefault="001A1869" w:rsidP="001A1869">
            <w:pPr>
              <w:pStyle w:val="ab"/>
              <w:ind w:firstLine="317"/>
              <w:jc w:val="both"/>
              <w:rPr>
                <w:rFonts w:ascii="Times New Roman" w:hAnsi="Times New Roman"/>
                <w:sz w:val="20"/>
              </w:rPr>
            </w:pPr>
            <w:r w:rsidRPr="00B11AAF">
              <w:rPr>
                <w:rFonts w:ascii="Times New Roman" w:hAnsi="Times New Roman"/>
                <w:sz w:val="20"/>
              </w:rPr>
              <w:t>Некоммерческие объединения граждан (гаражно-строительные, гаражные кооперативы), приобретающие электрическую энергию (мощность) в целях потребления на коммунально-бытовые нужды</w:t>
            </w:r>
            <w:r w:rsidRPr="00441D25">
              <w:rPr>
                <w:rFonts w:ascii="Times New Roman" w:hAnsi="Times New Roman"/>
                <w:sz w:val="20"/>
              </w:rPr>
              <w:t xml:space="preserve"> </w:t>
            </w:r>
            <w:r w:rsidRPr="00B11AAF">
              <w:rPr>
                <w:rFonts w:ascii="Times New Roman" w:hAnsi="Times New Roman"/>
                <w:sz w:val="20"/>
              </w:rPr>
              <w:t>и не используемую для осуществления коммерческой деятельности.</w:t>
            </w:r>
          </w:p>
        </w:tc>
      </w:tr>
      <w:tr w:rsidR="001A1869" w:rsidRPr="00B11AAF" w:rsidTr="00686538">
        <w:trPr>
          <w:jc w:val="center"/>
        </w:trPr>
        <w:tc>
          <w:tcPr>
            <w:tcW w:w="809" w:type="dxa"/>
          </w:tcPr>
          <w:p w:rsidR="001A1869" w:rsidRPr="00B11AAF" w:rsidRDefault="001A1869" w:rsidP="001A186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B11AAF">
              <w:rPr>
                <w:rFonts w:ascii="Times New Roman" w:hAnsi="Times New Roman"/>
                <w:sz w:val="20"/>
              </w:rPr>
              <w:t>9.6.1</w:t>
            </w:r>
          </w:p>
        </w:tc>
        <w:tc>
          <w:tcPr>
            <w:tcW w:w="5150" w:type="dxa"/>
            <w:gridSpan w:val="2"/>
          </w:tcPr>
          <w:p w:rsidR="001A1869" w:rsidRPr="00B11AAF" w:rsidRDefault="001A1869" w:rsidP="001A186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 w:rsidRPr="00B11AAF">
              <w:rPr>
                <w:rFonts w:ascii="Times New Roman" w:hAnsi="Times New Roman"/>
                <w:sz w:val="20"/>
              </w:rPr>
              <w:t>Одноставочный тариф</w:t>
            </w:r>
          </w:p>
        </w:tc>
        <w:tc>
          <w:tcPr>
            <w:tcW w:w="1631" w:type="dxa"/>
            <w:gridSpan w:val="2"/>
            <w:vAlign w:val="center"/>
          </w:tcPr>
          <w:p w:rsidR="001A1869" w:rsidRPr="00B11AAF" w:rsidRDefault="001A1869" w:rsidP="001A186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037" w:type="dxa"/>
            <w:vAlign w:val="center"/>
          </w:tcPr>
          <w:p w:rsidR="001A1869" w:rsidRPr="00C47430" w:rsidRDefault="001A1869" w:rsidP="001A186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1A1869" w:rsidRPr="00B11AAF" w:rsidTr="00686538">
        <w:trPr>
          <w:jc w:val="center"/>
        </w:trPr>
        <w:tc>
          <w:tcPr>
            <w:tcW w:w="809" w:type="dxa"/>
            <w:vMerge w:val="restart"/>
          </w:tcPr>
          <w:p w:rsidR="001A1869" w:rsidRPr="00B11AAF" w:rsidRDefault="001A1869" w:rsidP="001A186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B11AAF">
              <w:rPr>
                <w:rFonts w:ascii="Times New Roman" w:hAnsi="Times New Roman"/>
                <w:sz w:val="20"/>
              </w:rPr>
              <w:t>9.6.2</w:t>
            </w:r>
          </w:p>
        </w:tc>
        <w:tc>
          <w:tcPr>
            <w:tcW w:w="8818" w:type="dxa"/>
            <w:gridSpan w:val="5"/>
          </w:tcPr>
          <w:p w:rsidR="001A1869" w:rsidRPr="00C47430" w:rsidRDefault="001A1869" w:rsidP="001A186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 w:rsidRPr="00C47430">
              <w:rPr>
                <w:rFonts w:ascii="Times New Roman" w:hAnsi="Times New Roman"/>
                <w:sz w:val="20"/>
              </w:rPr>
              <w:t>Одноставочный тариф, дифференцированный по двум зонам суток</w:t>
            </w:r>
          </w:p>
        </w:tc>
      </w:tr>
      <w:tr w:rsidR="001A1869" w:rsidRPr="00B11AAF" w:rsidTr="00686538">
        <w:trPr>
          <w:jc w:val="center"/>
        </w:trPr>
        <w:tc>
          <w:tcPr>
            <w:tcW w:w="809" w:type="dxa"/>
            <w:vMerge/>
          </w:tcPr>
          <w:p w:rsidR="001A1869" w:rsidRPr="00B11AAF" w:rsidRDefault="001A1869" w:rsidP="001A186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119" w:type="dxa"/>
          </w:tcPr>
          <w:p w:rsidR="001A1869" w:rsidRPr="00B11AAF" w:rsidRDefault="001A1869" w:rsidP="001A1869">
            <w:pPr>
              <w:spacing w:after="0" w:line="240" w:lineRule="auto"/>
              <w:ind w:firstLine="286"/>
              <w:jc w:val="both"/>
              <w:rPr>
                <w:rFonts w:ascii="Times New Roman" w:hAnsi="Times New Roman"/>
                <w:sz w:val="20"/>
              </w:rPr>
            </w:pPr>
            <w:r w:rsidRPr="00B11AAF">
              <w:rPr>
                <w:rFonts w:ascii="Times New Roman" w:hAnsi="Times New Roman"/>
                <w:sz w:val="20"/>
              </w:rPr>
              <w:t>Дневная зона (пиковая и полупиковая)</w:t>
            </w:r>
          </w:p>
        </w:tc>
        <w:tc>
          <w:tcPr>
            <w:tcW w:w="1632" w:type="dxa"/>
            <w:gridSpan w:val="2"/>
          </w:tcPr>
          <w:p w:rsidR="001A1869" w:rsidRPr="00A67816" w:rsidRDefault="001A1869" w:rsidP="001A1869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067" w:type="dxa"/>
            <w:gridSpan w:val="2"/>
          </w:tcPr>
          <w:p w:rsidR="001A1869" w:rsidRPr="00C47430" w:rsidRDefault="001A1869" w:rsidP="001A1869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1A1869" w:rsidRPr="00B11AAF" w:rsidTr="00686538">
        <w:trPr>
          <w:jc w:val="center"/>
        </w:trPr>
        <w:tc>
          <w:tcPr>
            <w:tcW w:w="809" w:type="dxa"/>
            <w:vMerge/>
          </w:tcPr>
          <w:p w:rsidR="001A1869" w:rsidRPr="00B11AAF" w:rsidRDefault="001A1869" w:rsidP="001A186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119" w:type="dxa"/>
          </w:tcPr>
          <w:p w:rsidR="001A1869" w:rsidRPr="00B11AAF" w:rsidRDefault="001A1869" w:rsidP="001A1869">
            <w:pPr>
              <w:spacing w:after="0" w:line="240" w:lineRule="auto"/>
              <w:ind w:firstLine="286"/>
              <w:jc w:val="both"/>
              <w:rPr>
                <w:rFonts w:ascii="Times New Roman" w:hAnsi="Times New Roman"/>
                <w:sz w:val="20"/>
              </w:rPr>
            </w:pPr>
            <w:r w:rsidRPr="00B11AAF">
              <w:rPr>
                <w:rFonts w:ascii="Times New Roman" w:hAnsi="Times New Roman"/>
                <w:sz w:val="20"/>
              </w:rPr>
              <w:t>Ночная зона</w:t>
            </w:r>
          </w:p>
        </w:tc>
        <w:tc>
          <w:tcPr>
            <w:tcW w:w="1632" w:type="dxa"/>
            <w:gridSpan w:val="2"/>
          </w:tcPr>
          <w:p w:rsidR="001A1869" w:rsidRPr="00A67816" w:rsidRDefault="001A1869" w:rsidP="001A1869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067" w:type="dxa"/>
            <w:gridSpan w:val="2"/>
          </w:tcPr>
          <w:p w:rsidR="001A1869" w:rsidRPr="00C47430" w:rsidRDefault="001A1869" w:rsidP="001A1869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1A1869" w:rsidRPr="00B11AAF" w:rsidTr="00686538">
        <w:trPr>
          <w:jc w:val="center"/>
        </w:trPr>
        <w:tc>
          <w:tcPr>
            <w:tcW w:w="809" w:type="dxa"/>
            <w:vMerge w:val="restart"/>
          </w:tcPr>
          <w:p w:rsidR="001A1869" w:rsidRPr="00B11AAF" w:rsidRDefault="001A1869" w:rsidP="001A186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B11AAF">
              <w:rPr>
                <w:rFonts w:ascii="Times New Roman" w:hAnsi="Times New Roman"/>
                <w:sz w:val="20"/>
              </w:rPr>
              <w:t>9.6.3</w:t>
            </w:r>
          </w:p>
        </w:tc>
        <w:tc>
          <w:tcPr>
            <w:tcW w:w="8818" w:type="dxa"/>
            <w:gridSpan w:val="5"/>
          </w:tcPr>
          <w:p w:rsidR="001A1869" w:rsidRPr="00C47430" w:rsidRDefault="001A1869" w:rsidP="001A186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 w:rsidRPr="00C47430">
              <w:rPr>
                <w:rFonts w:ascii="Times New Roman" w:hAnsi="Times New Roman"/>
                <w:sz w:val="20"/>
              </w:rPr>
              <w:t>Одноставочный тариф, дифференцированный по трем зонам суток</w:t>
            </w:r>
          </w:p>
        </w:tc>
      </w:tr>
      <w:tr w:rsidR="001A1869" w:rsidRPr="00B11AAF" w:rsidTr="00686538">
        <w:trPr>
          <w:jc w:val="center"/>
        </w:trPr>
        <w:tc>
          <w:tcPr>
            <w:tcW w:w="809" w:type="dxa"/>
            <w:vMerge/>
          </w:tcPr>
          <w:p w:rsidR="001A1869" w:rsidRPr="00B11AAF" w:rsidRDefault="001A1869" w:rsidP="001A1869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5119" w:type="dxa"/>
          </w:tcPr>
          <w:p w:rsidR="001A1869" w:rsidRPr="00B11AAF" w:rsidRDefault="001A1869" w:rsidP="001A1869">
            <w:pPr>
              <w:spacing w:after="0" w:line="240" w:lineRule="auto"/>
              <w:ind w:firstLine="286"/>
              <w:jc w:val="both"/>
              <w:rPr>
                <w:rFonts w:ascii="Times New Roman" w:hAnsi="Times New Roman"/>
                <w:sz w:val="20"/>
              </w:rPr>
            </w:pPr>
            <w:r w:rsidRPr="00B11AAF">
              <w:rPr>
                <w:rFonts w:ascii="Times New Roman" w:hAnsi="Times New Roman"/>
                <w:sz w:val="20"/>
              </w:rPr>
              <w:t>Пиковая зона</w:t>
            </w:r>
          </w:p>
        </w:tc>
        <w:tc>
          <w:tcPr>
            <w:tcW w:w="1632" w:type="dxa"/>
            <w:gridSpan w:val="2"/>
            <w:vAlign w:val="bottom"/>
          </w:tcPr>
          <w:p w:rsidR="001A1869" w:rsidRPr="00A67816" w:rsidRDefault="001A1869" w:rsidP="001A1869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067" w:type="dxa"/>
            <w:gridSpan w:val="2"/>
            <w:vAlign w:val="bottom"/>
          </w:tcPr>
          <w:p w:rsidR="001A1869" w:rsidRPr="00C47430" w:rsidRDefault="001A1869" w:rsidP="001A1869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1A1869" w:rsidRPr="00B11AAF" w:rsidTr="00686538">
        <w:trPr>
          <w:jc w:val="center"/>
        </w:trPr>
        <w:tc>
          <w:tcPr>
            <w:tcW w:w="809" w:type="dxa"/>
            <w:vMerge/>
          </w:tcPr>
          <w:p w:rsidR="001A1869" w:rsidRPr="00B11AAF" w:rsidRDefault="001A1869" w:rsidP="001A1869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5119" w:type="dxa"/>
          </w:tcPr>
          <w:p w:rsidR="001A1869" w:rsidRPr="00B11AAF" w:rsidRDefault="001A1869" w:rsidP="001A1869">
            <w:pPr>
              <w:spacing w:after="0" w:line="240" w:lineRule="auto"/>
              <w:ind w:firstLine="286"/>
              <w:jc w:val="both"/>
              <w:rPr>
                <w:rFonts w:ascii="Times New Roman" w:hAnsi="Times New Roman"/>
                <w:sz w:val="20"/>
              </w:rPr>
            </w:pPr>
            <w:r w:rsidRPr="00B11AAF">
              <w:rPr>
                <w:rFonts w:ascii="Times New Roman" w:hAnsi="Times New Roman"/>
                <w:sz w:val="20"/>
              </w:rPr>
              <w:t>Полупиковая зона</w:t>
            </w:r>
          </w:p>
        </w:tc>
        <w:tc>
          <w:tcPr>
            <w:tcW w:w="1632" w:type="dxa"/>
            <w:gridSpan w:val="2"/>
            <w:vAlign w:val="bottom"/>
          </w:tcPr>
          <w:p w:rsidR="001A1869" w:rsidRPr="00A67816" w:rsidRDefault="001A1869" w:rsidP="001A1869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067" w:type="dxa"/>
            <w:gridSpan w:val="2"/>
            <w:vAlign w:val="bottom"/>
          </w:tcPr>
          <w:p w:rsidR="001A1869" w:rsidRPr="00C47430" w:rsidRDefault="001A1869" w:rsidP="001A1869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1A1869" w:rsidRPr="00B11AAF" w:rsidTr="00686538">
        <w:trPr>
          <w:jc w:val="center"/>
        </w:trPr>
        <w:tc>
          <w:tcPr>
            <w:tcW w:w="809" w:type="dxa"/>
            <w:vMerge/>
          </w:tcPr>
          <w:p w:rsidR="001A1869" w:rsidRPr="00B11AAF" w:rsidRDefault="001A1869" w:rsidP="001A1869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5119" w:type="dxa"/>
          </w:tcPr>
          <w:p w:rsidR="001A1869" w:rsidRPr="00B11AAF" w:rsidRDefault="001A1869" w:rsidP="001A1869">
            <w:pPr>
              <w:spacing w:after="0" w:line="240" w:lineRule="auto"/>
              <w:ind w:firstLine="286"/>
              <w:jc w:val="both"/>
              <w:rPr>
                <w:rFonts w:ascii="Times New Roman" w:hAnsi="Times New Roman"/>
                <w:sz w:val="20"/>
              </w:rPr>
            </w:pPr>
            <w:r w:rsidRPr="00B11AAF">
              <w:rPr>
                <w:rFonts w:ascii="Times New Roman" w:hAnsi="Times New Roman"/>
                <w:sz w:val="20"/>
              </w:rPr>
              <w:t>Ночная зона</w:t>
            </w:r>
          </w:p>
        </w:tc>
        <w:tc>
          <w:tcPr>
            <w:tcW w:w="1632" w:type="dxa"/>
            <w:gridSpan w:val="2"/>
            <w:vAlign w:val="bottom"/>
          </w:tcPr>
          <w:p w:rsidR="001A1869" w:rsidRPr="00A67816" w:rsidRDefault="001A1869" w:rsidP="001A1869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067" w:type="dxa"/>
            <w:gridSpan w:val="2"/>
            <w:vAlign w:val="bottom"/>
          </w:tcPr>
          <w:p w:rsidR="001A1869" w:rsidRPr="00C47430" w:rsidRDefault="001A1869" w:rsidP="001A1869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</w:p>
        </w:tc>
      </w:tr>
    </w:tbl>
    <w:p w:rsidR="00686538" w:rsidRPr="00F2449E" w:rsidRDefault="00686538" w:rsidP="00686538">
      <w:pPr>
        <w:spacing w:after="0" w:line="240" w:lineRule="auto"/>
        <w:ind w:right="-143" w:firstLine="567"/>
        <w:jc w:val="both"/>
        <w:rPr>
          <w:rFonts w:ascii="Times New Roman" w:hAnsi="Times New Roman"/>
          <w:bCs/>
          <w:color w:val="auto"/>
          <w:sz w:val="17"/>
          <w:szCs w:val="17"/>
          <w:lang w:val="x-none"/>
        </w:rPr>
      </w:pPr>
      <w:r w:rsidRPr="00F2449E">
        <w:rPr>
          <w:rFonts w:ascii="Times New Roman" w:hAnsi="Times New Roman"/>
          <w:color w:val="auto"/>
          <w:sz w:val="17"/>
          <w:szCs w:val="17"/>
        </w:rPr>
        <w:t>Примечание:</w:t>
      </w:r>
      <w:r w:rsidRPr="00F2449E">
        <w:rPr>
          <w:rFonts w:ascii="Times New Roman" w:hAnsi="Times New Roman"/>
          <w:bCs/>
          <w:color w:val="auto"/>
          <w:sz w:val="17"/>
          <w:szCs w:val="17"/>
          <w:lang w:val="x-none"/>
        </w:rPr>
        <w:t xml:space="preserve"> </w:t>
      </w:r>
    </w:p>
    <w:p w:rsidR="00686538" w:rsidRDefault="00686538" w:rsidP="00686538">
      <w:pPr>
        <w:autoSpaceDE w:val="0"/>
        <w:autoSpaceDN w:val="0"/>
        <w:adjustRightInd w:val="0"/>
        <w:spacing w:after="0" w:line="240" w:lineRule="auto"/>
        <w:ind w:right="-143" w:firstLine="567"/>
        <w:jc w:val="both"/>
        <w:rPr>
          <w:rFonts w:ascii="Times New Roman" w:hAnsi="Times New Roman"/>
          <w:color w:val="auto"/>
          <w:sz w:val="28"/>
        </w:rPr>
      </w:pPr>
      <w:r w:rsidRPr="004E09B9">
        <w:rPr>
          <w:rFonts w:ascii="Times New Roman" w:hAnsi="Times New Roman"/>
          <w:color w:val="auto"/>
          <w:sz w:val="18"/>
          <w:szCs w:val="18"/>
        </w:rPr>
        <w:t>П</w:t>
      </w:r>
      <w:r w:rsidRPr="004E09B9">
        <w:rPr>
          <w:rFonts w:ascii="Times New Roman" w:hAnsi="Times New Roman"/>
          <w:sz w:val="18"/>
          <w:szCs w:val="18"/>
        </w:rPr>
        <w:t xml:space="preserve">еречень категорий потребителей, в отношении которых могут быть применены льготные (сниженные) тарифы </w:t>
      </w:r>
      <w:r w:rsidRPr="001B7134">
        <w:rPr>
          <w:rFonts w:ascii="Times New Roman" w:hAnsi="Times New Roman"/>
          <w:sz w:val="18"/>
          <w:szCs w:val="18"/>
        </w:rPr>
        <w:t xml:space="preserve">определены пунктом </w:t>
      </w:r>
      <w:r w:rsidRPr="0074400C">
        <w:rPr>
          <w:rFonts w:ascii="Times New Roman" w:hAnsi="Times New Roman"/>
          <w:sz w:val="18"/>
          <w:szCs w:val="18"/>
          <w:highlight w:val="yellow"/>
        </w:rPr>
        <w:t xml:space="preserve">4 статьи 13 Законом Камчатского края от </w:t>
      </w:r>
      <w:r>
        <w:rPr>
          <w:rFonts w:ascii="Times New Roman" w:hAnsi="Times New Roman"/>
          <w:sz w:val="18"/>
          <w:szCs w:val="18"/>
          <w:highlight w:val="yellow"/>
        </w:rPr>
        <w:t>ХХ</w:t>
      </w:r>
      <w:r w:rsidR="00BF4C38">
        <w:rPr>
          <w:rFonts w:ascii="Times New Roman" w:hAnsi="Times New Roman"/>
          <w:sz w:val="18"/>
          <w:szCs w:val="18"/>
          <w:highlight w:val="yellow"/>
        </w:rPr>
        <w:t>.ХХ</w:t>
      </w:r>
      <w:r w:rsidRPr="0074400C">
        <w:rPr>
          <w:rFonts w:ascii="Times New Roman" w:hAnsi="Times New Roman"/>
          <w:sz w:val="18"/>
          <w:szCs w:val="18"/>
          <w:highlight w:val="yellow"/>
        </w:rPr>
        <w:t>.202</w:t>
      </w:r>
      <w:r w:rsidR="001A1869">
        <w:rPr>
          <w:rFonts w:ascii="Times New Roman" w:hAnsi="Times New Roman"/>
          <w:sz w:val="18"/>
          <w:szCs w:val="18"/>
          <w:highlight w:val="yellow"/>
        </w:rPr>
        <w:t>6</w:t>
      </w:r>
      <w:r w:rsidRPr="0074400C">
        <w:rPr>
          <w:rFonts w:ascii="Times New Roman" w:hAnsi="Times New Roman"/>
          <w:sz w:val="18"/>
          <w:szCs w:val="18"/>
          <w:highlight w:val="yellow"/>
        </w:rPr>
        <w:t xml:space="preserve"> № </w:t>
      </w:r>
      <w:r>
        <w:rPr>
          <w:rFonts w:ascii="Times New Roman" w:hAnsi="Times New Roman"/>
          <w:sz w:val="18"/>
          <w:szCs w:val="18"/>
        </w:rPr>
        <w:t>ХХХ</w:t>
      </w:r>
      <w:r w:rsidRPr="001B39F3">
        <w:rPr>
          <w:rFonts w:ascii="Times New Roman" w:hAnsi="Times New Roman"/>
          <w:sz w:val="18"/>
          <w:szCs w:val="18"/>
        </w:rPr>
        <w:t xml:space="preserve"> «О краевом бюджете на 202</w:t>
      </w:r>
      <w:r w:rsidR="001A1869">
        <w:rPr>
          <w:rFonts w:ascii="Times New Roman" w:hAnsi="Times New Roman"/>
          <w:sz w:val="18"/>
          <w:szCs w:val="18"/>
        </w:rPr>
        <w:t>7</w:t>
      </w:r>
      <w:r w:rsidRPr="001B39F3">
        <w:rPr>
          <w:rFonts w:ascii="Times New Roman" w:hAnsi="Times New Roman"/>
          <w:sz w:val="18"/>
          <w:szCs w:val="18"/>
        </w:rPr>
        <w:t xml:space="preserve"> год и на плановый период 202</w:t>
      </w:r>
      <w:r w:rsidR="001A1869">
        <w:rPr>
          <w:rFonts w:ascii="Times New Roman" w:hAnsi="Times New Roman"/>
          <w:sz w:val="18"/>
          <w:szCs w:val="18"/>
        </w:rPr>
        <w:t>8</w:t>
      </w:r>
      <w:r w:rsidRPr="001B39F3">
        <w:rPr>
          <w:rFonts w:ascii="Times New Roman" w:hAnsi="Times New Roman"/>
          <w:sz w:val="18"/>
          <w:szCs w:val="18"/>
        </w:rPr>
        <w:t xml:space="preserve"> и 202</w:t>
      </w:r>
      <w:r w:rsidR="001A1869">
        <w:rPr>
          <w:rFonts w:ascii="Times New Roman" w:hAnsi="Times New Roman"/>
          <w:sz w:val="18"/>
          <w:szCs w:val="18"/>
        </w:rPr>
        <w:t>9</w:t>
      </w:r>
      <w:r w:rsidRPr="001B39F3">
        <w:rPr>
          <w:rFonts w:ascii="Times New Roman" w:hAnsi="Times New Roman"/>
          <w:sz w:val="18"/>
          <w:szCs w:val="18"/>
        </w:rPr>
        <w:t xml:space="preserve"> годов»</w:t>
      </w:r>
      <w:r>
        <w:rPr>
          <w:rFonts w:ascii="Times New Roman" w:hAnsi="Times New Roman"/>
          <w:sz w:val="18"/>
          <w:szCs w:val="18"/>
        </w:rPr>
        <w:t>.</w:t>
      </w:r>
    </w:p>
    <w:p w:rsidR="00686538" w:rsidRPr="001B7134" w:rsidRDefault="00686538" w:rsidP="00686538">
      <w:pPr>
        <w:autoSpaceDE w:val="0"/>
        <w:autoSpaceDN w:val="0"/>
        <w:adjustRightInd w:val="0"/>
        <w:spacing w:after="0" w:line="240" w:lineRule="auto"/>
        <w:ind w:right="-143" w:firstLine="567"/>
        <w:jc w:val="both"/>
        <w:rPr>
          <w:rFonts w:ascii="Times New Roman" w:hAnsi="Times New Roman"/>
          <w:color w:val="auto"/>
          <w:sz w:val="18"/>
          <w:szCs w:val="18"/>
        </w:rPr>
      </w:pPr>
      <w:r w:rsidRPr="001B7134">
        <w:rPr>
          <w:rFonts w:ascii="Times New Roman" w:hAnsi="Times New Roman"/>
          <w:color w:val="auto"/>
          <w:sz w:val="18"/>
          <w:szCs w:val="18"/>
        </w:rPr>
        <w:t>&lt;1&gt; Интервалы тарифных зон суток (по месяцам календарного года) утверждаются Федеральной антимонопольной службой.</w:t>
      </w:r>
    </w:p>
    <w:p w:rsidR="00686538" w:rsidRPr="001B7134" w:rsidRDefault="00686538" w:rsidP="00686538">
      <w:pPr>
        <w:spacing w:after="0" w:line="240" w:lineRule="auto"/>
        <w:ind w:right="-143" w:firstLine="567"/>
        <w:jc w:val="both"/>
        <w:rPr>
          <w:rFonts w:ascii="Times New Roman" w:hAnsi="Times New Roman"/>
          <w:color w:val="auto"/>
          <w:sz w:val="16"/>
          <w:szCs w:val="16"/>
        </w:rPr>
      </w:pPr>
      <w:r w:rsidRPr="001B7134">
        <w:rPr>
          <w:rFonts w:ascii="Times New Roman" w:hAnsi="Times New Roman"/>
          <w:color w:val="auto"/>
          <w:sz w:val="18"/>
          <w:szCs w:val="18"/>
        </w:rPr>
        <w:t>&lt;2&gt; Перечень категорий потребителей, которые приравнены к населению и которым электрическая энергия (мощность) поставляется по регулируемым ценам (тарифам) (в отношении объемов потребления электрической энергии, используемых на коммунально-бытовые нужды и не используемых для осуществления коммерческой (профессиональной) деятельности), приведен в приложении № 1 к Основам ценообразования в области регулируемых цен (тарифов) в электроэнергетике, утвержденных постановлением Правительства Российской Федерации от 29.12.2011 №1178</w:t>
      </w:r>
      <w:r w:rsidRPr="001B7134">
        <w:rPr>
          <w:rFonts w:ascii="Times New Roman" w:hAnsi="Times New Roman"/>
          <w:color w:val="auto"/>
          <w:sz w:val="16"/>
          <w:szCs w:val="16"/>
        </w:rPr>
        <w:t>.</w:t>
      </w:r>
    </w:p>
    <w:p w:rsidR="00686538" w:rsidRDefault="00686538" w:rsidP="00686538">
      <w:pPr>
        <w:spacing w:after="0" w:line="240" w:lineRule="auto"/>
        <w:jc w:val="center"/>
        <w:rPr>
          <w:rFonts w:ascii="Times New Roman" w:hAnsi="Times New Roman"/>
          <w:color w:val="auto"/>
          <w:sz w:val="28"/>
          <w:szCs w:val="28"/>
        </w:rPr>
      </w:pPr>
    </w:p>
    <w:p w:rsidR="00686538" w:rsidRDefault="00686538" w:rsidP="00686538">
      <w:pPr>
        <w:spacing w:after="0" w:line="240" w:lineRule="auto"/>
        <w:jc w:val="center"/>
        <w:rPr>
          <w:rFonts w:ascii="Times New Roman" w:hAnsi="Times New Roman"/>
          <w:color w:val="auto"/>
          <w:sz w:val="28"/>
          <w:szCs w:val="28"/>
        </w:rPr>
      </w:pPr>
    </w:p>
    <w:p w:rsidR="00686538" w:rsidRDefault="00686538" w:rsidP="00686538">
      <w:pPr>
        <w:spacing w:after="0" w:line="240" w:lineRule="auto"/>
        <w:jc w:val="center"/>
        <w:rPr>
          <w:rFonts w:ascii="Times New Roman" w:hAnsi="Times New Roman"/>
          <w:color w:val="auto"/>
          <w:sz w:val="28"/>
          <w:szCs w:val="28"/>
        </w:rPr>
      </w:pPr>
    </w:p>
    <w:p w:rsidR="00686538" w:rsidRDefault="00686538" w:rsidP="00686538">
      <w:pPr>
        <w:spacing w:after="0" w:line="240" w:lineRule="auto"/>
        <w:jc w:val="center"/>
        <w:rPr>
          <w:rFonts w:ascii="Times New Roman" w:hAnsi="Times New Roman"/>
          <w:color w:val="auto"/>
          <w:sz w:val="28"/>
          <w:szCs w:val="28"/>
        </w:rPr>
      </w:pPr>
    </w:p>
    <w:p w:rsidR="00686538" w:rsidRDefault="00686538" w:rsidP="00686538">
      <w:pPr>
        <w:spacing w:after="0" w:line="240" w:lineRule="auto"/>
        <w:jc w:val="center"/>
        <w:rPr>
          <w:rFonts w:ascii="Times New Roman" w:hAnsi="Times New Roman"/>
          <w:color w:val="auto"/>
          <w:sz w:val="28"/>
          <w:szCs w:val="28"/>
        </w:rPr>
      </w:pPr>
    </w:p>
    <w:p w:rsidR="00686538" w:rsidRDefault="00686538" w:rsidP="00686538">
      <w:pPr>
        <w:spacing w:after="0" w:line="240" w:lineRule="auto"/>
        <w:jc w:val="center"/>
        <w:rPr>
          <w:rFonts w:ascii="Times New Roman" w:hAnsi="Times New Roman"/>
          <w:color w:val="auto"/>
          <w:sz w:val="28"/>
          <w:szCs w:val="28"/>
        </w:rPr>
      </w:pPr>
    </w:p>
    <w:p w:rsidR="00686538" w:rsidRDefault="00686538" w:rsidP="00686538">
      <w:pPr>
        <w:spacing w:after="0" w:line="240" w:lineRule="auto"/>
        <w:jc w:val="center"/>
        <w:rPr>
          <w:rFonts w:ascii="Times New Roman" w:hAnsi="Times New Roman"/>
          <w:color w:val="auto"/>
          <w:sz w:val="28"/>
          <w:szCs w:val="28"/>
        </w:rPr>
      </w:pPr>
    </w:p>
    <w:p w:rsidR="00686538" w:rsidRDefault="00686538" w:rsidP="00686538">
      <w:pPr>
        <w:spacing w:after="0" w:line="240" w:lineRule="auto"/>
        <w:jc w:val="center"/>
        <w:rPr>
          <w:rFonts w:ascii="Times New Roman" w:hAnsi="Times New Roman"/>
          <w:color w:val="auto"/>
          <w:sz w:val="28"/>
          <w:szCs w:val="28"/>
        </w:rPr>
      </w:pPr>
    </w:p>
    <w:p w:rsidR="00686538" w:rsidRDefault="00686538" w:rsidP="00686538">
      <w:pPr>
        <w:spacing w:after="0" w:line="240" w:lineRule="auto"/>
        <w:jc w:val="center"/>
        <w:rPr>
          <w:rFonts w:ascii="Times New Roman" w:hAnsi="Times New Roman"/>
          <w:color w:val="auto"/>
          <w:sz w:val="28"/>
          <w:szCs w:val="28"/>
        </w:rPr>
      </w:pPr>
    </w:p>
    <w:p w:rsidR="00686538" w:rsidRDefault="00686538" w:rsidP="00686538">
      <w:pPr>
        <w:spacing w:after="0" w:line="240" w:lineRule="auto"/>
        <w:jc w:val="center"/>
        <w:rPr>
          <w:rFonts w:ascii="Times New Roman" w:hAnsi="Times New Roman"/>
          <w:color w:val="auto"/>
          <w:sz w:val="28"/>
          <w:szCs w:val="28"/>
        </w:rPr>
      </w:pPr>
    </w:p>
    <w:p w:rsidR="00686538" w:rsidRDefault="00686538" w:rsidP="00686538">
      <w:pPr>
        <w:spacing w:after="0" w:line="240" w:lineRule="auto"/>
        <w:jc w:val="center"/>
        <w:rPr>
          <w:rFonts w:ascii="Times New Roman" w:hAnsi="Times New Roman"/>
          <w:color w:val="auto"/>
          <w:sz w:val="28"/>
          <w:szCs w:val="28"/>
        </w:rPr>
      </w:pPr>
    </w:p>
    <w:p w:rsidR="00900650" w:rsidRDefault="00900650" w:rsidP="00686538">
      <w:pPr>
        <w:spacing w:after="0" w:line="240" w:lineRule="auto"/>
        <w:jc w:val="center"/>
        <w:rPr>
          <w:rFonts w:ascii="Times New Roman" w:hAnsi="Times New Roman"/>
          <w:color w:val="auto"/>
          <w:sz w:val="28"/>
          <w:szCs w:val="28"/>
        </w:rPr>
      </w:pPr>
    </w:p>
    <w:p w:rsidR="00260090" w:rsidRPr="00F5482F" w:rsidRDefault="00260090" w:rsidP="00260090">
      <w:pPr>
        <w:widowControl w:val="0"/>
        <w:spacing w:after="0" w:line="240" w:lineRule="auto"/>
        <w:ind w:left="7440" w:firstLine="348"/>
        <w:jc w:val="right"/>
        <w:rPr>
          <w:rFonts w:ascii="Times New Roman" w:hAnsi="Times New Roman"/>
          <w:sz w:val="28"/>
          <w:szCs w:val="28"/>
        </w:rPr>
      </w:pPr>
      <w:r w:rsidRPr="00F5482F">
        <w:rPr>
          <w:rFonts w:ascii="Times New Roman" w:hAnsi="Times New Roman"/>
          <w:sz w:val="28"/>
          <w:szCs w:val="28"/>
        </w:rPr>
        <w:t>Таблица 1</w:t>
      </w:r>
    </w:p>
    <w:p w:rsidR="00260090" w:rsidRPr="00F5482F" w:rsidRDefault="00260090" w:rsidP="00260090">
      <w:pPr>
        <w:widowControl w:val="0"/>
        <w:spacing w:after="0" w:line="240" w:lineRule="auto"/>
        <w:ind w:left="7440" w:firstLine="348"/>
        <w:rPr>
          <w:rFonts w:ascii="Times New Roman" w:hAnsi="Times New Roman"/>
          <w:sz w:val="28"/>
          <w:szCs w:val="28"/>
        </w:rPr>
      </w:pPr>
    </w:p>
    <w:p w:rsidR="00260090" w:rsidRDefault="00260090" w:rsidP="007D564B">
      <w:pPr>
        <w:widowControl w:val="0"/>
        <w:spacing w:after="120" w:line="240" w:lineRule="auto"/>
        <w:ind w:left="357"/>
        <w:jc w:val="center"/>
        <w:rPr>
          <w:rFonts w:ascii="Times New Roman" w:hAnsi="Times New Roman"/>
          <w:sz w:val="28"/>
          <w:szCs w:val="28"/>
        </w:rPr>
      </w:pPr>
      <w:r w:rsidRPr="00F5482F">
        <w:rPr>
          <w:rFonts w:ascii="Times New Roman" w:hAnsi="Times New Roman"/>
          <w:sz w:val="28"/>
          <w:szCs w:val="28"/>
        </w:rPr>
        <w:t>Балансовые показатели планового объема полезного отпуска электрической энергии, используемые при расчете цен (тарифов) на электрическую энергию для населения и приравненных к нему категорий потребителей по субъекту Российской Федерации</w:t>
      </w:r>
    </w:p>
    <w:tbl>
      <w:tblPr>
        <w:tblW w:w="5003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5225"/>
        <w:gridCol w:w="1711"/>
        <w:gridCol w:w="1846"/>
      </w:tblGrid>
      <w:tr w:rsidR="00260090" w:rsidRPr="009B0578" w:rsidTr="00260090">
        <w:tc>
          <w:tcPr>
            <w:tcW w:w="851" w:type="dxa"/>
            <w:vMerge w:val="restart"/>
            <w:vAlign w:val="center"/>
          </w:tcPr>
          <w:p w:rsidR="00260090" w:rsidRPr="00F5482F" w:rsidRDefault="00260090" w:rsidP="001A186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F5482F">
              <w:rPr>
                <w:rFonts w:ascii="Times New Roman" w:hAnsi="Times New Roman"/>
                <w:sz w:val="20"/>
              </w:rPr>
              <w:t>№ п/п</w:t>
            </w:r>
          </w:p>
        </w:tc>
        <w:tc>
          <w:tcPr>
            <w:tcW w:w="5225" w:type="dxa"/>
            <w:vMerge w:val="restart"/>
            <w:vAlign w:val="center"/>
          </w:tcPr>
          <w:p w:rsidR="00260090" w:rsidRPr="00F5482F" w:rsidRDefault="00260090" w:rsidP="001A1869">
            <w:pPr>
              <w:pStyle w:val="ab"/>
              <w:widowControl w:val="0"/>
              <w:jc w:val="center"/>
              <w:rPr>
                <w:rFonts w:ascii="Times New Roman" w:hAnsi="Times New Roman"/>
                <w:sz w:val="20"/>
              </w:rPr>
            </w:pPr>
            <w:r w:rsidRPr="00F5482F">
              <w:rPr>
                <w:rFonts w:ascii="Times New Roman" w:hAnsi="Times New Roman"/>
                <w:sz w:val="20"/>
              </w:rPr>
              <w:t>Категории потребителей</w:t>
            </w:r>
          </w:p>
        </w:tc>
        <w:tc>
          <w:tcPr>
            <w:tcW w:w="3557" w:type="dxa"/>
            <w:gridSpan w:val="2"/>
          </w:tcPr>
          <w:p w:rsidR="00260090" w:rsidRPr="00F5482F" w:rsidRDefault="00260090" w:rsidP="001A1869">
            <w:pPr>
              <w:pStyle w:val="ab"/>
              <w:widowControl w:val="0"/>
              <w:jc w:val="center"/>
              <w:rPr>
                <w:rFonts w:ascii="Times New Roman" w:hAnsi="Times New Roman"/>
                <w:sz w:val="20"/>
              </w:rPr>
            </w:pPr>
            <w:r w:rsidRPr="00F5482F">
              <w:rPr>
                <w:rFonts w:ascii="Times New Roman" w:hAnsi="Times New Roman"/>
                <w:sz w:val="20"/>
              </w:rPr>
              <w:t xml:space="preserve">Плановый объем полезного отпуска электрической энергии, млн. </w:t>
            </w:r>
            <w:proofErr w:type="spellStart"/>
            <w:r w:rsidRPr="00F5482F">
              <w:rPr>
                <w:rFonts w:ascii="Times New Roman" w:hAnsi="Times New Roman"/>
                <w:sz w:val="20"/>
              </w:rPr>
              <w:t>кВт·ч</w:t>
            </w:r>
            <w:proofErr w:type="spellEnd"/>
          </w:p>
        </w:tc>
      </w:tr>
      <w:tr w:rsidR="00260090" w:rsidRPr="009B0578" w:rsidTr="00260090">
        <w:tc>
          <w:tcPr>
            <w:tcW w:w="851" w:type="dxa"/>
            <w:vMerge/>
            <w:vAlign w:val="center"/>
          </w:tcPr>
          <w:p w:rsidR="00260090" w:rsidRPr="00F5482F" w:rsidRDefault="00260090" w:rsidP="0026009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225" w:type="dxa"/>
            <w:vMerge/>
          </w:tcPr>
          <w:p w:rsidR="00260090" w:rsidRPr="00F5482F" w:rsidRDefault="00260090" w:rsidP="00260090">
            <w:pPr>
              <w:pStyle w:val="ab"/>
              <w:widowControl w:val="0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711" w:type="dxa"/>
          </w:tcPr>
          <w:p w:rsidR="00260090" w:rsidRPr="009B0578" w:rsidRDefault="00260090" w:rsidP="001A1869">
            <w:pPr>
              <w:pStyle w:val="ab"/>
              <w:jc w:val="center"/>
              <w:rPr>
                <w:rFonts w:ascii="Times New Roman" w:hAnsi="Times New Roman"/>
                <w:sz w:val="20"/>
              </w:rPr>
            </w:pPr>
            <w:r w:rsidRPr="009B0578">
              <w:rPr>
                <w:rFonts w:ascii="Times New Roman" w:hAnsi="Times New Roman"/>
                <w:sz w:val="20"/>
              </w:rPr>
              <w:t>с 01.01.202</w:t>
            </w:r>
            <w:r w:rsidR="001A1869">
              <w:rPr>
                <w:rFonts w:ascii="Times New Roman" w:hAnsi="Times New Roman"/>
                <w:sz w:val="20"/>
              </w:rPr>
              <w:t>7</w:t>
            </w:r>
            <w:r w:rsidRPr="009B0578">
              <w:rPr>
                <w:rFonts w:ascii="Times New Roman" w:hAnsi="Times New Roman"/>
                <w:sz w:val="20"/>
              </w:rPr>
              <w:t xml:space="preserve"> г. по 30.0</w:t>
            </w:r>
            <w:r w:rsidR="001A1869">
              <w:rPr>
                <w:rFonts w:ascii="Times New Roman" w:hAnsi="Times New Roman"/>
                <w:sz w:val="20"/>
              </w:rPr>
              <w:t>6</w:t>
            </w:r>
            <w:r w:rsidRPr="009B0578">
              <w:rPr>
                <w:rFonts w:ascii="Times New Roman" w:hAnsi="Times New Roman"/>
                <w:sz w:val="20"/>
              </w:rPr>
              <w:t>.202</w:t>
            </w:r>
            <w:r w:rsidR="001A1869">
              <w:rPr>
                <w:rFonts w:ascii="Times New Roman" w:hAnsi="Times New Roman"/>
                <w:sz w:val="20"/>
              </w:rPr>
              <w:t>7</w:t>
            </w:r>
            <w:r w:rsidRPr="009B0578">
              <w:rPr>
                <w:rFonts w:ascii="Times New Roman" w:hAnsi="Times New Roman"/>
                <w:sz w:val="20"/>
              </w:rPr>
              <w:t xml:space="preserve"> г.</w:t>
            </w:r>
          </w:p>
        </w:tc>
        <w:tc>
          <w:tcPr>
            <w:tcW w:w="1846" w:type="dxa"/>
          </w:tcPr>
          <w:p w:rsidR="00260090" w:rsidRPr="009B0578" w:rsidRDefault="00260090" w:rsidP="001A1869">
            <w:pPr>
              <w:pStyle w:val="ab"/>
              <w:jc w:val="center"/>
              <w:rPr>
                <w:rFonts w:ascii="Times New Roman" w:hAnsi="Times New Roman"/>
                <w:sz w:val="20"/>
              </w:rPr>
            </w:pPr>
            <w:r w:rsidRPr="009B0578">
              <w:rPr>
                <w:rFonts w:ascii="Times New Roman" w:hAnsi="Times New Roman"/>
                <w:sz w:val="20"/>
              </w:rPr>
              <w:t>с 01.</w:t>
            </w:r>
            <w:r w:rsidR="001A1869">
              <w:rPr>
                <w:rFonts w:ascii="Times New Roman" w:hAnsi="Times New Roman"/>
                <w:sz w:val="20"/>
              </w:rPr>
              <w:t>07</w:t>
            </w:r>
            <w:r w:rsidRPr="009B0578">
              <w:rPr>
                <w:rFonts w:ascii="Times New Roman" w:hAnsi="Times New Roman"/>
                <w:sz w:val="20"/>
              </w:rPr>
              <w:t>.202</w:t>
            </w:r>
            <w:r w:rsidR="001A1869">
              <w:rPr>
                <w:rFonts w:ascii="Times New Roman" w:hAnsi="Times New Roman"/>
                <w:sz w:val="20"/>
              </w:rPr>
              <w:t>7</w:t>
            </w:r>
            <w:r w:rsidRPr="009B0578">
              <w:rPr>
                <w:rFonts w:ascii="Times New Roman" w:hAnsi="Times New Roman"/>
                <w:sz w:val="20"/>
              </w:rPr>
              <w:t xml:space="preserve"> г. по 31.12.202</w:t>
            </w:r>
            <w:r w:rsidR="001A1869">
              <w:rPr>
                <w:rFonts w:ascii="Times New Roman" w:hAnsi="Times New Roman"/>
                <w:sz w:val="20"/>
              </w:rPr>
              <w:t>7</w:t>
            </w:r>
            <w:r w:rsidRPr="009B0578">
              <w:rPr>
                <w:rFonts w:ascii="Times New Roman" w:hAnsi="Times New Roman"/>
                <w:sz w:val="20"/>
              </w:rPr>
              <w:t xml:space="preserve"> г.</w:t>
            </w:r>
          </w:p>
        </w:tc>
      </w:tr>
      <w:tr w:rsidR="00260090" w:rsidRPr="009B0578" w:rsidTr="00260090">
        <w:tc>
          <w:tcPr>
            <w:tcW w:w="851" w:type="dxa"/>
            <w:vAlign w:val="center"/>
          </w:tcPr>
          <w:p w:rsidR="00260090" w:rsidRPr="00F5482F" w:rsidRDefault="00260090" w:rsidP="001A186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F5482F"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5225" w:type="dxa"/>
          </w:tcPr>
          <w:p w:rsidR="00260090" w:rsidRPr="00F5482F" w:rsidRDefault="00260090" w:rsidP="001A1869">
            <w:pPr>
              <w:pStyle w:val="ab"/>
              <w:widowControl w:val="0"/>
              <w:ind w:firstLine="459"/>
              <w:jc w:val="both"/>
              <w:rPr>
                <w:rFonts w:ascii="Times New Roman" w:hAnsi="Times New Roman"/>
                <w:sz w:val="20"/>
              </w:rPr>
            </w:pPr>
            <w:r w:rsidRPr="00F5482F">
              <w:rPr>
                <w:rFonts w:ascii="Times New Roman" w:hAnsi="Times New Roman"/>
                <w:sz w:val="20"/>
              </w:rPr>
              <w:t>Население и приравненные к нему,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 w:rsidRPr="00F5482F">
              <w:rPr>
                <w:rFonts w:ascii="Times New Roman" w:hAnsi="Times New Roman"/>
                <w:sz w:val="20"/>
              </w:rPr>
              <w:t>за исключением населения и потребителей, указанных в строках 2–8:</w:t>
            </w:r>
          </w:p>
          <w:p w:rsidR="00260090" w:rsidRPr="00F5482F" w:rsidRDefault="00260090" w:rsidP="001A1869">
            <w:pPr>
              <w:pStyle w:val="ab"/>
              <w:widowControl w:val="0"/>
              <w:ind w:firstLine="459"/>
              <w:jc w:val="both"/>
              <w:rPr>
                <w:rFonts w:ascii="Times New Roman" w:hAnsi="Times New Roman"/>
                <w:sz w:val="20"/>
              </w:rPr>
            </w:pPr>
            <w:r w:rsidRPr="00F5482F">
              <w:rPr>
                <w:rFonts w:ascii="Times New Roman" w:hAnsi="Times New Roman"/>
                <w:sz w:val="20"/>
              </w:rPr>
              <w:t xml:space="preserve">исполнители коммунальных услуг (товарищества собственников жилья, жилищно-строительные, жилищные или иные специализированные потребительские кооперативы либо управляющие организации), приобретающие электрическую энергию (мощность) для предоставления коммунальных услуг собственникам и пользователям жилых помещений и содержания общего имущества многоквартирных домов; </w:t>
            </w:r>
          </w:p>
          <w:p w:rsidR="00260090" w:rsidRPr="00F5482F" w:rsidRDefault="00260090" w:rsidP="001A1869">
            <w:pPr>
              <w:pStyle w:val="ab"/>
              <w:widowControl w:val="0"/>
              <w:ind w:firstLine="459"/>
              <w:jc w:val="both"/>
              <w:rPr>
                <w:rFonts w:ascii="Times New Roman" w:hAnsi="Times New Roman"/>
                <w:sz w:val="20"/>
              </w:rPr>
            </w:pPr>
            <w:proofErr w:type="spellStart"/>
            <w:r w:rsidRPr="00F5482F">
              <w:rPr>
                <w:rFonts w:ascii="Times New Roman" w:hAnsi="Times New Roman"/>
                <w:sz w:val="20"/>
              </w:rPr>
              <w:t>наймодатели</w:t>
            </w:r>
            <w:proofErr w:type="spellEnd"/>
            <w:r w:rsidRPr="00F5482F">
              <w:rPr>
                <w:rFonts w:ascii="Times New Roman" w:hAnsi="Times New Roman"/>
                <w:sz w:val="20"/>
              </w:rPr>
              <w:t xml:space="preserve"> (или уполномоченные ими лица), предоставляющие гражданам жилые помещения специализированного жилищного фонда, включая жилые помещения в общежитиях, жилые помещения маневренного фонда, жилые помещения в домах системы социального обслуживания населения, жилые помещения фонда для временного поселения вынужденных переселенцев, жилые помещения фонда для временного поселения лиц, признанных беженцами, а также жилые помещения для социальной защиты отдельных категорий граждан, приобретающие электрическую энергию (мощность) для предоставления коммунальных услуг пользователям таких жилых помещений в объемах потребления электрической энергии населением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 w:rsidRPr="00F5482F">
              <w:rPr>
                <w:rFonts w:ascii="Times New Roman" w:hAnsi="Times New Roman"/>
                <w:sz w:val="20"/>
              </w:rPr>
              <w:t>и содержания мест общего пользования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 w:rsidRPr="00F5482F">
              <w:rPr>
                <w:rFonts w:ascii="Times New Roman" w:hAnsi="Times New Roman"/>
                <w:sz w:val="20"/>
              </w:rPr>
              <w:t>в домах, в которых имеются жилые помещения специализированного жилого фонда;</w:t>
            </w:r>
          </w:p>
          <w:p w:rsidR="00260090" w:rsidRPr="00F5482F" w:rsidRDefault="00260090" w:rsidP="001A1869">
            <w:pPr>
              <w:pStyle w:val="ab"/>
              <w:widowControl w:val="0"/>
              <w:ind w:firstLine="459"/>
              <w:jc w:val="both"/>
              <w:rPr>
                <w:rFonts w:ascii="Times New Roman" w:hAnsi="Times New Roman"/>
                <w:sz w:val="20"/>
              </w:rPr>
            </w:pPr>
            <w:r w:rsidRPr="00F5482F">
              <w:rPr>
                <w:rFonts w:ascii="Times New Roman" w:hAnsi="Times New Roman"/>
                <w:sz w:val="20"/>
              </w:rPr>
              <w:t xml:space="preserve">гарантирующие поставщики, </w:t>
            </w:r>
            <w:proofErr w:type="spellStart"/>
            <w:r w:rsidRPr="00F5482F">
              <w:rPr>
                <w:rFonts w:ascii="Times New Roman" w:hAnsi="Times New Roman"/>
                <w:sz w:val="20"/>
              </w:rPr>
              <w:t>энергосбытовые</w:t>
            </w:r>
            <w:proofErr w:type="spellEnd"/>
            <w:r w:rsidRPr="00F5482F">
              <w:rPr>
                <w:rFonts w:ascii="Times New Roman" w:hAnsi="Times New Roman"/>
                <w:sz w:val="20"/>
              </w:rPr>
              <w:t xml:space="preserve">, </w:t>
            </w:r>
            <w:proofErr w:type="spellStart"/>
            <w:r w:rsidRPr="00F5482F">
              <w:rPr>
                <w:rFonts w:ascii="Times New Roman" w:hAnsi="Times New Roman"/>
                <w:sz w:val="20"/>
              </w:rPr>
              <w:t>энергоснабжающие</w:t>
            </w:r>
            <w:proofErr w:type="spellEnd"/>
            <w:r w:rsidRPr="00F5482F">
              <w:rPr>
                <w:rFonts w:ascii="Times New Roman" w:hAnsi="Times New Roman"/>
                <w:sz w:val="20"/>
              </w:rPr>
              <w:t xml:space="preserve"> организации, приобретающие электрическую энергию (мощность) в целях дальнейшей продажи населению и приравненным к нему категориям потребителей, указанным в настоящей строке.</w:t>
            </w:r>
          </w:p>
        </w:tc>
        <w:tc>
          <w:tcPr>
            <w:tcW w:w="1711" w:type="dxa"/>
            <w:vAlign w:val="center"/>
          </w:tcPr>
          <w:p w:rsidR="00260090" w:rsidRPr="00F5482F" w:rsidRDefault="00260090" w:rsidP="001A186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846" w:type="dxa"/>
            <w:vAlign w:val="center"/>
          </w:tcPr>
          <w:p w:rsidR="00260090" w:rsidRPr="00F5482F" w:rsidRDefault="00260090" w:rsidP="001A186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260090" w:rsidRPr="009B0578" w:rsidTr="00260090">
        <w:tc>
          <w:tcPr>
            <w:tcW w:w="851" w:type="dxa"/>
            <w:vAlign w:val="center"/>
          </w:tcPr>
          <w:p w:rsidR="00260090" w:rsidRPr="00F5482F" w:rsidRDefault="00260090" w:rsidP="001A186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F5482F"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5225" w:type="dxa"/>
          </w:tcPr>
          <w:p w:rsidR="00260090" w:rsidRPr="00F5482F" w:rsidRDefault="00260090" w:rsidP="001A1869">
            <w:pPr>
              <w:pStyle w:val="ab"/>
              <w:widowControl w:val="0"/>
              <w:ind w:firstLine="459"/>
              <w:jc w:val="both"/>
              <w:rPr>
                <w:rFonts w:ascii="Times New Roman" w:hAnsi="Times New Roman"/>
                <w:sz w:val="20"/>
              </w:rPr>
            </w:pPr>
            <w:r w:rsidRPr="00F5482F">
              <w:rPr>
                <w:rFonts w:ascii="Times New Roman" w:hAnsi="Times New Roman"/>
                <w:sz w:val="20"/>
              </w:rPr>
              <w:t>Население, проживающее в городских населенных пунктах в домах, оборудованных стационарными электроплитами и электроотопительными установками, и приравненные к нему:</w:t>
            </w:r>
          </w:p>
          <w:p w:rsidR="00260090" w:rsidRPr="00F5482F" w:rsidRDefault="00260090" w:rsidP="001A1869">
            <w:pPr>
              <w:pStyle w:val="ab"/>
              <w:widowControl w:val="0"/>
              <w:ind w:firstLine="459"/>
              <w:jc w:val="both"/>
              <w:rPr>
                <w:rFonts w:ascii="Times New Roman" w:hAnsi="Times New Roman"/>
                <w:sz w:val="20"/>
              </w:rPr>
            </w:pPr>
            <w:r w:rsidRPr="00F5482F">
              <w:rPr>
                <w:rFonts w:ascii="Times New Roman" w:hAnsi="Times New Roman"/>
                <w:sz w:val="20"/>
              </w:rPr>
              <w:t xml:space="preserve">исполнители коммунальных услуг (товарищества собственников жилья, жилищно-строительные, жилищные или иные специализированные потребительские кооперативы либо управляющие организации), приобретающие электрическую энергию (мощность) для предоставления коммунальных услуг собственникам и пользователям жилых помещений и содержания общего имущества многоквартирных домов; </w:t>
            </w:r>
          </w:p>
          <w:p w:rsidR="00260090" w:rsidRPr="00F5482F" w:rsidRDefault="00260090" w:rsidP="001A1869">
            <w:pPr>
              <w:pStyle w:val="ab"/>
              <w:widowControl w:val="0"/>
              <w:ind w:firstLine="459"/>
              <w:jc w:val="both"/>
              <w:rPr>
                <w:rFonts w:ascii="Times New Roman" w:hAnsi="Times New Roman"/>
                <w:sz w:val="20"/>
              </w:rPr>
            </w:pPr>
            <w:proofErr w:type="spellStart"/>
            <w:r w:rsidRPr="00F5482F">
              <w:rPr>
                <w:rFonts w:ascii="Times New Roman" w:hAnsi="Times New Roman"/>
                <w:sz w:val="20"/>
              </w:rPr>
              <w:t>наймодатели</w:t>
            </w:r>
            <w:proofErr w:type="spellEnd"/>
            <w:r w:rsidRPr="00F5482F">
              <w:rPr>
                <w:rFonts w:ascii="Times New Roman" w:hAnsi="Times New Roman"/>
                <w:sz w:val="20"/>
              </w:rPr>
              <w:t xml:space="preserve"> (или уполномоченные ими лица), предоставляющие гражданам жилые помещения специализированного жилищного фонда, включая жилые помещения в общежитиях, жилые помещения маневренного фонда, жилые помещения в домах системы социального обслуживания населения, жилые помещения фонда для временного поселения вынужденных переселенцев, жилые помещения фонда для временного поселения лиц, признанных беженцами, а также жилые помещения для социальной защиты отдельных категорий граждан, приобретающие электрическую энергию (мощность) для предоставления коммунальных услуг пользователям таких жилых помещений в объемах потребления электрической энергии населением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 w:rsidRPr="00F5482F">
              <w:rPr>
                <w:rFonts w:ascii="Times New Roman" w:hAnsi="Times New Roman"/>
                <w:sz w:val="20"/>
              </w:rPr>
              <w:t>и содержания мест общего пользования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 w:rsidRPr="00F5482F">
              <w:rPr>
                <w:rFonts w:ascii="Times New Roman" w:hAnsi="Times New Roman"/>
                <w:sz w:val="20"/>
              </w:rPr>
              <w:t>в домах, в которых имеются жилые помещения специализированного жилого фонда;</w:t>
            </w:r>
          </w:p>
          <w:p w:rsidR="00260090" w:rsidRPr="00F5482F" w:rsidRDefault="00260090" w:rsidP="001A1869">
            <w:pPr>
              <w:pStyle w:val="ab"/>
              <w:widowControl w:val="0"/>
              <w:ind w:firstLine="459"/>
              <w:jc w:val="both"/>
              <w:rPr>
                <w:rFonts w:ascii="Times New Roman" w:hAnsi="Times New Roman"/>
                <w:sz w:val="20"/>
              </w:rPr>
            </w:pPr>
            <w:r w:rsidRPr="00F5482F">
              <w:rPr>
                <w:rFonts w:ascii="Times New Roman" w:hAnsi="Times New Roman"/>
                <w:sz w:val="20"/>
              </w:rPr>
              <w:t xml:space="preserve">гарантирующие поставщики, </w:t>
            </w:r>
            <w:proofErr w:type="spellStart"/>
            <w:r w:rsidRPr="00F5482F">
              <w:rPr>
                <w:rFonts w:ascii="Times New Roman" w:hAnsi="Times New Roman"/>
                <w:sz w:val="20"/>
              </w:rPr>
              <w:t>энергосбытовые</w:t>
            </w:r>
            <w:proofErr w:type="spellEnd"/>
            <w:r w:rsidRPr="00F5482F">
              <w:rPr>
                <w:rFonts w:ascii="Times New Roman" w:hAnsi="Times New Roman"/>
                <w:sz w:val="20"/>
              </w:rPr>
              <w:t xml:space="preserve">, </w:t>
            </w:r>
            <w:proofErr w:type="spellStart"/>
            <w:r w:rsidRPr="00F5482F">
              <w:rPr>
                <w:rFonts w:ascii="Times New Roman" w:hAnsi="Times New Roman"/>
                <w:sz w:val="20"/>
              </w:rPr>
              <w:t>энергоснабжающие</w:t>
            </w:r>
            <w:proofErr w:type="spellEnd"/>
            <w:r w:rsidRPr="00F5482F">
              <w:rPr>
                <w:rFonts w:ascii="Times New Roman" w:hAnsi="Times New Roman"/>
                <w:sz w:val="20"/>
              </w:rPr>
              <w:t xml:space="preserve"> организации, приобретающие электрическую энергию (мощность) в целях дальнейшей продажи населению и приравненным к нему категориям потребителей, указанным в настоящей строке.</w:t>
            </w:r>
          </w:p>
        </w:tc>
        <w:tc>
          <w:tcPr>
            <w:tcW w:w="1711" w:type="dxa"/>
            <w:vAlign w:val="center"/>
          </w:tcPr>
          <w:p w:rsidR="00260090" w:rsidRPr="00F5482F" w:rsidRDefault="00260090" w:rsidP="001A186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846" w:type="dxa"/>
            <w:vAlign w:val="center"/>
          </w:tcPr>
          <w:p w:rsidR="00260090" w:rsidRPr="00F5482F" w:rsidRDefault="00260090" w:rsidP="001A186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260090" w:rsidRPr="009B0578" w:rsidTr="00260090">
        <w:tc>
          <w:tcPr>
            <w:tcW w:w="851" w:type="dxa"/>
            <w:vAlign w:val="center"/>
          </w:tcPr>
          <w:p w:rsidR="00260090" w:rsidRPr="00F5482F" w:rsidRDefault="00260090" w:rsidP="001A186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F5482F"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w="5225" w:type="dxa"/>
          </w:tcPr>
          <w:p w:rsidR="00260090" w:rsidRPr="00F5482F" w:rsidRDefault="00260090" w:rsidP="001A1869">
            <w:pPr>
              <w:pStyle w:val="ab"/>
              <w:widowControl w:val="0"/>
              <w:ind w:firstLine="459"/>
              <w:jc w:val="both"/>
              <w:rPr>
                <w:rFonts w:ascii="Times New Roman" w:hAnsi="Times New Roman"/>
                <w:sz w:val="20"/>
              </w:rPr>
            </w:pPr>
            <w:r w:rsidRPr="00F5482F">
              <w:rPr>
                <w:rFonts w:ascii="Times New Roman" w:hAnsi="Times New Roman"/>
                <w:sz w:val="20"/>
              </w:rPr>
              <w:t>Население, проживающее в городских населенных пунктах в домах, оборудованных стационарными электроплитами и не оборудованных электроотопительными установками,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 w:rsidRPr="00F5482F">
              <w:rPr>
                <w:rFonts w:ascii="Times New Roman" w:hAnsi="Times New Roman"/>
                <w:sz w:val="20"/>
              </w:rPr>
              <w:t>и приравненные к нему:</w:t>
            </w:r>
          </w:p>
          <w:p w:rsidR="00260090" w:rsidRPr="00F5482F" w:rsidRDefault="00260090" w:rsidP="001A1869">
            <w:pPr>
              <w:pStyle w:val="ab"/>
              <w:widowControl w:val="0"/>
              <w:ind w:firstLine="459"/>
              <w:jc w:val="both"/>
              <w:rPr>
                <w:rFonts w:ascii="Times New Roman" w:hAnsi="Times New Roman"/>
                <w:sz w:val="20"/>
              </w:rPr>
            </w:pPr>
            <w:r w:rsidRPr="00F5482F">
              <w:rPr>
                <w:rFonts w:ascii="Times New Roman" w:hAnsi="Times New Roman"/>
                <w:sz w:val="20"/>
              </w:rPr>
              <w:t xml:space="preserve">исполнители коммунальных услуг (товарищества собственников жилья, жилищно-строительные, жилищные или иные специализированные потребительские кооперативы либо управляющие организации), приобретающие электрическую энергию (мощность) для предоставления коммунальных услуг собственникам и пользователям жилых помещений и содержания общего имущества многоквартирных домов; </w:t>
            </w:r>
          </w:p>
          <w:p w:rsidR="00260090" w:rsidRPr="00F5482F" w:rsidRDefault="00260090" w:rsidP="001A1869">
            <w:pPr>
              <w:pStyle w:val="ab"/>
              <w:widowControl w:val="0"/>
              <w:ind w:firstLine="459"/>
              <w:jc w:val="both"/>
              <w:rPr>
                <w:rFonts w:ascii="Times New Roman" w:hAnsi="Times New Roman"/>
                <w:sz w:val="20"/>
              </w:rPr>
            </w:pPr>
            <w:proofErr w:type="spellStart"/>
            <w:r w:rsidRPr="00F5482F">
              <w:rPr>
                <w:rFonts w:ascii="Times New Roman" w:hAnsi="Times New Roman"/>
                <w:sz w:val="20"/>
              </w:rPr>
              <w:t>наймодатели</w:t>
            </w:r>
            <w:proofErr w:type="spellEnd"/>
            <w:r w:rsidRPr="00F5482F">
              <w:rPr>
                <w:rFonts w:ascii="Times New Roman" w:hAnsi="Times New Roman"/>
                <w:sz w:val="20"/>
              </w:rPr>
              <w:t xml:space="preserve"> (или уполномоченные ими лица), предоставляющие гражданам жилые помещения специализированного жилищного фонда, включая жилые помещения в общежитиях, жилые помещения маневренного фонда, жилые помещения в домах системы социального обслуживания населения, жилые помещения фонда для временного поселения вынужденных переселенцев, жилые помещения фонда для временного поселения лиц, признанных беженцами, а также жилые помещения для социальной защиты отдельных категорий граждан, приобретающие электрическую энергию (мощность) для предоставления коммунальных услуг пользователям таких жилых помещений в объемах потребления электрической энергии населением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 w:rsidRPr="00F5482F">
              <w:rPr>
                <w:rFonts w:ascii="Times New Roman" w:hAnsi="Times New Roman"/>
                <w:sz w:val="20"/>
              </w:rPr>
              <w:t>и содержания мест общего пользования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 w:rsidRPr="00F5482F">
              <w:rPr>
                <w:rFonts w:ascii="Times New Roman" w:hAnsi="Times New Roman"/>
                <w:sz w:val="20"/>
              </w:rPr>
              <w:t>в домах, в которых имеются жилые помещения специализированного жилого фонда;</w:t>
            </w:r>
          </w:p>
          <w:p w:rsidR="00260090" w:rsidRPr="00F5482F" w:rsidRDefault="00260090" w:rsidP="001A1869">
            <w:pPr>
              <w:pStyle w:val="ab"/>
              <w:widowControl w:val="0"/>
              <w:ind w:firstLine="459"/>
              <w:jc w:val="both"/>
              <w:rPr>
                <w:rFonts w:ascii="Times New Roman" w:hAnsi="Times New Roman"/>
                <w:sz w:val="20"/>
              </w:rPr>
            </w:pPr>
            <w:r w:rsidRPr="00F5482F">
              <w:rPr>
                <w:rFonts w:ascii="Times New Roman" w:hAnsi="Times New Roman"/>
                <w:sz w:val="20"/>
              </w:rPr>
              <w:t xml:space="preserve">гарантирующие поставщики, </w:t>
            </w:r>
            <w:proofErr w:type="spellStart"/>
            <w:r w:rsidRPr="00F5482F">
              <w:rPr>
                <w:rFonts w:ascii="Times New Roman" w:hAnsi="Times New Roman"/>
                <w:sz w:val="20"/>
              </w:rPr>
              <w:t>энергосбытовые</w:t>
            </w:r>
            <w:proofErr w:type="spellEnd"/>
            <w:r w:rsidRPr="00F5482F">
              <w:rPr>
                <w:rFonts w:ascii="Times New Roman" w:hAnsi="Times New Roman"/>
                <w:sz w:val="20"/>
              </w:rPr>
              <w:t xml:space="preserve">, </w:t>
            </w:r>
            <w:proofErr w:type="spellStart"/>
            <w:r w:rsidRPr="00F5482F">
              <w:rPr>
                <w:rFonts w:ascii="Times New Roman" w:hAnsi="Times New Roman"/>
                <w:sz w:val="20"/>
              </w:rPr>
              <w:t>энергоснабжающие</w:t>
            </w:r>
            <w:proofErr w:type="spellEnd"/>
            <w:r w:rsidRPr="00F5482F">
              <w:rPr>
                <w:rFonts w:ascii="Times New Roman" w:hAnsi="Times New Roman"/>
                <w:sz w:val="20"/>
              </w:rPr>
              <w:t xml:space="preserve"> организации, приобретающие электрическую энергию (мощность)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 w:rsidRPr="00F5482F">
              <w:rPr>
                <w:rFonts w:ascii="Times New Roman" w:hAnsi="Times New Roman"/>
                <w:sz w:val="20"/>
              </w:rPr>
              <w:t>в целях дальнейшей продажи населению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 w:rsidRPr="00F5482F">
              <w:rPr>
                <w:rFonts w:ascii="Times New Roman" w:hAnsi="Times New Roman"/>
                <w:sz w:val="20"/>
              </w:rPr>
              <w:t>и приравненным к нему категориям потребителей, указанным в настоящей строке.</w:t>
            </w:r>
          </w:p>
        </w:tc>
        <w:tc>
          <w:tcPr>
            <w:tcW w:w="1711" w:type="dxa"/>
            <w:vAlign w:val="center"/>
          </w:tcPr>
          <w:p w:rsidR="00260090" w:rsidRPr="00F5482F" w:rsidRDefault="00260090" w:rsidP="001A186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846" w:type="dxa"/>
            <w:vAlign w:val="center"/>
          </w:tcPr>
          <w:p w:rsidR="00260090" w:rsidRPr="00F5482F" w:rsidRDefault="00260090" w:rsidP="001A186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260090" w:rsidRPr="009B0578" w:rsidTr="00260090">
        <w:tc>
          <w:tcPr>
            <w:tcW w:w="851" w:type="dxa"/>
            <w:vAlign w:val="center"/>
          </w:tcPr>
          <w:p w:rsidR="00260090" w:rsidRPr="00F5482F" w:rsidRDefault="00260090" w:rsidP="001A186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F5482F"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w="5225" w:type="dxa"/>
          </w:tcPr>
          <w:p w:rsidR="00260090" w:rsidRPr="00F5482F" w:rsidRDefault="00260090" w:rsidP="001A1869">
            <w:pPr>
              <w:pStyle w:val="ab"/>
              <w:widowControl w:val="0"/>
              <w:ind w:firstLine="459"/>
              <w:jc w:val="both"/>
              <w:rPr>
                <w:rFonts w:ascii="Times New Roman" w:hAnsi="Times New Roman"/>
                <w:sz w:val="20"/>
              </w:rPr>
            </w:pPr>
            <w:r w:rsidRPr="00F5482F">
              <w:rPr>
                <w:rFonts w:ascii="Times New Roman" w:hAnsi="Times New Roman"/>
                <w:sz w:val="20"/>
              </w:rPr>
              <w:t>Население, проживающее в городских населенных пунктах в домах, оборудованных электроотопительными установками и не оборудованных стационарными электроплитами,</w:t>
            </w:r>
            <w:r w:rsidRPr="00F5482F">
              <w:rPr>
                <w:rFonts w:ascii="Times New Roman" w:hAnsi="Times New Roman"/>
                <w:sz w:val="20"/>
              </w:rPr>
              <w:br/>
              <w:t>и приравненные к нему:</w:t>
            </w:r>
          </w:p>
          <w:p w:rsidR="00260090" w:rsidRPr="00F5482F" w:rsidRDefault="00260090" w:rsidP="001A1869">
            <w:pPr>
              <w:pStyle w:val="ab"/>
              <w:widowControl w:val="0"/>
              <w:ind w:firstLine="459"/>
              <w:jc w:val="both"/>
              <w:rPr>
                <w:rFonts w:ascii="Times New Roman" w:hAnsi="Times New Roman"/>
                <w:sz w:val="20"/>
              </w:rPr>
            </w:pPr>
            <w:r w:rsidRPr="00F5482F">
              <w:rPr>
                <w:rFonts w:ascii="Times New Roman" w:hAnsi="Times New Roman"/>
                <w:sz w:val="20"/>
              </w:rPr>
              <w:t xml:space="preserve">исполнители коммунальных услуг (товарищества собственников жилья, жилищно-строительные, жилищные или иные специализированные потребительские кооперативы либо управляющие организации), приобретающие электрическую энергию (мощность) для предоставления коммунальных услуг собственникам и пользователям жилых помещений и содержания общего имущества многоквартирных домов; </w:t>
            </w:r>
          </w:p>
          <w:p w:rsidR="00260090" w:rsidRPr="00F5482F" w:rsidRDefault="00260090" w:rsidP="001A1869">
            <w:pPr>
              <w:pStyle w:val="ab"/>
              <w:widowControl w:val="0"/>
              <w:ind w:firstLine="459"/>
              <w:jc w:val="both"/>
              <w:rPr>
                <w:rFonts w:ascii="Times New Roman" w:hAnsi="Times New Roman"/>
                <w:sz w:val="20"/>
              </w:rPr>
            </w:pPr>
            <w:proofErr w:type="spellStart"/>
            <w:r w:rsidRPr="00F5482F">
              <w:rPr>
                <w:rFonts w:ascii="Times New Roman" w:hAnsi="Times New Roman"/>
                <w:sz w:val="20"/>
              </w:rPr>
              <w:t>наймодатели</w:t>
            </w:r>
            <w:proofErr w:type="spellEnd"/>
            <w:r w:rsidRPr="00F5482F">
              <w:rPr>
                <w:rFonts w:ascii="Times New Roman" w:hAnsi="Times New Roman"/>
                <w:sz w:val="20"/>
              </w:rPr>
              <w:t xml:space="preserve"> (или уполномоченные ими лица), предоставляющие гражданам жилые помещения специализированного жилищного фонда, включая жилые помещения в общежитиях, жилые помещения маневренного фонда, жилые помещения в домах системы социального обслуживания населения, жилые помещения фонда для временного поселения вынужденных переселенцев, жилые помещения фонда для временного поселения лиц, признанных беженцами, а также жилые помещения для социальной защиты отдельных категорий граждан, приобретающие электрическую энергию (мощность) для предоставления коммунальных услуг пользователям таких жилых помещений в объемах потребления электрической энергии населением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 w:rsidRPr="00F5482F">
              <w:rPr>
                <w:rFonts w:ascii="Times New Roman" w:hAnsi="Times New Roman"/>
                <w:sz w:val="20"/>
              </w:rPr>
              <w:t>и содержания мест общего пользования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 w:rsidRPr="00F5482F">
              <w:rPr>
                <w:rFonts w:ascii="Times New Roman" w:hAnsi="Times New Roman"/>
                <w:sz w:val="20"/>
              </w:rPr>
              <w:t>в домах, в которых имеются жилые помещения специализированного жилого фонда;</w:t>
            </w:r>
          </w:p>
          <w:p w:rsidR="00260090" w:rsidRPr="00F5482F" w:rsidRDefault="00260090" w:rsidP="001A1869">
            <w:pPr>
              <w:pStyle w:val="ab"/>
              <w:widowControl w:val="0"/>
              <w:ind w:firstLine="459"/>
              <w:jc w:val="both"/>
              <w:rPr>
                <w:rFonts w:ascii="Times New Roman" w:hAnsi="Times New Roman"/>
                <w:sz w:val="20"/>
              </w:rPr>
            </w:pPr>
            <w:r w:rsidRPr="00F5482F">
              <w:rPr>
                <w:rFonts w:ascii="Times New Roman" w:hAnsi="Times New Roman"/>
                <w:sz w:val="20"/>
              </w:rPr>
              <w:t xml:space="preserve">гарантирующие поставщики, </w:t>
            </w:r>
            <w:proofErr w:type="spellStart"/>
            <w:r w:rsidRPr="00F5482F">
              <w:rPr>
                <w:rFonts w:ascii="Times New Roman" w:hAnsi="Times New Roman"/>
                <w:sz w:val="20"/>
              </w:rPr>
              <w:t>энергосбытовые</w:t>
            </w:r>
            <w:proofErr w:type="spellEnd"/>
            <w:r w:rsidRPr="00F5482F">
              <w:rPr>
                <w:rFonts w:ascii="Times New Roman" w:hAnsi="Times New Roman"/>
                <w:sz w:val="20"/>
              </w:rPr>
              <w:t xml:space="preserve">, </w:t>
            </w:r>
            <w:proofErr w:type="spellStart"/>
            <w:r w:rsidRPr="00F5482F">
              <w:rPr>
                <w:rFonts w:ascii="Times New Roman" w:hAnsi="Times New Roman"/>
                <w:sz w:val="20"/>
              </w:rPr>
              <w:t>энергоснабжающие</w:t>
            </w:r>
            <w:proofErr w:type="spellEnd"/>
            <w:r w:rsidRPr="00F5482F">
              <w:rPr>
                <w:rFonts w:ascii="Times New Roman" w:hAnsi="Times New Roman"/>
                <w:sz w:val="20"/>
              </w:rPr>
              <w:t xml:space="preserve"> организации, приобретающие электрическую энергию (мощность) в целях дальнейшей продажи населению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 w:rsidRPr="00F5482F">
              <w:rPr>
                <w:rFonts w:ascii="Times New Roman" w:hAnsi="Times New Roman"/>
                <w:sz w:val="20"/>
              </w:rPr>
              <w:t>и приравненным к нему категориям потребителей, указанным в настоящей строке.</w:t>
            </w:r>
          </w:p>
        </w:tc>
        <w:tc>
          <w:tcPr>
            <w:tcW w:w="1711" w:type="dxa"/>
            <w:vAlign w:val="center"/>
          </w:tcPr>
          <w:p w:rsidR="00260090" w:rsidRPr="00F5482F" w:rsidRDefault="00260090" w:rsidP="001A186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846" w:type="dxa"/>
            <w:vAlign w:val="center"/>
          </w:tcPr>
          <w:p w:rsidR="00260090" w:rsidRPr="00F5482F" w:rsidRDefault="00260090" w:rsidP="001A186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260090" w:rsidRPr="009B0578" w:rsidTr="00260090">
        <w:tc>
          <w:tcPr>
            <w:tcW w:w="851" w:type="dxa"/>
            <w:vAlign w:val="center"/>
          </w:tcPr>
          <w:p w:rsidR="00260090" w:rsidRPr="00F5482F" w:rsidRDefault="00260090" w:rsidP="001A186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F5482F"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w="5225" w:type="dxa"/>
          </w:tcPr>
          <w:p w:rsidR="00260090" w:rsidRPr="00F5482F" w:rsidRDefault="00260090" w:rsidP="001A1869">
            <w:pPr>
              <w:pStyle w:val="ab"/>
              <w:widowControl w:val="0"/>
              <w:ind w:firstLine="459"/>
              <w:jc w:val="both"/>
              <w:rPr>
                <w:rFonts w:ascii="Times New Roman" w:hAnsi="Times New Roman"/>
                <w:sz w:val="20"/>
              </w:rPr>
            </w:pPr>
            <w:r w:rsidRPr="00F5482F">
              <w:rPr>
                <w:rFonts w:ascii="Times New Roman" w:hAnsi="Times New Roman"/>
                <w:sz w:val="20"/>
              </w:rPr>
              <w:t>Население, проживающее в сельских населенных пунктах в домах, оборудованных стационарными электроплитами и электроотопительными установками, и приравненные к нему:</w:t>
            </w:r>
          </w:p>
          <w:p w:rsidR="00260090" w:rsidRPr="00F5482F" w:rsidRDefault="00260090" w:rsidP="001A1869">
            <w:pPr>
              <w:pStyle w:val="ab"/>
              <w:widowControl w:val="0"/>
              <w:ind w:firstLine="459"/>
              <w:jc w:val="both"/>
              <w:rPr>
                <w:rFonts w:ascii="Times New Roman" w:hAnsi="Times New Roman"/>
                <w:sz w:val="20"/>
              </w:rPr>
            </w:pPr>
            <w:r w:rsidRPr="00F5482F">
              <w:rPr>
                <w:rFonts w:ascii="Times New Roman" w:hAnsi="Times New Roman"/>
                <w:sz w:val="20"/>
              </w:rPr>
              <w:t xml:space="preserve">исполнители коммунальных услуг (товарищества собственников жилья, жилищно-строительные, жилищные или иные специализированные потребительские кооперативы либо управляющие организации), приобретающие электрическую энергию (мощность) для предоставления коммунальных услуг собственникам и пользователям жилых помещений и содержания общего имущества многоквартирных домов; </w:t>
            </w:r>
          </w:p>
          <w:p w:rsidR="00260090" w:rsidRPr="00F5482F" w:rsidRDefault="00260090" w:rsidP="001A1869">
            <w:pPr>
              <w:pStyle w:val="ab"/>
              <w:widowControl w:val="0"/>
              <w:ind w:firstLine="459"/>
              <w:jc w:val="both"/>
              <w:rPr>
                <w:rFonts w:ascii="Times New Roman" w:hAnsi="Times New Roman"/>
                <w:sz w:val="20"/>
              </w:rPr>
            </w:pPr>
            <w:proofErr w:type="spellStart"/>
            <w:r w:rsidRPr="00F5482F">
              <w:rPr>
                <w:rFonts w:ascii="Times New Roman" w:hAnsi="Times New Roman"/>
                <w:sz w:val="20"/>
              </w:rPr>
              <w:t>наймодатели</w:t>
            </w:r>
            <w:proofErr w:type="spellEnd"/>
            <w:r w:rsidRPr="00F5482F">
              <w:rPr>
                <w:rFonts w:ascii="Times New Roman" w:hAnsi="Times New Roman"/>
                <w:sz w:val="20"/>
              </w:rPr>
              <w:t xml:space="preserve"> (или уполномоченные ими лица), предоставляющие гражданам жилые помещения специализированного жилищного фонда, включая жилые помещения в общежитиях, жилые помещения маневренного фонда, жилые помещения в домах системы социального обслуживания населения, жилые помещения фонда для временного поселения вынужденных переселенцев, жилые помещения фонда для временного поселения лиц, признанных беженцами, а также жилые помещения для социальной защиты отдельных категорий граждан, приобретающие электрическую энергию (мощность) для предоставления коммунальных услуг пользователям таких жилых помещений в объемах потребления электрической энергии населением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 w:rsidRPr="00F5482F">
              <w:rPr>
                <w:rFonts w:ascii="Times New Roman" w:hAnsi="Times New Roman"/>
                <w:sz w:val="20"/>
              </w:rPr>
              <w:t>и содержания мест общего пользования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 w:rsidRPr="00F5482F">
              <w:rPr>
                <w:rFonts w:ascii="Times New Roman" w:hAnsi="Times New Roman"/>
                <w:sz w:val="20"/>
              </w:rPr>
              <w:t>в домах, в которых имеются жилые помещения специализированного жилого фонда;</w:t>
            </w:r>
          </w:p>
          <w:p w:rsidR="00260090" w:rsidRPr="00F5482F" w:rsidRDefault="00260090" w:rsidP="001A1869">
            <w:pPr>
              <w:pStyle w:val="ab"/>
              <w:widowControl w:val="0"/>
              <w:ind w:firstLine="459"/>
              <w:jc w:val="both"/>
              <w:rPr>
                <w:rFonts w:ascii="Times New Roman" w:hAnsi="Times New Roman"/>
                <w:sz w:val="20"/>
              </w:rPr>
            </w:pPr>
            <w:r w:rsidRPr="00F5482F">
              <w:rPr>
                <w:rFonts w:ascii="Times New Roman" w:hAnsi="Times New Roman"/>
                <w:sz w:val="20"/>
              </w:rPr>
              <w:t xml:space="preserve">гарантирующие поставщики, </w:t>
            </w:r>
            <w:proofErr w:type="spellStart"/>
            <w:r w:rsidRPr="00F5482F">
              <w:rPr>
                <w:rFonts w:ascii="Times New Roman" w:hAnsi="Times New Roman"/>
                <w:sz w:val="20"/>
              </w:rPr>
              <w:t>энергосбытовые</w:t>
            </w:r>
            <w:proofErr w:type="spellEnd"/>
            <w:r w:rsidRPr="00F5482F">
              <w:rPr>
                <w:rFonts w:ascii="Times New Roman" w:hAnsi="Times New Roman"/>
                <w:sz w:val="20"/>
              </w:rPr>
              <w:t xml:space="preserve">, </w:t>
            </w:r>
            <w:proofErr w:type="spellStart"/>
            <w:r w:rsidRPr="00F5482F">
              <w:rPr>
                <w:rFonts w:ascii="Times New Roman" w:hAnsi="Times New Roman"/>
                <w:sz w:val="20"/>
              </w:rPr>
              <w:t>энергоснабжающие</w:t>
            </w:r>
            <w:proofErr w:type="spellEnd"/>
            <w:r w:rsidRPr="00F5482F">
              <w:rPr>
                <w:rFonts w:ascii="Times New Roman" w:hAnsi="Times New Roman"/>
                <w:sz w:val="20"/>
              </w:rPr>
              <w:t xml:space="preserve"> организации, приобретающие электрическую энергию (мощность) в целях дальнейшей продажи населению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 w:rsidRPr="00F5482F">
              <w:rPr>
                <w:rFonts w:ascii="Times New Roman" w:hAnsi="Times New Roman"/>
                <w:sz w:val="20"/>
              </w:rPr>
              <w:t>и приравненным к нему категориям потребителей, указанным в настоящей строке.</w:t>
            </w:r>
          </w:p>
        </w:tc>
        <w:tc>
          <w:tcPr>
            <w:tcW w:w="1711" w:type="dxa"/>
            <w:vAlign w:val="center"/>
          </w:tcPr>
          <w:p w:rsidR="00260090" w:rsidRPr="00F5482F" w:rsidRDefault="00260090" w:rsidP="001A186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846" w:type="dxa"/>
            <w:vAlign w:val="center"/>
          </w:tcPr>
          <w:p w:rsidR="00260090" w:rsidRPr="00F5482F" w:rsidRDefault="00260090" w:rsidP="001A186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260090" w:rsidRPr="009B0578" w:rsidTr="00260090">
        <w:tc>
          <w:tcPr>
            <w:tcW w:w="851" w:type="dxa"/>
            <w:vAlign w:val="center"/>
          </w:tcPr>
          <w:p w:rsidR="00260090" w:rsidRPr="00F5482F" w:rsidRDefault="00260090" w:rsidP="001A186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F5482F"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w="5225" w:type="dxa"/>
          </w:tcPr>
          <w:p w:rsidR="00260090" w:rsidRPr="00F5482F" w:rsidRDefault="00260090" w:rsidP="001A1869">
            <w:pPr>
              <w:pStyle w:val="ab"/>
              <w:widowControl w:val="0"/>
              <w:ind w:firstLine="459"/>
              <w:jc w:val="both"/>
              <w:rPr>
                <w:rFonts w:ascii="Times New Roman" w:hAnsi="Times New Roman"/>
                <w:sz w:val="20"/>
              </w:rPr>
            </w:pPr>
            <w:r w:rsidRPr="00F5482F">
              <w:rPr>
                <w:rFonts w:ascii="Times New Roman" w:hAnsi="Times New Roman"/>
                <w:sz w:val="20"/>
              </w:rPr>
              <w:t>Население, проживающее в сельских населенных пунктах в домах, оборудованных стационарными электроплитами и не оборудованных электроотопительными установками,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 w:rsidRPr="00F5482F">
              <w:rPr>
                <w:rFonts w:ascii="Times New Roman" w:hAnsi="Times New Roman"/>
                <w:sz w:val="20"/>
              </w:rPr>
              <w:t>и приравненные к нему:</w:t>
            </w:r>
          </w:p>
          <w:p w:rsidR="00260090" w:rsidRPr="00F5482F" w:rsidRDefault="00260090" w:rsidP="001A1869">
            <w:pPr>
              <w:pStyle w:val="ab"/>
              <w:widowControl w:val="0"/>
              <w:ind w:firstLine="459"/>
              <w:jc w:val="both"/>
              <w:rPr>
                <w:rFonts w:ascii="Times New Roman" w:hAnsi="Times New Roman"/>
                <w:sz w:val="20"/>
              </w:rPr>
            </w:pPr>
            <w:r w:rsidRPr="00F5482F">
              <w:rPr>
                <w:rFonts w:ascii="Times New Roman" w:hAnsi="Times New Roman"/>
                <w:sz w:val="20"/>
              </w:rPr>
              <w:t xml:space="preserve">исполнители коммунальных услуг (товарищества собственников жилья, жилищно-строительные, жилищные или иные специализированные потребительские кооперативы либо управляющие организации), приобретающие электрическую энергию (мощность) для предоставления коммунальных услуг собственникам и пользователям жилых помещений и содержания общего имущества многоквартирных домов; </w:t>
            </w:r>
          </w:p>
          <w:p w:rsidR="00260090" w:rsidRPr="00F5482F" w:rsidRDefault="00260090" w:rsidP="001A1869">
            <w:pPr>
              <w:pStyle w:val="ab"/>
              <w:widowControl w:val="0"/>
              <w:ind w:firstLine="459"/>
              <w:jc w:val="both"/>
              <w:rPr>
                <w:rFonts w:ascii="Times New Roman" w:hAnsi="Times New Roman"/>
                <w:sz w:val="20"/>
              </w:rPr>
            </w:pPr>
            <w:proofErr w:type="spellStart"/>
            <w:r w:rsidRPr="00F5482F">
              <w:rPr>
                <w:rFonts w:ascii="Times New Roman" w:hAnsi="Times New Roman"/>
                <w:sz w:val="20"/>
              </w:rPr>
              <w:t>наймодатели</w:t>
            </w:r>
            <w:proofErr w:type="spellEnd"/>
            <w:r w:rsidRPr="00F5482F">
              <w:rPr>
                <w:rFonts w:ascii="Times New Roman" w:hAnsi="Times New Roman"/>
                <w:sz w:val="20"/>
              </w:rPr>
              <w:t xml:space="preserve"> (или уполномоченные ими лица), предоставляющие гражданам жилые помещения специализированного жилищного фонда, включая жилые помещения в общежитиях, жилые помещения маневренного фонда, жилые помещения в домах системы социального обслуживания населения, жилые помещения фонда для временного поселения вынужденных переселенцев, жилые помещения фонда для временного поселения лиц, признанных беженцами, а также жилые помещения для социальной защиты отдельных категорий граждан, приобретающие электрическую энергию (мощность) для предоставления коммунальных услуг пользователям таких жилых помещений в объемах потребления электрической энергии населением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 w:rsidRPr="00F5482F">
              <w:rPr>
                <w:rFonts w:ascii="Times New Roman" w:hAnsi="Times New Roman"/>
                <w:sz w:val="20"/>
              </w:rPr>
              <w:t>и содержания мест общего пользования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 w:rsidRPr="00F5482F">
              <w:rPr>
                <w:rFonts w:ascii="Times New Roman" w:hAnsi="Times New Roman"/>
                <w:sz w:val="20"/>
              </w:rPr>
              <w:t>в домах, в которых имеются жилые помещения специализированного жилого фонда;</w:t>
            </w:r>
          </w:p>
          <w:p w:rsidR="00260090" w:rsidRPr="00F5482F" w:rsidRDefault="00260090" w:rsidP="001A1869">
            <w:pPr>
              <w:pStyle w:val="ab"/>
              <w:widowControl w:val="0"/>
              <w:ind w:firstLine="459"/>
              <w:jc w:val="both"/>
              <w:rPr>
                <w:rFonts w:ascii="Times New Roman" w:hAnsi="Times New Roman"/>
                <w:sz w:val="20"/>
              </w:rPr>
            </w:pPr>
            <w:r w:rsidRPr="00F5482F">
              <w:rPr>
                <w:rFonts w:ascii="Times New Roman" w:hAnsi="Times New Roman"/>
                <w:sz w:val="20"/>
              </w:rPr>
              <w:t xml:space="preserve">гарантирующие поставщики, </w:t>
            </w:r>
            <w:proofErr w:type="spellStart"/>
            <w:r w:rsidRPr="00F5482F">
              <w:rPr>
                <w:rFonts w:ascii="Times New Roman" w:hAnsi="Times New Roman"/>
                <w:sz w:val="20"/>
              </w:rPr>
              <w:t>энергосбытовые</w:t>
            </w:r>
            <w:proofErr w:type="spellEnd"/>
            <w:r w:rsidRPr="00F5482F">
              <w:rPr>
                <w:rFonts w:ascii="Times New Roman" w:hAnsi="Times New Roman"/>
                <w:sz w:val="20"/>
              </w:rPr>
              <w:t xml:space="preserve">, </w:t>
            </w:r>
            <w:proofErr w:type="spellStart"/>
            <w:r w:rsidRPr="00F5482F">
              <w:rPr>
                <w:rFonts w:ascii="Times New Roman" w:hAnsi="Times New Roman"/>
                <w:sz w:val="20"/>
              </w:rPr>
              <w:t>энергоснабжающие</w:t>
            </w:r>
            <w:proofErr w:type="spellEnd"/>
            <w:r w:rsidRPr="00F5482F">
              <w:rPr>
                <w:rFonts w:ascii="Times New Roman" w:hAnsi="Times New Roman"/>
                <w:sz w:val="20"/>
              </w:rPr>
              <w:t xml:space="preserve"> организации, приобретающие электрическую энергию (мощность) в целях дальнейшей продажи населению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 w:rsidRPr="00F5482F">
              <w:rPr>
                <w:rFonts w:ascii="Times New Roman" w:hAnsi="Times New Roman"/>
                <w:sz w:val="20"/>
              </w:rPr>
              <w:t>и приравненным к нему категориям потребителей, указанным в настоящей строке.</w:t>
            </w:r>
          </w:p>
        </w:tc>
        <w:tc>
          <w:tcPr>
            <w:tcW w:w="1711" w:type="dxa"/>
            <w:vAlign w:val="center"/>
          </w:tcPr>
          <w:p w:rsidR="00260090" w:rsidRPr="00F5482F" w:rsidRDefault="00260090" w:rsidP="001A186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highlight w:val="yellow"/>
              </w:rPr>
            </w:pPr>
          </w:p>
        </w:tc>
        <w:tc>
          <w:tcPr>
            <w:tcW w:w="1846" w:type="dxa"/>
            <w:vAlign w:val="center"/>
          </w:tcPr>
          <w:p w:rsidR="00260090" w:rsidRPr="00F5482F" w:rsidRDefault="00260090" w:rsidP="001A186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highlight w:val="yellow"/>
              </w:rPr>
            </w:pPr>
          </w:p>
        </w:tc>
      </w:tr>
      <w:tr w:rsidR="00260090" w:rsidRPr="009B0578" w:rsidTr="00260090">
        <w:tc>
          <w:tcPr>
            <w:tcW w:w="851" w:type="dxa"/>
            <w:vAlign w:val="center"/>
          </w:tcPr>
          <w:p w:rsidR="00260090" w:rsidRPr="00F5482F" w:rsidRDefault="00260090" w:rsidP="001A186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F5482F"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w="5225" w:type="dxa"/>
          </w:tcPr>
          <w:p w:rsidR="00260090" w:rsidRPr="00F5482F" w:rsidRDefault="00260090" w:rsidP="001A1869">
            <w:pPr>
              <w:pStyle w:val="ab"/>
              <w:widowControl w:val="0"/>
              <w:ind w:firstLine="459"/>
              <w:jc w:val="both"/>
              <w:rPr>
                <w:rFonts w:ascii="Times New Roman" w:hAnsi="Times New Roman"/>
                <w:sz w:val="20"/>
              </w:rPr>
            </w:pPr>
            <w:r w:rsidRPr="00F5482F">
              <w:rPr>
                <w:rFonts w:ascii="Times New Roman" w:hAnsi="Times New Roman"/>
                <w:sz w:val="20"/>
              </w:rPr>
              <w:t>Население, проживающее в сельских населенных пунктах в домах, оборудованных электроотопительными установками и не оборудованных стационарными электроплитами,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 w:rsidRPr="00F5482F">
              <w:rPr>
                <w:rFonts w:ascii="Times New Roman" w:hAnsi="Times New Roman"/>
                <w:sz w:val="20"/>
              </w:rPr>
              <w:t>и приравненные к нему:</w:t>
            </w:r>
          </w:p>
          <w:p w:rsidR="00260090" w:rsidRPr="00F5482F" w:rsidRDefault="00260090" w:rsidP="001A1869">
            <w:pPr>
              <w:pStyle w:val="ab"/>
              <w:widowControl w:val="0"/>
              <w:ind w:firstLine="459"/>
              <w:jc w:val="both"/>
              <w:rPr>
                <w:rFonts w:ascii="Times New Roman" w:hAnsi="Times New Roman"/>
                <w:sz w:val="20"/>
              </w:rPr>
            </w:pPr>
            <w:r w:rsidRPr="00F5482F">
              <w:rPr>
                <w:rFonts w:ascii="Times New Roman" w:hAnsi="Times New Roman"/>
                <w:sz w:val="20"/>
              </w:rPr>
              <w:t xml:space="preserve">исполнители коммунальных услуг (товарищества собственников жилья, жилищно-строительные, жилищные или иные специализированные потребительские кооперативы либо управляющие организации), приобретающие электрическую энергию (мощность) для предоставления коммунальных услуг собственникам и пользователям жилых помещений и содержания общего имущества многоквартирных домов; </w:t>
            </w:r>
          </w:p>
          <w:p w:rsidR="00260090" w:rsidRPr="00F5482F" w:rsidRDefault="00260090" w:rsidP="001A1869">
            <w:pPr>
              <w:pStyle w:val="ab"/>
              <w:widowControl w:val="0"/>
              <w:ind w:firstLine="459"/>
              <w:jc w:val="both"/>
              <w:rPr>
                <w:rFonts w:ascii="Times New Roman" w:hAnsi="Times New Roman"/>
                <w:sz w:val="20"/>
              </w:rPr>
            </w:pPr>
            <w:proofErr w:type="spellStart"/>
            <w:r w:rsidRPr="00F5482F">
              <w:rPr>
                <w:rFonts w:ascii="Times New Roman" w:hAnsi="Times New Roman"/>
                <w:sz w:val="20"/>
              </w:rPr>
              <w:t>наймодатели</w:t>
            </w:r>
            <w:proofErr w:type="spellEnd"/>
            <w:r w:rsidRPr="00F5482F">
              <w:rPr>
                <w:rFonts w:ascii="Times New Roman" w:hAnsi="Times New Roman"/>
                <w:sz w:val="20"/>
              </w:rPr>
              <w:t xml:space="preserve"> (или уполномоченные ими лица), предоставляющие гражданам жилые помещения специализированного жилищного фонда, включая жилые помещения в общежитиях, жилые помещения маневренного фонда, жилые помещения в домах системы социального обслуживания населения, жилые помещения фонда для </w:t>
            </w:r>
            <w:bookmarkStart w:id="2" w:name="_GoBack"/>
            <w:bookmarkEnd w:id="2"/>
            <w:r w:rsidRPr="00F5482F">
              <w:rPr>
                <w:rFonts w:ascii="Times New Roman" w:hAnsi="Times New Roman"/>
                <w:sz w:val="20"/>
              </w:rPr>
              <w:t>временного поселения вынужденных переселенцев, жилые помещения фонда для временного поселения лиц, признанных беженцами, а также жилые помещения для социальной защиты отдельных категорий граждан, приобретающие электрическую энергию (мощность) для предоставления коммунальных услуг пользователям таких жилых помещений в объемах потребления электрической энергии населением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 w:rsidRPr="00F5482F">
              <w:rPr>
                <w:rFonts w:ascii="Times New Roman" w:hAnsi="Times New Roman"/>
                <w:sz w:val="20"/>
              </w:rPr>
              <w:t>и содержания мест общего пользования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 w:rsidRPr="00F5482F">
              <w:rPr>
                <w:rFonts w:ascii="Times New Roman" w:hAnsi="Times New Roman"/>
                <w:sz w:val="20"/>
              </w:rPr>
              <w:t>в домах, в которых имеются жилые помещения специализированного жилого фонда;</w:t>
            </w:r>
          </w:p>
          <w:p w:rsidR="00260090" w:rsidRPr="00F5482F" w:rsidRDefault="00260090" w:rsidP="001A1869">
            <w:pPr>
              <w:pStyle w:val="ab"/>
              <w:widowControl w:val="0"/>
              <w:ind w:firstLine="459"/>
              <w:jc w:val="both"/>
              <w:rPr>
                <w:rFonts w:ascii="Times New Roman" w:hAnsi="Times New Roman"/>
                <w:sz w:val="20"/>
              </w:rPr>
            </w:pPr>
            <w:r w:rsidRPr="00F5482F">
              <w:rPr>
                <w:rFonts w:ascii="Times New Roman" w:hAnsi="Times New Roman"/>
                <w:sz w:val="20"/>
              </w:rPr>
              <w:t xml:space="preserve">гарантирующие поставщики, </w:t>
            </w:r>
            <w:proofErr w:type="spellStart"/>
            <w:r w:rsidRPr="00F5482F">
              <w:rPr>
                <w:rFonts w:ascii="Times New Roman" w:hAnsi="Times New Roman"/>
                <w:sz w:val="20"/>
              </w:rPr>
              <w:t>энергосбытовые</w:t>
            </w:r>
            <w:proofErr w:type="spellEnd"/>
            <w:r w:rsidRPr="00F5482F">
              <w:rPr>
                <w:rFonts w:ascii="Times New Roman" w:hAnsi="Times New Roman"/>
                <w:sz w:val="20"/>
              </w:rPr>
              <w:t xml:space="preserve">, </w:t>
            </w:r>
            <w:proofErr w:type="spellStart"/>
            <w:r w:rsidRPr="00F5482F">
              <w:rPr>
                <w:rFonts w:ascii="Times New Roman" w:hAnsi="Times New Roman"/>
                <w:sz w:val="20"/>
              </w:rPr>
              <w:t>энергоснабжающие</w:t>
            </w:r>
            <w:proofErr w:type="spellEnd"/>
            <w:r w:rsidRPr="00F5482F">
              <w:rPr>
                <w:rFonts w:ascii="Times New Roman" w:hAnsi="Times New Roman"/>
                <w:sz w:val="20"/>
              </w:rPr>
              <w:t xml:space="preserve"> организации, приобретающие электрическую энергию (мощность)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 w:rsidRPr="00F5482F">
              <w:rPr>
                <w:rFonts w:ascii="Times New Roman" w:hAnsi="Times New Roman"/>
                <w:sz w:val="20"/>
              </w:rPr>
              <w:t>в целях дальнейшей продажи населению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 w:rsidRPr="00F5482F">
              <w:rPr>
                <w:rFonts w:ascii="Times New Roman" w:hAnsi="Times New Roman"/>
                <w:sz w:val="20"/>
              </w:rPr>
              <w:t>и приравненным к нему категориям потребителей, указанным в настоящей строке.</w:t>
            </w:r>
          </w:p>
        </w:tc>
        <w:tc>
          <w:tcPr>
            <w:tcW w:w="1711" w:type="dxa"/>
            <w:vAlign w:val="center"/>
          </w:tcPr>
          <w:p w:rsidR="00260090" w:rsidRPr="001A1869" w:rsidRDefault="00260090" w:rsidP="00BB016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highlight w:val="yellow"/>
              </w:rPr>
            </w:pPr>
            <w:r w:rsidRPr="001A1869">
              <w:rPr>
                <w:rFonts w:ascii="Times New Roman" w:hAnsi="Times New Roman"/>
                <w:sz w:val="20"/>
                <w:highlight w:val="yellow"/>
              </w:rPr>
              <w:t>0,</w:t>
            </w:r>
            <w:r w:rsidR="00BB0166">
              <w:rPr>
                <w:rFonts w:ascii="Times New Roman" w:hAnsi="Times New Roman"/>
                <w:sz w:val="20"/>
                <w:highlight w:val="yellow"/>
              </w:rPr>
              <w:t>705</w:t>
            </w:r>
          </w:p>
        </w:tc>
        <w:tc>
          <w:tcPr>
            <w:tcW w:w="1846" w:type="dxa"/>
            <w:vAlign w:val="center"/>
          </w:tcPr>
          <w:p w:rsidR="00260090" w:rsidRPr="001A1869" w:rsidRDefault="00260090" w:rsidP="00BB016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highlight w:val="yellow"/>
              </w:rPr>
            </w:pPr>
            <w:r w:rsidRPr="001A1869">
              <w:rPr>
                <w:rFonts w:ascii="Times New Roman" w:hAnsi="Times New Roman"/>
                <w:sz w:val="20"/>
                <w:highlight w:val="yellow"/>
              </w:rPr>
              <w:t>0,</w:t>
            </w:r>
            <w:r w:rsidR="00BB0166">
              <w:rPr>
                <w:rFonts w:ascii="Times New Roman" w:hAnsi="Times New Roman"/>
                <w:sz w:val="20"/>
                <w:highlight w:val="yellow"/>
              </w:rPr>
              <w:t>387</w:t>
            </w:r>
          </w:p>
        </w:tc>
      </w:tr>
      <w:tr w:rsidR="00260090" w:rsidRPr="009B0578" w:rsidTr="00260090">
        <w:tc>
          <w:tcPr>
            <w:tcW w:w="851" w:type="dxa"/>
            <w:vAlign w:val="center"/>
          </w:tcPr>
          <w:p w:rsidR="00260090" w:rsidRPr="00F5482F" w:rsidRDefault="00260090" w:rsidP="001A186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F5482F">
              <w:rPr>
                <w:rFonts w:ascii="Times New Roman" w:hAnsi="Times New Roman"/>
                <w:sz w:val="20"/>
              </w:rPr>
              <w:t>8</w:t>
            </w:r>
          </w:p>
        </w:tc>
        <w:tc>
          <w:tcPr>
            <w:tcW w:w="5225" w:type="dxa"/>
          </w:tcPr>
          <w:p w:rsidR="00260090" w:rsidRPr="00F5482F" w:rsidRDefault="00260090" w:rsidP="001A1869">
            <w:pPr>
              <w:pStyle w:val="ab"/>
              <w:widowControl w:val="0"/>
              <w:ind w:firstLine="459"/>
              <w:jc w:val="both"/>
              <w:rPr>
                <w:rFonts w:ascii="Times New Roman" w:hAnsi="Times New Roman"/>
                <w:sz w:val="20"/>
              </w:rPr>
            </w:pPr>
            <w:r w:rsidRPr="00F5482F">
              <w:rPr>
                <w:rFonts w:ascii="Times New Roman" w:hAnsi="Times New Roman"/>
                <w:sz w:val="20"/>
              </w:rPr>
              <w:t>Население, проживающее в сельских населенных пунктах, и приравненные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 w:rsidRPr="00F5482F">
              <w:rPr>
                <w:rFonts w:ascii="Times New Roman" w:hAnsi="Times New Roman"/>
                <w:sz w:val="20"/>
              </w:rPr>
              <w:t>к нему, за исключением населения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 w:rsidRPr="00F5482F">
              <w:rPr>
                <w:rFonts w:ascii="Times New Roman" w:hAnsi="Times New Roman"/>
                <w:sz w:val="20"/>
              </w:rPr>
              <w:t>и потребителей, указанных в строках 5–7:</w:t>
            </w:r>
          </w:p>
          <w:p w:rsidR="00260090" w:rsidRPr="00F5482F" w:rsidRDefault="00260090" w:rsidP="001A1869">
            <w:pPr>
              <w:pStyle w:val="ab"/>
              <w:widowControl w:val="0"/>
              <w:ind w:firstLine="459"/>
              <w:jc w:val="both"/>
              <w:rPr>
                <w:rFonts w:ascii="Times New Roman" w:hAnsi="Times New Roman"/>
                <w:sz w:val="20"/>
              </w:rPr>
            </w:pPr>
            <w:r w:rsidRPr="00F5482F">
              <w:rPr>
                <w:rFonts w:ascii="Times New Roman" w:hAnsi="Times New Roman"/>
                <w:sz w:val="20"/>
              </w:rPr>
              <w:t xml:space="preserve">исполнители коммунальных услуг (товарищества собственников жилья, жилищно-строительные, жилищные или иные специализированные потребительские кооперативы либо управляющие организации), приобретающие электрическую энергию (мощность) для предоставления коммунальных услуг собственникам и пользователям жилых помещений и содержания общего имущества многоквартирных домов; </w:t>
            </w:r>
          </w:p>
          <w:p w:rsidR="00260090" w:rsidRPr="00F5482F" w:rsidRDefault="00260090" w:rsidP="001A1869">
            <w:pPr>
              <w:pStyle w:val="ab"/>
              <w:widowControl w:val="0"/>
              <w:ind w:firstLine="459"/>
              <w:jc w:val="both"/>
              <w:rPr>
                <w:rFonts w:ascii="Times New Roman" w:hAnsi="Times New Roman"/>
                <w:sz w:val="20"/>
              </w:rPr>
            </w:pPr>
            <w:proofErr w:type="spellStart"/>
            <w:r w:rsidRPr="00F5482F">
              <w:rPr>
                <w:rFonts w:ascii="Times New Roman" w:hAnsi="Times New Roman"/>
                <w:sz w:val="20"/>
              </w:rPr>
              <w:t>наймодатели</w:t>
            </w:r>
            <w:proofErr w:type="spellEnd"/>
            <w:r w:rsidRPr="00F5482F">
              <w:rPr>
                <w:rFonts w:ascii="Times New Roman" w:hAnsi="Times New Roman"/>
                <w:sz w:val="20"/>
              </w:rPr>
              <w:t xml:space="preserve"> (или уполномоченные ими лица), предоставляющие гражданам жилые помещения специализированного жилищного фонда, включая жилые помещения в общежитиях, жилые помещения маневренного фонда, жилые помещения в домах системы социального обслуживания населения, жилые помещения фонда для временного поселения вынужденных переселенцев, жилые помещения фонда для временного поселения лиц, признанных беженцами, а также жилые помещения для социальной защиты отдельных категорий граждан, приобретающие электрическую энергию (мощность) для предоставления коммунальных услуг пользователям таких жилых помещений в объемах потребления электрической энергии населением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 w:rsidRPr="00F5482F">
              <w:rPr>
                <w:rFonts w:ascii="Times New Roman" w:hAnsi="Times New Roman"/>
                <w:sz w:val="20"/>
              </w:rPr>
              <w:t>и содержания мест общего пользования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 w:rsidRPr="00F5482F">
              <w:rPr>
                <w:rFonts w:ascii="Times New Roman" w:hAnsi="Times New Roman"/>
                <w:sz w:val="20"/>
              </w:rPr>
              <w:t>в домах, в которых имеются жилые помещения специализированного жилого фонда;</w:t>
            </w:r>
          </w:p>
          <w:p w:rsidR="00260090" w:rsidRPr="00F5482F" w:rsidRDefault="00260090" w:rsidP="001A1869">
            <w:pPr>
              <w:pStyle w:val="ab"/>
              <w:widowControl w:val="0"/>
              <w:ind w:firstLine="459"/>
              <w:jc w:val="both"/>
              <w:rPr>
                <w:rFonts w:ascii="Times New Roman" w:hAnsi="Times New Roman"/>
                <w:sz w:val="20"/>
              </w:rPr>
            </w:pPr>
            <w:r w:rsidRPr="00F5482F">
              <w:rPr>
                <w:rFonts w:ascii="Times New Roman" w:hAnsi="Times New Roman"/>
                <w:sz w:val="20"/>
              </w:rPr>
              <w:t xml:space="preserve">гарантирующие поставщики, </w:t>
            </w:r>
            <w:proofErr w:type="spellStart"/>
            <w:r w:rsidRPr="00F5482F">
              <w:rPr>
                <w:rFonts w:ascii="Times New Roman" w:hAnsi="Times New Roman"/>
                <w:sz w:val="20"/>
              </w:rPr>
              <w:t>энергосбытовые</w:t>
            </w:r>
            <w:proofErr w:type="spellEnd"/>
            <w:r w:rsidRPr="00F5482F">
              <w:rPr>
                <w:rFonts w:ascii="Times New Roman" w:hAnsi="Times New Roman"/>
                <w:sz w:val="20"/>
              </w:rPr>
              <w:t xml:space="preserve">, </w:t>
            </w:r>
            <w:proofErr w:type="spellStart"/>
            <w:r w:rsidRPr="00F5482F">
              <w:rPr>
                <w:rFonts w:ascii="Times New Roman" w:hAnsi="Times New Roman"/>
                <w:sz w:val="20"/>
              </w:rPr>
              <w:t>энергоснабжающие</w:t>
            </w:r>
            <w:proofErr w:type="spellEnd"/>
            <w:r w:rsidRPr="00F5482F">
              <w:rPr>
                <w:rFonts w:ascii="Times New Roman" w:hAnsi="Times New Roman"/>
                <w:sz w:val="20"/>
              </w:rPr>
              <w:t xml:space="preserve"> организации, приобретающие электрическую энергию (мощность)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 w:rsidRPr="00F5482F">
              <w:rPr>
                <w:rFonts w:ascii="Times New Roman" w:hAnsi="Times New Roman"/>
                <w:sz w:val="20"/>
              </w:rPr>
              <w:t>в целях дальнейшей продажи населению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 w:rsidRPr="00F5482F">
              <w:rPr>
                <w:rFonts w:ascii="Times New Roman" w:hAnsi="Times New Roman"/>
                <w:sz w:val="20"/>
              </w:rPr>
              <w:t>и приравненным к нему категориям потребителей, указанным в настоящей строке.</w:t>
            </w:r>
          </w:p>
        </w:tc>
        <w:tc>
          <w:tcPr>
            <w:tcW w:w="1711" w:type="dxa"/>
            <w:vAlign w:val="center"/>
          </w:tcPr>
          <w:p w:rsidR="00260090" w:rsidRPr="00F5482F" w:rsidRDefault="00260090" w:rsidP="001A186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846" w:type="dxa"/>
            <w:vAlign w:val="center"/>
          </w:tcPr>
          <w:p w:rsidR="00260090" w:rsidRPr="00F5482F" w:rsidRDefault="00260090" w:rsidP="001A186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260090" w:rsidRPr="009B0578" w:rsidTr="00260090">
        <w:tc>
          <w:tcPr>
            <w:tcW w:w="851" w:type="dxa"/>
            <w:vAlign w:val="center"/>
          </w:tcPr>
          <w:p w:rsidR="00260090" w:rsidRPr="00F5482F" w:rsidRDefault="00260090" w:rsidP="001A186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F5482F"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w="5225" w:type="dxa"/>
          </w:tcPr>
          <w:p w:rsidR="00260090" w:rsidRPr="00F5482F" w:rsidRDefault="00260090" w:rsidP="001A1869">
            <w:pPr>
              <w:pStyle w:val="ab"/>
              <w:widowControl w:val="0"/>
              <w:ind w:firstLine="459"/>
              <w:jc w:val="both"/>
              <w:rPr>
                <w:rFonts w:ascii="Times New Roman" w:hAnsi="Times New Roman"/>
                <w:sz w:val="20"/>
              </w:rPr>
            </w:pPr>
            <w:r w:rsidRPr="00F5482F">
              <w:rPr>
                <w:rFonts w:ascii="Times New Roman" w:hAnsi="Times New Roman"/>
                <w:sz w:val="20"/>
              </w:rPr>
              <w:t>Потребители, приравненные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 w:rsidRPr="00F5482F">
              <w:rPr>
                <w:rFonts w:ascii="Times New Roman" w:hAnsi="Times New Roman"/>
                <w:sz w:val="20"/>
              </w:rPr>
              <w:t>к населению:</w:t>
            </w:r>
          </w:p>
        </w:tc>
        <w:tc>
          <w:tcPr>
            <w:tcW w:w="1711" w:type="dxa"/>
            <w:vAlign w:val="center"/>
          </w:tcPr>
          <w:p w:rsidR="00260090" w:rsidRPr="00F5482F" w:rsidRDefault="00260090" w:rsidP="001A186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highlight w:val="yellow"/>
              </w:rPr>
            </w:pPr>
          </w:p>
        </w:tc>
        <w:tc>
          <w:tcPr>
            <w:tcW w:w="1846" w:type="dxa"/>
            <w:vAlign w:val="center"/>
          </w:tcPr>
          <w:p w:rsidR="00260090" w:rsidRPr="00F5482F" w:rsidRDefault="00260090" w:rsidP="001A186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highlight w:val="yellow"/>
              </w:rPr>
            </w:pPr>
          </w:p>
        </w:tc>
      </w:tr>
      <w:tr w:rsidR="00260090" w:rsidRPr="009B0578" w:rsidTr="00260090">
        <w:tc>
          <w:tcPr>
            <w:tcW w:w="851" w:type="dxa"/>
            <w:vAlign w:val="center"/>
          </w:tcPr>
          <w:p w:rsidR="00260090" w:rsidRPr="00F5482F" w:rsidRDefault="00260090" w:rsidP="001A186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F5482F">
              <w:rPr>
                <w:rFonts w:ascii="Times New Roman" w:hAnsi="Times New Roman"/>
                <w:sz w:val="20"/>
              </w:rPr>
              <w:t>9.1</w:t>
            </w:r>
          </w:p>
        </w:tc>
        <w:tc>
          <w:tcPr>
            <w:tcW w:w="5225" w:type="dxa"/>
          </w:tcPr>
          <w:p w:rsidR="00260090" w:rsidRPr="00F5482F" w:rsidRDefault="00260090" w:rsidP="001A1869">
            <w:pPr>
              <w:pStyle w:val="ab"/>
              <w:widowControl w:val="0"/>
              <w:ind w:firstLine="459"/>
              <w:jc w:val="both"/>
              <w:rPr>
                <w:rFonts w:ascii="Times New Roman" w:hAnsi="Times New Roman"/>
                <w:sz w:val="20"/>
              </w:rPr>
            </w:pPr>
            <w:r w:rsidRPr="00F5482F">
              <w:rPr>
                <w:rFonts w:ascii="Times New Roman" w:hAnsi="Times New Roman"/>
                <w:sz w:val="20"/>
              </w:rPr>
              <w:t xml:space="preserve">Исполнители коммунальных услуг (товарищества собственников жилья, жилищно-строительные, жилищные или иные специализированные потребительские кооперативы либо управляющие организации), </w:t>
            </w:r>
            <w:proofErr w:type="spellStart"/>
            <w:r w:rsidRPr="00F5482F">
              <w:rPr>
                <w:rFonts w:ascii="Times New Roman" w:hAnsi="Times New Roman"/>
                <w:sz w:val="20"/>
              </w:rPr>
              <w:t>наймодатели</w:t>
            </w:r>
            <w:proofErr w:type="spellEnd"/>
            <w:r w:rsidRPr="00F5482F">
              <w:rPr>
                <w:rFonts w:ascii="Times New Roman" w:hAnsi="Times New Roman"/>
                <w:sz w:val="20"/>
              </w:rPr>
              <w:t xml:space="preserve"> (или уполномоченные ими лица), предоставляющие гражданам жилые помещения специализированного жилищного фонда, включая жилые помещения в общежитиях, жилые помещения маневренного фонда, жилые помещения в домах системы социального обслуживания населения, жилые помещения фонда для временного поселения вынужденных переселенцев, для временного поселения лиц, признанных беженцами, а также жилые помещения для социальной защиты отдельных категорий граждан, приобретающие электрическую энергию (мощность) для коммунально-бытового потребления населения в объемах фактического потребления электрической энергии населения и объемах электрической энергии, израсходованной на места общего пользования, за исключением:</w:t>
            </w:r>
          </w:p>
          <w:p w:rsidR="00260090" w:rsidRPr="00F5482F" w:rsidRDefault="00260090" w:rsidP="001A1869">
            <w:pPr>
              <w:pStyle w:val="ab"/>
              <w:widowControl w:val="0"/>
              <w:ind w:firstLine="459"/>
              <w:jc w:val="both"/>
              <w:rPr>
                <w:rFonts w:ascii="Times New Roman" w:hAnsi="Times New Roman"/>
                <w:sz w:val="20"/>
              </w:rPr>
            </w:pPr>
            <w:r w:rsidRPr="00F5482F">
              <w:rPr>
                <w:rFonts w:ascii="Times New Roman" w:hAnsi="Times New Roman"/>
                <w:sz w:val="20"/>
              </w:rPr>
              <w:t xml:space="preserve">исполнителей коммунальных услуг (товариществ собственников жилья, жилищно-строительных, жилищных или иных специализированных потребительских кооперативов либо управляющих организаций), приобретающих электрическую энергию (мощность) для предоставления коммунальных услуг собственникам и пользователям жилых помещений и содержания общего имущества многоквартирных домов; </w:t>
            </w:r>
          </w:p>
          <w:p w:rsidR="00260090" w:rsidRPr="00F5482F" w:rsidRDefault="00260090" w:rsidP="001A1869">
            <w:pPr>
              <w:pStyle w:val="ab"/>
              <w:widowControl w:val="0"/>
              <w:ind w:firstLine="459"/>
              <w:jc w:val="both"/>
              <w:rPr>
                <w:rFonts w:ascii="Times New Roman" w:hAnsi="Times New Roman"/>
                <w:sz w:val="20"/>
              </w:rPr>
            </w:pPr>
            <w:proofErr w:type="spellStart"/>
            <w:r w:rsidRPr="00F5482F">
              <w:rPr>
                <w:rFonts w:ascii="Times New Roman" w:hAnsi="Times New Roman"/>
                <w:sz w:val="20"/>
              </w:rPr>
              <w:t>наймодателей</w:t>
            </w:r>
            <w:proofErr w:type="spellEnd"/>
            <w:r w:rsidRPr="00F5482F">
              <w:rPr>
                <w:rFonts w:ascii="Times New Roman" w:hAnsi="Times New Roman"/>
                <w:sz w:val="20"/>
              </w:rPr>
              <w:t xml:space="preserve"> (или уполномоченных ими лиц), предоставляющих гражданам жилые помещения специализированного жилищного фонда, включая жилые помещения в общежитиях, жилые помещения маневренного фонда, жилые помещения в домах системы социального обслуживания населения, жилые помещения фонда для временного поселения вынужденных переселенцев, жилые помещения фонда для временного поселения лиц, признанных беженцами, а также жилые помещения для социальной защиты отдельных категорий граждан, приобретающих электрическую энергию (мощность) для предоставления коммунальных услуг пользователям таких жилых помещений в объемах потребления электрической энергии населением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 w:rsidRPr="00F5482F">
              <w:rPr>
                <w:rFonts w:ascii="Times New Roman" w:hAnsi="Times New Roman"/>
                <w:sz w:val="20"/>
              </w:rPr>
              <w:t>и содержания мест общего пользования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 w:rsidRPr="00F5482F">
              <w:rPr>
                <w:rFonts w:ascii="Times New Roman" w:hAnsi="Times New Roman"/>
                <w:sz w:val="20"/>
              </w:rPr>
              <w:t>в домах, в которых имеются жилые помещения специализированного жилого фонда.</w:t>
            </w:r>
          </w:p>
        </w:tc>
        <w:tc>
          <w:tcPr>
            <w:tcW w:w="1711" w:type="dxa"/>
            <w:vAlign w:val="center"/>
          </w:tcPr>
          <w:p w:rsidR="00260090" w:rsidRPr="00F5482F" w:rsidRDefault="00260090" w:rsidP="001A186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highlight w:val="yellow"/>
              </w:rPr>
            </w:pPr>
          </w:p>
        </w:tc>
        <w:tc>
          <w:tcPr>
            <w:tcW w:w="1846" w:type="dxa"/>
            <w:vAlign w:val="center"/>
          </w:tcPr>
          <w:p w:rsidR="00260090" w:rsidRPr="00F5482F" w:rsidRDefault="00260090" w:rsidP="001A186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highlight w:val="yellow"/>
              </w:rPr>
            </w:pPr>
          </w:p>
        </w:tc>
      </w:tr>
      <w:tr w:rsidR="00260090" w:rsidRPr="009B0578" w:rsidTr="00260090">
        <w:tc>
          <w:tcPr>
            <w:tcW w:w="851" w:type="dxa"/>
            <w:vAlign w:val="center"/>
          </w:tcPr>
          <w:p w:rsidR="00260090" w:rsidRPr="00F5482F" w:rsidRDefault="00260090" w:rsidP="001A186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F5482F">
              <w:rPr>
                <w:rFonts w:ascii="Times New Roman" w:hAnsi="Times New Roman"/>
                <w:sz w:val="20"/>
              </w:rPr>
              <w:t>9.2</w:t>
            </w:r>
          </w:p>
        </w:tc>
        <w:tc>
          <w:tcPr>
            <w:tcW w:w="5225" w:type="dxa"/>
          </w:tcPr>
          <w:p w:rsidR="00260090" w:rsidRPr="00F5482F" w:rsidRDefault="00260090" w:rsidP="001A1869">
            <w:pPr>
              <w:pStyle w:val="ab"/>
              <w:widowControl w:val="0"/>
              <w:ind w:firstLine="459"/>
              <w:jc w:val="both"/>
              <w:rPr>
                <w:rFonts w:ascii="Times New Roman" w:hAnsi="Times New Roman"/>
                <w:sz w:val="20"/>
              </w:rPr>
            </w:pPr>
            <w:r w:rsidRPr="00F5482F">
              <w:rPr>
                <w:rFonts w:ascii="Times New Roman" w:hAnsi="Times New Roman"/>
                <w:sz w:val="20"/>
              </w:rPr>
              <w:t>Садоводческие некоммерческие товарищества и огороднические некоммерческие товарищества.</w:t>
            </w:r>
          </w:p>
        </w:tc>
        <w:tc>
          <w:tcPr>
            <w:tcW w:w="1711" w:type="dxa"/>
            <w:vAlign w:val="center"/>
          </w:tcPr>
          <w:p w:rsidR="00260090" w:rsidRPr="00F5482F" w:rsidRDefault="00260090" w:rsidP="001A186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highlight w:val="yellow"/>
              </w:rPr>
            </w:pPr>
          </w:p>
        </w:tc>
        <w:tc>
          <w:tcPr>
            <w:tcW w:w="1846" w:type="dxa"/>
            <w:vAlign w:val="center"/>
          </w:tcPr>
          <w:p w:rsidR="00260090" w:rsidRPr="00F5482F" w:rsidRDefault="00260090" w:rsidP="001A186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highlight w:val="yellow"/>
              </w:rPr>
            </w:pPr>
          </w:p>
        </w:tc>
      </w:tr>
      <w:tr w:rsidR="00260090" w:rsidRPr="009B0578" w:rsidTr="00260090">
        <w:tc>
          <w:tcPr>
            <w:tcW w:w="851" w:type="dxa"/>
            <w:vAlign w:val="center"/>
          </w:tcPr>
          <w:p w:rsidR="00260090" w:rsidRPr="00F5482F" w:rsidRDefault="00260090" w:rsidP="001A186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F5482F">
              <w:rPr>
                <w:rFonts w:ascii="Times New Roman" w:hAnsi="Times New Roman"/>
                <w:sz w:val="20"/>
              </w:rPr>
              <w:t>9.3</w:t>
            </w:r>
          </w:p>
        </w:tc>
        <w:tc>
          <w:tcPr>
            <w:tcW w:w="5225" w:type="dxa"/>
          </w:tcPr>
          <w:p w:rsidR="00260090" w:rsidRPr="00F5482F" w:rsidRDefault="00260090" w:rsidP="001A1869">
            <w:pPr>
              <w:pStyle w:val="ab"/>
              <w:widowControl w:val="0"/>
              <w:ind w:firstLine="459"/>
              <w:jc w:val="both"/>
              <w:rPr>
                <w:rFonts w:ascii="Times New Roman" w:hAnsi="Times New Roman"/>
                <w:sz w:val="20"/>
              </w:rPr>
            </w:pPr>
            <w:r w:rsidRPr="00F5482F">
              <w:rPr>
                <w:rFonts w:ascii="Times New Roman" w:hAnsi="Times New Roman"/>
                <w:sz w:val="20"/>
              </w:rPr>
              <w:t>Юридические лица, приобретающие электрическую энергию (мощность)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 w:rsidRPr="00F5482F">
              <w:rPr>
                <w:rFonts w:ascii="Times New Roman" w:hAnsi="Times New Roman"/>
                <w:sz w:val="20"/>
              </w:rPr>
              <w:t>в целях потребления осужденными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 w:rsidRPr="00F5482F">
              <w:rPr>
                <w:rFonts w:ascii="Times New Roman" w:hAnsi="Times New Roman"/>
                <w:sz w:val="20"/>
              </w:rPr>
              <w:t>в помещениях для их содержания при условии наличия раздельного учета электрической энергии для указанных помещений.</w:t>
            </w:r>
          </w:p>
        </w:tc>
        <w:tc>
          <w:tcPr>
            <w:tcW w:w="1711" w:type="dxa"/>
            <w:vAlign w:val="center"/>
          </w:tcPr>
          <w:p w:rsidR="00260090" w:rsidRPr="00F5482F" w:rsidRDefault="00260090" w:rsidP="001A186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highlight w:val="yellow"/>
              </w:rPr>
            </w:pPr>
          </w:p>
        </w:tc>
        <w:tc>
          <w:tcPr>
            <w:tcW w:w="1846" w:type="dxa"/>
            <w:vAlign w:val="center"/>
          </w:tcPr>
          <w:p w:rsidR="00260090" w:rsidRPr="00F5482F" w:rsidRDefault="00260090" w:rsidP="001A186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highlight w:val="yellow"/>
              </w:rPr>
            </w:pPr>
          </w:p>
        </w:tc>
      </w:tr>
      <w:tr w:rsidR="00260090" w:rsidRPr="009B0578" w:rsidTr="00260090">
        <w:tc>
          <w:tcPr>
            <w:tcW w:w="851" w:type="dxa"/>
            <w:vAlign w:val="center"/>
          </w:tcPr>
          <w:p w:rsidR="00260090" w:rsidRPr="00F5482F" w:rsidRDefault="00260090" w:rsidP="001A186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F5482F">
              <w:rPr>
                <w:rFonts w:ascii="Times New Roman" w:hAnsi="Times New Roman"/>
                <w:sz w:val="20"/>
              </w:rPr>
              <w:t>9.4</w:t>
            </w:r>
          </w:p>
        </w:tc>
        <w:tc>
          <w:tcPr>
            <w:tcW w:w="5225" w:type="dxa"/>
          </w:tcPr>
          <w:p w:rsidR="00260090" w:rsidRPr="00F5482F" w:rsidRDefault="00260090" w:rsidP="001A1869">
            <w:pPr>
              <w:pStyle w:val="ab"/>
              <w:widowControl w:val="0"/>
              <w:ind w:firstLine="459"/>
              <w:jc w:val="both"/>
              <w:rPr>
                <w:rFonts w:ascii="Times New Roman" w:hAnsi="Times New Roman"/>
                <w:sz w:val="20"/>
              </w:rPr>
            </w:pPr>
            <w:r w:rsidRPr="00F5482F">
              <w:rPr>
                <w:rFonts w:ascii="Times New Roman" w:hAnsi="Times New Roman"/>
                <w:sz w:val="20"/>
              </w:rPr>
              <w:t>Юридические и физические лица, приобретающие электрическую энергию (мощность) в целях потребления</w:t>
            </w:r>
            <w:r w:rsidRPr="00F5482F">
              <w:rPr>
                <w:rFonts w:ascii="Times New Roman" w:hAnsi="Times New Roman"/>
                <w:sz w:val="20"/>
              </w:rPr>
              <w:br/>
              <w:t>на коммунально-бытовые нужды в населенных пунктах и жилых зонах при воинских частях и рассчитывающиеся по договору энергоснабжения по показаниям общего прибора учета электрической энергии.</w:t>
            </w:r>
          </w:p>
        </w:tc>
        <w:tc>
          <w:tcPr>
            <w:tcW w:w="1711" w:type="dxa"/>
            <w:vAlign w:val="center"/>
          </w:tcPr>
          <w:p w:rsidR="00260090" w:rsidRPr="00F5482F" w:rsidRDefault="00260090" w:rsidP="001A186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highlight w:val="yellow"/>
              </w:rPr>
            </w:pPr>
          </w:p>
        </w:tc>
        <w:tc>
          <w:tcPr>
            <w:tcW w:w="1846" w:type="dxa"/>
            <w:vAlign w:val="center"/>
          </w:tcPr>
          <w:p w:rsidR="00260090" w:rsidRPr="00F5482F" w:rsidRDefault="00260090" w:rsidP="001A186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highlight w:val="yellow"/>
              </w:rPr>
            </w:pPr>
          </w:p>
        </w:tc>
      </w:tr>
      <w:tr w:rsidR="00260090" w:rsidRPr="009B0578" w:rsidTr="00260090">
        <w:tc>
          <w:tcPr>
            <w:tcW w:w="851" w:type="dxa"/>
            <w:vAlign w:val="center"/>
          </w:tcPr>
          <w:p w:rsidR="00260090" w:rsidRPr="00F5482F" w:rsidRDefault="00260090" w:rsidP="001A186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F5482F">
              <w:rPr>
                <w:rFonts w:ascii="Times New Roman" w:hAnsi="Times New Roman"/>
                <w:sz w:val="20"/>
              </w:rPr>
              <w:t>9.5</w:t>
            </w:r>
          </w:p>
        </w:tc>
        <w:tc>
          <w:tcPr>
            <w:tcW w:w="5225" w:type="dxa"/>
          </w:tcPr>
          <w:p w:rsidR="00260090" w:rsidRPr="00F5482F" w:rsidRDefault="00260090" w:rsidP="001A1869">
            <w:pPr>
              <w:pStyle w:val="ab"/>
              <w:widowControl w:val="0"/>
              <w:ind w:firstLine="459"/>
              <w:jc w:val="both"/>
              <w:rPr>
                <w:rFonts w:ascii="Times New Roman" w:hAnsi="Times New Roman"/>
                <w:sz w:val="20"/>
              </w:rPr>
            </w:pPr>
            <w:r w:rsidRPr="00F5482F">
              <w:rPr>
                <w:rFonts w:ascii="Times New Roman" w:hAnsi="Times New Roman"/>
                <w:sz w:val="20"/>
              </w:rPr>
              <w:t>Содержащиеся за счет прихожан религиозные организации.</w:t>
            </w:r>
          </w:p>
        </w:tc>
        <w:tc>
          <w:tcPr>
            <w:tcW w:w="1711" w:type="dxa"/>
            <w:vAlign w:val="center"/>
          </w:tcPr>
          <w:p w:rsidR="00260090" w:rsidRPr="00F5482F" w:rsidRDefault="00260090" w:rsidP="001A186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highlight w:val="yellow"/>
              </w:rPr>
            </w:pPr>
          </w:p>
        </w:tc>
        <w:tc>
          <w:tcPr>
            <w:tcW w:w="1846" w:type="dxa"/>
            <w:vAlign w:val="center"/>
          </w:tcPr>
          <w:p w:rsidR="00260090" w:rsidRPr="00F5482F" w:rsidRDefault="00260090" w:rsidP="001A186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highlight w:val="yellow"/>
              </w:rPr>
            </w:pPr>
          </w:p>
        </w:tc>
      </w:tr>
      <w:tr w:rsidR="00260090" w:rsidRPr="009B0578" w:rsidTr="00260090">
        <w:tc>
          <w:tcPr>
            <w:tcW w:w="851" w:type="dxa"/>
            <w:vAlign w:val="center"/>
          </w:tcPr>
          <w:p w:rsidR="00260090" w:rsidRPr="00F5482F" w:rsidRDefault="00260090" w:rsidP="001A186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F5482F">
              <w:rPr>
                <w:rFonts w:ascii="Times New Roman" w:hAnsi="Times New Roman"/>
                <w:sz w:val="20"/>
              </w:rPr>
              <w:t>9.6</w:t>
            </w:r>
          </w:p>
        </w:tc>
        <w:tc>
          <w:tcPr>
            <w:tcW w:w="5225" w:type="dxa"/>
          </w:tcPr>
          <w:p w:rsidR="00260090" w:rsidRPr="00F5482F" w:rsidRDefault="00260090" w:rsidP="001A1869">
            <w:pPr>
              <w:pStyle w:val="ab"/>
              <w:widowControl w:val="0"/>
              <w:ind w:firstLine="459"/>
              <w:jc w:val="both"/>
              <w:rPr>
                <w:rFonts w:ascii="Times New Roman" w:hAnsi="Times New Roman"/>
                <w:sz w:val="20"/>
              </w:rPr>
            </w:pPr>
            <w:r w:rsidRPr="00F5482F">
              <w:rPr>
                <w:rFonts w:ascii="Times New Roman" w:hAnsi="Times New Roman"/>
                <w:sz w:val="20"/>
              </w:rPr>
              <w:t>Объединения граждан, приобретающих электрическую энергию (мощность) для использования в принадлежащих им хозяйственных постройках (погреба, сараи).</w:t>
            </w:r>
          </w:p>
          <w:p w:rsidR="00260090" w:rsidRPr="00F5482F" w:rsidRDefault="00260090" w:rsidP="001A1869">
            <w:pPr>
              <w:pStyle w:val="ab"/>
              <w:widowControl w:val="0"/>
              <w:ind w:firstLine="459"/>
              <w:jc w:val="both"/>
              <w:rPr>
                <w:rFonts w:ascii="Times New Roman" w:hAnsi="Times New Roman"/>
                <w:sz w:val="20"/>
              </w:rPr>
            </w:pPr>
            <w:r w:rsidRPr="00F5482F">
              <w:rPr>
                <w:rFonts w:ascii="Times New Roman" w:hAnsi="Times New Roman"/>
                <w:sz w:val="20"/>
              </w:rPr>
              <w:t>Некоммерческие объединения граждан (гаражно-строительные, гаражные кооперативы), приобретающие электрическую энергию (мощность)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 w:rsidRPr="00F5482F">
              <w:rPr>
                <w:rFonts w:ascii="Times New Roman" w:hAnsi="Times New Roman"/>
                <w:sz w:val="20"/>
              </w:rPr>
              <w:t>в целях потребления на коммунально-бытовые нужды и не используемую для осуществления коммерческой деятельности.</w:t>
            </w:r>
          </w:p>
        </w:tc>
        <w:tc>
          <w:tcPr>
            <w:tcW w:w="1711" w:type="dxa"/>
            <w:vAlign w:val="center"/>
          </w:tcPr>
          <w:p w:rsidR="00260090" w:rsidRPr="00F5482F" w:rsidRDefault="00260090" w:rsidP="001A186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highlight w:val="yellow"/>
              </w:rPr>
            </w:pPr>
          </w:p>
        </w:tc>
        <w:tc>
          <w:tcPr>
            <w:tcW w:w="1846" w:type="dxa"/>
            <w:vAlign w:val="center"/>
          </w:tcPr>
          <w:p w:rsidR="00260090" w:rsidRPr="00F5482F" w:rsidRDefault="00260090" w:rsidP="001A186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highlight w:val="yellow"/>
              </w:rPr>
            </w:pPr>
          </w:p>
        </w:tc>
      </w:tr>
    </w:tbl>
    <w:p w:rsidR="00260090" w:rsidRDefault="00260090" w:rsidP="00260090">
      <w:pPr>
        <w:widowControl w:val="0"/>
        <w:spacing w:after="0" w:line="240" w:lineRule="auto"/>
        <w:jc w:val="right"/>
        <w:rPr>
          <w:rFonts w:ascii="Times New Roman" w:hAnsi="Times New Roman"/>
          <w:color w:val="auto"/>
          <w:sz w:val="24"/>
          <w:szCs w:val="24"/>
        </w:rPr>
      </w:pPr>
    </w:p>
    <w:p w:rsidR="00686538" w:rsidRPr="00176BD8" w:rsidRDefault="00686538" w:rsidP="00686538">
      <w:pPr>
        <w:spacing w:after="0" w:line="240" w:lineRule="auto"/>
        <w:jc w:val="right"/>
        <w:rPr>
          <w:rFonts w:ascii="Times New Roman" w:hAnsi="Times New Roman"/>
          <w:color w:val="auto"/>
          <w:sz w:val="24"/>
          <w:szCs w:val="24"/>
        </w:rPr>
      </w:pPr>
      <w:r w:rsidRPr="00176BD8">
        <w:rPr>
          <w:rFonts w:ascii="Times New Roman" w:hAnsi="Times New Roman"/>
          <w:color w:val="auto"/>
          <w:sz w:val="24"/>
          <w:szCs w:val="24"/>
        </w:rPr>
        <w:t xml:space="preserve">Таблица </w:t>
      </w:r>
      <w:r>
        <w:rPr>
          <w:rFonts w:ascii="Times New Roman" w:hAnsi="Times New Roman"/>
          <w:color w:val="auto"/>
          <w:sz w:val="24"/>
          <w:szCs w:val="24"/>
        </w:rPr>
        <w:t>2</w:t>
      </w:r>
    </w:p>
    <w:p w:rsidR="00686538" w:rsidRDefault="00686538" w:rsidP="00686538">
      <w:pPr>
        <w:pStyle w:val="ad"/>
        <w:spacing w:before="0" w:beforeAutospacing="0" w:after="0" w:afterAutospacing="0"/>
        <w:jc w:val="center"/>
      </w:pPr>
      <w:r>
        <w:t>Понижающие коэффициенты</w:t>
      </w:r>
    </w:p>
    <w:p w:rsidR="00686538" w:rsidRDefault="00686538" w:rsidP="007D564B">
      <w:pPr>
        <w:pStyle w:val="ad"/>
        <w:spacing w:before="0" w:beforeAutospacing="0" w:after="120" w:afterAutospacing="0"/>
        <w:jc w:val="center"/>
      </w:pPr>
      <w:r>
        <w:t xml:space="preserve">к тарифам на электрическую энергию (мощность) </w:t>
      </w:r>
    </w:p>
    <w:tbl>
      <w:tblPr>
        <w:tblW w:w="5224" w:type="pct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5799"/>
        <w:gridCol w:w="1707"/>
        <w:gridCol w:w="1842"/>
      </w:tblGrid>
      <w:tr w:rsidR="00686538" w:rsidRPr="009B0578" w:rsidTr="007D564B">
        <w:tc>
          <w:tcPr>
            <w:tcW w:w="710" w:type="dxa"/>
            <w:vMerge w:val="restart"/>
            <w:vAlign w:val="center"/>
          </w:tcPr>
          <w:p w:rsidR="00686538" w:rsidRPr="009B0578" w:rsidRDefault="00686538" w:rsidP="002347C1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9B0578">
              <w:rPr>
                <w:rFonts w:ascii="Times New Roman" w:hAnsi="Times New Roman"/>
                <w:sz w:val="20"/>
              </w:rPr>
              <w:t>№ п/п</w:t>
            </w:r>
          </w:p>
        </w:tc>
        <w:tc>
          <w:tcPr>
            <w:tcW w:w="5799" w:type="dxa"/>
            <w:vMerge w:val="restart"/>
            <w:vAlign w:val="center"/>
          </w:tcPr>
          <w:p w:rsidR="00686538" w:rsidRPr="009B0578" w:rsidRDefault="00686538" w:rsidP="002347C1">
            <w:pPr>
              <w:pStyle w:val="ab"/>
              <w:jc w:val="center"/>
              <w:rPr>
                <w:rFonts w:ascii="Times New Roman" w:hAnsi="Times New Roman"/>
                <w:sz w:val="20"/>
              </w:rPr>
            </w:pPr>
            <w:r w:rsidRPr="009B0578">
              <w:rPr>
                <w:rFonts w:ascii="Times New Roman" w:hAnsi="Times New Roman"/>
                <w:sz w:val="20"/>
              </w:rPr>
              <w:t>Категории потребителей</w:t>
            </w:r>
          </w:p>
        </w:tc>
        <w:tc>
          <w:tcPr>
            <w:tcW w:w="3549" w:type="dxa"/>
            <w:gridSpan w:val="2"/>
          </w:tcPr>
          <w:p w:rsidR="00686538" w:rsidRPr="009B0578" w:rsidRDefault="00686538" w:rsidP="002347C1">
            <w:pPr>
              <w:pStyle w:val="ab"/>
              <w:jc w:val="center"/>
              <w:rPr>
                <w:rFonts w:ascii="Times New Roman" w:hAnsi="Times New Roman"/>
                <w:sz w:val="20"/>
              </w:rPr>
            </w:pPr>
            <w:r w:rsidRPr="009B0578">
              <w:rPr>
                <w:rFonts w:ascii="Times New Roman" w:hAnsi="Times New Roman"/>
                <w:sz w:val="20"/>
              </w:rPr>
              <w:t>Примененный понижающий коэффициент при установлении цен (тарифов) на электрическую энергию (мощность)</w:t>
            </w:r>
          </w:p>
        </w:tc>
      </w:tr>
      <w:tr w:rsidR="001A1869" w:rsidRPr="009B0578" w:rsidTr="007D564B">
        <w:tc>
          <w:tcPr>
            <w:tcW w:w="710" w:type="dxa"/>
            <w:vMerge/>
          </w:tcPr>
          <w:p w:rsidR="001A1869" w:rsidRPr="009B0578" w:rsidRDefault="001A1869" w:rsidP="001A1869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799" w:type="dxa"/>
            <w:vMerge/>
          </w:tcPr>
          <w:p w:rsidR="001A1869" w:rsidRPr="009B0578" w:rsidRDefault="001A1869" w:rsidP="001A1869">
            <w:pPr>
              <w:pStyle w:val="ab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707" w:type="dxa"/>
          </w:tcPr>
          <w:p w:rsidR="001A1869" w:rsidRPr="009B0578" w:rsidRDefault="001A1869" w:rsidP="001A1869">
            <w:pPr>
              <w:pStyle w:val="ab"/>
              <w:jc w:val="center"/>
              <w:rPr>
                <w:rFonts w:ascii="Times New Roman" w:hAnsi="Times New Roman"/>
                <w:sz w:val="20"/>
              </w:rPr>
            </w:pPr>
            <w:r w:rsidRPr="009B0578">
              <w:rPr>
                <w:rFonts w:ascii="Times New Roman" w:hAnsi="Times New Roman"/>
                <w:sz w:val="20"/>
              </w:rPr>
              <w:t>с 01.01.202</w:t>
            </w:r>
            <w:r>
              <w:rPr>
                <w:rFonts w:ascii="Times New Roman" w:hAnsi="Times New Roman"/>
                <w:sz w:val="20"/>
              </w:rPr>
              <w:t>7</w:t>
            </w:r>
            <w:r w:rsidRPr="009B0578">
              <w:rPr>
                <w:rFonts w:ascii="Times New Roman" w:hAnsi="Times New Roman"/>
                <w:sz w:val="20"/>
              </w:rPr>
              <w:t xml:space="preserve"> г. по 30.0</w:t>
            </w:r>
            <w:r>
              <w:rPr>
                <w:rFonts w:ascii="Times New Roman" w:hAnsi="Times New Roman"/>
                <w:sz w:val="20"/>
              </w:rPr>
              <w:t>6</w:t>
            </w:r>
            <w:r w:rsidRPr="009B0578">
              <w:rPr>
                <w:rFonts w:ascii="Times New Roman" w:hAnsi="Times New Roman"/>
                <w:sz w:val="20"/>
              </w:rPr>
              <w:t>.202</w:t>
            </w:r>
            <w:r>
              <w:rPr>
                <w:rFonts w:ascii="Times New Roman" w:hAnsi="Times New Roman"/>
                <w:sz w:val="20"/>
              </w:rPr>
              <w:t>7</w:t>
            </w:r>
            <w:r w:rsidRPr="009B0578">
              <w:rPr>
                <w:rFonts w:ascii="Times New Roman" w:hAnsi="Times New Roman"/>
                <w:sz w:val="20"/>
              </w:rPr>
              <w:t xml:space="preserve"> г.</w:t>
            </w:r>
          </w:p>
        </w:tc>
        <w:tc>
          <w:tcPr>
            <w:tcW w:w="1842" w:type="dxa"/>
          </w:tcPr>
          <w:p w:rsidR="001A1869" w:rsidRPr="009B0578" w:rsidRDefault="001A1869" w:rsidP="001A1869">
            <w:pPr>
              <w:pStyle w:val="ab"/>
              <w:jc w:val="center"/>
              <w:rPr>
                <w:rFonts w:ascii="Times New Roman" w:hAnsi="Times New Roman"/>
                <w:sz w:val="20"/>
              </w:rPr>
            </w:pPr>
            <w:r w:rsidRPr="009B0578">
              <w:rPr>
                <w:rFonts w:ascii="Times New Roman" w:hAnsi="Times New Roman"/>
                <w:sz w:val="20"/>
              </w:rPr>
              <w:t>с 01.</w:t>
            </w:r>
            <w:r>
              <w:rPr>
                <w:rFonts w:ascii="Times New Roman" w:hAnsi="Times New Roman"/>
                <w:sz w:val="20"/>
              </w:rPr>
              <w:t>07</w:t>
            </w:r>
            <w:r w:rsidRPr="009B0578">
              <w:rPr>
                <w:rFonts w:ascii="Times New Roman" w:hAnsi="Times New Roman"/>
                <w:sz w:val="20"/>
              </w:rPr>
              <w:t>.202</w:t>
            </w:r>
            <w:r>
              <w:rPr>
                <w:rFonts w:ascii="Times New Roman" w:hAnsi="Times New Roman"/>
                <w:sz w:val="20"/>
              </w:rPr>
              <w:t>7</w:t>
            </w:r>
            <w:r w:rsidRPr="009B0578">
              <w:rPr>
                <w:rFonts w:ascii="Times New Roman" w:hAnsi="Times New Roman"/>
                <w:sz w:val="20"/>
              </w:rPr>
              <w:t xml:space="preserve"> г. по 31.12.202</w:t>
            </w:r>
            <w:r>
              <w:rPr>
                <w:rFonts w:ascii="Times New Roman" w:hAnsi="Times New Roman"/>
                <w:sz w:val="20"/>
              </w:rPr>
              <w:t>7</w:t>
            </w:r>
            <w:r w:rsidRPr="009B0578">
              <w:rPr>
                <w:rFonts w:ascii="Times New Roman" w:hAnsi="Times New Roman"/>
                <w:sz w:val="20"/>
              </w:rPr>
              <w:t xml:space="preserve"> г.</w:t>
            </w:r>
          </w:p>
        </w:tc>
      </w:tr>
      <w:tr w:rsidR="00686538" w:rsidRPr="009B0578" w:rsidTr="007D564B">
        <w:tc>
          <w:tcPr>
            <w:tcW w:w="710" w:type="dxa"/>
          </w:tcPr>
          <w:p w:rsidR="00686538" w:rsidRPr="009B0578" w:rsidRDefault="00686538" w:rsidP="002347C1">
            <w:pPr>
              <w:spacing w:line="240" w:lineRule="auto"/>
              <w:rPr>
                <w:rFonts w:ascii="Times New Roman" w:hAnsi="Times New Roman"/>
                <w:sz w:val="20"/>
              </w:rPr>
            </w:pPr>
            <w:r w:rsidRPr="009B0578"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5799" w:type="dxa"/>
          </w:tcPr>
          <w:p w:rsidR="00686538" w:rsidRPr="009B0578" w:rsidRDefault="00686538" w:rsidP="002347C1">
            <w:pPr>
              <w:pStyle w:val="ab"/>
              <w:ind w:firstLine="459"/>
              <w:jc w:val="both"/>
              <w:rPr>
                <w:rFonts w:ascii="Times New Roman" w:hAnsi="Times New Roman"/>
                <w:sz w:val="20"/>
              </w:rPr>
            </w:pPr>
            <w:r w:rsidRPr="009B0578">
              <w:rPr>
                <w:rFonts w:ascii="Times New Roman" w:hAnsi="Times New Roman"/>
                <w:sz w:val="20"/>
              </w:rPr>
              <w:t>Население, проживающее в городских населенных пунктах в домах, оборудованных стационарными электроплитами и электроотопительными установками, и приравненные к нему:</w:t>
            </w:r>
          </w:p>
          <w:p w:rsidR="00686538" w:rsidRPr="009B0578" w:rsidRDefault="00686538" w:rsidP="002347C1">
            <w:pPr>
              <w:pStyle w:val="ab"/>
              <w:ind w:firstLine="459"/>
              <w:jc w:val="both"/>
              <w:rPr>
                <w:rFonts w:ascii="Times New Roman" w:hAnsi="Times New Roman"/>
                <w:sz w:val="20"/>
              </w:rPr>
            </w:pPr>
            <w:r w:rsidRPr="009B0578">
              <w:rPr>
                <w:rFonts w:ascii="Times New Roman" w:hAnsi="Times New Roman"/>
                <w:sz w:val="20"/>
              </w:rPr>
              <w:t xml:space="preserve">исполнители коммунальных услуг (товарищества собственников жилья, жилищно-строительные, жилищные или иные специализированные потребительские кооперативы либо управляющие организации), приобретающие электрическую энергию (мощность) для предоставления коммунальных услуг собственникам и пользователям жилых помещений и содержания общего имущества многоквартирных домов; </w:t>
            </w:r>
          </w:p>
          <w:p w:rsidR="00686538" w:rsidRPr="009B0578" w:rsidRDefault="00686538" w:rsidP="002347C1">
            <w:pPr>
              <w:pStyle w:val="ab"/>
              <w:ind w:firstLine="459"/>
              <w:jc w:val="both"/>
              <w:rPr>
                <w:rFonts w:ascii="Times New Roman" w:hAnsi="Times New Roman"/>
                <w:sz w:val="20"/>
              </w:rPr>
            </w:pPr>
            <w:proofErr w:type="spellStart"/>
            <w:r w:rsidRPr="009B0578">
              <w:rPr>
                <w:rFonts w:ascii="Times New Roman" w:hAnsi="Times New Roman"/>
                <w:sz w:val="20"/>
              </w:rPr>
              <w:t>наймодатели</w:t>
            </w:r>
            <w:proofErr w:type="spellEnd"/>
            <w:r w:rsidRPr="009B0578">
              <w:rPr>
                <w:rFonts w:ascii="Times New Roman" w:hAnsi="Times New Roman"/>
                <w:sz w:val="20"/>
              </w:rPr>
              <w:t xml:space="preserve"> (или уполномоченные ими лица), предоставляющие гражданам жилые помещения специализированного жилищного фонда, включая жилые помещения в общежитиях, жилые помещения маневренного фонда, жилые помещения в домах системы социального обслуживания населения, жилые помещения фонда для временного поселения вынужденных переселенцев, жилые помещения фонда для временного поселения лиц, признанных беженцами, а также жилые помещения для социальной защиты отдельных категорий граждан, приобретающие электрическую энергию (мощность) для предоставления коммунальных услуг пользователям таких жилых помещений в объемах потребления электрической энергии насе</w:t>
            </w:r>
            <w:r>
              <w:rPr>
                <w:rFonts w:ascii="Times New Roman" w:hAnsi="Times New Roman"/>
                <w:sz w:val="20"/>
              </w:rPr>
              <w:t xml:space="preserve">лением </w:t>
            </w:r>
            <w:r w:rsidRPr="009B0578">
              <w:rPr>
                <w:rFonts w:ascii="Times New Roman" w:hAnsi="Times New Roman"/>
                <w:sz w:val="20"/>
              </w:rPr>
              <w:t>и сод</w:t>
            </w:r>
            <w:r>
              <w:rPr>
                <w:rFonts w:ascii="Times New Roman" w:hAnsi="Times New Roman"/>
                <w:sz w:val="20"/>
              </w:rPr>
              <w:t xml:space="preserve">ержания мест общего пользования </w:t>
            </w:r>
            <w:r w:rsidRPr="009B0578">
              <w:rPr>
                <w:rFonts w:ascii="Times New Roman" w:hAnsi="Times New Roman"/>
                <w:sz w:val="20"/>
              </w:rPr>
              <w:t>в домах, в которых имеются жилые помещения специализированного жилого фонда;</w:t>
            </w:r>
          </w:p>
          <w:p w:rsidR="00686538" w:rsidRPr="009B0578" w:rsidRDefault="00686538" w:rsidP="002347C1">
            <w:pPr>
              <w:pStyle w:val="ab"/>
              <w:ind w:firstLine="459"/>
              <w:jc w:val="both"/>
              <w:rPr>
                <w:rFonts w:ascii="Times New Roman" w:hAnsi="Times New Roman"/>
                <w:sz w:val="20"/>
              </w:rPr>
            </w:pPr>
            <w:r w:rsidRPr="009B0578">
              <w:rPr>
                <w:rFonts w:ascii="Times New Roman" w:hAnsi="Times New Roman"/>
                <w:sz w:val="20"/>
              </w:rPr>
              <w:t xml:space="preserve">гарантирующие поставщики, </w:t>
            </w:r>
            <w:proofErr w:type="spellStart"/>
            <w:r w:rsidRPr="009B0578">
              <w:rPr>
                <w:rFonts w:ascii="Times New Roman" w:hAnsi="Times New Roman"/>
                <w:sz w:val="20"/>
              </w:rPr>
              <w:t>энергосбытовые</w:t>
            </w:r>
            <w:proofErr w:type="spellEnd"/>
            <w:r w:rsidRPr="009B0578">
              <w:rPr>
                <w:rFonts w:ascii="Times New Roman" w:hAnsi="Times New Roman"/>
                <w:sz w:val="20"/>
              </w:rPr>
              <w:t xml:space="preserve">, </w:t>
            </w:r>
            <w:proofErr w:type="spellStart"/>
            <w:r w:rsidRPr="009B0578">
              <w:rPr>
                <w:rFonts w:ascii="Times New Roman" w:hAnsi="Times New Roman"/>
                <w:sz w:val="20"/>
              </w:rPr>
              <w:t>энергоснабжающие</w:t>
            </w:r>
            <w:proofErr w:type="spellEnd"/>
            <w:r w:rsidRPr="009B0578">
              <w:rPr>
                <w:rFonts w:ascii="Times New Roman" w:hAnsi="Times New Roman"/>
                <w:sz w:val="20"/>
              </w:rPr>
              <w:t xml:space="preserve"> организации, приобретающие электрическую энергию (мощность) в целях дальнейшей продажи населению и приравненным к нему категориям потребителей, указанным в настоящей строке.</w:t>
            </w:r>
          </w:p>
        </w:tc>
        <w:tc>
          <w:tcPr>
            <w:tcW w:w="1707" w:type="dxa"/>
            <w:vAlign w:val="center"/>
          </w:tcPr>
          <w:p w:rsidR="00686538" w:rsidRPr="00A12054" w:rsidRDefault="00686538" w:rsidP="002347C1">
            <w:pPr>
              <w:pStyle w:val="ab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842" w:type="dxa"/>
            <w:vAlign w:val="center"/>
          </w:tcPr>
          <w:p w:rsidR="00686538" w:rsidRPr="00A12054" w:rsidRDefault="00686538" w:rsidP="002347C1">
            <w:pPr>
              <w:pStyle w:val="ab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686538" w:rsidRPr="009B0578" w:rsidTr="007D564B">
        <w:tc>
          <w:tcPr>
            <w:tcW w:w="710" w:type="dxa"/>
          </w:tcPr>
          <w:p w:rsidR="00686538" w:rsidRPr="009B0578" w:rsidRDefault="00686538" w:rsidP="002347C1">
            <w:pPr>
              <w:spacing w:line="240" w:lineRule="auto"/>
              <w:rPr>
                <w:rFonts w:ascii="Times New Roman" w:hAnsi="Times New Roman"/>
                <w:sz w:val="20"/>
              </w:rPr>
            </w:pPr>
            <w:r w:rsidRPr="009B0578"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5799" w:type="dxa"/>
          </w:tcPr>
          <w:p w:rsidR="00686538" w:rsidRPr="009B0578" w:rsidRDefault="00686538" w:rsidP="002347C1">
            <w:pPr>
              <w:pStyle w:val="ab"/>
              <w:ind w:firstLine="459"/>
              <w:jc w:val="both"/>
              <w:rPr>
                <w:rFonts w:ascii="Times New Roman" w:hAnsi="Times New Roman"/>
                <w:sz w:val="20"/>
              </w:rPr>
            </w:pPr>
            <w:r w:rsidRPr="009B0578">
              <w:rPr>
                <w:rFonts w:ascii="Times New Roman" w:hAnsi="Times New Roman"/>
                <w:sz w:val="20"/>
              </w:rPr>
              <w:t>Население, проживающее в городских населенных пунктах в домах, оборудованных стационарными электроплитами</w:t>
            </w:r>
            <w:r w:rsidRPr="009B0578">
              <w:rPr>
                <w:rFonts w:ascii="Times New Roman" w:hAnsi="Times New Roman"/>
                <w:sz w:val="20"/>
              </w:rPr>
              <w:br/>
              <w:t>и не оборудованных электроотопительными установками, и приравненные к нему:</w:t>
            </w:r>
          </w:p>
          <w:p w:rsidR="00686538" w:rsidRPr="009B0578" w:rsidRDefault="00686538" w:rsidP="002347C1">
            <w:pPr>
              <w:pStyle w:val="ab"/>
              <w:ind w:firstLine="459"/>
              <w:jc w:val="both"/>
              <w:rPr>
                <w:rFonts w:ascii="Times New Roman" w:hAnsi="Times New Roman"/>
                <w:sz w:val="20"/>
              </w:rPr>
            </w:pPr>
            <w:r w:rsidRPr="009B0578">
              <w:rPr>
                <w:rFonts w:ascii="Times New Roman" w:hAnsi="Times New Roman"/>
                <w:sz w:val="20"/>
              </w:rPr>
              <w:t xml:space="preserve">исполнители коммунальных услуг (товарищества собственников жилья, жилищно-строительные, жилищные или иные специализированные потребительские кооперативы либо управляющие организации), приобретающие электрическую энергию (мощность) для предоставления коммунальных услуг собственникам и пользователям жилых помещений и содержания общего имущества многоквартирных домов; </w:t>
            </w:r>
          </w:p>
          <w:p w:rsidR="00686538" w:rsidRPr="009B0578" w:rsidRDefault="00686538" w:rsidP="002347C1">
            <w:pPr>
              <w:pStyle w:val="ab"/>
              <w:ind w:firstLine="459"/>
              <w:jc w:val="both"/>
              <w:rPr>
                <w:rFonts w:ascii="Times New Roman" w:hAnsi="Times New Roman"/>
                <w:sz w:val="20"/>
              </w:rPr>
            </w:pPr>
            <w:proofErr w:type="spellStart"/>
            <w:r w:rsidRPr="009B0578">
              <w:rPr>
                <w:rFonts w:ascii="Times New Roman" w:hAnsi="Times New Roman"/>
                <w:sz w:val="20"/>
              </w:rPr>
              <w:t>наймодатели</w:t>
            </w:r>
            <w:proofErr w:type="spellEnd"/>
            <w:r w:rsidRPr="009B0578">
              <w:rPr>
                <w:rFonts w:ascii="Times New Roman" w:hAnsi="Times New Roman"/>
                <w:sz w:val="20"/>
              </w:rPr>
              <w:t xml:space="preserve"> (или уполномоченные ими лица), предоставляющие гражданам жилые помещения специализированного жилищного фонда, включая жилые помещения в общежитиях, жилые помещения маневренного фонда, жилые помещения в домах системы социального обслуживания населения, жилые помещения фонда для временного поселения вынужденных переселенцев, жилые помещения фонда для временного поселения лиц, признанных беженцами, а также жилые помещения для социальной защиты отдельных категорий граждан, приобретающие электрическую энергию (мощность) для предоставления коммунальных услуг пользователям таких жилых помещений в объемах потребления э</w:t>
            </w:r>
            <w:r>
              <w:rPr>
                <w:rFonts w:ascii="Times New Roman" w:hAnsi="Times New Roman"/>
                <w:sz w:val="20"/>
              </w:rPr>
              <w:t xml:space="preserve">лектрической энергии населением </w:t>
            </w:r>
            <w:r w:rsidRPr="009B0578">
              <w:rPr>
                <w:rFonts w:ascii="Times New Roman" w:hAnsi="Times New Roman"/>
                <w:sz w:val="20"/>
              </w:rPr>
              <w:t>и сод</w:t>
            </w:r>
            <w:r>
              <w:rPr>
                <w:rFonts w:ascii="Times New Roman" w:hAnsi="Times New Roman"/>
                <w:sz w:val="20"/>
              </w:rPr>
              <w:t xml:space="preserve">ержания мест общего пользования </w:t>
            </w:r>
            <w:r w:rsidRPr="009B0578">
              <w:rPr>
                <w:rFonts w:ascii="Times New Roman" w:hAnsi="Times New Roman"/>
                <w:sz w:val="20"/>
              </w:rPr>
              <w:t>в домах, в которых имеются жилые помещения специализированного жилого фонда;</w:t>
            </w:r>
          </w:p>
          <w:p w:rsidR="00686538" w:rsidRPr="009B0578" w:rsidRDefault="00686538" w:rsidP="002347C1">
            <w:pPr>
              <w:pStyle w:val="ab"/>
              <w:ind w:firstLine="459"/>
              <w:jc w:val="both"/>
              <w:rPr>
                <w:rFonts w:ascii="Times New Roman" w:hAnsi="Times New Roman"/>
                <w:sz w:val="20"/>
              </w:rPr>
            </w:pPr>
            <w:r w:rsidRPr="009B0578">
              <w:rPr>
                <w:rFonts w:ascii="Times New Roman" w:hAnsi="Times New Roman"/>
                <w:sz w:val="20"/>
              </w:rPr>
              <w:t xml:space="preserve">гарантирующие поставщики, </w:t>
            </w:r>
            <w:proofErr w:type="spellStart"/>
            <w:r w:rsidRPr="009B0578">
              <w:rPr>
                <w:rFonts w:ascii="Times New Roman" w:hAnsi="Times New Roman"/>
                <w:sz w:val="20"/>
              </w:rPr>
              <w:t>энергосбытовые</w:t>
            </w:r>
            <w:proofErr w:type="spellEnd"/>
            <w:r w:rsidRPr="009B0578">
              <w:rPr>
                <w:rFonts w:ascii="Times New Roman" w:hAnsi="Times New Roman"/>
                <w:sz w:val="20"/>
              </w:rPr>
              <w:t xml:space="preserve">, </w:t>
            </w:r>
            <w:proofErr w:type="spellStart"/>
            <w:r w:rsidRPr="009B0578">
              <w:rPr>
                <w:rFonts w:ascii="Times New Roman" w:hAnsi="Times New Roman"/>
                <w:sz w:val="20"/>
              </w:rPr>
              <w:t>энергоснабжающие</w:t>
            </w:r>
            <w:proofErr w:type="spellEnd"/>
            <w:r w:rsidRPr="009B0578">
              <w:rPr>
                <w:rFonts w:ascii="Times New Roman" w:hAnsi="Times New Roman"/>
                <w:sz w:val="20"/>
              </w:rPr>
              <w:t xml:space="preserve"> организации, приобретающие электрическую энергию (мощность) в целях дальнейшей продажи населению и приравненным к нему категориям потребителей, указанным в настоящей строке.</w:t>
            </w:r>
          </w:p>
        </w:tc>
        <w:tc>
          <w:tcPr>
            <w:tcW w:w="1707" w:type="dxa"/>
            <w:vAlign w:val="center"/>
          </w:tcPr>
          <w:p w:rsidR="00686538" w:rsidRPr="00A12054" w:rsidRDefault="00686538" w:rsidP="002347C1">
            <w:pPr>
              <w:pStyle w:val="ab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2" w:type="dxa"/>
            <w:vAlign w:val="center"/>
          </w:tcPr>
          <w:p w:rsidR="00686538" w:rsidRPr="00A12054" w:rsidRDefault="00686538" w:rsidP="002347C1">
            <w:pPr>
              <w:pStyle w:val="ab"/>
              <w:jc w:val="center"/>
              <w:rPr>
                <w:rFonts w:ascii="Times New Roman" w:hAnsi="Times New Roman"/>
              </w:rPr>
            </w:pPr>
          </w:p>
        </w:tc>
      </w:tr>
      <w:tr w:rsidR="00686538" w:rsidRPr="009B0578" w:rsidTr="007D564B">
        <w:tc>
          <w:tcPr>
            <w:tcW w:w="710" w:type="dxa"/>
          </w:tcPr>
          <w:p w:rsidR="00686538" w:rsidRPr="009B0578" w:rsidRDefault="00686538" w:rsidP="002347C1">
            <w:pPr>
              <w:spacing w:line="240" w:lineRule="auto"/>
              <w:rPr>
                <w:rFonts w:ascii="Times New Roman" w:hAnsi="Times New Roman"/>
                <w:sz w:val="20"/>
              </w:rPr>
            </w:pPr>
            <w:r w:rsidRPr="009B0578"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w="5799" w:type="dxa"/>
          </w:tcPr>
          <w:p w:rsidR="00686538" w:rsidRPr="009B0578" w:rsidRDefault="00686538" w:rsidP="002347C1">
            <w:pPr>
              <w:pStyle w:val="ab"/>
              <w:ind w:firstLine="459"/>
              <w:jc w:val="both"/>
              <w:rPr>
                <w:rFonts w:ascii="Times New Roman" w:hAnsi="Times New Roman"/>
                <w:sz w:val="20"/>
              </w:rPr>
            </w:pPr>
            <w:r w:rsidRPr="009B0578">
              <w:rPr>
                <w:rFonts w:ascii="Times New Roman" w:hAnsi="Times New Roman"/>
                <w:sz w:val="20"/>
              </w:rPr>
              <w:t>Население, проживающее в городских населенных пунктах в домах, оборудованных электроотопительными установками и не оборудованных стационарными электроплитами, и приравненные к нему:</w:t>
            </w:r>
          </w:p>
          <w:p w:rsidR="00686538" w:rsidRPr="009B0578" w:rsidRDefault="00686538" w:rsidP="002347C1">
            <w:pPr>
              <w:pStyle w:val="ab"/>
              <w:ind w:firstLine="459"/>
              <w:jc w:val="both"/>
              <w:rPr>
                <w:rFonts w:ascii="Times New Roman" w:hAnsi="Times New Roman"/>
                <w:sz w:val="20"/>
              </w:rPr>
            </w:pPr>
            <w:r w:rsidRPr="009B0578">
              <w:rPr>
                <w:rFonts w:ascii="Times New Roman" w:hAnsi="Times New Roman"/>
                <w:sz w:val="20"/>
              </w:rPr>
              <w:t xml:space="preserve">исполнители коммунальных услуг (товарищества собственников жилья, жилищно-строительные, жилищные или иные специализированные потребительские кооперативы либо управляющие организации), приобретающие электрическую энергию (мощность) для предоставления коммунальных услуг собственникам и пользователям жилых помещений и содержания общего имущества многоквартирных домов; </w:t>
            </w:r>
          </w:p>
          <w:p w:rsidR="00686538" w:rsidRPr="009B0578" w:rsidRDefault="00686538" w:rsidP="002347C1">
            <w:pPr>
              <w:pStyle w:val="ab"/>
              <w:ind w:firstLine="459"/>
              <w:jc w:val="both"/>
              <w:rPr>
                <w:rFonts w:ascii="Times New Roman" w:hAnsi="Times New Roman"/>
                <w:sz w:val="20"/>
              </w:rPr>
            </w:pPr>
            <w:proofErr w:type="spellStart"/>
            <w:r w:rsidRPr="009B0578">
              <w:rPr>
                <w:rFonts w:ascii="Times New Roman" w:hAnsi="Times New Roman"/>
                <w:sz w:val="20"/>
              </w:rPr>
              <w:t>наймодатели</w:t>
            </w:r>
            <w:proofErr w:type="spellEnd"/>
            <w:r w:rsidRPr="009B0578">
              <w:rPr>
                <w:rFonts w:ascii="Times New Roman" w:hAnsi="Times New Roman"/>
                <w:sz w:val="20"/>
              </w:rPr>
              <w:t xml:space="preserve"> (или уполномоченные ими лица), предоставляющие гражданам жилые помещения специализированного жилищного фонда, включая жилые помещения в общежитиях, жилые помещения маневренного фонда, жилые помещения в домах системы социального обслуживания населения, жилые помещения фонда для временного поселения вынужденных переселенцев, жилые помещения фонда для временного поселения лиц, признанных беженцами, а также жилые помещения для социальной защиты отдельных категорий граждан, приобретающие электрическую энергию (мощность) для предоставления коммунальных услуг пользователям таких жилых помещений в объемах потребления э</w:t>
            </w:r>
            <w:r>
              <w:rPr>
                <w:rFonts w:ascii="Times New Roman" w:hAnsi="Times New Roman"/>
                <w:sz w:val="20"/>
              </w:rPr>
              <w:t xml:space="preserve">лектрической энергии населением </w:t>
            </w:r>
            <w:r w:rsidRPr="009B0578">
              <w:rPr>
                <w:rFonts w:ascii="Times New Roman" w:hAnsi="Times New Roman"/>
                <w:sz w:val="20"/>
              </w:rPr>
              <w:t>и сод</w:t>
            </w:r>
            <w:r>
              <w:rPr>
                <w:rFonts w:ascii="Times New Roman" w:hAnsi="Times New Roman"/>
                <w:sz w:val="20"/>
              </w:rPr>
              <w:t xml:space="preserve">ержания мест общего пользования </w:t>
            </w:r>
            <w:r w:rsidRPr="009B0578">
              <w:rPr>
                <w:rFonts w:ascii="Times New Roman" w:hAnsi="Times New Roman"/>
                <w:sz w:val="20"/>
              </w:rPr>
              <w:t>в домах, в которых имеются жилые помещения специализированного жилого фонда;</w:t>
            </w:r>
          </w:p>
          <w:p w:rsidR="00686538" w:rsidRPr="009B0578" w:rsidRDefault="00686538" w:rsidP="002347C1">
            <w:pPr>
              <w:pStyle w:val="ab"/>
              <w:ind w:firstLine="459"/>
              <w:jc w:val="both"/>
              <w:rPr>
                <w:rFonts w:ascii="Times New Roman" w:hAnsi="Times New Roman"/>
                <w:sz w:val="20"/>
              </w:rPr>
            </w:pPr>
            <w:r w:rsidRPr="009B0578">
              <w:rPr>
                <w:rFonts w:ascii="Times New Roman" w:hAnsi="Times New Roman"/>
                <w:sz w:val="20"/>
              </w:rPr>
              <w:t xml:space="preserve">гарантирующие поставщики, </w:t>
            </w:r>
            <w:proofErr w:type="spellStart"/>
            <w:r w:rsidRPr="009B0578">
              <w:rPr>
                <w:rFonts w:ascii="Times New Roman" w:hAnsi="Times New Roman"/>
                <w:sz w:val="20"/>
              </w:rPr>
              <w:t>энергосбытовые</w:t>
            </w:r>
            <w:proofErr w:type="spellEnd"/>
            <w:r w:rsidRPr="009B0578">
              <w:rPr>
                <w:rFonts w:ascii="Times New Roman" w:hAnsi="Times New Roman"/>
                <w:sz w:val="20"/>
              </w:rPr>
              <w:t xml:space="preserve">, </w:t>
            </w:r>
            <w:proofErr w:type="spellStart"/>
            <w:r w:rsidRPr="009B0578">
              <w:rPr>
                <w:rFonts w:ascii="Times New Roman" w:hAnsi="Times New Roman"/>
                <w:sz w:val="20"/>
              </w:rPr>
              <w:t>энергоснабжающие</w:t>
            </w:r>
            <w:proofErr w:type="spellEnd"/>
            <w:r w:rsidRPr="009B0578">
              <w:rPr>
                <w:rFonts w:ascii="Times New Roman" w:hAnsi="Times New Roman"/>
                <w:sz w:val="20"/>
              </w:rPr>
              <w:t xml:space="preserve"> организации, приобретающие электрическую энергию (мощность) в целях дальнейшей продажи населению и приравненным к нему категориям потребителей, указанным в настоящей строке.</w:t>
            </w:r>
          </w:p>
        </w:tc>
        <w:tc>
          <w:tcPr>
            <w:tcW w:w="1707" w:type="dxa"/>
            <w:vAlign w:val="center"/>
          </w:tcPr>
          <w:p w:rsidR="00686538" w:rsidRPr="00A12054" w:rsidRDefault="00686538" w:rsidP="002347C1">
            <w:pPr>
              <w:pStyle w:val="ab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2" w:type="dxa"/>
            <w:vAlign w:val="center"/>
          </w:tcPr>
          <w:p w:rsidR="00686538" w:rsidRPr="00A12054" w:rsidRDefault="00686538" w:rsidP="002347C1">
            <w:pPr>
              <w:pStyle w:val="ab"/>
              <w:jc w:val="center"/>
              <w:rPr>
                <w:rFonts w:ascii="Times New Roman" w:hAnsi="Times New Roman"/>
              </w:rPr>
            </w:pPr>
          </w:p>
        </w:tc>
      </w:tr>
      <w:tr w:rsidR="00686538" w:rsidRPr="009B0578" w:rsidTr="007D564B">
        <w:tc>
          <w:tcPr>
            <w:tcW w:w="710" w:type="dxa"/>
          </w:tcPr>
          <w:p w:rsidR="00686538" w:rsidRPr="009B0578" w:rsidRDefault="00686538" w:rsidP="002347C1">
            <w:pPr>
              <w:spacing w:line="240" w:lineRule="auto"/>
              <w:rPr>
                <w:rFonts w:ascii="Times New Roman" w:hAnsi="Times New Roman"/>
                <w:sz w:val="20"/>
              </w:rPr>
            </w:pPr>
            <w:r w:rsidRPr="009B0578"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w="5799" w:type="dxa"/>
          </w:tcPr>
          <w:p w:rsidR="00686538" w:rsidRPr="009B0578" w:rsidRDefault="00686538" w:rsidP="002347C1">
            <w:pPr>
              <w:pStyle w:val="ab"/>
              <w:ind w:firstLine="459"/>
              <w:jc w:val="both"/>
              <w:rPr>
                <w:rFonts w:ascii="Times New Roman" w:hAnsi="Times New Roman"/>
                <w:sz w:val="20"/>
              </w:rPr>
            </w:pPr>
            <w:r w:rsidRPr="009B0578">
              <w:rPr>
                <w:rFonts w:ascii="Times New Roman" w:hAnsi="Times New Roman"/>
                <w:sz w:val="20"/>
              </w:rPr>
              <w:t>Население, проживающее в сельских населенных пунктах в домах, оборудованных стационарными электроплитами</w:t>
            </w:r>
            <w:r w:rsidRPr="009B0578">
              <w:rPr>
                <w:rFonts w:ascii="Times New Roman" w:hAnsi="Times New Roman"/>
                <w:sz w:val="20"/>
              </w:rPr>
              <w:br/>
              <w:t>и эл</w:t>
            </w:r>
            <w:r>
              <w:rPr>
                <w:rFonts w:ascii="Times New Roman" w:hAnsi="Times New Roman"/>
                <w:sz w:val="20"/>
              </w:rPr>
              <w:t xml:space="preserve">ектроотопительными установками, </w:t>
            </w:r>
            <w:r w:rsidRPr="009B0578">
              <w:rPr>
                <w:rFonts w:ascii="Times New Roman" w:hAnsi="Times New Roman"/>
                <w:sz w:val="20"/>
              </w:rPr>
              <w:t>и приравненные к нему:</w:t>
            </w:r>
          </w:p>
          <w:p w:rsidR="00686538" w:rsidRPr="009B0578" w:rsidRDefault="00686538" w:rsidP="002347C1">
            <w:pPr>
              <w:pStyle w:val="ab"/>
              <w:ind w:firstLine="459"/>
              <w:jc w:val="both"/>
              <w:rPr>
                <w:rFonts w:ascii="Times New Roman" w:hAnsi="Times New Roman"/>
                <w:sz w:val="20"/>
              </w:rPr>
            </w:pPr>
            <w:r w:rsidRPr="009B0578">
              <w:rPr>
                <w:rFonts w:ascii="Times New Roman" w:hAnsi="Times New Roman"/>
                <w:sz w:val="20"/>
              </w:rPr>
              <w:t xml:space="preserve">исполнители коммунальных услуг (товарищества собственников жилья, жилищно-строительные, жилищные или иные специализированные потребительские кооперативы либо управляющие организации), приобретающие электрическую энергию (мощность) для предоставления коммунальных услуг собственникам и пользователям жилых помещений и содержания общего имущества многоквартирных домов; </w:t>
            </w:r>
          </w:p>
          <w:p w:rsidR="00686538" w:rsidRPr="009B0578" w:rsidRDefault="00686538" w:rsidP="002347C1">
            <w:pPr>
              <w:pStyle w:val="ab"/>
              <w:ind w:firstLine="459"/>
              <w:jc w:val="both"/>
              <w:rPr>
                <w:rFonts w:ascii="Times New Roman" w:hAnsi="Times New Roman"/>
                <w:sz w:val="20"/>
              </w:rPr>
            </w:pPr>
            <w:proofErr w:type="spellStart"/>
            <w:r w:rsidRPr="009B0578">
              <w:rPr>
                <w:rFonts w:ascii="Times New Roman" w:hAnsi="Times New Roman"/>
                <w:sz w:val="20"/>
              </w:rPr>
              <w:t>наймодатели</w:t>
            </w:r>
            <w:proofErr w:type="spellEnd"/>
            <w:r w:rsidRPr="009B0578">
              <w:rPr>
                <w:rFonts w:ascii="Times New Roman" w:hAnsi="Times New Roman"/>
                <w:sz w:val="20"/>
              </w:rPr>
              <w:t xml:space="preserve"> (или уполномоченные ими лица), предоставляющие гражданам жилые помещения специализированного жилищного фонда, включая жилые помещения в общежитиях, жилые помещения маневренного фонда, жилые помещения в домах системы социального обслуживания населения, жилые помещения фонда для временного поселения вынужденных переселенцев, жилые помещения фонда для временного поселения лиц, признанных беженцами, а также жилые помещения для социальной защиты отдельных категорий граждан, приобретающие электрическую энергию (мощность) для предоставления коммунальных услуг пользователям таких жилых помещений в объемах потребления э</w:t>
            </w:r>
            <w:r>
              <w:rPr>
                <w:rFonts w:ascii="Times New Roman" w:hAnsi="Times New Roman"/>
                <w:sz w:val="20"/>
              </w:rPr>
              <w:t xml:space="preserve">лектрической энергии населением </w:t>
            </w:r>
            <w:r w:rsidRPr="009B0578">
              <w:rPr>
                <w:rFonts w:ascii="Times New Roman" w:hAnsi="Times New Roman"/>
                <w:sz w:val="20"/>
              </w:rPr>
              <w:t>и сод</w:t>
            </w:r>
            <w:r>
              <w:rPr>
                <w:rFonts w:ascii="Times New Roman" w:hAnsi="Times New Roman"/>
                <w:sz w:val="20"/>
              </w:rPr>
              <w:t xml:space="preserve">ержания мест общего пользования </w:t>
            </w:r>
            <w:r w:rsidRPr="009B0578">
              <w:rPr>
                <w:rFonts w:ascii="Times New Roman" w:hAnsi="Times New Roman"/>
                <w:sz w:val="20"/>
              </w:rPr>
              <w:t>в домах, в которых имеются жилые помещения специализированного жилого фонда;</w:t>
            </w:r>
          </w:p>
          <w:p w:rsidR="00686538" w:rsidRPr="009B0578" w:rsidRDefault="00686538" w:rsidP="002347C1">
            <w:pPr>
              <w:pStyle w:val="ab"/>
              <w:ind w:firstLine="459"/>
              <w:jc w:val="both"/>
              <w:rPr>
                <w:rFonts w:ascii="Times New Roman" w:hAnsi="Times New Roman"/>
                <w:sz w:val="20"/>
              </w:rPr>
            </w:pPr>
            <w:r w:rsidRPr="009B0578">
              <w:rPr>
                <w:rFonts w:ascii="Times New Roman" w:hAnsi="Times New Roman"/>
                <w:sz w:val="20"/>
              </w:rPr>
              <w:t xml:space="preserve">гарантирующие поставщики, </w:t>
            </w:r>
            <w:proofErr w:type="spellStart"/>
            <w:r w:rsidRPr="009B0578">
              <w:rPr>
                <w:rFonts w:ascii="Times New Roman" w:hAnsi="Times New Roman"/>
                <w:sz w:val="20"/>
              </w:rPr>
              <w:t>энергосбытовые</w:t>
            </w:r>
            <w:proofErr w:type="spellEnd"/>
            <w:r w:rsidRPr="009B0578">
              <w:rPr>
                <w:rFonts w:ascii="Times New Roman" w:hAnsi="Times New Roman"/>
                <w:sz w:val="20"/>
              </w:rPr>
              <w:t xml:space="preserve">, </w:t>
            </w:r>
            <w:proofErr w:type="spellStart"/>
            <w:r w:rsidRPr="009B0578">
              <w:rPr>
                <w:rFonts w:ascii="Times New Roman" w:hAnsi="Times New Roman"/>
                <w:sz w:val="20"/>
              </w:rPr>
              <w:t>энергоснабжающие</w:t>
            </w:r>
            <w:proofErr w:type="spellEnd"/>
            <w:r w:rsidRPr="009B0578">
              <w:rPr>
                <w:rFonts w:ascii="Times New Roman" w:hAnsi="Times New Roman"/>
                <w:sz w:val="20"/>
              </w:rPr>
              <w:t xml:space="preserve"> организации, приобретающие электрическую энергию (мощность) в целях дальнейшей продажи населению и приравненным к нему категориям потребителей, указанным в настоящей строке.</w:t>
            </w:r>
          </w:p>
        </w:tc>
        <w:tc>
          <w:tcPr>
            <w:tcW w:w="1707" w:type="dxa"/>
            <w:vAlign w:val="center"/>
          </w:tcPr>
          <w:p w:rsidR="00686538" w:rsidRPr="00A12054" w:rsidRDefault="00686538" w:rsidP="002347C1">
            <w:pPr>
              <w:pStyle w:val="ab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2" w:type="dxa"/>
            <w:vAlign w:val="center"/>
          </w:tcPr>
          <w:p w:rsidR="00686538" w:rsidRPr="00A12054" w:rsidRDefault="00686538" w:rsidP="002347C1">
            <w:pPr>
              <w:pStyle w:val="ab"/>
              <w:jc w:val="center"/>
              <w:rPr>
                <w:rFonts w:ascii="Times New Roman" w:hAnsi="Times New Roman"/>
              </w:rPr>
            </w:pPr>
          </w:p>
        </w:tc>
      </w:tr>
      <w:tr w:rsidR="00686538" w:rsidRPr="009B0578" w:rsidTr="007D564B">
        <w:tc>
          <w:tcPr>
            <w:tcW w:w="710" w:type="dxa"/>
          </w:tcPr>
          <w:p w:rsidR="00686538" w:rsidRPr="009B0578" w:rsidRDefault="00686538" w:rsidP="002347C1">
            <w:pPr>
              <w:spacing w:line="240" w:lineRule="auto"/>
              <w:rPr>
                <w:rFonts w:ascii="Times New Roman" w:hAnsi="Times New Roman"/>
                <w:sz w:val="20"/>
              </w:rPr>
            </w:pPr>
            <w:r w:rsidRPr="009B0578"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w="5799" w:type="dxa"/>
          </w:tcPr>
          <w:p w:rsidR="00686538" w:rsidRPr="009B0578" w:rsidRDefault="00686538" w:rsidP="002347C1">
            <w:pPr>
              <w:pStyle w:val="ab"/>
              <w:ind w:firstLine="459"/>
              <w:jc w:val="both"/>
              <w:rPr>
                <w:rFonts w:ascii="Times New Roman" w:hAnsi="Times New Roman"/>
                <w:sz w:val="20"/>
              </w:rPr>
            </w:pPr>
            <w:r w:rsidRPr="009B0578">
              <w:rPr>
                <w:rFonts w:ascii="Times New Roman" w:hAnsi="Times New Roman"/>
                <w:sz w:val="20"/>
              </w:rPr>
              <w:t>Население, проживающее в сельских населенных пунктах в домах, оборудованных стационарными электроплитами</w:t>
            </w:r>
            <w:r w:rsidRPr="009B0578">
              <w:rPr>
                <w:rFonts w:ascii="Times New Roman" w:hAnsi="Times New Roman"/>
                <w:sz w:val="20"/>
              </w:rPr>
              <w:br/>
              <w:t>и не оборудованных электроотопительными установками, и приравненные к нему:</w:t>
            </w:r>
          </w:p>
          <w:p w:rsidR="00686538" w:rsidRPr="009B0578" w:rsidRDefault="00686538" w:rsidP="002347C1">
            <w:pPr>
              <w:pStyle w:val="ab"/>
              <w:ind w:firstLine="459"/>
              <w:jc w:val="both"/>
              <w:rPr>
                <w:rFonts w:ascii="Times New Roman" w:hAnsi="Times New Roman"/>
                <w:sz w:val="20"/>
              </w:rPr>
            </w:pPr>
            <w:r w:rsidRPr="009B0578">
              <w:rPr>
                <w:rFonts w:ascii="Times New Roman" w:hAnsi="Times New Roman"/>
                <w:sz w:val="20"/>
              </w:rPr>
              <w:t xml:space="preserve">исполнители коммунальных услуг (товарищества собственников жилья, жилищно-строительные, жилищные или иные специализированные потребительские кооперативы либо управляющие организации), приобретающие электрическую энергию (мощность) для предоставления коммунальных услуг собственникам и пользователям жилых помещений и содержания общего имущества многоквартирных домов; </w:t>
            </w:r>
          </w:p>
          <w:p w:rsidR="00686538" w:rsidRPr="009B0578" w:rsidRDefault="00686538" w:rsidP="002347C1">
            <w:pPr>
              <w:pStyle w:val="ab"/>
              <w:ind w:firstLine="459"/>
              <w:jc w:val="both"/>
              <w:rPr>
                <w:rFonts w:ascii="Times New Roman" w:hAnsi="Times New Roman"/>
                <w:sz w:val="20"/>
              </w:rPr>
            </w:pPr>
            <w:proofErr w:type="spellStart"/>
            <w:r w:rsidRPr="009B0578">
              <w:rPr>
                <w:rFonts w:ascii="Times New Roman" w:hAnsi="Times New Roman"/>
                <w:sz w:val="20"/>
              </w:rPr>
              <w:t>наймодатели</w:t>
            </w:r>
            <w:proofErr w:type="spellEnd"/>
            <w:r w:rsidRPr="009B0578">
              <w:rPr>
                <w:rFonts w:ascii="Times New Roman" w:hAnsi="Times New Roman"/>
                <w:sz w:val="20"/>
              </w:rPr>
              <w:t xml:space="preserve"> (или уполномоченные ими лица), предоставляющие гражданам жилые помещения специализированного жилищного фонда, включая жилые помещения в общежитиях, жилые помещения маневренного фонда, жилые помещения в домах системы социального обслуживания населения, жилые помещения фонда для временного поселения вынужденных переселенцев, жилые помещения фонда для временного поселения лиц, признанных беженцами, а также жилые помещения для социальной защиты отдельных категорий граждан, приобретающие электрическую энергию (мощность) для предоставления коммунальных услуг пользователям таких жилых помещений в объемах потребления э</w:t>
            </w:r>
            <w:r>
              <w:rPr>
                <w:rFonts w:ascii="Times New Roman" w:hAnsi="Times New Roman"/>
                <w:sz w:val="20"/>
              </w:rPr>
              <w:t xml:space="preserve">лектрической энергии населением </w:t>
            </w:r>
            <w:r w:rsidRPr="009B0578">
              <w:rPr>
                <w:rFonts w:ascii="Times New Roman" w:hAnsi="Times New Roman"/>
                <w:sz w:val="20"/>
              </w:rPr>
              <w:t>и сод</w:t>
            </w:r>
            <w:r>
              <w:rPr>
                <w:rFonts w:ascii="Times New Roman" w:hAnsi="Times New Roman"/>
                <w:sz w:val="20"/>
              </w:rPr>
              <w:t xml:space="preserve">ержания мест общего пользования </w:t>
            </w:r>
            <w:r w:rsidRPr="009B0578">
              <w:rPr>
                <w:rFonts w:ascii="Times New Roman" w:hAnsi="Times New Roman"/>
                <w:sz w:val="20"/>
              </w:rPr>
              <w:t>в домах, в которых имеются жилые помещения специализированного жилого фонда;</w:t>
            </w:r>
          </w:p>
          <w:p w:rsidR="00686538" w:rsidRPr="009B0578" w:rsidRDefault="00686538" w:rsidP="002347C1">
            <w:pPr>
              <w:pStyle w:val="ab"/>
              <w:ind w:firstLine="459"/>
              <w:jc w:val="both"/>
              <w:rPr>
                <w:rFonts w:ascii="Times New Roman" w:hAnsi="Times New Roman"/>
                <w:sz w:val="20"/>
              </w:rPr>
            </w:pPr>
            <w:r w:rsidRPr="009B0578">
              <w:rPr>
                <w:rFonts w:ascii="Times New Roman" w:hAnsi="Times New Roman"/>
                <w:sz w:val="20"/>
              </w:rPr>
              <w:t xml:space="preserve">гарантирующие поставщики, </w:t>
            </w:r>
            <w:proofErr w:type="spellStart"/>
            <w:r w:rsidRPr="009B0578">
              <w:rPr>
                <w:rFonts w:ascii="Times New Roman" w:hAnsi="Times New Roman"/>
                <w:sz w:val="20"/>
              </w:rPr>
              <w:t>энергосбытовые</w:t>
            </w:r>
            <w:proofErr w:type="spellEnd"/>
            <w:r w:rsidRPr="009B0578">
              <w:rPr>
                <w:rFonts w:ascii="Times New Roman" w:hAnsi="Times New Roman"/>
                <w:sz w:val="20"/>
              </w:rPr>
              <w:t xml:space="preserve">, </w:t>
            </w:r>
            <w:proofErr w:type="spellStart"/>
            <w:r w:rsidRPr="009B0578">
              <w:rPr>
                <w:rFonts w:ascii="Times New Roman" w:hAnsi="Times New Roman"/>
                <w:sz w:val="20"/>
              </w:rPr>
              <w:t>энергоснабжающие</w:t>
            </w:r>
            <w:proofErr w:type="spellEnd"/>
            <w:r w:rsidRPr="009B0578">
              <w:rPr>
                <w:rFonts w:ascii="Times New Roman" w:hAnsi="Times New Roman"/>
                <w:sz w:val="20"/>
              </w:rPr>
              <w:t xml:space="preserve"> организации, приобретающие электрическую энергию (мощность) в целях дальнейшей продажи населению и приравненным к нему категориям потребителей, указанным в настоящей строке.</w:t>
            </w:r>
          </w:p>
        </w:tc>
        <w:tc>
          <w:tcPr>
            <w:tcW w:w="1707" w:type="dxa"/>
            <w:vAlign w:val="center"/>
          </w:tcPr>
          <w:p w:rsidR="00686538" w:rsidRPr="00A12054" w:rsidRDefault="00686538" w:rsidP="002347C1">
            <w:pPr>
              <w:pStyle w:val="ab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2" w:type="dxa"/>
            <w:vAlign w:val="center"/>
          </w:tcPr>
          <w:p w:rsidR="00686538" w:rsidRPr="00A12054" w:rsidRDefault="00686538" w:rsidP="002347C1">
            <w:pPr>
              <w:pStyle w:val="ab"/>
              <w:jc w:val="center"/>
              <w:rPr>
                <w:rFonts w:ascii="Times New Roman" w:hAnsi="Times New Roman"/>
              </w:rPr>
            </w:pPr>
          </w:p>
        </w:tc>
      </w:tr>
      <w:tr w:rsidR="00686538" w:rsidRPr="009B0578" w:rsidTr="007D564B">
        <w:tc>
          <w:tcPr>
            <w:tcW w:w="710" w:type="dxa"/>
          </w:tcPr>
          <w:p w:rsidR="00686538" w:rsidRPr="009B0578" w:rsidRDefault="00686538" w:rsidP="002347C1">
            <w:pPr>
              <w:spacing w:line="240" w:lineRule="auto"/>
              <w:rPr>
                <w:rFonts w:ascii="Times New Roman" w:hAnsi="Times New Roman"/>
                <w:sz w:val="20"/>
              </w:rPr>
            </w:pPr>
            <w:r w:rsidRPr="009B0578"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w="5799" w:type="dxa"/>
          </w:tcPr>
          <w:p w:rsidR="00686538" w:rsidRPr="009B0578" w:rsidRDefault="00686538" w:rsidP="002347C1">
            <w:pPr>
              <w:pStyle w:val="ab"/>
              <w:ind w:firstLine="459"/>
              <w:jc w:val="both"/>
              <w:rPr>
                <w:rFonts w:ascii="Times New Roman" w:hAnsi="Times New Roman"/>
                <w:sz w:val="20"/>
              </w:rPr>
            </w:pPr>
            <w:r w:rsidRPr="009B0578">
              <w:rPr>
                <w:rFonts w:ascii="Times New Roman" w:hAnsi="Times New Roman"/>
                <w:sz w:val="20"/>
              </w:rPr>
              <w:t>Население, проживающее в сельских населенных пунктах в домах, оборудованных электроотопительными установками</w:t>
            </w:r>
            <w:r w:rsidRPr="009B0578">
              <w:rPr>
                <w:rFonts w:ascii="Times New Roman" w:hAnsi="Times New Roman"/>
                <w:sz w:val="20"/>
              </w:rPr>
              <w:br/>
              <w:t>и не оборудованных стационарными электроплитами, и приравненные к нему:</w:t>
            </w:r>
          </w:p>
          <w:p w:rsidR="00686538" w:rsidRPr="009B0578" w:rsidRDefault="00686538" w:rsidP="002347C1">
            <w:pPr>
              <w:pStyle w:val="ab"/>
              <w:ind w:firstLine="459"/>
              <w:jc w:val="both"/>
              <w:rPr>
                <w:rFonts w:ascii="Times New Roman" w:hAnsi="Times New Roman"/>
                <w:sz w:val="20"/>
              </w:rPr>
            </w:pPr>
            <w:r w:rsidRPr="009B0578">
              <w:rPr>
                <w:rFonts w:ascii="Times New Roman" w:hAnsi="Times New Roman"/>
                <w:sz w:val="20"/>
              </w:rPr>
              <w:t xml:space="preserve">исполнители коммунальных услуг (товарищества собственников жилья, жилищно-строительные, жилищные или иные специализированные потребительские кооперативы либо управляющие организации), приобретающие электрическую энергию (мощность) для предоставления коммунальных услуг собственникам и пользователям жилых помещений и содержания общего имущества многоквартирных домов; </w:t>
            </w:r>
          </w:p>
          <w:p w:rsidR="00686538" w:rsidRPr="009B0578" w:rsidRDefault="00686538" w:rsidP="002347C1">
            <w:pPr>
              <w:pStyle w:val="ab"/>
              <w:ind w:firstLine="459"/>
              <w:jc w:val="both"/>
              <w:rPr>
                <w:rFonts w:ascii="Times New Roman" w:hAnsi="Times New Roman"/>
                <w:sz w:val="20"/>
              </w:rPr>
            </w:pPr>
            <w:proofErr w:type="spellStart"/>
            <w:r w:rsidRPr="009B0578">
              <w:rPr>
                <w:rFonts w:ascii="Times New Roman" w:hAnsi="Times New Roman"/>
                <w:sz w:val="20"/>
              </w:rPr>
              <w:t>наймодатели</w:t>
            </w:r>
            <w:proofErr w:type="spellEnd"/>
            <w:r w:rsidRPr="009B0578">
              <w:rPr>
                <w:rFonts w:ascii="Times New Roman" w:hAnsi="Times New Roman"/>
                <w:sz w:val="20"/>
              </w:rPr>
              <w:t xml:space="preserve"> (или уполномоченные ими лица), предоставляющие гражданам жилые помещения специализированного жилищного фонда, включая жилые помещения в общежитиях, жилые помещения маневренного фонда, жилые помещения в домах системы социального обслуживания населения, жилые помещения фонда для временного поселения вынужденных переселенцев, жилые помещения фонда для временного поселения лиц, признанных беженцами, а также жилые помещения для социальной защиты отдельных категорий граждан, приобретающие электрическую энергию (мощность) для предоставления коммунальных услуг пользователям таких жилых помещений в объемах потребления э</w:t>
            </w:r>
            <w:r>
              <w:rPr>
                <w:rFonts w:ascii="Times New Roman" w:hAnsi="Times New Roman"/>
                <w:sz w:val="20"/>
              </w:rPr>
              <w:t xml:space="preserve">лектрической энергии населением </w:t>
            </w:r>
            <w:r w:rsidRPr="009B0578">
              <w:rPr>
                <w:rFonts w:ascii="Times New Roman" w:hAnsi="Times New Roman"/>
                <w:sz w:val="20"/>
              </w:rPr>
              <w:t>и сод</w:t>
            </w:r>
            <w:r>
              <w:rPr>
                <w:rFonts w:ascii="Times New Roman" w:hAnsi="Times New Roman"/>
                <w:sz w:val="20"/>
              </w:rPr>
              <w:t xml:space="preserve">ержания мест общего пользования </w:t>
            </w:r>
            <w:r w:rsidRPr="009B0578">
              <w:rPr>
                <w:rFonts w:ascii="Times New Roman" w:hAnsi="Times New Roman"/>
                <w:sz w:val="20"/>
              </w:rPr>
              <w:t>в домах, в которых имеются жилые помещения специализированного жилого фонда;</w:t>
            </w:r>
          </w:p>
          <w:p w:rsidR="00686538" w:rsidRPr="009B0578" w:rsidRDefault="00686538" w:rsidP="002347C1">
            <w:pPr>
              <w:pStyle w:val="ab"/>
              <w:ind w:firstLine="459"/>
              <w:jc w:val="both"/>
              <w:rPr>
                <w:rFonts w:ascii="Times New Roman" w:hAnsi="Times New Roman"/>
                <w:sz w:val="20"/>
              </w:rPr>
            </w:pPr>
            <w:r w:rsidRPr="009B0578">
              <w:rPr>
                <w:rFonts w:ascii="Times New Roman" w:hAnsi="Times New Roman"/>
                <w:sz w:val="20"/>
              </w:rPr>
              <w:t xml:space="preserve">гарантирующие поставщики, </w:t>
            </w:r>
            <w:proofErr w:type="spellStart"/>
            <w:r w:rsidRPr="009B0578">
              <w:rPr>
                <w:rFonts w:ascii="Times New Roman" w:hAnsi="Times New Roman"/>
                <w:sz w:val="20"/>
              </w:rPr>
              <w:t>энергосбытовые</w:t>
            </w:r>
            <w:proofErr w:type="spellEnd"/>
            <w:r w:rsidRPr="009B0578">
              <w:rPr>
                <w:rFonts w:ascii="Times New Roman" w:hAnsi="Times New Roman"/>
                <w:sz w:val="20"/>
              </w:rPr>
              <w:t xml:space="preserve">, </w:t>
            </w:r>
            <w:proofErr w:type="spellStart"/>
            <w:r w:rsidRPr="009B0578">
              <w:rPr>
                <w:rFonts w:ascii="Times New Roman" w:hAnsi="Times New Roman"/>
                <w:sz w:val="20"/>
              </w:rPr>
              <w:t>энергоснабжающие</w:t>
            </w:r>
            <w:proofErr w:type="spellEnd"/>
            <w:r w:rsidRPr="009B0578">
              <w:rPr>
                <w:rFonts w:ascii="Times New Roman" w:hAnsi="Times New Roman"/>
                <w:sz w:val="20"/>
              </w:rPr>
              <w:t xml:space="preserve"> организации, приобретающие электрическую энергию (мощность) в целях дальнейшей продажи населению и приравненным к нему категориям потребителей, указанным в настоящей строке.</w:t>
            </w:r>
          </w:p>
        </w:tc>
        <w:tc>
          <w:tcPr>
            <w:tcW w:w="1707" w:type="dxa"/>
            <w:vAlign w:val="center"/>
          </w:tcPr>
          <w:p w:rsidR="00686538" w:rsidRPr="00A12054" w:rsidRDefault="00686538" w:rsidP="002347C1">
            <w:pPr>
              <w:pStyle w:val="ab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0,7</w:t>
            </w:r>
          </w:p>
        </w:tc>
        <w:tc>
          <w:tcPr>
            <w:tcW w:w="1842" w:type="dxa"/>
            <w:vAlign w:val="center"/>
          </w:tcPr>
          <w:p w:rsidR="00686538" w:rsidRPr="00A12054" w:rsidRDefault="00686538" w:rsidP="002347C1">
            <w:pPr>
              <w:pStyle w:val="ab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0,7</w:t>
            </w:r>
          </w:p>
        </w:tc>
      </w:tr>
      <w:tr w:rsidR="00686538" w:rsidRPr="009B0578" w:rsidTr="007D564B">
        <w:tc>
          <w:tcPr>
            <w:tcW w:w="710" w:type="dxa"/>
          </w:tcPr>
          <w:p w:rsidR="00686538" w:rsidRPr="009B0578" w:rsidRDefault="00686538" w:rsidP="002347C1">
            <w:pPr>
              <w:spacing w:line="240" w:lineRule="auto"/>
              <w:rPr>
                <w:rFonts w:ascii="Times New Roman" w:hAnsi="Times New Roman"/>
                <w:sz w:val="20"/>
              </w:rPr>
            </w:pPr>
            <w:r w:rsidRPr="009B0578"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w="5799" w:type="dxa"/>
          </w:tcPr>
          <w:p w:rsidR="00686538" w:rsidRPr="009B0578" w:rsidRDefault="00686538" w:rsidP="002347C1">
            <w:pPr>
              <w:pStyle w:val="ab"/>
              <w:ind w:firstLine="459"/>
              <w:jc w:val="both"/>
              <w:rPr>
                <w:rFonts w:ascii="Times New Roman" w:hAnsi="Times New Roman"/>
                <w:sz w:val="20"/>
              </w:rPr>
            </w:pPr>
            <w:r w:rsidRPr="009B0578">
              <w:rPr>
                <w:rFonts w:ascii="Times New Roman" w:hAnsi="Times New Roman"/>
                <w:sz w:val="20"/>
              </w:rPr>
              <w:t>Население, проживающее в сельских нас</w:t>
            </w:r>
            <w:r>
              <w:rPr>
                <w:rFonts w:ascii="Times New Roman" w:hAnsi="Times New Roman"/>
                <w:sz w:val="20"/>
              </w:rPr>
              <w:t xml:space="preserve">еленных пунктах, и приравненные </w:t>
            </w:r>
            <w:r w:rsidRPr="009B0578">
              <w:rPr>
                <w:rFonts w:ascii="Times New Roman" w:hAnsi="Times New Roman"/>
                <w:sz w:val="20"/>
              </w:rPr>
              <w:t>к</w:t>
            </w:r>
            <w:r>
              <w:rPr>
                <w:rFonts w:ascii="Times New Roman" w:hAnsi="Times New Roman"/>
                <w:sz w:val="20"/>
              </w:rPr>
              <w:t xml:space="preserve"> нему, за исключением населения </w:t>
            </w:r>
            <w:r w:rsidRPr="009B0578">
              <w:rPr>
                <w:rFonts w:ascii="Times New Roman" w:hAnsi="Times New Roman"/>
                <w:sz w:val="20"/>
              </w:rPr>
              <w:t>и потребителей, указанных в строках 4–6:</w:t>
            </w:r>
          </w:p>
          <w:p w:rsidR="00686538" w:rsidRPr="009B0578" w:rsidRDefault="00686538" w:rsidP="002347C1">
            <w:pPr>
              <w:pStyle w:val="ab"/>
              <w:ind w:firstLine="459"/>
              <w:jc w:val="both"/>
              <w:rPr>
                <w:rFonts w:ascii="Times New Roman" w:hAnsi="Times New Roman"/>
                <w:sz w:val="20"/>
              </w:rPr>
            </w:pPr>
            <w:r w:rsidRPr="009B0578">
              <w:rPr>
                <w:rFonts w:ascii="Times New Roman" w:hAnsi="Times New Roman"/>
                <w:sz w:val="20"/>
              </w:rPr>
              <w:t xml:space="preserve">исполнители коммунальных услуг (товарищества собственников жилья, жилищно-строительные, жилищные или иные специализированные потребительские кооперативы либо управляющие организации), приобретающие электрическую энергию (мощность) для предоставления коммунальных услуг собственникам и пользователям жилых помещений и содержания общего имущества многоквартирных домов; </w:t>
            </w:r>
          </w:p>
          <w:p w:rsidR="00686538" w:rsidRPr="009B0578" w:rsidRDefault="00686538" w:rsidP="002347C1">
            <w:pPr>
              <w:pStyle w:val="ab"/>
              <w:ind w:firstLine="459"/>
              <w:jc w:val="both"/>
              <w:rPr>
                <w:rFonts w:ascii="Times New Roman" w:hAnsi="Times New Roman"/>
                <w:sz w:val="20"/>
              </w:rPr>
            </w:pPr>
            <w:proofErr w:type="spellStart"/>
            <w:r w:rsidRPr="009B0578">
              <w:rPr>
                <w:rFonts w:ascii="Times New Roman" w:hAnsi="Times New Roman"/>
                <w:sz w:val="20"/>
              </w:rPr>
              <w:t>наймодатели</w:t>
            </w:r>
            <w:proofErr w:type="spellEnd"/>
            <w:r w:rsidRPr="009B0578">
              <w:rPr>
                <w:rFonts w:ascii="Times New Roman" w:hAnsi="Times New Roman"/>
                <w:sz w:val="20"/>
              </w:rPr>
              <w:t xml:space="preserve"> (или уполномоченные ими лица), предоставляющие гражданам жилые помещения специализированного жилищного фонда, включая жилые помещения в</w:t>
            </w:r>
            <w:r w:rsidRPr="001C3F5C">
              <w:rPr>
                <w:rFonts w:ascii="Times New Roman" w:hAnsi="Times New Roman"/>
                <w:sz w:val="20"/>
              </w:rPr>
              <w:t xml:space="preserve"> </w:t>
            </w:r>
            <w:r w:rsidRPr="009B0578">
              <w:rPr>
                <w:rFonts w:ascii="Times New Roman" w:hAnsi="Times New Roman"/>
                <w:sz w:val="20"/>
              </w:rPr>
              <w:t>общежитиях, жилые помещения маневренного фонда, жилые помещения в домах системы социального обслуживания населения, жилые помещения фонда для временного поселения вынужденных переселенцев, жилые помещения фонда для временного поселения лиц, признанных беженцами, а также жилые помещения для социальной защиты отдельных категорий граждан, приобретающие электрическую энергию (мощность) для предоставления коммунальных услуг пользователям таких жилых помещений в объемах потребления электрической энергии насе</w:t>
            </w:r>
            <w:r>
              <w:rPr>
                <w:rFonts w:ascii="Times New Roman" w:hAnsi="Times New Roman"/>
                <w:sz w:val="20"/>
              </w:rPr>
              <w:t xml:space="preserve">лением </w:t>
            </w:r>
            <w:r w:rsidRPr="009B0578">
              <w:rPr>
                <w:rFonts w:ascii="Times New Roman" w:hAnsi="Times New Roman"/>
                <w:sz w:val="20"/>
              </w:rPr>
              <w:t>и сод</w:t>
            </w:r>
            <w:r>
              <w:rPr>
                <w:rFonts w:ascii="Times New Roman" w:hAnsi="Times New Roman"/>
                <w:sz w:val="20"/>
              </w:rPr>
              <w:t xml:space="preserve">ержания мест общего пользования </w:t>
            </w:r>
            <w:r w:rsidRPr="009B0578">
              <w:rPr>
                <w:rFonts w:ascii="Times New Roman" w:hAnsi="Times New Roman"/>
                <w:sz w:val="20"/>
              </w:rPr>
              <w:t>в домах, в которых имеются жилые помещения специализированного жилого фонда;</w:t>
            </w:r>
          </w:p>
          <w:p w:rsidR="00686538" w:rsidRPr="009B0578" w:rsidRDefault="00686538" w:rsidP="002347C1">
            <w:pPr>
              <w:pStyle w:val="ab"/>
              <w:ind w:firstLine="459"/>
              <w:jc w:val="both"/>
              <w:rPr>
                <w:rFonts w:ascii="Times New Roman" w:hAnsi="Times New Roman"/>
                <w:sz w:val="20"/>
              </w:rPr>
            </w:pPr>
            <w:r w:rsidRPr="009B0578">
              <w:rPr>
                <w:rFonts w:ascii="Times New Roman" w:hAnsi="Times New Roman"/>
                <w:sz w:val="20"/>
              </w:rPr>
              <w:t xml:space="preserve">гарантирующие поставщики, </w:t>
            </w:r>
            <w:proofErr w:type="spellStart"/>
            <w:r w:rsidRPr="009B0578">
              <w:rPr>
                <w:rFonts w:ascii="Times New Roman" w:hAnsi="Times New Roman"/>
                <w:sz w:val="20"/>
              </w:rPr>
              <w:t>энергосбытовые</w:t>
            </w:r>
            <w:proofErr w:type="spellEnd"/>
            <w:r w:rsidRPr="009B0578">
              <w:rPr>
                <w:rFonts w:ascii="Times New Roman" w:hAnsi="Times New Roman"/>
                <w:sz w:val="20"/>
              </w:rPr>
              <w:t xml:space="preserve">, </w:t>
            </w:r>
            <w:proofErr w:type="spellStart"/>
            <w:r w:rsidRPr="009B0578">
              <w:rPr>
                <w:rFonts w:ascii="Times New Roman" w:hAnsi="Times New Roman"/>
                <w:sz w:val="20"/>
              </w:rPr>
              <w:t>энергоснабжающие</w:t>
            </w:r>
            <w:proofErr w:type="spellEnd"/>
            <w:r w:rsidRPr="009B0578">
              <w:rPr>
                <w:rFonts w:ascii="Times New Roman" w:hAnsi="Times New Roman"/>
                <w:sz w:val="20"/>
              </w:rPr>
              <w:t xml:space="preserve"> организации, приобретающие электрическую энергию (мощность) в целях дальнейшей продажи населению и приравненным к нему категориям потребителей, указанным в настоящей строке.</w:t>
            </w:r>
          </w:p>
        </w:tc>
        <w:tc>
          <w:tcPr>
            <w:tcW w:w="1707" w:type="dxa"/>
            <w:vAlign w:val="center"/>
          </w:tcPr>
          <w:p w:rsidR="00686538" w:rsidRPr="00A12054" w:rsidRDefault="00686538" w:rsidP="002347C1">
            <w:pPr>
              <w:pStyle w:val="ab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2" w:type="dxa"/>
            <w:vAlign w:val="center"/>
          </w:tcPr>
          <w:p w:rsidR="00686538" w:rsidRPr="00A12054" w:rsidRDefault="00686538" w:rsidP="002347C1">
            <w:pPr>
              <w:pStyle w:val="ab"/>
              <w:jc w:val="center"/>
              <w:rPr>
                <w:rFonts w:ascii="Times New Roman" w:hAnsi="Times New Roman"/>
              </w:rPr>
            </w:pPr>
          </w:p>
        </w:tc>
      </w:tr>
      <w:tr w:rsidR="00686538" w:rsidRPr="009B0578" w:rsidTr="007D564B">
        <w:tc>
          <w:tcPr>
            <w:tcW w:w="710" w:type="dxa"/>
          </w:tcPr>
          <w:p w:rsidR="00686538" w:rsidRPr="009B0578" w:rsidRDefault="00686538" w:rsidP="002347C1">
            <w:pPr>
              <w:spacing w:line="240" w:lineRule="auto"/>
              <w:rPr>
                <w:rFonts w:ascii="Times New Roman" w:hAnsi="Times New Roman"/>
                <w:sz w:val="20"/>
              </w:rPr>
            </w:pPr>
            <w:r w:rsidRPr="009B0578">
              <w:rPr>
                <w:rFonts w:ascii="Times New Roman" w:hAnsi="Times New Roman"/>
                <w:sz w:val="20"/>
              </w:rPr>
              <w:t>8</w:t>
            </w:r>
          </w:p>
        </w:tc>
        <w:tc>
          <w:tcPr>
            <w:tcW w:w="5799" w:type="dxa"/>
          </w:tcPr>
          <w:p w:rsidR="00686538" w:rsidRPr="009B0578" w:rsidRDefault="00686538" w:rsidP="002347C1">
            <w:pPr>
              <w:pStyle w:val="ab"/>
              <w:ind w:firstLine="459"/>
              <w:jc w:val="both"/>
              <w:rPr>
                <w:rFonts w:ascii="Times New Roman" w:hAnsi="Times New Roman"/>
                <w:sz w:val="20"/>
              </w:rPr>
            </w:pPr>
            <w:r w:rsidRPr="009B0578">
              <w:rPr>
                <w:rFonts w:ascii="Times New Roman" w:hAnsi="Times New Roman"/>
                <w:sz w:val="20"/>
              </w:rPr>
              <w:t>Потребители, приравненные к населению:</w:t>
            </w:r>
          </w:p>
        </w:tc>
        <w:tc>
          <w:tcPr>
            <w:tcW w:w="1707" w:type="dxa"/>
            <w:vAlign w:val="center"/>
          </w:tcPr>
          <w:p w:rsidR="00686538" w:rsidRPr="00A12054" w:rsidRDefault="00686538" w:rsidP="002347C1">
            <w:pPr>
              <w:pStyle w:val="ab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2" w:type="dxa"/>
            <w:vAlign w:val="center"/>
          </w:tcPr>
          <w:p w:rsidR="00686538" w:rsidRPr="00A12054" w:rsidRDefault="00686538" w:rsidP="002347C1">
            <w:pPr>
              <w:pStyle w:val="ab"/>
              <w:jc w:val="center"/>
              <w:rPr>
                <w:rFonts w:ascii="Times New Roman" w:hAnsi="Times New Roman"/>
              </w:rPr>
            </w:pPr>
          </w:p>
        </w:tc>
      </w:tr>
      <w:tr w:rsidR="00686538" w:rsidRPr="009B0578" w:rsidTr="007D564B">
        <w:tc>
          <w:tcPr>
            <w:tcW w:w="710" w:type="dxa"/>
          </w:tcPr>
          <w:p w:rsidR="00686538" w:rsidRPr="009B0578" w:rsidRDefault="00686538" w:rsidP="002347C1">
            <w:pPr>
              <w:spacing w:line="240" w:lineRule="auto"/>
              <w:rPr>
                <w:rFonts w:ascii="Times New Roman" w:hAnsi="Times New Roman"/>
                <w:sz w:val="20"/>
              </w:rPr>
            </w:pPr>
            <w:r w:rsidRPr="009B0578">
              <w:rPr>
                <w:rFonts w:ascii="Times New Roman" w:hAnsi="Times New Roman"/>
                <w:sz w:val="20"/>
              </w:rPr>
              <w:t>8.1</w:t>
            </w:r>
          </w:p>
        </w:tc>
        <w:tc>
          <w:tcPr>
            <w:tcW w:w="5799" w:type="dxa"/>
          </w:tcPr>
          <w:p w:rsidR="00686538" w:rsidRPr="009B0578" w:rsidRDefault="00686538" w:rsidP="002347C1">
            <w:pPr>
              <w:pStyle w:val="ab"/>
              <w:ind w:firstLine="459"/>
              <w:jc w:val="both"/>
              <w:rPr>
                <w:rFonts w:ascii="Times New Roman" w:hAnsi="Times New Roman"/>
                <w:sz w:val="20"/>
              </w:rPr>
            </w:pPr>
            <w:r w:rsidRPr="009B0578">
              <w:rPr>
                <w:rFonts w:ascii="Times New Roman" w:hAnsi="Times New Roman"/>
                <w:sz w:val="20"/>
              </w:rPr>
              <w:t>Садоводческие некоммерческие товарищества и огороднические некоммерческие товарищества.</w:t>
            </w:r>
          </w:p>
        </w:tc>
        <w:tc>
          <w:tcPr>
            <w:tcW w:w="1707" w:type="dxa"/>
            <w:vAlign w:val="center"/>
          </w:tcPr>
          <w:p w:rsidR="00686538" w:rsidRPr="00A12054" w:rsidRDefault="00686538" w:rsidP="002347C1">
            <w:pPr>
              <w:pStyle w:val="ab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2" w:type="dxa"/>
            <w:vAlign w:val="center"/>
          </w:tcPr>
          <w:p w:rsidR="00686538" w:rsidRPr="00A12054" w:rsidRDefault="00686538" w:rsidP="002347C1">
            <w:pPr>
              <w:pStyle w:val="ab"/>
              <w:jc w:val="center"/>
              <w:rPr>
                <w:rFonts w:ascii="Times New Roman" w:hAnsi="Times New Roman"/>
              </w:rPr>
            </w:pPr>
          </w:p>
        </w:tc>
      </w:tr>
      <w:tr w:rsidR="00686538" w:rsidRPr="009B0578" w:rsidTr="007D564B">
        <w:tc>
          <w:tcPr>
            <w:tcW w:w="710" w:type="dxa"/>
          </w:tcPr>
          <w:p w:rsidR="00686538" w:rsidRPr="009B0578" w:rsidRDefault="00686538" w:rsidP="002347C1">
            <w:pPr>
              <w:spacing w:line="240" w:lineRule="auto"/>
              <w:rPr>
                <w:rFonts w:ascii="Times New Roman" w:hAnsi="Times New Roman"/>
                <w:sz w:val="20"/>
              </w:rPr>
            </w:pPr>
            <w:r w:rsidRPr="009B0578">
              <w:rPr>
                <w:rFonts w:ascii="Times New Roman" w:hAnsi="Times New Roman"/>
                <w:sz w:val="20"/>
              </w:rPr>
              <w:t>8.2</w:t>
            </w:r>
          </w:p>
        </w:tc>
        <w:tc>
          <w:tcPr>
            <w:tcW w:w="5799" w:type="dxa"/>
          </w:tcPr>
          <w:p w:rsidR="00686538" w:rsidRPr="009B0578" w:rsidRDefault="00686538" w:rsidP="002347C1">
            <w:pPr>
              <w:pStyle w:val="ab"/>
              <w:ind w:firstLine="459"/>
              <w:jc w:val="both"/>
              <w:rPr>
                <w:rFonts w:ascii="Times New Roman" w:hAnsi="Times New Roman"/>
                <w:sz w:val="20"/>
              </w:rPr>
            </w:pPr>
            <w:r w:rsidRPr="009B0578">
              <w:rPr>
                <w:rFonts w:ascii="Times New Roman" w:hAnsi="Times New Roman"/>
                <w:sz w:val="20"/>
              </w:rPr>
              <w:t>Юридические лица, приобретающие электрическую энергию (мощность) в целях потребления осужденными в помещениях для их содержания при условии наличия раздельного учета электрической энергии для указанных помещений.</w:t>
            </w:r>
          </w:p>
        </w:tc>
        <w:tc>
          <w:tcPr>
            <w:tcW w:w="1707" w:type="dxa"/>
            <w:vAlign w:val="center"/>
          </w:tcPr>
          <w:p w:rsidR="00686538" w:rsidRPr="00A12054" w:rsidRDefault="00686538" w:rsidP="002347C1">
            <w:pPr>
              <w:pStyle w:val="ab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2" w:type="dxa"/>
            <w:vAlign w:val="center"/>
          </w:tcPr>
          <w:p w:rsidR="00686538" w:rsidRPr="00A12054" w:rsidRDefault="00686538" w:rsidP="002347C1">
            <w:pPr>
              <w:pStyle w:val="ab"/>
              <w:jc w:val="center"/>
              <w:rPr>
                <w:rFonts w:ascii="Times New Roman" w:hAnsi="Times New Roman"/>
              </w:rPr>
            </w:pPr>
          </w:p>
        </w:tc>
      </w:tr>
      <w:tr w:rsidR="00686538" w:rsidRPr="009B0578" w:rsidTr="007D564B">
        <w:tc>
          <w:tcPr>
            <w:tcW w:w="710" w:type="dxa"/>
          </w:tcPr>
          <w:p w:rsidR="00686538" w:rsidRPr="009B0578" w:rsidRDefault="00686538" w:rsidP="002347C1">
            <w:pPr>
              <w:spacing w:line="240" w:lineRule="auto"/>
              <w:rPr>
                <w:rFonts w:ascii="Times New Roman" w:hAnsi="Times New Roman"/>
                <w:sz w:val="20"/>
              </w:rPr>
            </w:pPr>
            <w:r w:rsidRPr="009B0578">
              <w:rPr>
                <w:rFonts w:ascii="Times New Roman" w:hAnsi="Times New Roman"/>
                <w:sz w:val="20"/>
              </w:rPr>
              <w:t>8.3</w:t>
            </w:r>
          </w:p>
        </w:tc>
        <w:tc>
          <w:tcPr>
            <w:tcW w:w="5799" w:type="dxa"/>
          </w:tcPr>
          <w:p w:rsidR="00686538" w:rsidRPr="009B0578" w:rsidRDefault="00686538" w:rsidP="002347C1">
            <w:pPr>
              <w:pStyle w:val="ab"/>
              <w:ind w:firstLine="459"/>
              <w:jc w:val="both"/>
              <w:rPr>
                <w:rFonts w:ascii="Times New Roman" w:hAnsi="Times New Roman"/>
                <w:sz w:val="20"/>
              </w:rPr>
            </w:pPr>
            <w:r w:rsidRPr="009B0578">
              <w:rPr>
                <w:rFonts w:ascii="Times New Roman" w:hAnsi="Times New Roman"/>
                <w:sz w:val="20"/>
              </w:rPr>
              <w:t>Юридические и физические лица, приобретающие электрическую энергию (мощность) в целях потребления</w:t>
            </w:r>
            <w:r w:rsidRPr="009B0578">
              <w:rPr>
                <w:rFonts w:ascii="Times New Roman" w:hAnsi="Times New Roman"/>
                <w:sz w:val="20"/>
              </w:rPr>
              <w:br/>
              <w:t>на коммунально-бытовые нужды в населенных пунктах и жилых зонах при воинских частях и рассчитывающиеся по договору энергоснабжения по показаниям общего прибора учета электрической энергии.</w:t>
            </w:r>
          </w:p>
        </w:tc>
        <w:tc>
          <w:tcPr>
            <w:tcW w:w="1707" w:type="dxa"/>
            <w:vAlign w:val="center"/>
          </w:tcPr>
          <w:p w:rsidR="00686538" w:rsidRPr="00A12054" w:rsidRDefault="00686538" w:rsidP="002347C1">
            <w:pPr>
              <w:pStyle w:val="ab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2" w:type="dxa"/>
            <w:vAlign w:val="center"/>
          </w:tcPr>
          <w:p w:rsidR="00686538" w:rsidRPr="00A12054" w:rsidRDefault="00686538" w:rsidP="002347C1">
            <w:pPr>
              <w:pStyle w:val="ab"/>
              <w:jc w:val="center"/>
              <w:rPr>
                <w:rFonts w:ascii="Times New Roman" w:hAnsi="Times New Roman"/>
              </w:rPr>
            </w:pPr>
          </w:p>
        </w:tc>
      </w:tr>
      <w:tr w:rsidR="00686538" w:rsidRPr="009B0578" w:rsidTr="007D564B">
        <w:tc>
          <w:tcPr>
            <w:tcW w:w="710" w:type="dxa"/>
          </w:tcPr>
          <w:p w:rsidR="00686538" w:rsidRPr="009B0578" w:rsidRDefault="00686538" w:rsidP="002347C1">
            <w:pPr>
              <w:spacing w:line="240" w:lineRule="auto"/>
              <w:rPr>
                <w:rFonts w:ascii="Times New Roman" w:hAnsi="Times New Roman"/>
                <w:sz w:val="20"/>
              </w:rPr>
            </w:pPr>
            <w:r w:rsidRPr="009B0578">
              <w:rPr>
                <w:rFonts w:ascii="Times New Roman" w:hAnsi="Times New Roman"/>
                <w:sz w:val="20"/>
              </w:rPr>
              <w:t>8.4</w:t>
            </w:r>
          </w:p>
        </w:tc>
        <w:tc>
          <w:tcPr>
            <w:tcW w:w="5799" w:type="dxa"/>
          </w:tcPr>
          <w:p w:rsidR="00686538" w:rsidRPr="009B0578" w:rsidRDefault="00686538" w:rsidP="002347C1">
            <w:pPr>
              <w:pStyle w:val="ab"/>
              <w:ind w:firstLine="459"/>
              <w:jc w:val="both"/>
              <w:rPr>
                <w:rFonts w:ascii="Times New Roman" w:hAnsi="Times New Roman"/>
                <w:sz w:val="20"/>
              </w:rPr>
            </w:pPr>
            <w:r w:rsidRPr="009B0578">
              <w:rPr>
                <w:rFonts w:ascii="Times New Roman" w:hAnsi="Times New Roman"/>
                <w:sz w:val="20"/>
              </w:rPr>
              <w:t>Содержащиеся за счет прихожан религиозные организации.</w:t>
            </w:r>
          </w:p>
        </w:tc>
        <w:tc>
          <w:tcPr>
            <w:tcW w:w="1707" w:type="dxa"/>
            <w:vAlign w:val="center"/>
          </w:tcPr>
          <w:p w:rsidR="00686538" w:rsidRPr="00A12054" w:rsidRDefault="00686538" w:rsidP="002347C1">
            <w:pPr>
              <w:pStyle w:val="ab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2" w:type="dxa"/>
            <w:vAlign w:val="center"/>
          </w:tcPr>
          <w:p w:rsidR="00686538" w:rsidRPr="00A12054" w:rsidRDefault="00686538" w:rsidP="002347C1">
            <w:pPr>
              <w:pStyle w:val="ab"/>
              <w:jc w:val="center"/>
              <w:rPr>
                <w:rFonts w:ascii="Times New Roman" w:hAnsi="Times New Roman"/>
              </w:rPr>
            </w:pPr>
          </w:p>
        </w:tc>
      </w:tr>
    </w:tbl>
    <w:p w:rsidR="00686538" w:rsidRDefault="00686538" w:rsidP="00686538">
      <w:pPr>
        <w:rPr>
          <w:rFonts w:ascii="Times New Roman" w:hAnsi="Times New Roman"/>
          <w:bCs/>
          <w:color w:val="auto"/>
          <w:sz w:val="26"/>
          <w:szCs w:val="26"/>
        </w:rPr>
      </w:pPr>
    </w:p>
    <w:p w:rsidR="00686538" w:rsidRPr="005228C5" w:rsidRDefault="00686538" w:rsidP="00AD45BA">
      <w:pPr>
        <w:rPr>
          <w:rFonts w:ascii="Times New Roman" w:eastAsia="Calibri" w:hAnsi="Times New Roman"/>
          <w:szCs w:val="28"/>
        </w:rPr>
      </w:pPr>
    </w:p>
    <w:sectPr w:rsidR="00686538" w:rsidRPr="005228C5" w:rsidSect="00CE457A">
      <w:headerReference w:type="default" r:id="rId8"/>
      <w:pgSz w:w="11906" w:h="16838"/>
      <w:pgMar w:top="1134" w:right="851" w:bottom="1134" w:left="1418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A1869" w:rsidRDefault="001A1869" w:rsidP="009C04DF">
      <w:pPr>
        <w:spacing w:after="0" w:line="240" w:lineRule="auto"/>
      </w:pPr>
      <w:r>
        <w:separator/>
      </w:r>
    </w:p>
  </w:endnote>
  <w:endnote w:type="continuationSeparator" w:id="0">
    <w:p w:rsidR="001A1869" w:rsidRDefault="001A1869" w:rsidP="009C04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A1869" w:rsidRDefault="001A1869" w:rsidP="009C04DF">
      <w:pPr>
        <w:spacing w:after="0" w:line="240" w:lineRule="auto"/>
      </w:pPr>
      <w:r>
        <w:separator/>
      </w:r>
    </w:p>
  </w:footnote>
  <w:footnote w:type="continuationSeparator" w:id="0">
    <w:p w:rsidR="001A1869" w:rsidRDefault="001A1869" w:rsidP="009C04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44751330"/>
      <w:docPartObj>
        <w:docPartGallery w:val="Page Numbers (Top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:rsidR="001A1869" w:rsidRPr="00AF1BD8" w:rsidRDefault="001A1869" w:rsidP="002347C1">
        <w:pPr>
          <w:pStyle w:val="a5"/>
          <w:jc w:val="center"/>
          <w:rPr>
            <w:rFonts w:ascii="Times New Roman" w:hAnsi="Times New Roman"/>
            <w:sz w:val="24"/>
            <w:szCs w:val="24"/>
          </w:rPr>
        </w:pPr>
        <w:r w:rsidRPr="00AF1BD8">
          <w:rPr>
            <w:rFonts w:ascii="Times New Roman" w:hAnsi="Times New Roman"/>
            <w:sz w:val="24"/>
            <w:szCs w:val="24"/>
          </w:rPr>
          <w:fldChar w:fldCharType="begin"/>
        </w:r>
        <w:r w:rsidRPr="00AF1BD8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AF1BD8">
          <w:rPr>
            <w:rFonts w:ascii="Times New Roman" w:hAnsi="Times New Roman"/>
            <w:sz w:val="24"/>
            <w:szCs w:val="24"/>
          </w:rPr>
          <w:fldChar w:fldCharType="separate"/>
        </w:r>
        <w:r w:rsidR="00BB0166">
          <w:rPr>
            <w:rFonts w:ascii="Times New Roman" w:hAnsi="Times New Roman"/>
            <w:noProof/>
            <w:sz w:val="24"/>
            <w:szCs w:val="24"/>
          </w:rPr>
          <w:t>18</w:t>
        </w:r>
        <w:r w:rsidRPr="00AF1BD8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  <w:p w:rsidR="001A1869" w:rsidRDefault="001A1869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184C75"/>
    <w:multiLevelType w:val="hybridMultilevel"/>
    <w:tmpl w:val="CA522F08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 w15:restartNumberingAfterBreak="0">
    <w:nsid w:val="0C6F1F54"/>
    <w:multiLevelType w:val="hybridMultilevel"/>
    <w:tmpl w:val="D6F04026"/>
    <w:lvl w:ilvl="0" w:tplc="C326FF5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0897BE8"/>
    <w:multiLevelType w:val="hybridMultilevel"/>
    <w:tmpl w:val="9ACE491A"/>
    <w:lvl w:ilvl="0" w:tplc="04190011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CB136A"/>
    <w:multiLevelType w:val="hybridMultilevel"/>
    <w:tmpl w:val="35E4EA62"/>
    <w:lvl w:ilvl="0" w:tplc="3C12E178">
      <w:start w:val="1"/>
      <w:numFmt w:val="decimal"/>
      <w:lvlText w:val="%1)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32FB7C77"/>
    <w:multiLevelType w:val="multilevel"/>
    <w:tmpl w:val="7048F2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8584397"/>
    <w:multiLevelType w:val="hybridMultilevel"/>
    <w:tmpl w:val="51F491FA"/>
    <w:lvl w:ilvl="0" w:tplc="DA3A856E">
      <w:start w:val="1"/>
      <w:numFmt w:val="bullet"/>
      <w:lvlText w:val=""/>
      <w:lvlJc w:val="left"/>
      <w:pPr>
        <w:ind w:left="164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6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8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0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2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4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6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8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08" w:hanging="360"/>
      </w:pPr>
      <w:rPr>
        <w:rFonts w:ascii="Wingdings" w:hAnsi="Wingdings" w:hint="default"/>
      </w:rPr>
    </w:lvl>
  </w:abstractNum>
  <w:abstractNum w:abstractNumId="6" w15:restartNumberingAfterBreak="0">
    <w:nsid w:val="442E4F39"/>
    <w:multiLevelType w:val="hybridMultilevel"/>
    <w:tmpl w:val="1A7A3D7E"/>
    <w:lvl w:ilvl="0" w:tplc="5498A5C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CCC67126">
      <w:start w:val="1"/>
      <w:numFmt w:val="lowerLetter"/>
      <w:lvlText w:val="%2."/>
      <w:lvlJc w:val="left"/>
      <w:pPr>
        <w:ind w:left="1440" w:hanging="360"/>
      </w:pPr>
    </w:lvl>
    <w:lvl w:ilvl="2" w:tplc="2EE68B56">
      <w:start w:val="1"/>
      <w:numFmt w:val="lowerRoman"/>
      <w:lvlText w:val="%3."/>
      <w:lvlJc w:val="right"/>
      <w:pPr>
        <w:ind w:left="2160" w:hanging="180"/>
      </w:pPr>
    </w:lvl>
    <w:lvl w:ilvl="3" w:tplc="E782E92C">
      <w:start w:val="1"/>
      <w:numFmt w:val="decimal"/>
      <w:lvlText w:val="%4."/>
      <w:lvlJc w:val="left"/>
      <w:pPr>
        <w:ind w:left="2880" w:hanging="360"/>
      </w:pPr>
    </w:lvl>
    <w:lvl w:ilvl="4" w:tplc="E60CFADC">
      <w:start w:val="1"/>
      <w:numFmt w:val="lowerLetter"/>
      <w:lvlText w:val="%5."/>
      <w:lvlJc w:val="left"/>
      <w:pPr>
        <w:ind w:left="3600" w:hanging="360"/>
      </w:pPr>
    </w:lvl>
    <w:lvl w:ilvl="5" w:tplc="9580DF62">
      <w:start w:val="1"/>
      <w:numFmt w:val="lowerRoman"/>
      <w:lvlText w:val="%6."/>
      <w:lvlJc w:val="right"/>
      <w:pPr>
        <w:ind w:left="4320" w:hanging="180"/>
      </w:pPr>
    </w:lvl>
    <w:lvl w:ilvl="6" w:tplc="2BD6F74A">
      <w:start w:val="1"/>
      <w:numFmt w:val="decimal"/>
      <w:lvlText w:val="%7."/>
      <w:lvlJc w:val="left"/>
      <w:pPr>
        <w:ind w:left="5040" w:hanging="360"/>
      </w:pPr>
    </w:lvl>
    <w:lvl w:ilvl="7" w:tplc="85CE9112">
      <w:start w:val="1"/>
      <w:numFmt w:val="lowerLetter"/>
      <w:lvlText w:val="%8."/>
      <w:lvlJc w:val="left"/>
      <w:pPr>
        <w:ind w:left="5760" w:hanging="360"/>
      </w:pPr>
    </w:lvl>
    <w:lvl w:ilvl="8" w:tplc="EB10456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579662C"/>
    <w:multiLevelType w:val="multilevel"/>
    <w:tmpl w:val="EE92F01A"/>
    <w:lvl w:ilvl="0">
      <w:start w:val="1"/>
      <w:numFmt w:val="decimal"/>
      <w:lvlText w:val="%1."/>
      <w:lvlJc w:val="left"/>
      <w:pPr>
        <w:ind w:left="2629" w:hanging="360"/>
      </w:pPr>
    </w:lvl>
    <w:lvl w:ilvl="1">
      <w:start w:val="1"/>
      <w:numFmt w:val="lowerLetter"/>
      <w:lvlText w:val="%2."/>
      <w:lvlJc w:val="left"/>
      <w:pPr>
        <w:ind w:left="3349" w:hanging="360"/>
      </w:pPr>
    </w:lvl>
    <w:lvl w:ilvl="2">
      <w:start w:val="1"/>
      <w:numFmt w:val="lowerRoman"/>
      <w:lvlText w:val="%3."/>
      <w:lvlJc w:val="right"/>
      <w:pPr>
        <w:ind w:left="4069" w:hanging="180"/>
      </w:pPr>
    </w:lvl>
    <w:lvl w:ilvl="3">
      <w:start w:val="1"/>
      <w:numFmt w:val="decimal"/>
      <w:lvlText w:val="%4."/>
      <w:lvlJc w:val="left"/>
      <w:pPr>
        <w:ind w:left="4789" w:hanging="360"/>
      </w:pPr>
    </w:lvl>
    <w:lvl w:ilvl="4">
      <w:start w:val="1"/>
      <w:numFmt w:val="lowerLetter"/>
      <w:lvlText w:val="%5."/>
      <w:lvlJc w:val="left"/>
      <w:pPr>
        <w:ind w:left="5509" w:hanging="360"/>
      </w:pPr>
    </w:lvl>
    <w:lvl w:ilvl="5">
      <w:start w:val="1"/>
      <w:numFmt w:val="lowerRoman"/>
      <w:lvlText w:val="%6."/>
      <w:lvlJc w:val="right"/>
      <w:pPr>
        <w:ind w:left="6229" w:hanging="180"/>
      </w:pPr>
    </w:lvl>
    <w:lvl w:ilvl="6">
      <w:start w:val="1"/>
      <w:numFmt w:val="decimal"/>
      <w:lvlText w:val="%7."/>
      <w:lvlJc w:val="left"/>
      <w:pPr>
        <w:ind w:left="6949" w:hanging="360"/>
      </w:pPr>
    </w:lvl>
    <w:lvl w:ilvl="7">
      <w:start w:val="1"/>
      <w:numFmt w:val="lowerLetter"/>
      <w:lvlText w:val="%8."/>
      <w:lvlJc w:val="left"/>
      <w:pPr>
        <w:ind w:left="7669" w:hanging="360"/>
      </w:pPr>
    </w:lvl>
    <w:lvl w:ilvl="8">
      <w:start w:val="1"/>
      <w:numFmt w:val="lowerRoman"/>
      <w:lvlText w:val="%9."/>
      <w:lvlJc w:val="right"/>
      <w:pPr>
        <w:ind w:left="8389" w:hanging="180"/>
      </w:pPr>
    </w:lvl>
  </w:abstractNum>
  <w:abstractNum w:abstractNumId="8" w15:restartNumberingAfterBreak="0">
    <w:nsid w:val="483D18DD"/>
    <w:multiLevelType w:val="hybridMultilevel"/>
    <w:tmpl w:val="0D109EE0"/>
    <w:lvl w:ilvl="0" w:tplc="7BBC5C44">
      <w:start w:val="1"/>
      <w:numFmt w:val="decimal"/>
      <w:lvlText w:val="%1."/>
      <w:lvlJc w:val="left"/>
      <w:pPr>
        <w:ind w:left="831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C5575A9"/>
    <w:multiLevelType w:val="hybridMultilevel"/>
    <w:tmpl w:val="DCDEE32C"/>
    <w:lvl w:ilvl="0" w:tplc="B1EC5666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0" w15:restartNumberingAfterBreak="0">
    <w:nsid w:val="5E99582A"/>
    <w:multiLevelType w:val="hybridMultilevel"/>
    <w:tmpl w:val="68C4C530"/>
    <w:lvl w:ilvl="0" w:tplc="D3BEDD2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60404E74"/>
    <w:multiLevelType w:val="hybridMultilevel"/>
    <w:tmpl w:val="179CFE6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 w15:restartNumberingAfterBreak="0">
    <w:nsid w:val="6A464581"/>
    <w:multiLevelType w:val="hybridMultilevel"/>
    <w:tmpl w:val="8A625D6A"/>
    <w:lvl w:ilvl="0" w:tplc="0D0ABAC6">
      <w:start w:val="1"/>
      <w:numFmt w:val="decimal"/>
      <w:lvlText w:val="%1."/>
      <w:lvlJc w:val="left"/>
      <w:pPr>
        <w:ind w:left="9858" w:hanging="360"/>
      </w:pPr>
      <w:rPr>
        <w:rFonts w:ascii="Times New Roman" w:hAnsi="Times New Roman"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0578" w:hanging="360"/>
      </w:pPr>
    </w:lvl>
    <w:lvl w:ilvl="2" w:tplc="0419001B" w:tentative="1">
      <w:start w:val="1"/>
      <w:numFmt w:val="lowerRoman"/>
      <w:lvlText w:val="%3."/>
      <w:lvlJc w:val="right"/>
      <w:pPr>
        <w:ind w:left="11298" w:hanging="180"/>
      </w:pPr>
    </w:lvl>
    <w:lvl w:ilvl="3" w:tplc="0419000F" w:tentative="1">
      <w:start w:val="1"/>
      <w:numFmt w:val="decimal"/>
      <w:lvlText w:val="%4."/>
      <w:lvlJc w:val="left"/>
      <w:pPr>
        <w:ind w:left="12018" w:hanging="360"/>
      </w:pPr>
    </w:lvl>
    <w:lvl w:ilvl="4" w:tplc="04190019" w:tentative="1">
      <w:start w:val="1"/>
      <w:numFmt w:val="lowerLetter"/>
      <w:lvlText w:val="%5."/>
      <w:lvlJc w:val="left"/>
      <w:pPr>
        <w:ind w:left="12738" w:hanging="360"/>
      </w:pPr>
    </w:lvl>
    <w:lvl w:ilvl="5" w:tplc="0419001B" w:tentative="1">
      <w:start w:val="1"/>
      <w:numFmt w:val="lowerRoman"/>
      <w:lvlText w:val="%6."/>
      <w:lvlJc w:val="right"/>
      <w:pPr>
        <w:ind w:left="13458" w:hanging="180"/>
      </w:pPr>
    </w:lvl>
    <w:lvl w:ilvl="6" w:tplc="0419000F" w:tentative="1">
      <w:start w:val="1"/>
      <w:numFmt w:val="decimal"/>
      <w:lvlText w:val="%7."/>
      <w:lvlJc w:val="left"/>
      <w:pPr>
        <w:ind w:left="14178" w:hanging="360"/>
      </w:pPr>
    </w:lvl>
    <w:lvl w:ilvl="7" w:tplc="04190019" w:tentative="1">
      <w:start w:val="1"/>
      <w:numFmt w:val="lowerLetter"/>
      <w:lvlText w:val="%8."/>
      <w:lvlJc w:val="left"/>
      <w:pPr>
        <w:ind w:left="14898" w:hanging="360"/>
      </w:pPr>
    </w:lvl>
    <w:lvl w:ilvl="8" w:tplc="0419001B" w:tentative="1">
      <w:start w:val="1"/>
      <w:numFmt w:val="lowerRoman"/>
      <w:lvlText w:val="%9."/>
      <w:lvlJc w:val="right"/>
      <w:pPr>
        <w:ind w:left="15618" w:hanging="180"/>
      </w:pPr>
    </w:lvl>
  </w:abstractNum>
  <w:abstractNum w:abstractNumId="13" w15:restartNumberingAfterBreak="0">
    <w:nsid w:val="6B63057A"/>
    <w:multiLevelType w:val="hybridMultilevel"/>
    <w:tmpl w:val="17289F5A"/>
    <w:lvl w:ilvl="0" w:tplc="49A47E34">
      <w:start w:val="4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72433BA4"/>
    <w:multiLevelType w:val="hybridMultilevel"/>
    <w:tmpl w:val="F18C4B7C"/>
    <w:lvl w:ilvl="0" w:tplc="CDAA9F2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7786213D"/>
    <w:multiLevelType w:val="hybridMultilevel"/>
    <w:tmpl w:val="1750CD32"/>
    <w:lvl w:ilvl="0" w:tplc="760067A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7BCB72A4"/>
    <w:multiLevelType w:val="hybridMultilevel"/>
    <w:tmpl w:val="16EA908C"/>
    <w:lvl w:ilvl="0" w:tplc="A67671A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5"/>
  </w:num>
  <w:num w:numId="3">
    <w:abstractNumId w:val="8"/>
  </w:num>
  <w:num w:numId="4">
    <w:abstractNumId w:val="9"/>
  </w:num>
  <w:num w:numId="5">
    <w:abstractNumId w:val="1"/>
  </w:num>
  <w:num w:numId="6">
    <w:abstractNumId w:val="4"/>
  </w:num>
  <w:num w:numId="7">
    <w:abstractNumId w:val="6"/>
  </w:num>
  <w:num w:numId="8">
    <w:abstractNumId w:val="11"/>
  </w:num>
  <w:num w:numId="9">
    <w:abstractNumId w:val="2"/>
  </w:num>
  <w:num w:numId="10">
    <w:abstractNumId w:val="14"/>
  </w:num>
  <w:num w:numId="11">
    <w:abstractNumId w:val="16"/>
  </w:num>
  <w:num w:numId="12">
    <w:abstractNumId w:val="15"/>
  </w:num>
  <w:num w:numId="13">
    <w:abstractNumId w:val="12"/>
  </w:num>
  <w:num w:numId="14">
    <w:abstractNumId w:val="13"/>
  </w:num>
  <w:num w:numId="15">
    <w:abstractNumId w:val="10"/>
  </w:num>
  <w:num w:numId="1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3"/>
  </w:num>
  <w:num w:numId="1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737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740D"/>
    <w:rsid w:val="000225B3"/>
    <w:rsid w:val="00050448"/>
    <w:rsid w:val="00080751"/>
    <w:rsid w:val="0008165F"/>
    <w:rsid w:val="001A1869"/>
    <w:rsid w:val="00205A27"/>
    <w:rsid w:val="002071D2"/>
    <w:rsid w:val="00216169"/>
    <w:rsid w:val="002347C1"/>
    <w:rsid w:val="0025035F"/>
    <w:rsid w:val="00260090"/>
    <w:rsid w:val="00297F4D"/>
    <w:rsid w:val="002A4AB3"/>
    <w:rsid w:val="002A58A5"/>
    <w:rsid w:val="00371D9B"/>
    <w:rsid w:val="00417188"/>
    <w:rsid w:val="00444B2C"/>
    <w:rsid w:val="004E448D"/>
    <w:rsid w:val="005228C5"/>
    <w:rsid w:val="00542002"/>
    <w:rsid w:val="00570EA4"/>
    <w:rsid w:val="005A20B8"/>
    <w:rsid w:val="005B289C"/>
    <w:rsid w:val="005E1B67"/>
    <w:rsid w:val="006329A6"/>
    <w:rsid w:val="00686538"/>
    <w:rsid w:val="006C1157"/>
    <w:rsid w:val="006D3292"/>
    <w:rsid w:val="006F168C"/>
    <w:rsid w:val="007415F5"/>
    <w:rsid w:val="0074483B"/>
    <w:rsid w:val="00774C9E"/>
    <w:rsid w:val="00777707"/>
    <w:rsid w:val="007966A3"/>
    <w:rsid w:val="007D564B"/>
    <w:rsid w:val="007D740D"/>
    <w:rsid w:val="007F252B"/>
    <w:rsid w:val="00826B97"/>
    <w:rsid w:val="008E40D2"/>
    <w:rsid w:val="00900650"/>
    <w:rsid w:val="00947625"/>
    <w:rsid w:val="00993736"/>
    <w:rsid w:val="009C04DF"/>
    <w:rsid w:val="009E16C0"/>
    <w:rsid w:val="00A11EB8"/>
    <w:rsid w:val="00A315C4"/>
    <w:rsid w:val="00A500E9"/>
    <w:rsid w:val="00AD1D46"/>
    <w:rsid w:val="00AD45BA"/>
    <w:rsid w:val="00AF53F5"/>
    <w:rsid w:val="00B52696"/>
    <w:rsid w:val="00B552E1"/>
    <w:rsid w:val="00B648AF"/>
    <w:rsid w:val="00BB0166"/>
    <w:rsid w:val="00BF4C38"/>
    <w:rsid w:val="00C51E20"/>
    <w:rsid w:val="00C6325E"/>
    <w:rsid w:val="00C83D89"/>
    <w:rsid w:val="00CC2D8D"/>
    <w:rsid w:val="00CD55E0"/>
    <w:rsid w:val="00CE457A"/>
    <w:rsid w:val="00E07B8C"/>
    <w:rsid w:val="00E14A64"/>
    <w:rsid w:val="00E62883"/>
    <w:rsid w:val="00E63D6C"/>
    <w:rsid w:val="00E979BF"/>
    <w:rsid w:val="00F82EA9"/>
    <w:rsid w:val="00FF23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3729"/>
    <o:shapelayout v:ext="edit">
      <o:idmap v:ext="edit" data="1"/>
    </o:shapelayout>
  </w:shapeDefaults>
  <w:decimalSymbol w:val=","/>
  <w:listSeparator w:val=";"/>
  <w14:docId w14:val="3BD27CEF"/>
  <w15:chartTrackingRefBased/>
  <w15:docId w15:val="{03245D79-8DB1-4C6D-B58D-484FB9597E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C04DF"/>
    <w:pPr>
      <w:spacing w:line="264" w:lineRule="auto"/>
    </w:pPr>
    <w:rPr>
      <w:rFonts w:eastAsia="Times New Roman" w:cs="Times New Roman"/>
      <w:color w:val="00000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C04DF"/>
    <w:pPr>
      <w:spacing w:after="0" w:line="240" w:lineRule="auto"/>
    </w:pPr>
    <w:rPr>
      <w:rFonts w:eastAsia="Times New Roman" w:cs="Times New Roman"/>
      <w:color w:val="00000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PlusNormal">
    <w:name w:val="ConsPlusNormal"/>
    <w:rsid w:val="009C04D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9C04DF"/>
    <w:pPr>
      <w:spacing w:after="0" w:line="240" w:lineRule="auto"/>
      <w:ind w:left="720"/>
      <w:contextualSpacing/>
    </w:pPr>
    <w:rPr>
      <w:rFonts w:ascii="Times New Roman" w:hAnsi="Times New Roman"/>
      <w:color w:val="auto"/>
      <w:sz w:val="24"/>
      <w:szCs w:val="24"/>
    </w:rPr>
  </w:style>
  <w:style w:type="paragraph" w:styleId="a5">
    <w:name w:val="header"/>
    <w:basedOn w:val="a"/>
    <w:link w:val="a6"/>
    <w:uiPriority w:val="99"/>
    <w:rsid w:val="009C04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C04DF"/>
    <w:rPr>
      <w:rFonts w:eastAsia="Times New Roman" w:cs="Times New Roman"/>
      <w:color w:val="00000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9C04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C04DF"/>
    <w:rPr>
      <w:rFonts w:eastAsia="Times New Roman" w:cs="Times New Roman"/>
      <w:color w:val="000000"/>
      <w:szCs w:val="20"/>
      <w:lang w:eastAsia="ru-RU"/>
    </w:rPr>
  </w:style>
  <w:style w:type="table" w:customStyle="1" w:styleId="1">
    <w:name w:val="Сетка таблицы1"/>
    <w:basedOn w:val="a1"/>
    <w:next w:val="a3"/>
    <w:rsid w:val="009C04D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ocdata">
    <w:name w:val="docdata"/>
    <w:aliases w:val="docy,v5,4771,bqiaagaaeyqcaaagiaiaaanjeaaabvcqaaaaaaaaaaaaaaaaaaaaaaaaaaaaaaaaaaaaaaaaaaaaaaaaaaaaaaaaaaaaaaaaaaaaaaaaaaaaaaaaaaaaaaaaaaaaaaaaaaaaaaaaaaaaaaaaaaaaaaaaaaaaaaaaaaaaaaaaaaaaaaaaaaaaaaaaaaaaaaaaaaaaaaaaaaaaaaaaaaaaaaaaaaaaaaaaaaaaaaaa"/>
    <w:basedOn w:val="a"/>
    <w:rsid w:val="009C04DF"/>
    <w:pPr>
      <w:spacing w:before="100" w:beforeAutospacing="1" w:after="100" w:afterAutospacing="1" w:line="240" w:lineRule="auto"/>
    </w:pPr>
    <w:rPr>
      <w:rFonts w:ascii="Times New Roman" w:hAnsi="Times New Roman"/>
      <w:color w:val="auto"/>
      <w:sz w:val="24"/>
      <w:szCs w:val="24"/>
    </w:rPr>
  </w:style>
  <w:style w:type="table" w:customStyle="1" w:styleId="2">
    <w:name w:val="Сетка таблицы2"/>
    <w:basedOn w:val="a1"/>
    <w:next w:val="a3"/>
    <w:rsid w:val="009C04D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AF53F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AF53F5"/>
    <w:rPr>
      <w:rFonts w:ascii="Segoe UI" w:eastAsia="Times New Roman" w:hAnsi="Segoe UI" w:cs="Segoe UI"/>
      <w:color w:val="000000"/>
      <w:sz w:val="18"/>
      <w:szCs w:val="18"/>
      <w:lang w:eastAsia="ru-RU"/>
    </w:rPr>
  </w:style>
  <w:style w:type="paragraph" w:styleId="3">
    <w:name w:val="Body Text 3"/>
    <w:basedOn w:val="a"/>
    <w:link w:val="30"/>
    <w:rsid w:val="00686538"/>
    <w:pPr>
      <w:spacing w:after="120" w:line="240" w:lineRule="auto"/>
    </w:pPr>
    <w:rPr>
      <w:rFonts w:ascii="Times New Roman" w:hAnsi="Times New Roman"/>
      <w:sz w:val="16"/>
    </w:rPr>
  </w:style>
  <w:style w:type="character" w:customStyle="1" w:styleId="30">
    <w:name w:val="Основной текст 3 Знак"/>
    <w:basedOn w:val="a0"/>
    <w:link w:val="3"/>
    <w:rsid w:val="00686538"/>
    <w:rPr>
      <w:rFonts w:ascii="Times New Roman" w:eastAsia="Times New Roman" w:hAnsi="Times New Roman" w:cs="Times New Roman"/>
      <w:color w:val="000000"/>
      <w:sz w:val="16"/>
      <w:szCs w:val="20"/>
      <w:lang w:eastAsia="ru-RU"/>
    </w:rPr>
  </w:style>
  <w:style w:type="paragraph" w:styleId="ab">
    <w:name w:val="No Spacing"/>
    <w:link w:val="ac"/>
    <w:rsid w:val="00686538"/>
    <w:pPr>
      <w:spacing w:after="0" w:line="240" w:lineRule="auto"/>
    </w:pPr>
    <w:rPr>
      <w:rFonts w:ascii="Calibri" w:eastAsia="Times New Roman" w:hAnsi="Calibri" w:cs="Times New Roman"/>
      <w:color w:val="000000"/>
      <w:szCs w:val="20"/>
      <w:lang w:eastAsia="ru-RU"/>
    </w:rPr>
  </w:style>
  <w:style w:type="character" w:customStyle="1" w:styleId="ac">
    <w:name w:val="Без интервала Знак"/>
    <w:link w:val="ab"/>
    <w:rsid w:val="00686538"/>
    <w:rPr>
      <w:rFonts w:ascii="Calibri" w:eastAsia="Times New Roman" w:hAnsi="Calibri" w:cs="Times New Roman"/>
      <w:color w:val="000000"/>
      <w:szCs w:val="20"/>
      <w:lang w:eastAsia="ru-RU"/>
    </w:rPr>
  </w:style>
  <w:style w:type="paragraph" w:styleId="ad">
    <w:name w:val="Normal (Web)"/>
    <w:basedOn w:val="a"/>
    <w:uiPriority w:val="99"/>
    <w:semiHidden/>
    <w:unhideWhenUsed/>
    <w:rsid w:val="00686538"/>
    <w:pPr>
      <w:spacing w:before="100" w:beforeAutospacing="1" w:after="100" w:afterAutospacing="1" w:line="240" w:lineRule="auto"/>
    </w:pPr>
    <w:rPr>
      <w:rFonts w:ascii="Times New Roman" w:hAnsi="Times New Roman"/>
      <w:color w:val="auto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092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95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2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43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81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09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1229</TotalTime>
  <Pages>18</Pages>
  <Words>7532</Words>
  <Characters>42936</Characters>
  <Application>Microsoft Office Word</Application>
  <DocSecurity>0</DocSecurity>
  <Lines>357</Lines>
  <Paragraphs>100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Брагин Кирилл Валерьевич</dc:creator>
  <cp:keywords/>
  <dc:description/>
  <cp:lastModifiedBy>Яковлева Валентина Александровна</cp:lastModifiedBy>
  <cp:revision>50</cp:revision>
  <cp:lastPrinted>2025-10-05T23:08:00Z</cp:lastPrinted>
  <dcterms:created xsi:type="dcterms:W3CDTF">2025-04-22T01:41:00Z</dcterms:created>
  <dcterms:modified xsi:type="dcterms:W3CDTF">2026-10-05T08:17:00Z</dcterms:modified>
</cp:coreProperties>
</file>