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ADF" w:rsidRPr="00966ADF" w:rsidRDefault="00966ADF" w:rsidP="00DC57F3">
      <w:pPr>
        <w:widowControl w:val="0"/>
        <w:rPr>
          <w:color w:val="000000"/>
          <w:szCs w:val="20"/>
        </w:rPr>
      </w:pPr>
      <w:r w:rsidRPr="00966ADF">
        <w:rPr>
          <w:noProof/>
          <w:color w:val="000000"/>
          <w:sz w:val="32"/>
          <w:szCs w:val="20"/>
        </w:rPr>
        <w:drawing>
          <wp:anchor distT="0" distB="0" distL="114300" distR="114300" simplePos="0" relativeHeight="251659264" behindDoc="1" locked="0" layoutInCell="1" allowOverlap="1" wp14:anchorId="38FBD2FF" wp14:editId="2FDA4C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 edited="1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6ADF" w:rsidRPr="00966ADF" w:rsidRDefault="00966ADF" w:rsidP="00DC57F3">
      <w:pPr>
        <w:widowControl w:val="0"/>
        <w:jc w:val="center"/>
        <w:rPr>
          <w:color w:val="000000"/>
          <w:sz w:val="32"/>
          <w:szCs w:val="20"/>
        </w:rPr>
      </w:pPr>
    </w:p>
    <w:p w:rsidR="00966ADF" w:rsidRPr="00966ADF" w:rsidRDefault="00966ADF" w:rsidP="00DC57F3">
      <w:pPr>
        <w:widowControl w:val="0"/>
        <w:jc w:val="center"/>
        <w:rPr>
          <w:b/>
          <w:color w:val="000000"/>
          <w:sz w:val="32"/>
          <w:szCs w:val="20"/>
        </w:rPr>
      </w:pPr>
    </w:p>
    <w:p w:rsidR="00966ADF" w:rsidRPr="00966ADF" w:rsidRDefault="00966ADF" w:rsidP="00DC57F3">
      <w:pPr>
        <w:widowControl w:val="0"/>
        <w:rPr>
          <w:b/>
          <w:color w:val="000000"/>
          <w:sz w:val="32"/>
          <w:szCs w:val="20"/>
        </w:rPr>
      </w:pPr>
    </w:p>
    <w:p w:rsidR="002F32E9" w:rsidRPr="002F32E9" w:rsidRDefault="002F32E9" w:rsidP="00DC57F3">
      <w:pPr>
        <w:widowControl w:val="0"/>
        <w:ind w:firstLine="709"/>
        <w:jc w:val="center"/>
        <w:rPr>
          <w:b/>
          <w:color w:val="000000"/>
          <w:sz w:val="32"/>
          <w:szCs w:val="32"/>
        </w:rPr>
      </w:pPr>
      <w:r w:rsidRPr="002F32E9">
        <w:rPr>
          <w:b/>
          <w:color w:val="000000"/>
          <w:sz w:val="32"/>
          <w:szCs w:val="32"/>
        </w:rPr>
        <w:t>П О С Т А Н О В Л Е Н И Е</w:t>
      </w:r>
    </w:p>
    <w:p w:rsidR="002F32E9" w:rsidRPr="002F32E9" w:rsidRDefault="002F32E9" w:rsidP="00DC57F3">
      <w:pPr>
        <w:widowControl w:val="0"/>
        <w:ind w:firstLine="709"/>
        <w:jc w:val="center"/>
        <w:rPr>
          <w:b/>
          <w:color w:val="000000"/>
          <w:szCs w:val="20"/>
        </w:rPr>
      </w:pPr>
    </w:p>
    <w:p w:rsidR="002F32E9" w:rsidRPr="002F32E9" w:rsidRDefault="002F32E9" w:rsidP="00DC57F3">
      <w:pPr>
        <w:widowControl w:val="0"/>
        <w:ind w:firstLine="709"/>
        <w:jc w:val="center"/>
        <w:rPr>
          <w:b/>
          <w:color w:val="000000"/>
          <w:szCs w:val="20"/>
        </w:rPr>
      </w:pPr>
      <w:r w:rsidRPr="002F32E9">
        <w:rPr>
          <w:b/>
          <w:color w:val="000000"/>
          <w:szCs w:val="20"/>
        </w:rPr>
        <w:t>РЕГИОНАЛЬНОЙ СЛУЖБЫ ПО ТАРИФАМ И ЦЕНАМ</w:t>
      </w:r>
    </w:p>
    <w:p w:rsidR="002F32E9" w:rsidRPr="002F32E9" w:rsidRDefault="002F32E9" w:rsidP="00DC57F3">
      <w:pPr>
        <w:widowControl w:val="0"/>
        <w:ind w:firstLine="709"/>
        <w:jc w:val="center"/>
        <w:rPr>
          <w:b/>
          <w:color w:val="000000"/>
          <w:szCs w:val="20"/>
        </w:rPr>
      </w:pPr>
      <w:r w:rsidRPr="002F32E9">
        <w:rPr>
          <w:b/>
          <w:color w:val="000000"/>
          <w:szCs w:val="20"/>
        </w:rPr>
        <w:t>КАМЧАТСКОГО КРАЯ</w:t>
      </w:r>
    </w:p>
    <w:p w:rsidR="00966ADF" w:rsidRPr="00966ADF" w:rsidRDefault="00966ADF" w:rsidP="00DC57F3">
      <w:pPr>
        <w:widowControl w:val="0"/>
        <w:ind w:firstLine="709"/>
        <w:jc w:val="center"/>
        <w:rPr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66ADF" w:rsidRPr="00966ADF" w:rsidTr="006C1F8C">
        <w:trPr>
          <w:trHeight w:val="427"/>
        </w:trPr>
        <w:tc>
          <w:tcPr>
            <w:tcW w:w="425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966ADF" w:rsidRPr="00966ADF" w:rsidRDefault="00966ADF" w:rsidP="00DC57F3">
            <w:pPr>
              <w:widowControl w:val="0"/>
              <w:ind w:left="142" w:hanging="142"/>
              <w:rPr>
                <w:color w:val="000000"/>
                <w:sz w:val="24"/>
                <w:szCs w:val="20"/>
              </w:rPr>
            </w:pPr>
            <w:bookmarkStart w:id="0" w:name="REGNUMDATESTAMP"/>
            <w:r w:rsidRPr="00966ADF">
              <w:rPr>
                <w:color w:val="FFFFFF"/>
                <w:sz w:val="24"/>
                <w:szCs w:val="20"/>
              </w:rPr>
              <w:t>[Дата регистрации] № [Номер</w:t>
            </w:r>
            <w:r w:rsidRPr="00966ADF">
              <w:rPr>
                <w:color w:val="FFFFFF"/>
                <w:sz w:val="20"/>
                <w:szCs w:val="20"/>
              </w:rPr>
              <w:t xml:space="preserve"> документа</w:t>
            </w:r>
            <w:r w:rsidRPr="00966ADF">
              <w:rPr>
                <w:color w:val="FFFFFF"/>
                <w:sz w:val="24"/>
                <w:szCs w:val="20"/>
              </w:rPr>
              <w:t>]</w:t>
            </w:r>
            <w:bookmarkEnd w:id="0"/>
          </w:p>
        </w:tc>
      </w:tr>
      <w:tr w:rsidR="00966ADF" w:rsidRPr="00966ADF" w:rsidTr="006C1F8C">
        <w:trPr>
          <w:trHeight w:val="247"/>
        </w:trPr>
        <w:tc>
          <w:tcPr>
            <w:tcW w:w="425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966ADF" w:rsidRPr="00966ADF" w:rsidRDefault="00966ADF" w:rsidP="00DC57F3">
            <w:pPr>
              <w:widowControl w:val="0"/>
              <w:jc w:val="center"/>
              <w:rPr>
                <w:color w:val="000000"/>
                <w:sz w:val="22"/>
                <w:szCs w:val="20"/>
                <w:u w:val="single"/>
              </w:rPr>
            </w:pPr>
            <w:r w:rsidRPr="00966ADF">
              <w:rPr>
                <w:color w:val="000000"/>
                <w:sz w:val="22"/>
                <w:szCs w:val="20"/>
              </w:rPr>
              <w:t>г. Петропавловск-Камчатский</w:t>
            </w:r>
          </w:p>
        </w:tc>
      </w:tr>
      <w:tr w:rsidR="00966ADF" w:rsidRPr="00966ADF" w:rsidTr="006C1F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66ADF" w:rsidRPr="00966ADF" w:rsidRDefault="00966ADF" w:rsidP="00DC57F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966ADF" w:rsidRPr="00966ADF" w:rsidRDefault="00966ADF" w:rsidP="00DC57F3">
      <w:pPr>
        <w:widowControl w:val="0"/>
        <w:ind w:firstLine="709"/>
        <w:jc w:val="both"/>
        <w:rPr>
          <w:color w:val="000000"/>
          <w:szCs w:val="20"/>
        </w:rPr>
      </w:pPr>
    </w:p>
    <w:p w:rsidR="008F4635" w:rsidRPr="00790678" w:rsidRDefault="008F4635" w:rsidP="008F4635">
      <w:pPr>
        <w:jc w:val="center"/>
        <w:rPr>
          <w:b/>
        </w:rPr>
      </w:pPr>
      <w:r w:rsidRPr="00790678">
        <w:rPr>
          <w:b/>
        </w:rPr>
        <w:t xml:space="preserve">О внесении изменений в отдельные постановления </w:t>
      </w:r>
      <w:r>
        <w:rPr>
          <w:b/>
        </w:rPr>
        <w:br/>
      </w:r>
      <w:r w:rsidRPr="00790678">
        <w:rPr>
          <w:b/>
        </w:rPr>
        <w:t>Региональной службы по тарифам и ценам Камчатского края</w:t>
      </w:r>
    </w:p>
    <w:p w:rsidR="008F4635" w:rsidRDefault="008F4635" w:rsidP="008F4635">
      <w:pPr>
        <w:ind w:firstLine="709"/>
        <w:jc w:val="both"/>
        <w:rPr>
          <w:b/>
        </w:rPr>
      </w:pPr>
    </w:p>
    <w:p w:rsidR="00C93EC7" w:rsidRDefault="008F4635" w:rsidP="00DE0E02">
      <w:pPr>
        <w:widowControl w:val="0"/>
        <w:spacing w:line="360" w:lineRule="auto"/>
        <w:ind w:firstLine="709"/>
        <w:jc w:val="both"/>
        <w:rPr>
          <w:szCs w:val="28"/>
        </w:rPr>
      </w:pPr>
      <w:r w:rsidRPr="00790678">
        <w:t>В соответствии с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Правления Региональной службы по тарифам и</w:t>
      </w:r>
      <w:r>
        <w:t xml:space="preserve"> ценам Камчатского края от </w:t>
      </w:r>
      <w:r w:rsidR="00DE0E02">
        <w:t>23</w:t>
      </w:r>
      <w:r>
        <w:t>.0</w:t>
      </w:r>
      <w:r w:rsidR="00DE0E02">
        <w:t>9</w:t>
      </w:r>
      <w:r w:rsidRPr="00790678">
        <w:t>.202</w:t>
      </w:r>
      <w:r w:rsidR="00DE0E02">
        <w:t>6</w:t>
      </w:r>
      <w:r w:rsidRPr="00790678">
        <w:t xml:space="preserve"> № </w:t>
      </w:r>
      <w:r w:rsidR="00DE0E02">
        <w:t>ХХ</w:t>
      </w:r>
    </w:p>
    <w:p w:rsidR="008F4635" w:rsidRPr="00790678" w:rsidRDefault="008F4635" w:rsidP="00DE0E02">
      <w:pPr>
        <w:spacing w:line="360" w:lineRule="auto"/>
        <w:jc w:val="both"/>
      </w:pPr>
    </w:p>
    <w:p w:rsidR="008F4635" w:rsidRPr="00790678" w:rsidRDefault="008F4635" w:rsidP="00DE0E02">
      <w:pPr>
        <w:spacing w:line="360" w:lineRule="auto"/>
        <w:ind w:firstLine="709"/>
        <w:jc w:val="both"/>
      </w:pPr>
      <w:r w:rsidRPr="00790678">
        <w:t>ПОСТАНОВЛЯЮ:</w:t>
      </w:r>
    </w:p>
    <w:p w:rsidR="008F4635" w:rsidRPr="00790678" w:rsidRDefault="008F4635" w:rsidP="00DE0E02">
      <w:pPr>
        <w:tabs>
          <w:tab w:val="left" w:pos="993"/>
        </w:tabs>
        <w:spacing w:line="360" w:lineRule="auto"/>
        <w:ind w:firstLine="709"/>
        <w:jc w:val="both"/>
      </w:pPr>
      <w:r>
        <w:t>1</w:t>
      </w:r>
      <w:r w:rsidRPr="00790678">
        <w:t>.</w:t>
      </w:r>
      <w:r w:rsidRPr="00790678">
        <w:tab/>
        <w:t>Признать утратившим</w:t>
      </w:r>
      <w:r>
        <w:t>и</w:t>
      </w:r>
      <w:r w:rsidRPr="00790678">
        <w:t xml:space="preserve"> силу следующие постановления Региональной службы по тарифам и ценам Камчатского края:</w:t>
      </w:r>
    </w:p>
    <w:p w:rsidR="008F4635" w:rsidRPr="00790678" w:rsidRDefault="008F4635" w:rsidP="00DE0E02">
      <w:pPr>
        <w:tabs>
          <w:tab w:val="left" w:pos="993"/>
        </w:tabs>
        <w:spacing w:line="360" w:lineRule="auto"/>
        <w:ind w:firstLine="709"/>
        <w:jc w:val="both"/>
      </w:pPr>
      <w:r w:rsidRPr="00790678">
        <w:t>1)</w:t>
      </w:r>
      <w:r w:rsidRPr="00790678">
        <w:tab/>
        <w:t xml:space="preserve"> от </w:t>
      </w:r>
      <w:r>
        <w:t>24</w:t>
      </w:r>
      <w:r w:rsidRPr="00790678">
        <w:t>.1</w:t>
      </w:r>
      <w:r>
        <w:t>2</w:t>
      </w:r>
      <w:r w:rsidRPr="00790678">
        <w:t>.202</w:t>
      </w:r>
      <w:r>
        <w:t>5</w:t>
      </w:r>
      <w:r>
        <w:t xml:space="preserve"> № </w:t>
      </w:r>
      <w:r>
        <w:t>336</w:t>
      </w:r>
      <w:r>
        <w:t>-Н</w:t>
      </w:r>
      <w:r w:rsidRPr="00790678">
        <w:t xml:space="preserve"> «</w:t>
      </w:r>
      <w:r w:rsidRPr="008F4635">
        <w:t xml:space="preserve">Об установлении цен (тарифов) на электрическую энергию (мощность), поставляемую ООО «ПРОМ-41» потребителям, осуществляющим рекреационную деятельность на территории </w:t>
      </w:r>
      <w:proofErr w:type="spellStart"/>
      <w:r w:rsidRPr="008F4635">
        <w:t>Пенжинского</w:t>
      </w:r>
      <w:proofErr w:type="spellEnd"/>
      <w:r w:rsidRPr="008F4635">
        <w:t xml:space="preserve"> муниципального района Камчатского края, покупателям на розничных рынках расположенных на территориях,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системами, за исключением населения и (или) приравненных к нему категорий потребителей на 2026-2030 годы</w:t>
      </w:r>
      <w:r w:rsidRPr="00790678">
        <w:t>»</w:t>
      </w:r>
      <w:r w:rsidR="00C93EC7">
        <w:t xml:space="preserve"> </w:t>
      </w:r>
      <w:r w:rsidR="00C93EC7" w:rsidRPr="008E40D2">
        <w:t>в части показателей 202</w:t>
      </w:r>
      <w:r w:rsidR="00C93EC7">
        <w:t>7</w:t>
      </w:r>
      <w:r w:rsidR="00C93EC7" w:rsidRPr="008E40D2">
        <w:t>–20</w:t>
      </w:r>
      <w:r w:rsidR="00C93EC7">
        <w:t>30</w:t>
      </w:r>
      <w:r w:rsidR="00C93EC7" w:rsidRPr="008E40D2">
        <w:t xml:space="preserve"> годов.</w:t>
      </w:r>
      <w:r w:rsidRPr="00790678">
        <w:t>;</w:t>
      </w:r>
    </w:p>
    <w:p w:rsidR="008F4635" w:rsidRPr="008F4635" w:rsidRDefault="008F4635" w:rsidP="00DE0E02">
      <w:pPr>
        <w:tabs>
          <w:tab w:val="left" w:pos="993"/>
        </w:tabs>
        <w:spacing w:line="360" w:lineRule="auto"/>
        <w:ind w:firstLine="709"/>
        <w:jc w:val="both"/>
        <w:rPr>
          <w:bCs/>
          <w:szCs w:val="28"/>
        </w:rPr>
      </w:pPr>
      <w:r>
        <w:lastRenderedPageBreak/>
        <w:t>2)</w:t>
      </w:r>
      <w:r>
        <w:tab/>
        <w:t xml:space="preserve"> от 19</w:t>
      </w:r>
      <w:r w:rsidRPr="00790678">
        <w:t>.03.202</w:t>
      </w:r>
      <w:r>
        <w:t>5</w:t>
      </w:r>
      <w:r w:rsidRPr="00790678">
        <w:t xml:space="preserve"> № </w:t>
      </w:r>
      <w:r>
        <w:t>4</w:t>
      </w:r>
      <w:r>
        <w:t>5-Н</w:t>
      </w:r>
      <w:r w:rsidRPr="00790678">
        <w:t xml:space="preserve"> «</w:t>
      </w:r>
      <w:r w:rsidRPr="008F4635">
        <w:rPr>
          <w:bCs/>
          <w:szCs w:val="28"/>
        </w:rPr>
        <w:t xml:space="preserve">Об утверждении требований к программе энергосбережения и повышения энергетической эффективности </w:t>
      </w:r>
      <w:r w:rsidR="00DE0E02">
        <w:rPr>
          <w:bCs/>
          <w:szCs w:val="28"/>
        </w:rPr>
        <w:br/>
      </w:r>
      <w:bookmarkStart w:id="1" w:name="_GoBack"/>
      <w:bookmarkEnd w:id="1"/>
      <w:r w:rsidRPr="008F4635">
        <w:rPr>
          <w:bCs/>
          <w:szCs w:val="28"/>
        </w:rPr>
        <w:t>ООО «ПРОМ-41»</w:t>
      </w:r>
      <w:r>
        <w:rPr>
          <w:bCs/>
          <w:szCs w:val="28"/>
        </w:rPr>
        <w:t xml:space="preserve"> </w:t>
      </w:r>
      <w:r w:rsidRPr="008F4635">
        <w:rPr>
          <w:bCs/>
          <w:szCs w:val="28"/>
        </w:rPr>
        <w:t>на 2026 - 2028 годы</w:t>
      </w:r>
      <w:r>
        <w:rPr>
          <w:bCs/>
          <w:szCs w:val="28"/>
        </w:rPr>
        <w:t>»</w:t>
      </w:r>
      <w:r w:rsidR="00C93EC7">
        <w:rPr>
          <w:bCs/>
          <w:szCs w:val="28"/>
        </w:rPr>
        <w:t xml:space="preserve"> </w:t>
      </w:r>
      <w:r w:rsidR="00C93EC7" w:rsidRPr="008E40D2">
        <w:t>в части показателей 202</w:t>
      </w:r>
      <w:r w:rsidR="00C93EC7">
        <w:t>7</w:t>
      </w:r>
      <w:r w:rsidR="00C93EC7" w:rsidRPr="008E40D2">
        <w:t>–202</w:t>
      </w:r>
      <w:r w:rsidR="00C93EC7">
        <w:t>8</w:t>
      </w:r>
      <w:r w:rsidR="00C93EC7" w:rsidRPr="008E40D2">
        <w:t xml:space="preserve"> годов.</w:t>
      </w:r>
    </w:p>
    <w:p w:rsidR="00A105E1" w:rsidRDefault="008F4635" w:rsidP="00DE0E02">
      <w:pPr>
        <w:tabs>
          <w:tab w:val="left" w:pos="993"/>
        </w:tabs>
        <w:spacing w:line="360" w:lineRule="auto"/>
        <w:ind w:firstLine="709"/>
        <w:jc w:val="both"/>
      </w:pPr>
      <w:r>
        <w:t>3.</w:t>
      </w:r>
      <w:r>
        <w:tab/>
      </w:r>
      <w:r w:rsidRPr="00790678">
        <w:t>Настоящее постановление вступает в силу после дня</w:t>
      </w:r>
      <w:r w:rsidR="00C93EC7">
        <w:t xml:space="preserve"> его официального опубликования.</w:t>
      </w:r>
    </w:p>
    <w:p w:rsidR="00DE0E02" w:rsidRDefault="00DE0E02" w:rsidP="00DE0E02">
      <w:pPr>
        <w:tabs>
          <w:tab w:val="left" w:pos="993"/>
        </w:tabs>
        <w:ind w:firstLine="709"/>
        <w:jc w:val="both"/>
      </w:pPr>
    </w:p>
    <w:p w:rsidR="00DE0E02" w:rsidRDefault="00DE0E02" w:rsidP="00DE0E02">
      <w:pPr>
        <w:tabs>
          <w:tab w:val="left" w:pos="993"/>
        </w:tabs>
        <w:ind w:firstLine="709"/>
        <w:jc w:val="both"/>
      </w:pP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3628"/>
        <w:gridCol w:w="3468"/>
      </w:tblGrid>
      <w:tr w:rsidR="00DE0E02" w:rsidRPr="009C04DF" w:rsidTr="00DE50B6">
        <w:trPr>
          <w:trHeight w:val="1540"/>
        </w:trPr>
        <w:tc>
          <w:tcPr>
            <w:tcW w:w="2685" w:type="dxa"/>
            <w:shd w:val="clear" w:color="auto" w:fill="auto"/>
            <w:tcMar>
              <w:left w:w="0" w:type="dxa"/>
              <w:right w:w="0" w:type="dxa"/>
            </w:tcMar>
          </w:tcPr>
          <w:p w:rsidR="00DE0E02" w:rsidRPr="009C04DF" w:rsidRDefault="00DE0E02" w:rsidP="00DE50B6">
            <w:pPr>
              <w:ind w:left="30" w:right="27"/>
            </w:pPr>
            <w:r>
              <w:t>Р</w:t>
            </w:r>
            <w:r w:rsidRPr="009C04DF">
              <w:t>уководител</w:t>
            </w:r>
            <w:r>
              <w:t>ь</w:t>
            </w:r>
          </w:p>
        </w:tc>
        <w:tc>
          <w:tcPr>
            <w:tcW w:w="3628" w:type="dxa"/>
            <w:shd w:val="clear" w:color="auto" w:fill="auto"/>
            <w:tcMar>
              <w:left w:w="0" w:type="dxa"/>
              <w:right w:w="0" w:type="dxa"/>
            </w:tcMar>
          </w:tcPr>
          <w:p w:rsidR="00DE0E02" w:rsidRPr="009C04DF" w:rsidRDefault="00DE0E02" w:rsidP="00DE50B6">
            <w:pPr>
              <w:ind w:left="3" w:hanging="3"/>
              <w:rPr>
                <w:sz w:val="24"/>
              </w:rPr>
            </w:pPr>
            <w:bookmarkStart w:id="2" w:name="SIGNERSTAMP1"/>
            <w:r w:rsidRPr="009C04DF">
              <w:rPr>
                <w:color w:val="FFFFFF"/>
                <w:sz w:val="24"/>
              </w:rPr>
              <w:t>[горизонтальный штамп подписи 1</w:t>
            </w:r>
            <w:bookmarkEnd w:id="2"/>
          </w:p>
        </w:tc>
        <w:tc>
          <w:tcPr>
            <w:tcW w:w="3468" w:type="dxa"/>
            <w:shd w:val="clear" w:color="auto" w:fill="auto"/>
            <w:tcMar>
              <w:left w:w="0" w:type="dxa"/>
              <w:right w:w="0" w:type="dxa"/>
            </w:tcMar>
          </w:tcPr>
          <w:p w:rsidR="00DE0E02" w:rsidRPr="009C04DF" w:rsidRDefault="00DE0E02" w:rsidP="00DE50B6">
            <w:pPr>
              <w:ind w:right="6"/>
              <w:jc w:val="right"/>
            </w:pPr>
            <w:r>
              <w:t xml:space="preserve">М.В. </w:t>
            </w:r>
            <w:proofErr w:type="spellStart"/>
            <w:r>
              <w:t>Лопатникова</w:t>
            </w:r>
            <w:proofErr w:type="spellEnd"/>
          </w:p>
          <w:p w:rsidR="00DE0E02" w:rsidRPr="009C04DF" w:rsidRDefault="00DE0E02" w:rsidP="00DE50B6">
            <w:pPr>
              <w:ind w:left="142" w:right="126" w:hanging="142"/>
              <w:jc w:val="right"/>
              <w:rPr>
                <w:sz w:val="24"/>
              </w:rPr>
            </w:pPr>
          </w:p>
        </w:tc>
      </w:tr>
    </w:tbl>
    <w:p w:rsidR="00DE0E02" w:rsidRDefault="00DE0E02" w:rsidP="00DE0E02">
      <w:pPr>
        <w:tabs>
          <w:tab w:val="left" w:pos="993"/>
        </w:tabs>
        <w:ind w:firstLine="709"/>
        <w:jc w:val="both"/>
      </w:pPr>
    </w:p>
    <w:sectPr w:rsidR="00DE0E02" w:rsidSect="00DC57F3">
      <w:headerReference w:type="default" r:id="rId9"/>
      <w:pgSz w:w="11906" w:h="16838"/>
      <w:pgMar w:top="1134" w:right="851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1A" w:rsidRDefault="00C77C1A" w:rsidP="00342D13">
      <w:r>
        <w:separator/>
      </w:r>
    </w:p>
  </w:endnote>
  <w:endnote w:type="continuationSeparator" w:id="0">
    <w:p w:rsidR="00C77C1A" w:rsidRDefault="00C77C1A" w:rsidP="0034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1A" w:rsidRDefault="00C77C1A" w:rsidP="00342D13">
      <w:r>
        <w:separator/>
      </w:r>
    </w:p>
  </w:footnote>
  <w:footnote w:type="continuationSeparator" w:id="0">
    <w:p w:rsidR="00C77C1A" w:rsidRDefault="00C77C1A" w:rsidP="0034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98564"/>
      <w:docPartObj>
        <w:docPartGallery w:val="Page Numbers (Top of Page)"/>
        <w:docPartUnique/>
      </w:docPartObj>
    </w:sdtPr>
    <w:sdtEndPr/>
    <w:sdtContent>
      <w:p w:rsidR="00DC57F3" w:rsidRDefault="00DC57F3" w:rsidP="00DC57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E0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00D"/>
    <w:multiLevelType w:val="hybridMultilevel"/>
    <w:tmpl w:val="8B500934"/>
    <w:lvl w:ilvl="0" w:tplc="741A80A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F32B5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344B4CBA"/>
    <w:multiLevelType w:val="hybridMultilevel"/>
    <w:tmpl w:val="B76657BA"/>
    <w:lvl w:ilvl="0" w:tplc="937ED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C17349"/>
    <w:multiLevelType w:val="hybridMultilevel"/>
    <w:tmpl w:val="42087E90"/>
    <w:lvl w:ilvl="0" w:tplc="3516E9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00516C"/>
    <w:multiLevelType w:val="hybridMultilevel"/>
    <w:tmpl w:val="48FE9390"/>
    <w:lvl w:ilvl="0" w:tplc="A7BC7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2C040B"/>
    <w:multiLevelType w:val="hybridMultilevel"/>
    <w:tmpl w:val="458EB614"/>
    <w:lvl w:ilvl="0" w:tplc="B784E97E">
      <w:start w:val="1"/>
      <w:numFmt w:val="decimal"/>
      <w:lvlText w:val="%1."/>
      <w:lvlJc w:val="left"/>
      <w:pPr>
        <w:ind w:left="300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73321BAB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7AC64FE9"/>
    <w:multiLevelType w:val="hybridMultilevel"/>
    <w:tmpl w:val="127EF14E"/>
    <w:lvl w:ilvl="0" w:tplc="3C5025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CA51C7E"/>
    <w:multiLevelType w:val="hybridMultilevel"/>
    <w:tmpl w:val="DA48ADBA"/>
    <w:lvl w:ilvl="0" w:tplc="16C86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9B57F5"/>
    <w:multiLevelType w:val="hybridMultilevel"/>
    <w:tmpl w:val="59D2386C"/>
    <w:lvl w:ilvl="0" w:tplc="5ECADC4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1B"/>
    <w:rsid w:val="00013733"/>
    <w:rsid w:val="0001753C"/>
    <w:rsid w:val="0003329F"/>
    <w:rsid w:val="00035C9A"/>
    <w:rsid w:val="00044126"/>
    <w:rsid w:val="000545B3"/>
    <w:rsid w:val="00061A56"/>
    <w:rsid w:val="000A086C"/>
    <w:rsid w:val="000C0ABF"/>
    <w:rsid w:val="000C1841"/>
    <w:rsid w:val="000E79E2"/>
    <w:rsid w:val="0010596D"/>
    <w:rsid w:val="0012352E"/>
    <w:rsid w:val="0014055A"/>
    <w:rsid w:val="0014240C"/>
    <w:rsid w:val="00143D8B"/>
    <w:rsid w:val="00145CB7"/>
    <w:rsid w:val="00161A6D"/>
    <w:rsid w:val="001723D0"/>
    <w:rsid w:val="00184C6B"/>
    <w:rsid w:val="00186AFD"/>
    <w:rsid w:val="00191854"/>
    <w:rsid w:val="00196836"/>
    <w:rsid w:val="00197539"/>
    <w:rsid w:val="001B5371"/>
    <w:rsid w:val="001D102E"/>
    <w:rsid w:val="001E0B39"/>
    <w:rsid w:val="001E62AB"/>
    <w:rsid w:val="001E6FE1"/>
    <w:rsid w:val="00200564"/>
    <w:rsid w:val="00206316"/>
    <w:rsid w:val="00214F5F"/>
    <w:rsid w:val="00217293"/>
    <w:rsid w:val="00223D68"/>
    <w:rsid w:val="00230F4D"/>
    <w:rsid w:val="00232A85"/>
    <w:rsid w:val="0024611C"/>
    <w:rsid w:val="002533D0"/>
    <w:rsid w:val="002714B5"/>
    <w:rsid w:val="002722F0"/>
    <w:rsid w:val="002849C9"/>
    <w:rsid w:val="002922E9"/>
    <w:rsid w:val="00296585"/>
    <w:rsid w:val="002A71B0"/>
    <w:rsid w:val="002B334D"/>
    <w:rsid w:val="002D43BE"/>
    <w:rsid w:val="002F32E9"/>
    <w:rsid w:val="00313983"/>
    <w:rsid w:val="00321E7D"/>
    <w:rsid w:val="00342D13"/>
    <w:rsid w:val="00344A1F"/>
    <w:rsid w:val="00351C18"/>
    <w:rsid w:val="00362299"/>
    <w:rsid w:val="003661FD"/>
    <w:rsid w:val="003832CF"/>
    <w:rsid w:val="003926A3"/>
    <w:rsid w:val="003A5BEF"/>
    <w:rsid w:val="003A7F52"/>
    <w:rsid w:val="003C2A43"/>
    <w:rsid w:val="003C59F9"/>
    <w:rsid w:val="003D2834"/>
    <w:rsid w:val="003D6F0D"/>
    <w:rsid w:val="003E2767"/>
    <w:rsid w:val="003E38BA"/>
    <w:rsid w:val="003F2C0F"/>
    <w:rsid w:val="003F7C9C"/>
    <w:rsid w:val="00400F00"/>
    <w:rsid w:val="004323B0"/>
    <w:rsid w:val="004347E6"/>
    <w:rsid w:val="00437EB5"/>
    <w:rsid w:val="00441A91"/>
    <w:rsid w:val="00460247"/>
    <w:rsid w:val="00462217"/>
    <w:rsid w:val="0046790E"/>
    <w:rsid w:val="0048068C"/>
    <w:rsid w:val="004811C8"/>
    <w:rsid w:val="0048261B"/>
    <w:rsid w:val="004A4407"/>
    <w:rsid w:val="004D492F"/>
    <w:rsid w:val="004D79DB"/>
    <w:rsid w:val="004E7FD5"/>
    <w:rsid w:val="004F0472"/>
    <w:rsid w:val="00506A41"/>
    <w:rsid w:val="0051106E"/>
    <w:rsid w:val="00511A74"/>
    <w:rsid w:val="00512C6C"/>
    <w:rsid w:val="00530850"/>
    <w:rsid w:val="005333C1"/>
    <w:rsid w:val="00536851"/>
    <w:rsid w:val="0054446A"/>
    <w:rsid w:val="005445C9"/>
    <w:rsid w:val="00546AA7"/>
    <w:rsid w:val="00560FD4"/>
    <w:rsid w:val="00565763"/>
    <w:rsid w:val="005709CE"/>
    <w:rsid w:val="005C682D"/>
    <w:rsid w:val="005D01B8"/>
    <w:rsid w:val="005E22DD"/>
    <w:rsid w:val="005F0B57"/>
    <w:rsid w:val="005F2BC6"/>
    <w:rsid w:val="005F5A7E"/>
    <w:rsid w:val="00624DE1"/>
    <w:rsid w:val="006317BF"/>
    <w:rsid w:val="00640293"/>
    <w:rsid w:val="00647056"/>
    <w:rsid w:val="00653884"/>
    <w:rsid w:val="006604E4"/>
    <w:rsid w:val="006650EC"/>
    <w:rsid w:val="00665FF3"/>
    <w:rsid w:val="0067367C"/>
    <w:rsid w:val="0067462C"/>
    <w:rsid w:val="006979FB"/>
    <w:rsid w:val="006A5AB2"/>
    <w:rsid w:val="006C1F8C"/>
    <w:rsid w:val="006D4BF2"/>
    <w:rsid w:val="006E4B23"/>
    <w:rsid w:val="006F3A8E"/>
    <w:rsid w:val="007120E9"/>
    <w:rsid w:val="0072115F"/>
    <w:rsid w:val="00725642"/>
    <w:rsid w:val="00733DC4"/>
    <w:rsid w:val="00747197"/>
    <w:rsid w:val="007566DA"/>
    <w:rsid w:val="00760202"/>
    <w:rsid w:val="007637E4"/>
    <w:rsid w:val="0077354B"/>
    <w:rsid w:val="00786957"/>
    <w:rsid w:val="00793645"/>
    <w:rsid w:val="007A764E"/>
    <w:rsid w:val="007B13B3"/>
    <w:rsid w:val="007C6DC9"/>
    <w:rsid w:val="007D0E23"/>
    <w:rsid w:val="007E17B7"/>
    <w:rsid w:val="007F3290"/>
    <w:rsid w:val="007F49CA"/>
    <w:rsid w:val="008062F9"/>
    <w:rsid w:val="0081452D"/>
    <w:rsid w:val="00815D96"/>
    <w:rsid w:val="0081674D"/>
    <w:rsid w:val="0083039A"/>
    <w:rsid w:val="00832E23"/>
    <w:rsid w:val="008434A6"/>
    <w:rsid w:val="00856C9C"/>
    <w:rsid w:val="00863EEF"/>
    <w:rsid w:val="00881A2D"/>
    <w:rsid w:val="00887111"/>
    <w:rsid w:val="008A662E"/>
    <w:rsid w:val="008A73CD"/>
    <w:rsid w:val="008B7954"/>
    <w:rsid w:val="008C795A"/>
    <w:rsid w:val="008D13CF"/>
    <w:rsid w:val="008E1D2F"/>
    <w:rsid w:val="008F114E"/>
    <w:rsid w:val="008F4635"/>
    <w:rsid w:val="008F586A"/>
    <w:rsid w:val="009048F0"/>
    <w:rsid w:val="00905B59"/>
    <w:rsid w:val="009113A1"/>
    <w:rsid w:val="009244DB"/>
    <w:rsid w:val="009327BC"/>
    <w:rsid w:val="00941FB5"/>
    <w:rsid w:val="00966ADF"/>
    <w:rsid w:val="00970B2B"/>
    <w:rsid w:val="009731A7"/>
    <w:rsid w:val="00976C45"/>
    <w:rsid w:val="00980591"/>
    <w:rsid w:val="009A34A0"/>
    <w:rsid w:val="009A5446"/>
    <w:rsid w:val="009B185D"/>
    <w:rsid w:val="009B1C1D"/>
    <w:rsid w:val="009B6B79"/>
    <w:rsid w:val="009C0761"/>
    <w:rsid w:val="009D27F0"/>
    <w:rsid w:val="009D4EB2"/>
    <w:rsid w:val="009E0C88"/>
    <w:rsid w:val="009E5EC5"/>
    <w:rsid w:val="009F2212"/>
    <w:rsid w:val="00A02922"/>
    <w:rsid w:val="00A105E1"/>
    <w:rsid w:val="00A16406"/>
    <w:rsid w:val="00A52C9A"/>
    <w:rsid w:val="00A540B6"/>
    <w:rsid w:val="00A5593D"/>
    <w:rsid w:val="00A62100"/>
    <w:rsid w:val="00A63668"/>
    <w:rsid w:val="00A7789B"/>
    <w:rsid w:val="00A96A62"/>
    <w:rsid w:val="00A97FEC"/>
    <w:rsid w:val="00AA3CED"/>
    <w:rsid w:val="00AB08DC"/>
    <w:rsid w:val="00AB0FAB"/>
    <w:rsid w:val="00AB3503"/>
    <w:rsid w:val="00AC284F"/>
    <w:rsid w:val="00AC6BC7"/>
    <w:rsid w:val="00AD694F"/>
    <w:rsid w:val="00AD71F2"/>
    <w:rsid w:val="00AE6285"/>
    <w:rsid w:val="00AE7241"/>
    <w:rsid w:val="00AE7CE5"/>
    <w:rsid w:val="00B0143F"/>
    <w:rsid w:val="00B047CC"/>
    <w:rsid w:val="00B05805"/>
    <w:rsid w:val="00B15CCB"/>
    <w:rsid w:val="00B43132"/>
    <w:rsid w:val="00B440AB"/>
    <w:rsid w:val="00B51BCB"/>
    <w:rsid w:val="00B524A1"/>
    <w:rsid w:val="00B5265A"/>
    <w:rsid w:val="00B539F9"/>
    <w:rsid w:val="00B540BB"/>
    <w:rsid w:val="00B60245"/>
    <w:rsid w:val="00B6763C"/>
    <w:rsid w:val="00B70941"/>
    <w:rsid w:val="00B74965"/>
    <w:rsid w:val="00BA2CFB"/>
    <w:rsid w:val="00BA2D9F"/>
    <w:rsid w:val="00BD18EA"/>
    <w:rsid w:val="00BD200A"/>
    <w:rsid w:val="00BD3083"/>
    <w:rsid w:val="00BF3927"/>
    <w:rsid w:val="00BF5293"/>
    <w:rsid w:val="00C00871"/>
    <w:rsid w:val="00C027E2"/>
    <w:rsid w:val="00C422AD"/>
    <w:rsid w:val="00C57E8A"/>
    <w:rsid w:val="00C70CDC"/>
    <w:rsid w:val="00C77C1A"/>
    <w:rsid w:val="00C87DDD"/>
    <w:rsid w:val="00C92EA3"/>
    <w:rsid w:val="00C93614"/>
    <w:rsid w:val="00C93EC7"/>
    <w:rsid w:val="00C942BC"/>
    <w:rsid w:val="00C966C3"/>
    <w:rsid w:val="00CA2E6F"/>
    <w:rsid w:val="00CB67A4"/>
    <w:rsid w:val="00CC0F59"/>
    <w:rsid w:val="00CD4A09"/>
    <w:rsid w:val="00CD6583"/>
    <w:rsid w:val="00CD6702"/>
    <w:rsid w:val="00CE5360"/>
    <w:rsid w:val="00D04C82"/>
    <w:rsid w:val="00D17EDC"/>
    <w:rsid w:val="00D23436"/>
    <w:rsid w:val="00D355DB"/>
    <w:rsid w:val="00D605CF"/>
    <w:rsid w:val="00D82C4E"/>
    <w:rsid w:val="00D840CE"/>
    <w:rsid w:val="00D871DE"/>
    <w:rsid w:val="00DA3A2D"/>
    <w:rsid w:val="00DC34F7"/>
    <w:rsid w:val="00DC57F3"/>
    <w:rsid w:val="00DD3F53"/>
    <w:rsid w:val="00DE0E02"/>
    <w:rsid w:val="00E04B7C"/>
    <w:rsid w:val="00E0636D"/>
    <w:rsid w:val="00E23781"/>
    <w:rsid w:val="00E24ECE"/>
    <w:rsid w:val="00E32692"/>
    <w:rsid w:val="00E34935"/>
    <w:rsid w:val="00E3601E"/>
    <w:rsid w:val="00E371B1"/>
    <w:rsid w:val="00E43D52"/>
    <w:rsid w:val="00E50355"/>
    <w:rsid w:val="00E704ED"/>
    <w:rsid w:val="00E714E7"/>
    <w:rsid w:val="00E7779F"/>
    <w:rsid w:val="00E83A87"/>
    <w:rsid w:val="00E872A5"/>
    <w:rsid w:val="00E94805"/>
    <w:rsid w:val="00E96D63"/>
    <w:rsid w:val="00EA2861"/>
    <w:rsid w:val="00EB3439"/>
    <w:rsid w:val="00ED5614"/>
    <w:rsid w:val="00ED708A"/>
    <w:rsid w:val="00EE0A47"/>
    <w:rsid w:val="00EE0DFD"/>
    <w:rsid w:val="00EE60C2"/>
    <w:rsid w:val="00EE6D40"/>
    <w:rsid w:val="00EE6F1E"/>
    <w:rsid w:val="00F130B4"/>
    <w:rsid w:val="00F35D89"/>
    <w:rsid w:val="00F5061C"/>
    <w:rsid w:val="00F51EBB"/>
    <w:rsid w:val="00F525A5"/>
    <w:rsid w:val="00F52ECC"/>
    <w:rsid w:val="00F53DDC"/>
    <w:rsid w:val="00F66E0C"/>
    <w:rsid w:val="00F73B10"/>
    <w:rsid w:val="00F74A59"/>
    <w:rsid w:val="00F75B66"/>
    <w:rsid w:val="00F779DE"/>
    <w:rsid w:val="00FA06A4"/>
    <w:rsid w:val="00FA11B3"/>
    <w:rsid w:val="00FA7B05"/>
    <w:rsid w:val="00FB547F"/>
    <w:rsid w:val="00FB6E5E"/>
    <w:rsid w:val="00FC0FBF"/>
    <w:rsid w:val="00FC2873"/>
    <w:rsid w:val="00FD1B5D"/>
    <w:rsid w:val="00FD68ED"/>
    <w:rsid w:val="00FE56A0"/>
    <w:rsid w:val="00FE7897"/>
    <w:rsid w:val="00FF1EEE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AB834"/>
  <w15:docId w15:val="{C6DCE0CE-908B-4118-8AFD-98F5E5FD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C0F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826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826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Гипертекстовая ссылка"/>
    <w:rsid w:val="00733DC4"/>
    <w:rPr>
      <w:b/>
      <w:bCs/>
      <w:color w:val="008000"/>
      <w:sz w:val="20"/>
      <w:szCs w:val="20"/>
      <w:u w:val="single"/>
    </w:rPr>
  </w:style>
  <w:style w:type="paragraph" w:styleId="a5">
    <w:name w:val="Balloon Text"/>
    <w:basedOn w:val="a"/>
    <w:semiHidden/>
    <w:rsid w:val="00FD68ED"/>
    <w:rPr>
      <w:rFonts w:ascii="Tahoma" w:hAnsi="Tahoma" w:cs="Tahoma"/>
      <w:sz w:val="16"/>
      <w:szCs w:val="16"/>
    </w:rPr>
  </w:style>
  <w:style w:type="character" w:styleId="a6">
    <w:name w:val="Hyperlink"/>
    <w:rsid w:val="005F2BC6"/>
    <w:rPr>
      <w:color w:val="0000FF"/>
      <w:u w:val="single"/>
    </w:rPr>
  </w:style>
  <w:style w:type="paragraph" w:customStyle="1" w:styleId="a7">
    <w:name w:val="Комментарий"/>
    <w:basedOn w:val="a"/>
    <w:next w:val="a"/>
    <w:rsid w:val="00FA11B3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8">
    <w:name w:val="endnote text"/>
    <w:basedOn w:val="a"/>
    <w:link w:val="a9"/>
    <w:rsid w:val="00342D1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342D13"/>
  </w:style>
  <w:style w:type="character" w:styleId="aa">
    <w:name w:val="endnote reference"/>
    <w:rsid w:val="00342D13"/>
    <w:rPr>
      <w:vertAlign w:val="superscript"/>
    </w:rPr>
  </w:style>
  <w:style w:type="paragraph" w:customStyle="1" w:styleId="ConsPlusNonformat">
    <w:name w:val="ConsPlusNonformat"/>
    <w:uiPriority w:val="99"/>
    <w:rsid w:val="00B01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 Spacing"/>
    <w:qFormat/>
    <w:rsid w:val="009B185D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9C0761"/>
    <w:pPr>
      <w:jc w:val="both"/>
    </w:pPr>
    <w:rPr>
      <w:b/>
      <w:bCs/>
      <w:lang w:val="x-none" w:eastAsia="x-none"/>
    </w:rPr>
  </w:style>
  <w:style w:type="character" w:customStyle="1" w:styleId="ad">
    <w:name w:val="Основной текст Знак"/>
    <w:basedOn w:val="a0"/>
    <w:link w:val="ac"/>
    <w:rsid w:val="009C0761"/>
    <w:rPr>
      <w:b/>
      <w:bCs/>
      <w:sz w:val="28"/>
      <w:szCs w:val="24"/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9C0761"/>
    <w:pPr>
      <w:ind w:left="720"/>
      <w:contextualSpacing/>
    </w:pPr>
    <w:rPr>
      <w:sz w:val="24"/>
    </w:rPr>
  </w:style>
  <w:style w:type="paragraph" w:customStyle="1" w:styleId="ConsPlusCell">
    <w:name w:val="ConsPlusCell"/>
    <w:uiPriority w:val="99"/>
    <w:rsid w:val="0067367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">
    <w:name w:val="Обычный1"/>
    <w:rsid w:val="00966ADF"/>
  </w:style>
  <w:style w:type="character" w:customStyle="1" w:styleId="af">
    <w:name w:val="Абзац списка Знак"/>
    <w:basedOn w:val="1"/>
    <w:link w:val="ae"/>
    <w:rsid w:val="00E83A87"/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ED5614"/>
    <w:pPr>
      <w:spacing w:before="100" w:beforeAutospacing="1" w:after="100" w:afterAutospacing="1"/>
    </w:pPr>
    <w:rPr>
      <w:sz w:val="24"/>
    </w:rPr>
  </w:style>
  <w:style w:type="paragraph" w:styleId="af1">
    <w:name w:val="header"/>
    <w:basedOn w:val="a"/>
    <w:link w:val="af2"/>
    <w:uiPriority w:val="99"/>
    <w:unhideWhenUsed/>
    <w:rsid w:val="00DC57F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C57F3"/>
    <w:rPr>
      <w:sz w:val="28"/>
      <w:szCs w:val="24"/>
    </w:rPr>
  </w:style>
  <w:style w:type="paragraph" w:styleId="af3">
    <w:name w:val="footer"/>
    <w:basedOn w:val="a"/>
    <w:link w:val="af4"/>
    <w:unhideWhenUsed/>
    <w:rsid w:val="00DC57F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C57F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1CCF-AFA6-4FBF-B23D-1B96371B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207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«Форма бланка постановления Губернатора Камчатского края"</vt:lpstr>
    </vt:vector>
  </TitlesOfParts>
  <Company>**</Company>
  <LinksUpToDate>false</LinksUpToDate>
  <CharactersWithSpaces>1590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consultantplus://offline/ref=D1D7741DBA3815857E70239A605529E8662999E32AD3A27518B29A42CE9663DE82A147A2F2C532243CFC9A4CD9C2E10CFFZDL7B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«Форма бланка постановления Губернатора Камчатского края"</dc:title>
  <dc:subject/>
  <dc:creator>*</dc:creator>
  <cp:keywords/>
  <cp:lastModifiedBy>Меньщикова Марина Владимировна</cp:lastModifiedBy>
  <cp:revision>13</cp:revision>
  <cp:lastPrinted>2022-11-01T03:53:00Z</cp:lastPrinted>
  <dcterms:created xsi:type="dcterms:W3CDTF">2026-07-27T22:46:00Z</dcterms:created>
  <dcterms:modified xsi:type="dcterms:W3CDTF">2026-09-14T01:07:00Z</dcterms:modified>
</cp:coreProperties>
</file>