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2"/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2" name="Picture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4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64 0 -64 96639 97009 96639 97009 0 -64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12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12"/>
        <w:ind w:firstLine="709"/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38"/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ind w:left="142" w:hanging="142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 w:eastAsia="Times New Roman" w:cs="Times New Roman"/>
                <w:color w:val="ffffff"/>
                <w:sz w:val="24"/>
                <w:szCs w:val="20"/>
                <w:lang w:val="ru-RU" w:eastAsia="zh-CN" w:bidi="ar-SA"/>
              </w:rPr>
              <w:t xml:space="preserve">[Дата регистрации] № [Номер</w:t>
            </w:r>
            <w:r>
              <w:rPr>
                <w:rFonts w:ascii="Times New Roman" w:hAnsi="Times New Roman" w:eastAsia="Times New Roman" w:cs="Times New Roman"/>
                <w:color w:val="ffffff"/>
                <w:sz w:val="20"/>
                <w:szCs w:val="20"/>
                <w:lang w:val="ru-RU" w:eastAsia="zh-CN" w:bidi="ar-SA"/>
              </w:rPr>
              <w:t xml:space="preserve"> документа</w:t>
            </w:r>
            <w:r>
              <w:rPr>
                <w:rFonts w:ascii="Times New Roman" w:hAnsi="Times New Roman" w:eastAsia="Times New Roman" w:cs="Times New Roman"/>
                <w:color w:val="ffffff"/>
                <w:sz w:val="24"/>
                <w:szCs w:val="20"/>
                <w:lang w:val="ru-RU" w:eastAsia="zh-CN" w:bidi="ar-SA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jc w:val="center"/>
              <w:spacing w:before="0" w:after="0" w:line="240" w:lineRule="auto"/>
              <w:widowControl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0"/>
                <w:lang w:val="ru-RU" w:eastAsia="zh-CN" w:bidi="ar-SA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712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изменения в приложение 1 к постановлению Правительства Камчатского края от 31.03.2023 № 176-П «Об утверждении Положения</w:t>
        <w:br/>
        <w:t xml:space="preserve">о Министерстве туризма Камчатского края»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ind w:left="0" w:right="0" w:firstLine="708"/>
        <w:jc w:val="both"/>
        <w:spacing w:before="0" w:after="0" w:line="288" w:lineRule="atLeas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пунктом 3 статьи 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от 04.07.2026 </w:t>
        <w:br/>
        <w:t xml:space="preserve">№ 235-ФЗ «О внесении изменений в Федеральный закон «Об основах туристской деятельности в Российской Федерации» и отдельные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законодательные акты Российской Федерации», приказом Минпромторга России от 30.06.2025 № 3185 «Об утверждении методических рекомендаций по обеспечению благоприятных условий для развития конгрессно-выставочной деятельности в субъектах Российской Федерации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Внести в приложение 1 к постановлению Правительства Камчатского края от 31.03.2023 № 176-П «Об утверждении Положения о Министерстве туризма Камчатского края» следующие изменения: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12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1) часть 25.12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дополнить словами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основе общих требований к нагрудной идентификационной карточке экскурсовода (гида) или гида-переводчика, утверждаемых уполномоченным федеральным органом исполнительной власти»;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12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дополнить частью 26.5 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712"/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«26.5. координирует меры поддержки и развитие конгрессно-выста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вочной отрасли в Камчатском крае, в том числе внедрения Стандарта деятельности органов исполнительной власти субъектов Российской Федерации по обеспечению благоприятных условий развития конгрессно-выставочной деятельности в субъектах Российской Федерации».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2. Настоящее постановление вступает в силу после дня его официального опубликования, за исключением пункта 1 части 1, вступающего в силу с 1 марта 2027 года.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38"/>
        <w:tblW w:w="9674" w:type="dxa"/>
        <w:tblInd w:w="-3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2"/>
      </w:tblGrid>
      <w:tr>
        <w:tblPrEx/>
        <w:trPr>
          <w:trHeight w:val="2220"/>
        </w:trPr>
        <w:tc>
          <w:tcPr>
            <w:shd w:val="clear" w:color="auto" w:fill="auto"/>
            <w:tcW w:w="3578" w:type="dxa"/>
            <w:textDirection w:val="lrTb"/>
            <w:noWrap w:val="false"/>
          </w:tcPr>
          <w:p>
            <w:pPr>
              <w:pStyle w:val="712"/>
              <w:ind w:left="30" w:right="27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12"/>
              <w:ind w:left="30" w:right="27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12"/>
              <w:ind w:left="30" w:right="27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12"/>
              <w:ind w:left="30" w:right="27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pStyle w:val="712"/>
              <w:ind w:left="3" w:hanging="3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12"/>
              <w:ind w:left="3" w:hanging="3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12"/>
              <w:ind w:left="-113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0"/>
                <w:lang w:val="ru-RU" w:eastAsia="zh-CN" w:bidi="ar-SA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W w:w="2552" w:type="dxa"/>
            <w:textDirection w:val="lrTb"/>
            <w:noWrap w:val="false"/>
          </w:tcPr>
          <w:p>
            <w:pPr>
              <w:pStyle w:val="712"/>
              <w:ind w:right="135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12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12"/>
              <w:jc w:val="righ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0"/>
                <w:lang w:val="ru-RU" w:eastAsia="zh-CN" w:bidi="ar-SA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pStyle w:val="712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1134" w:left="1418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Droid Sans">
    <w:panose1 w:val="020B0606030804020204"/>
  </w:font>
  <w:font w:name="Open Sans">
    <w:panose1 w:val="020B0606030504020204"/>
  </w:font>
  <w:font w:name="Segoe UI">
    <w:panose1 w:val="020B0502040504020204"/>
  </w:font>
  <w:font w:name="Liberation Sans">
    <w:panose1 w:val="020B0604020202020204"/>
  </w:font>
  <w:font w:name="XO Thames">
    <w:panose1 w:val="02000603000000000000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  <w:spacing w:before="0" w:after="1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9464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0080" cy="294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712"/>
                            <w:jc w:val="center"/>
                            <w:spacing w:before="0" w:after="160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  <w:lang w:val="en-US"/>
                            </w:rPr>
                            <w:instrText xml:space="preserve"> PAGE \* ARABIC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  <w:lang w:val="en-US"/>
                            </w:rPr>
                            <w:t xml:space="preserve">2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00.00pt;height:23.20pt;mso-wrap-distance-left:0.00pt;mso-wrap-distance-top:0.00pt;mso-wrap-distance-right:0.00pt;mso-wrap-distance-bottom:0.00pt;v-text-anchor:middle;visibility:visible;" filled="f" stroked="f" strokeweight="0.00pt">
              <w10:wrap type="square"/>
              <v:textbox inset="0,0,0,0">
                <w:txbxContent>
                  <w:p>
                    <w:pPr>
                      <w:pStyle w:val="712"/>
                      <w:jc w:val="center"/>
                      <w:spacing w:before="0" w:after="160"/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  <w:lang w:val="en-US"/>
                      </w:rPr>
                      <w:instrText xml:space="preserve"> PAGE \* ARABIC </w:instrText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  <w:lang w:val="en-US"/>
                      </w:rPr>
                      <w:t xml:space="preserve">2</w:t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</w:rPr>
                    </w:r>
                    <w:r>
                      <w:rPr>
                        <w:rFonts w:ascii="Times New Roman" w:hAnsi="Times New Roman"/>
                        <w:color w:val="000000"/>
                        <w:spacing w:val="0"/>
                        <w:sz w:val="2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11">
    <w:name w:val="No List"/>
    <w:uiPriority w:val="99"/>
    <w:semiHidden/>
    <w:unhideWhenUsed/>
  </w:style>
  <w:style w:type="paragraph" w:styleId="712" w:default="1">
    <w:name w:val="Normal"/>
    <w:uiPriority w:val="0"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13">
    <w:name w:val="Heading 1"/>
    <w:next w:val="712"/>
    <w:uiPriority w:val="9"/>
    <w:qFormat/>
    <w:pPr>
      <w:jc w:val="both"/>
      <w:spacing w:before="120" w:beforeAutospacing="0" w:after="120" w:afterAutospacing="0" w:line="264" w:lineRule="auto"/>
      <w:widowControl/>
      <w:outlineLvl w:val="0"/>
    </w:pPr>
    <w:rPr>
      <w:rFonts w:ascii="XO Thames" w:hAnsi="XO Thames" w:eastAsia="Times New Roman" w:cs="Times New Roman"/>
      <w:b/>
      <w:color w:val="000000"/>
      <w:sz w:val="32"/>
      <w:szCs w:val="20"/>
      <w:lang w:val="ru-RU" w:eastAsia="zh-CN" w:bidi="ar-SA"/>
    </w:rPr>
  </w:style>
  <w:style w:type="paragraph" w:styleId="714">
    <w:name w:val="Heading 2"/>
    <w:next w:val="712"/>
    <w:uiPriority w:val="9"/>
    <w:qFormat/>
    <w:pPr>
      <w:jc w:val="both"/>
      <w:spacing w:before="120" w:beforeAutospacing="0" w:after="120" w:afterAutospacing="0" w:line="264" w:lineRule="auto"/>
      <w:widowControl/>
      <w:outlineLvl w:val="1"/>
    </w:pPr>
    <w:rPr>
      <w:rFonts w:ascii="XO Thames" w:hAnsi="XO Thames" w:eastAsia="Times New Roman" w:cs="Times New Roman"/>
      <w:b/>
      <w:color w:val="000000"/>
      <w:sz w:val="28"/>
      <w:szCs w:val="20"/>
      <w:lang w:val="ru-RU" w:eastAsia="zh-CN" w:bidi="ar-SA"/>
    </w:rPr>
  </w:style>
  <w:style w:type="paragraph" w:styleId="715">
    <w:name w:val="Heading 3"/>
    <w:next w:val="712"/>
    <w:uiPriority w:val="9"/>
    <w:qFormat/>
    <w:pPr>
      <w:jc w:val="both"/>
      <w:spacing w:before="120" w:beforeAutospacing="0" w:after="120" w:afterAutospacing="0" w:line="264" w:lineRule="auto"/>
      <w:widowControl/>
      <w:outlineLvl w:val="2"/>
    </w:pPr>
    <w:rPr>
      <w:rFonts w:ascii="XO Thames" w:hAnsi="XO Thames" w:eastAsia="Times New Roman" w:cs="Times New Roman"/>
      <w:b/>
      <w:color w:val="000000"/>
      <w:sz w:val="26"/>
      <w:szCs w:val="20"/>
      <w:lang w:val="ru-RU" w:eastAsia="zh-CN" w:bidi="ar-SA"/>
    </w:rPr>
  </w:style>
  <w:style w:type="paragraph" w:styleId="716">
    <w:name w:val="Heading 4"/>
    <w:next w:val="712"/>
    <w:uiPriority w:val="9"/>
    <w:qFormat/>
    <w:pPr>
      <w:jc w:val="both"/>
      <w:spacing w:before="120" w:beforeAutospacing="0" w:after="120" w:afterAutospacing="0" w:line="264" w:lineRule="auto"/>
      <w:widowControl/>
      <w:outlineLvl w:val="3"/>
    </w:pPr>
    <w:rPr>
      <w:rFonts w:ascii="XO Thames" w:hAnsi="XO Thames" w:eastAsia="Times New Roman" w:cs="Times New Roman"/>
      <w:b/>
      <w:color w:val="000000"/>
      <w:sz w:val="24"/>
      <w:szCs w:val="20"/>
      <w:lang w:val="ru-RU" w:eastAsia="zh-CN" w:bidi="ar-SA"/>
    </w:rPr>
  </w:style>
  <w:style w:type="paragraph" w:styleId="717">
    <w:name w:val="Heading 5"/>
    <w:next w:val="712"/>
    <w:uiPriority w:val="9"/>
    <w:qFormat/>
    <w:pPr>
      <w:jc w:val="both"/>
      <w:spacing w:before="120" w:beforeAutospacing="0" w:after="120" w:afterAutospacing="0" w:line="264" w:lineRule="auto"/>
      <w:widowControl/>
      <w:outlineLvl w:val="4"/>
    </w:pPr>
    <w:rPr>
      <w:rFonts w:ascii="XO Thames" w:hAnsi="XO Thames" w:eastAsia="Times New Roman" w:cs="Times New Roman"/>
      <w:b/>
      <w:color w:val="000000"/>
      <w:sz w:val="22"/>
      <w:szCs w:val="20"/>
      <w:lang w:val="ru-RU" w:eastAsia="zh-CN" w:bidi="ar-SA"/>
    </w:rPr>
  </w:style>
  <w:style w:type="paragraph" w:styleId="718">
    <w:name w:val="Heading 6"/>
    <w:basedOn w:val="712"/>
    <w:next w:val="712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9">
    <w:name w:val="Heading 7"/>
    <w:basedOn w:val="712"/>
    <w:next w:val="712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0">
    <w:name w:val="Heading 8"/>
    <w:basedOn w:val="712"/>
    <w:next w:val="712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1">
    <w:name w:val="Heading 9"/>
    <w:basedOn w:val="712"/>
    <w:next w:val="712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2">
    <w:name w:val="Heading 1 Char"/>
    <w:basedOn w:val="748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723">
    <w:name w:val="Heading 2 Char"/>
    <w:basedOn w:val="748"/>
    <w:uiPriority w:val="9"/>
    <w:qFormat/>
    <w:rPr>
      <w:rFonts w:ascii="Liberation Sans" w:hAnsi="Liberation Sans" w:eastAsia="Liberation Sans" w:cs="Liberation Sans"/>
      <w:sz w:val="34"/>
    </w:rPr>
  </w:style>
  <w:style w:type="character" w:styleId="724">
    <w:name w:val="Heading 3 Char"/>
    <w:basedOn w:val="748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725">
    <w:name w:val="Heading 4 Char"/>
    <w:basedOn w:val="748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>
    <w:name w:val="Heading 5 Char"/>
    <w:basedOn w:val="748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7">
    <w:name w:val="Heading 6 Char"/>
    <w:basedOn w:val="748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8">
    <w:name w:val="Heading 7 Char"/>
    <w:basedOn w:val="748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9">
    <w:name w:val="Heading 8 Char"/>
    <w:basedOn w:val="748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>
    <w:name w:val="Heading 9 Char"/>
    <w:basedOn w:val="748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Title Char"/>
    <w:basedOn w:val="748"/>
    <w:uiPriority w:val="10"/>
    <w:qFormat/>
    <w:rPr>
      <w:sz w:val="48"/>
      <w:szCs w:val="48"/>
    </w:rPr>
  </w:style>
  <w:style w:type="character" w:styleId="732">
    <w:name w:val="Subtitle Char"/>
    <w:basedOn w:val="748"/>
    <w:uiPriority w:val="11"/>
    <w:qFormat/>
    <w:rPr>
      <w:sz w:val="24"/>
      <w:szCs w:val="24"/>
    </w:rPr>
  </w:style>
  <w:style w:type="character" w:styleId="733">
    <w:name w:val="Quote Char"/>
    <w:link w:val="779"/>
    <w:uiPriority w:val="29"/>
    <w:qFormat/>
    <w:rPr>
      <w:i/>
    </w:rPr>
  </w:style>
  <w:style w:type="character" w:styleId="734">
    <w:name w:val="Intense Quote Char"/>
    <w:link w:val="780"/>
    <w:uiPriority w:val="30"/>
    <w:qFormat/>
    <w:rPr>
      <w:i/>
    </w:rPr>
  </w:style>
  <w:style w:type="character" w:styleId="735">
    <w:name w:val="Header Char"/>
    <w:basedOn w:val="748"/>
    <w:uiPriority w:val="99"/>
    <w:qFormat/>
  </w:style>
  <w:style w:type="character" w:styleId="736">
    <w:name w:val="Footer Char"/>
    <w:basedOn w:val="748"/>
    <w:uiPriority w:val="99"/>
    <w:qFormat/>
  </w:style>
  <w:style w:type="character" w:styleId="737">
    <w:name w:val="Caption Char"/>
    <w:basedOn w:val="748"/>
    <w:uiPriority w:val="35"/>
    <w:qFormat/>
    <w:rPr>
      <w:b/>
      <w:bCs/>
      <w:color w:val="4f81bd" w:themeColor="accent1"/>
      <w:sz w:val="18"/>
      <w:szCs w:val="18"/>
    </w:rPr>
  </w:style>
  <w:style w:type="character" w:styleId="738">
    <w:name w:val="Footnote Text Char"/>
    <w:uiPriority w:val="99"/>
    <w:qFormat/>
    <w:rPr>
      <w:sz w:val="18"/>
    </w:rPr>
  </w:style>
  <w:style w:type="character" w:styleId="739">
    <w:name w:val="Символ сноски"/>
    <w:basedOn w:val="748"/>
    <w:uiPriority w:val="99"/>
    <w:unhideWhenUsed/>
    <w:qFormat/>
    <w:rPr>
      <w:vertAlign w:val="superscript"/>
    </w:rPr>
  </w:style>
  <w:style w:type="character" w:styleId="740">
    <w:name w:val="footnote reference"/>
    <w:rPr>
      <w:vertAlign w:val="superscript"/>
    </w:rPr>
  </w:style>
  <w:style w:type="character" w:styleId="741">
    <w:name w:val="Endnote Text Char"/>
    <w:uiPriority w:val="99"/>
    <w:qFormat/>
    <w:rPr>
      <w:sz w:val="20"/>
    </w:rPr>
  </w:style>
  <w:style w:type="character" w:styleId="742">
    <w:name w:val="Символ концевой сноски"/>
    <w:basedOn w:val="748"/>
    <w:uiPriority w:val="99"/>
    <w:semiHidden/>
    <w:unhideWhenUsed/>
    <w:qFormat/>
    <w:rPr>
      <w:vertAlign w:val="superscript"/>
    </w:rPr>
  </w:style>
  <w:style w:type="character" w:styleId="743">
    <w:name w:val="endnote reference"/>
    <w:rPr>
      <w:vertAlign w:val="superscript"/>
    </w:rPr>
  </w:style>
  <w:style w:type="character" w:styleId="744">
    <w:name w:val="Contents 2"/>
    <w:qFormat/>
    <w:rPr>
      <w:rFonts w:ascii="XO Thames" w:hAnsi="XO Thames"/>
      <w:sz w:val="28"/>
    </w:rPr>
  </w:style>
  <w:style w:type="character" w:styleId="745">
    <w:name w:val="Contents 4"/>
    <w:qFormat/>
    <w:rPr>
      <w:rFonts w:ascii="XO Thames" w:hAnsi="XO Thames"/>
      <w:sz w:val="28"/>
    </w:rPr>
  </w:style>
  <w:style w:type="character" w:styleId="746">
    <w:name w:val="Contents 6"/>
    <w:qFormat/>
    <w:rPr>
      <w:rFonts w:ascii="XO Thames" w:hAnsi="XO Thames"/>
      <w:sz w:val="28"/>
    </w:rPr>
  </w:style>
  <w:style w:type="character" w:styleId="747">
    <w:name w:val="Contents 7"/>
    <w:qFormat/>
    <w:rPr>
      <w:rFonts w:ascii="XO Thames" w:hAnsi="XO Thames"/>
      <w:sz w:val="28"/>
    </w:rPr>
  </w:style>
  <w:style w:type="character" w:styleId="748" w:default="1">
    <w:name w:val="Default Paragraph Font"/>
    <w:link w:val="790"/>
    <w:qFormat/>
  </w:style>
  <w:style w:type="character" w:styleId="749">
    <w:name w:val="Endnote"/>
    <w:link w:val="791"/>
    <w:qFormat/>
    <w:rPr>
      <w:rFonts w:ascii="XO Thames" w:hAnsi="XO Thames"/>
      <w:sz w:val="22"/>
    </w:rPr>
  </w:style>
  <w:style w:type="character" w:styleId="750">
    <w:name w:val="Heading 31"/>
    <w:qFormat/>
    <w:rPr>
      <w:rFonts w:ascii="XO Thames" w:hAnsi="XO Thames"/>
      <w:b/>
      <w:sz w:val="26"/>
    </w:rPr>
  </w:style>
  <w:style w:type="character" w:styleId="751">
    <w:name w:val="Обычный1"/>
    <w:link w:val="792"/>
    <w:qFormat/>
  </w:style>
  <w:style w:type="character" w:styleId="752">
    <w:name w:val="Гиперссылка1"/>
    <w:basedOn w:val="757"/>
    <w:link w:val="793"/>
    <w:qFormat/>
    <w:rPr>
      <w:color w:val="0563c1" w:themeColor="hyperlink"/>
      <w:u w:val="single"/>
    </w:rPr>
  </w:style>
  <w:style w:type="character" w:styleId="753">
    <w:name w:val="Contents 3"/>
    <w:qFormat/>
    <w:rPr>
      <w:rFonts w:ascii="XO Thames" w:hAnsi="XO Thames"/>
      <w:sz w:val="28"/>
    </w:rPr>
  </w:style>
  <w:style w:type="character" w:styleId="754">
    <w:name w:val="Footer1"/>
    <w:qFormat/>
    <w:rPr>
      <w:rFonts w:ascii="Times New Roman" w:hAnsi="Times New Roman"/>
      <w:sz w:val="28"/>
    </w:rPr>
  </w:style>
  <w:style w:type="character" w:styleId="755">
    <w:name w:val="Plain Text"/>
    <w:link w:val="797"/>
    <w:qFormat/>
    <w:rPr>
      <w:rFonts w:ascii="Calibri" w:hAnsi="Calibri"/>
    </w:rPr>
  </w:style>
  <w:style w:type="character" w:styleId="756">
    <w:name w:val="Heading 51"/>
    <w:qFormat/>
    <w:rPr>
      <w:rFonts w:ascii="XO Thames" w:hAnsi="XO Thames"/>
      <w:b/>
    </w:rPr>
  </w:style>
  <w:style w:type="character" w:styleId="757">
    <w:name w:val="Основной шрифт абзаца1"/>
    <w:link w:val="798"/>
    <w:qFormat/>
  </w:style>
  <w:style w:type="character" w:styleId="758">
    <w:name w:val="Heading 11"/>
    <w:qFormat/>
    <w:rPr>
      <w:rFonts w:ascii="XO Thames" w:hAnsi="XO Thames"/>
      <w:b/>
      <w:sz w:val="32"/>
    </w:rPr>
  </w:style>
  <w:style w:type="character" w:styleId="759">
    <w:name w:val="Header1"/>
    <w:qFormat/>
  </w:style>
  <w:style w:type="character" w:styleId="760">
    <w:name w:val="Hyperlink"/>
    <w:rPr>
      <w:color w:val="0000ff"/>
      <w:u w:val="single"/>
    </w:rPr>
  </w:style>
  <w:style w:type="character" w:styleId="761">
    <w:name w:val="Footnote"/>
    <w:link w:val="801"/>
    <w:qFormat/>
    <w:rPr>
      <w:rFonts w:ascii="XO Thames" w:hAnsi="XO Thames"/>
    </w:rPr>
  </w:style>
  <w:style w:type="character" w:styleId="762">
    <w:name w:val="Contents 1"/>
    <w:qFormat/>
    <w:rPr>
      <w:rFonts w:ascii="XO Thames" w:hAnsi="XO Thames"/>
      <w:b/>
      <w:sz w:val="28"/>
    </w:rPr>
  </w:style>
  <w:style w:type="character" w:styleId="763">
    <w:name w:val="Header and Footer"/>
    <w:link w:val="795"/>
    <w:qFormat/>
    <w:rPr>
      <w:rFonts w:ascii="XO Thames" w:hAnsi="XO Thames"/>
      <w:sz w:val="20"/>
    </w:rPr>
  </w:style>
  <w:style w:type="character" w:styleId="764">
    <w:name w:val="Contents 9"/>
    <w:qFormat/>
    <w:rPr>
      <w:rFonts w:ascii="XO Thames" w:hAnsi="XO Thames"/>
      <w:sz w:val="28"/>
    </w:rPr>
  </w:style>
  <w:style w:type="character" w:styleId="765">
    <w:name w:val="Balloon Text"/>
    <w:link w:val="804"/>
    <w:qFormat/>
    <w:rPr>
      <w:rFonts w:ascii="Segoe UI" w:hAnsi="Segoe UI"/>
      <w:sz w:val="18"/>
    </w:rPr>
  </w:style>
  <w:style w:type="character" w:styleId="766">
    <w:name w:val="Contents 8"/>
    <w:qFormat/>
    <w:rPr>
      <w:rFonts w:ascii="XO Thames" w:hAnsi="XO Thames"/>
      <w:sz w:val="28"/>
    </w:rPr>
  </w:style>
  <w:style w:type="character" w:styleId="767">
    <w:name w:val="Contents 5"/>
    <w:qFormat/>
    <w:rPr>
      <w:rFonts w:ascii="XO Thames" w:hAnsi="XO Thames"/>
      <w:sz w:val="28"/>
    </w:rPr>
  </w:style>
  <w:style w:type="character" w:styleId="768">
    <w:name w:val="Subtitle1"/>
    <w:qFormat/>
    <w:rPr>
      <w:rFonts w:ascii="XO Thames" w:hAnsi="XO Thames"/>
      <w:i/>
      <w:sz w:val="24"/>
    </w:rPr>
  </w:style>
  <w:style w:type="character" w:styleId="769">
    <w:name w:val="Title1"/>
    <w:qFormat/>
    <w:rPr>
      <w:rFonts w:ascii="XO Thames" w:hAnsi="XO Thames"/>
      <w:b/>
      <w:caps/>
      <w:sz w:val="40"/>
    </w:rPr>
  </w:style>
  <w:style w:type="character" w:styleId="770">
    <w:name w:val="Heading 41"/>
    <w:qFormat/>
    <w:rPr>
      <w:rFonts w:ascii="XO Thames" w:hAnsi="XO Thames"/>
      <w:b/>
      <w:sz w:val="24"/>
    </w:rPr>
  </w:style>
  <w:style w:type="character" w:styleId="771">
    <w:name w:val="Heading 21"/>
    <w:qFormat/>
    <w:rPr>
      <w:rFonts w:ascii="XO Thames" w:hAnsi="XO Thames"/>
      <w:b/>
      <w:sz w:val="28"/>
    </w:rPr>
  </w:style>
  <w:style w:type="paragraph" w:styleId="772">
    <w:name w:val="Заголовок"/>
    <w:basedOn w:val="712"/>
    <w:next w:val="773"/>
    <w:qFormat/>
    <w:pPr>
      <w:keepNext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773">
    <w:name w:val="Body Text"/>
    <w:basedOn w:val="712"/>
    <w:pPr>
      <w:spacing w:before="0" w:after="140" w:line="276" w:lineRule="auto"/>
    </w:pPr>
  </w:style>
  <w:style w:type="paragraph" w:styleId="774">
    <w:name w:val="List"/>
    <w:basedOn w:val="773"/>
    <w:rPr>
      <w:rFonts w:cs="Droid Sans"/>
    </w:rPr>
  </w:style>
  <w:style w:type="paragraph" w:styleId="775">
    <w:name w:val="Caption"/>
    <w:basedOn w:val="712"/>
    <w:next w:val="712"/>
    <w:link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76">
    <w:name w:val="Указатель"/>
    <w:basedOn w:val="712"/>
    <w:qFormat/>
    <w:pPr>
      <w:suppressLineNumbers/>
    </w:pPr>
    <w:rPr>
      <w:rFonts w:cs="Droid Sans"/>
    </w:rPr>
  </w:style>
  <w:style w:type="paragraph" w:styleId="777">
    <w:name w:val="List Paragraph"/>
    <w:basedOn w:val="712"/>
    <w:uiPriority w:val="34"/>
    <w:qFormat/>
    <w:pPr>
      <w:contextualSpacing/>
      <w:ind w:left="720"/>
      <w:spacing w:before="0" w:after="160"/>
    </w:pPr>
  </w:style>
  <w:style w:type="paragraph" w:styleId="778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79">
    <w:name w:val="Quote"/>
    <w:basedOn w:val="712"/>
    <w:next w:val="712"/>
    <w:link w:val="733"/>
    <w:uiPriority w:val="29"/>
    <w:qFormat/>
    <w:pPr>
      <w:ind w:left="720" w:right="720"/>
    </w:pPr>
    <w:rPr>
      <w:i/>
    </w:rPr>
  </w:style>
  <w:style w:type="paragraph" w:styleId="780">
    <w:name w:val="Intense Quote"/>
    <w:basedOn w:val="712"/>
    <w:next w:val="712"/>
    <w:link w:val="734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1">
    <w:name w:val="footnote text"/>
    <w:basedOn w:val="712"/>
    <w:link w:val="73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82">
    <w:name w:val="endnote text"/>
    <w:basedOn w:val="712"/>
    <w:link w:val="74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83">
    <w:name w:val="index heading"/>
    <w:basedOn w:val="772"/>
  </w:style>
  <w:style w:type="paragraph" w:styleId="784">
    <w:name w:val="TOC Heading"/>
    <w:uiPriority w:val="39"/>
    <w:unhideWhenUsed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85">
    <w:name w:val="table of figures"/>
    <w:basedOn w:val="712"/>
    <w:next w:val="712"/>
    <w:uiPriority w:val="99"/>
    <w:unhideWhenUsed/>
    <w:pPr>
      <w:spacing w:before="0" w:after="0" w:afterAutospacing="0"/>
    </w:pPr>
  </w:style>
  <w:style w:type="paragraph" w:styleId="786">
    <w:name w:val="toc 2"/>
    <w:next w:val="712"/>
    <w:uiPriority w:val="39"/>
    <w:pPr>
      <w:ind w:left="2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787">
    <w:name w:val="toc 4"/>
    <w:next w:val="712"/>
    <w:uiPriority w:val="39"/>
    <w:pPr>
      <w:ind w:left="6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788">
    <w:name w:val="toc 6"/>
    <w:next w:val="712"/>
    <w:uiPriority w:val="39"/>
    <w:pPr>
      <w:ind w:left="10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789">
    <w:name w:val="toc 7"/>
    <w:next w:val="712"/>
    <w:uiPriority w:val="39"/>
    <w:pPr>
      <w:ind w:left="12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790">
    <w:name w:val="Default Paragraph Font1"/>
    <w:link w:val="748"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91">
    <w:name w:val="Endnote1"/>
    <w:link w:val="749"/>
    <w:qFormat/>
    <w:pPr>
      <w:ind w:left="0" w:firstLine="851"/>
      <w:jc w:val="both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zh-CN" w:bidi="ar-SA"/>
    </w:rPr>
  </w:style>
  <w:style w:type="paragraph" w:styleId="792">
    <w:name w:val="Обычный11"/>
    <w:link w:val="751"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93">
    <w:name w:val="Гиперссылка11"/>
    <w:basedOn w:val="798"/>
    <w:link w:val="752"/>
    <w:qFormat/>
    <w:rPr>
      <w:color w:val="0563c1" w:themeColor="hyperlink"/>
      <w:u w:val="single"/>
    </w:rPr>
  </w:style>
  <w:style w:type="paragraph" w:styleId="794">
    <w:name w:val="toc 3"/>
    <w:next w:val="712"/>
    <w:uiPriority w:val="39"/>
    <w:pPr>
      <w:ind w:left="4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795">
    <w:name w:val="Header and Footer1"/>
    <w:link w:val="763"/>
    <w:qFormat/>
    <w:pPr>
      <w:jc w:val="both"/>
      <w:spacing w:before="0" w:beforeAutospacing="0" w:after="160" w:afterAutospacing="0" w:line="240" w:lineRule="auto"/>
      <w:widowControl/>
    </w:pPr>
    <w:rPr>
      <w:rFonts w:ascii="XO Thames" w:hAnsi="XO Thames" w:eastAsia="Times New Roman" w:cs="Times New Roman"/>
      <w:color w:val="000000"/>
      <w:sz w:val="20"/>
      <w:szCs w:val="20"/>
      <w:lang w:val="ru-RU" w:eastAsia="zh-CN" w:bidi="ar-SA"/>
    </w:rPr>
  </w:style>
  <w:style w:type="paragraph" w:styleId="796">
    <w:name w:val="Footer"/>
    <w:basedOn w:val="712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797">
    <w:name w:val="Plain Text1"/>
    <w:basedOn w:val="712"/>
    <w:link w:val="755"/>
    <w:qFormat/>
    <w:pPr>
      <w:spacing w:before="0" w:after="0" w:line="240" w:lineRule="auto"/>
    </w:pPr>
    <w:rPr>
      <w:rFonts w:ascii="Calibri" w:hAnsi="Calibri"/>
    </w:rPr>
  </w:style>
  <w:style w:type="paragraph" w:styleId="798">
    <w:name w:val="Основной шрифт абзаца11"/>
    <w:link w:val="757"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 w:asciiTheme="minorAscii" w:hAnsiTheme="minorHAnsi"/>
      <w:color w:val="000000"/>
      <w:sz w:val="22"/>
      <w:szCs w:val="20"/>
      <w:lang w:val="ru-RU" w:eastAsia="zh-CN" w:bidi="ar-SA"/>
    </w:rPr>
  </w:style>
  <w:style w:type="paragraph" w:styleId="799">
    <w:name w:val="Header"/>
    <w:basedOn w:val="712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00">
    <w:name w:val="Internet link"/>
    <w:qFormat/>
    <w:pPr>
      <w:jc w:val="left"/>
      <w:spacing w:before="0" w:beforeAutospacing="0" w:after="160" w:afterAutospacing="0" w:line="264" w:lineRule="auto"/>
      <w:widowControl/>
    </w:pPr>
    <w:rPr>
      <w:rFonts w:ascii="Calibri" w:hAnsi="Calibri" w:eastAsia="Times New Roman" w:cs="Times New Roman"/>
      <w:color w:val="0000ff"/>
      <w:sz w:val="22"/>
      <w:szCs w:val="20"/>
      <w:u w:val="single"/>
      <w:lang w:val="ru-RU" w:eastAsia="zh-CN" w:bidi="ar-SA"/>
    </w:rPr>
  </w:style>
  <w:style w:type="paragraph" w:styleId="801">
    <w:name w:val="Footnote1"/>
    <w:link w:val="761"/>
    <w:qFormat/>
    <w:pPr>
      <w:ind w:firstLine="851"/>
      <w:jc w:val="both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zh-CN" w:bidi="ar-SA"/>
    </w:rPr>
  </w:style>
  <w:style w:type="paragraph" w:styleId="802">
    <w:name w:val="toc 1"/>
    <w:next w:val="712"/>
    <w:uiPriority w:val="39"/>
    <w:pPr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zh-CN" w:bidi="ar-SA"/>
    </w:rPr>
  </w:style>
  <w:style w:type="paragraph" w:styleId="803">
    <w:name w:val="toc 9"/>
    <w:next w:val="712"/>
    <w:uiPriority w:val="39"/>
    <w:pPr>
      <w:ind w:left="16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804">
    <w:name w:val="Balloon Text1"/>
    <w:basedOn w:val="712"/>
    <w:link w:val="765"/>
    <w:qFormat/>
    <w:pPr>
      <w:spacing w:before="0" w:after="0" w:line="240" w:lineRule="auto"/>
    </w:pPr>
    <w:rPr>
      <w:rFonts w:ascii="Segoe UI" w:hAnsi="Segoe UI"/>
      <w:sz w:val="18"/>
    </w:rPr>
  </w:style>
  <w:style w:type="paragraph" w:styleId="805">
    <w:name w:val="toc 8"/>
    <w:next w:val="712"/>
    <w:uiPriority w:val="39"/>
    <w:pPr>
      <w:ind w:left="14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806">
    <w:name w:val="toc 5"/>
    <w:next w:val="712"/>
    <w:uiPriority w:val="39"/>
    <w:pPr>
      <w:ind w:left="800"/>
      <w:jc w:val="left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zh-CN" w:bidi="ar-SA"/>
    </w:rPr>
  </w:style>
  <w:style w:type="paragraph" w:styleId="807">
    <w:name w:val="Subtitle"/>
    <w:next w:val="712"/>
    <w:uiPriority w:val="11"/>
    <w:qFormat/>
    <w:pPr>
      <w:jc w:val="both"/>
      <w:spacing w:before="0" w:beforeAutospacing="0" w:after="160" w:afterAutospacing="0" w:line="264" w:lineRule="auto"/>
      <w:widowControl/>
    </w:pPr>
    <w:rPr>
      <w:rFonts w:ascii="XO Thames" w:hAnsi="XO Thames" w:eastAsia="Times New Roman" w:cs="Times New Roman"/>
      <w:i/>
      <w:color w:val="000000"/>
      <w:sz w:val="24"/>
      <w:szCs w:val="20"/>
      <w:lang w:val="ru-RU" w:eastAsia="zh-CN" w:bidi="ar-SA"/>
    </w:rPr>
  </w:style>
  <w:style w:type="paragraph" w:styleId="808">
    <w:name w:val="Title"/>
    <w:next w:val="712"/>
    <w:uiPriority w:val="10"/>
    <w:qFormat/>
    <w:pPr>
      <w:jc w:val="center"/>
      <w:spacing w:before="567" w:beforeAutospacing="0" w:after="567" w:afterAutospacing="0" w:line="264" w:lineRule="auto"/>
      <w:widowControl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zh-CN" w:bidi="ar-SA"/>
    </w:rPr>
  </w:style>
  <w:style w:type="paragraph" w:styleId="809">
    <w:name w:val="Содержимое врезки"/>
    <w:basedOn w:val="712"/>
    <w:qFormat/>
  </w:style>
  <w:style w:type="numbering" w:styleId="810" w:default="1">
    <w:name w:val="Без списка"/>
    <w:uiPriority w:val="99"/>
    <w:semiHidden/>
    <w:unhideWhenUsed/>
    <w:qFormat/>
  </w:style>
  <w:style w:type="table" w:styleId="811">
    <w:name w:val="Table Grid Light"/>
    <w:basedOn w:val="93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Plain Table 1"/>
    <w:basedOn w:val="93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13">
    <w:name w:val="Plain Table 2"/>
    <w:basedOn w:val="93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14">
    <w:name w:val="Plain Table 3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15">
    <w:name w:val="Plain Table 4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16">
    <w:name w:val="Plain Table 5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8">
    <w:name w:val="Grid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9">
    <w:name w:val="Grid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0">
    <w:name w:val="Grid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1">
    <w:name w:val="Grid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2">
    <w:name w:val="Grid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3">
    <w:name w:val="Grid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4">
    <w:name w:val="Grid Table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39">
    <w:name w:val="Grid Table 4 - Accent 1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Grid Table 4 - Accent 2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41">
    <w:name w:val="Grid Table 4 - Accent 3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42">
    <w:name w:val="Grid Table 4 - Accent 4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43">
    <w:name w:val="Grid Table 4 - Accent 5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44">
    <w:name w:val="Grid Table 4 - Accent 6"/>
    <w:basedOn w:val="93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45">
    <w:name w:val="Grid Table 5 Dark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53">
    <w:name w:val="Grid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854">
    <w:name w:val="Grid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55">
    <w:name w:val="Grid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856">
    <w:name w:val="Grid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57">
    <w:name w:val="Grid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58">
    <w:name w:val="Grid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59">
    <w:name w:val="Grid Table 7 Colorful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1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2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3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4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5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6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4">
    <w:name w:val="List Table 2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75">
    <w:name w:val="List Table 2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76">
    <w:name w:val="List Table 2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77">
    <w:name w:val="List Table 2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78">
    <w:name w:val="List Table 2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79">
    <w:name w:val="List Table 2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80">
    <w:name w:val="List Table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>
    <w:name w:val="List Table 3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>
    <w:name w:val="List Table 3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>
    <w:name w:val="List Table 3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>
    <w:name w:val="List Table 3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>
    <w:name w:val="List Table 3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>
    <w:name w:val="List Table 3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List Table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>
    <w:name w:val="List Table 4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List Table 4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List Table 4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>
    <w:name w:val="List Table 4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>
    <w:name w:val="List Table 4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>
    <w:name w:val="List Table 4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>
    <w:name w:val="List Table 5 Dark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5">
    <w:name w:val="List Table 5 Dark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6">
    <w:name w:val="List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7">
    <w:name w:val="List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8">
    <w:name w:val="List Table 5 Dark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99">
    <w:name w:val="List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0">
    <w:name w:val="List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01">
    <w:name w:val="List Table 6 Colorful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2">
    <w:name w:val="List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List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04">
    <w:name w:val="List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05">
    <w:name w:val="List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06">
    <w:name w:val="List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07">
    <w:name w:val="List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08">
    <w:name w:val="List Table 7 Colorful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09">
    <w:name w:val="List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910">
    <w:name w:val="List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11">
    <w:name w:val="List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912">
    <w:name w:val="List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13">
    <w:name w:val="List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914">
    <w:name w:val="List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915">
    <w:name w:val="Lined - Accent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16">
    <w:name w:val="Lined - Accent 1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17">
    <w:name w:val="Lined - Accent 2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18">
    <w:name w:val="Lined - Accent 3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19">
    <w:name w:val="Lined - Accent 4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20">
    <w:name w:val="Lined - Accent 5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21">
    <w:name w:val="Lined - Accent 6"/>
    <w:basedOn w:val="93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22">
    <w:name w:val="Bordered &amp; Lined - Accent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23">
    <w:name w:val="Bordered &amp; Lined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24">
    <w:name w:val="Bordered &amp; Lined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25">
    <w:name w:val="Bordered &amp; Lined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26">
    <w:name w:val="Bordered &amp; Lined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27">
    <w:name w:val="Bordered &amp; Lined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28">
    <w:name w:val="Bordered &amp; Lined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29">
    <w:name w:val="Bordered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0">
    <w:name w:val="Bordered - Accent 1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1">
    <w:name w:val="Bordered - Accent 2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32">
    <w:name w:val="Bordered - Accent 3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33">
    <w:name w:val="Bordered - Accent 4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34">
    <w:name w:val="Bordered - Accent 5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35">
    <w:name w:val="Bordered - Accent 6"/>
    <w:basedOn w:val="93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36">
    <w:name w:val="Сетка таблицы2"/>
    <w:basedOn w:val="938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7">
    <w:name w:val="Сетка таблицы1"/>
    <w:basedOn w:val="938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8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39">
    <w:name w:val="Table Grid"/>
    <w:basedOn w:val="93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tihonovaya</cp:lastModifiedBy>
  <cp:revision>4</cp:revision>
  <dcterms:modified xsi:type="dcterms:W3CDTF">2026-08-18T02:25:11Z</dcterms:modified>
</cp:coreProperties>
</file>