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sz w:val="28"/>
          <w:lang w:val="en-US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lang w:val="en-US"/>
        </w:rPr>
      </w:r>
      <w:r>
        <w:rPr>
          <w:rFonts w:ascii="Times New Roman" w:hAnsi="Times New Roman"/>
          <w:sz w:val="32"/>
          <w:lang w:val="en-US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en-US"/>
        </w:rPr>
      </w:r>
      <w:r>
        <w:rPr>
          <w:rFonts w:ascii="Times New Roman" w:hAnsi="Times New Roman"/>
          <w:b/>
          <w:sz w:val="32"/>
          <w:lang w:val="en-US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en-US"/>
        </w:rPr>
      </w:r>
      <w:r>
        <w:rPr>
          <w:rFonts w:ascii="Times New Roman" w:hAnsi="Times New Roman"/>
          <w:b/>
          <w:sz w:val="32"/>
          <w:lang w:val="en-US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МИНИСТЕРСТВО СЕЛЬСКОГО ХОЗЯЙСТВА,</w:t>
      </w:r>
      <w:r>
        <w:rPr>
          <w:rFonts w:ascii="Times New Roman" w:hAnsi="Times New Roman"/>
          <w:b/>
          <w:sz w:val="28"/>
          <w:lang w:val="ru-RU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ПИЩЕВОЙ И ПЕРЕРАБАТЫВАЮЩЕЙ ПРОМЫШЛЕННОСТИ </w:t>
      </w:r>
      <w:r>
        <w:rPr>
          <w:rFonts w:ascii="Times New Roman" w:hAnsi="Times New Roman"/>
          <w:b/>
          <w:sz w:val="28"/>
          <w:lang w:val="ru-RU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sz w:val="28"/>
          <w:lang w:val="ru-RU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</w:r>
      <w:r>
        <w:rPr>
          <w:rFonts w:ascii="Times New Roman" w:hAnsi="Times New Roman"/>
          <w:sz w:val="24"/>
          <w:lang w:val="ru-RU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ПРИКАЗ</w:t>
      </w:r>
      <w:r>
        <w:rPr>
          <w:rFonts w:ascii="Times New Roman" w:hAnsi="Times New Roman"/>
          <w:b/>
          <w:sz w:val="28"/>
          <w:lang w:val="ru-RU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ru-RU"/>
        </w:rPr>
      </w:r>
      <w:r>
        <w:rPr>
          <w:rFonts w:ascii="Times New Roman" w:hAnsi="Times New Roman"/>
          <w:sz w:val="20"/>
          <w:lang w:val="ru-RU"/>
        </w:rPr>
      </w:r>
      <w:r>
        <w:rPr>
          <w:rFonts w:ascii="Times New Roman" w:hAnsi="Times New Roman"/>
          <w:sz w:val="20"/>
        </w:rPr>
      </w:r>
    </w:p>
    <w:tbl>
      <w:tblPr>
        <w:tblStyle w:val="88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]</w:t>
            </w:r>
            <w:bookmarkEnd w:id="1"/>
            <w:r>
              <w:rPr>
                <w:rFonts w:ascii="Times New Roman" w:hAnsi="Times New Roman"/>
                <w:sz w:val="24"/>
                <w:lang w:val="ru-RU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lang w:val="ru-RU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  <w:lang w:val="ru-RU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</w:rPr>
      </w:r>
    </w:p>
    <w:tbl>
      <w:tblPr>
        <w:tblStyle w:val="894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>
        <w:tblPrEx/>
        <w:trPr>
          <w:trHeight w:val="132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textDirection w:val="lrTb"/>
            <w:noWrap w:val="false"/>
          </w:tcPr>
          <w:p>
            <w:pPr>
              <w:ind w:firstLine="709"/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 установлении объема денежных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средств, поступивших от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приносящей доход деятельности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используемых краевыми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государственными бюджетными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учреждениями, подведомственными Министерству сельского хозяйства, пищевой и перерабатывающей промышленности Камчатского края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формирование фонда премирования работников учреждений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14:ligatures w14:val="none"/>
              </w:rPr>
            </w:r>
          </w:p>
        </w:tc>
      </w:tr>
    </w:tbl>
    <w:p>
      <w:pPr>
        <w:ind w:left="0" w:right="0" w:firstLine="0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highlight w:val="whit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ПРИКАЗЫВАЮ:</w:t>
      </w:r>
      <w:r>
        <w:rPr>
          <w:rFonts w:ascii="Times New Roman" w:hAnsi="Times New Roman"/>
          <w:color w:val="000000"/>
          <w:sz w:val="28"/>
          <w:lang w:val="ru-RU"/>
        </w:rPr>
      </w:r>
      <w:r>
        <w:rPr>
          <w:rFonts w:ascii="Times New Roman" w:hAnsi="Times New Roman"/>
          <w:color w:val="000000"/>
          <w:sz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lang w:val="ru-RU"/>
        </w:rPr>
      </w:r>
      <w:r>
        <w:rPr>
          <w:rFonts w:ascii="Times New Roman" w:hAnsi="Times New Roman"/>
          <w:color w:val="000000"/>
          <w:sz w:val="28"/>
          <w:lang w:val="ru-RU"/>
        </w:rPr>
      </w:r>
      <w:r>
        <w:rPr>
          <w:rFonts w:ascii="Times New Roman" w:hAnsi="Times New Roman"/>
          <w:color w:val="000000"/>
          <w:sz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1. 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пределить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денежные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средства, поступившие от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приносящей доход деятельности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оставшиеся в распоряжении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краевых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государственных бюджетных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учреждений, подведомственных Министерству сельского хозяйства, пищевой и перерабатывающей промышленности Камчатского края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(далее – учреждения)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после оплаты 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асх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одов, формирующих себестоимость платной услуги, работы, в том числе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расходов на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оплату труда (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с учетом начислений на выплаты по оплате труда)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аб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отников учреждений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, финансируемых за счет средств от приносящей доход деятельности,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а также части расходов на содержание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имущества,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в том числе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имущественные налоги, и налогов, связанных с осуществлением приносящей доход деятельности (налога на добавленную стоимость, налога на прибыль),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направляются на любые расходы, которые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предусмотрены и учтены при составлении Плана </w:t>
        <w:br/>
        <w:t xml:space="preserve">финансово-хозяйственной деятельности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yellow"/>
          <w:lang w:val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yellow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2. Установить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, что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денежные средства от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приносящей доход деятельности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, указанные в части 1 настоящего приказа, направляются на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формирование фонда премирования работников учреждений с учетом начислений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на очередной финансовый год в размере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не более 15 %,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ч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руководителям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val="ru-RU"/>
        </w:rPr>
        <w:t xml:space="preserve">учреждений в размере не более 5 %.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3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 Настоящий приказ вступает в силу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я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7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val="ru-RU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none"/>
          <w:lang w:val="ru-RU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r>
    </w:p>
    <w:tbl>
      <w:tblPr>
        <w:tblStyle w:val="88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394"/>
        <w:gridCol w:w="2267"/>
      </w:tblGrid>
      <w:tr>
        <w:tblPrEx/>
        <w:trPr>
          <w:trHeight w:val="1477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2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Временно исполняющий</w:t>
            </w:r>
            <w:r>
              <w:rPr>
                <w:rFonts w:ascii="Times New Roman" w:hAnsi="Times New Roman"/>
                <w:sz w:val="28"/>
                <w:lang w:val="ru-RU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обязанности Министра</w:t>
            </w:r>
            <w:r>
              <w:rPr>
                <w:rFonts w:ascii="Times New Roman" w:hAnsi="Times New Roman"/>
                <w:sz w:val="28"/>
                <w:lang w:val="ru-RU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43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8"/>
                <w:lang w:val="en-US"/>
              </w:rPr>
              <w:t xml:space="preserve">[</w:t>
            </w:r>
            <w:r>
              <w:rPr>
                <w:rFonts w:ascii="Times New Roman" w:hAnsi="Times New Roman"/>
                <w:color w:val="ffffff" w:themeColor="background1"/>
                <w:sz w:val="28"/>
                <w:highlight w:val="white"/>
                <w:lang w:val="ru-RU"/>
              </w:rPr>
              <w:t xml:space="preserve">горизонтальный штамп подписи 1]</w:t>
            </w:r>
            <w:bookmarkEnd w:id="2"/>
            <w:r>
              <w:rPr>
                <w:rFonts w:ascii="Times New Roman" w:hAnsi="Times New Roman"/>
                <w:sz w:val="28"/>
                <w:lang w:val="ru-RU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267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</w:r>
            <w:r>
              <w:rPr>
                <w:rFonts w:ascii="Times New Roman" w:hAnsi="Times New Roman"/>
                <w:sz w:val="28"/>
                <w:lang w:val="en-US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К.Е. Дьячук</w:t>
            </w:r>
            <w:r>
              <w:rPr>
                <w:rFonts w:ascii="Times New Roman" w:hAnsi="Times New Roman"/>
                <w:sz w:val="28"/>
                <w:lang w:val="ru-RU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ind w:left="5103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</w:rPr>
      </w:r>
    </w:p>
    <w:p>
      <w:pPr>
        <w:ind w:left="5103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</w:rPr>
      </w:r>
    </w:p>
    <w:p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</w:rPr>
      </w:r>
    </w:p>
    <w:sectPr>
      <w:headerReference w:type="default" r:id="rId8"/>
      <w:footnotePr/>
      <w:endnotePr/>
      <w:type w:val="nextPage"/>
      <w:pgSz w:w="11908" w:h="16848" w:orient="portrait"/>
      <w:pgMar w:top="1134" w:right="1134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  <w:lang w:val="en-US"/>
      </w:rPr>
      <w:fldChar w:fldCharType="begin"/>
    </w:r>
    <w:r>
      <w:rPr>
        <w:rFonts w:ascii="Times New Roman" w:hAnsi="Times New Roman"/>
        <w:sz w:val="28"/>
        <w:lang w:val="en-US"/>
      </w:rPr>
      <w:instrText xml:space="preserve">PAGE </w:instrText>
    </w:r>
    <w:r>
      <w:rPr>
        <w:rFonts w:ascii="Times New Roman" w:hAnsi="Times New Roman"/>
        <w:sz w:val="28"/>
        <w:lang w:val="en-US"/>
      </w:rPr>
      <w:fldChar w:fldCharType="separate"/>
    </w:r>
    <w:r>
      <w:rPr>
        <w:rFonts w:ascii="Times New Roman" w:hAnsi="Times New Roman"/>
        <w:sz w:val="28"/>
        <w:lang w:val="en-US"/>
      </w:rPr>
      <w:t xml:space="preserve"> </w:t>
    </w:r>
    <w:r>
      <w:rPr>
        <w:rFonts w:ascii="Times New Roman" w:hAnsi="Times New Roman"/>
        <w:sz w:val="28"/>
        <w:lang w:val="en-US"/>
      </w:rPr>
      <w:fldChar w:fldCharType="end"/>
    </w:r>
    <w:r>
      <w:rPr>
        <w:rFonts w:ascii="Times New Roman" w:hAnsi="Times New Roman"/>
        <w:sz w:val="28"/>
        <w:lang w:val="en-US"/>
      </w:rPr>
    </w:r>
    <w:r>
      <w:rPr>
        <w:rFonts w:ascii="Times New Roman" w:hAnsi="Times New Roman"/>
        <w:sz w:val="28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ffffff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1">
    <w:name w:val="footnote text"/>
    <w:basedOn w:val="676"/>
    <w:link w:val="672"/>
    <w:uiPriority w:val="99"/>
    <w:semiHidden/>
    <w:unhideWhenUsed/>
    <w:pPr>
      <w:spacing w:after="40" w:line="240" w:lineRule="auto"/>
    </w:pPr>
    <w:rPr>
      <w:sz w:val="18"/>
    </w:rPr>
  </w:style>
  <w:style w:type="character" w:styleId="672">
    <w:name w:val="Footnote Text Char"/>
    <w:link w:val="671"/>
    <w:uiPriority w:val="99"/>
    <w:rPr>
      <w:sz w:val="18"/>
    </w:rPr>
  </w:style>
  <w:style w:type="paragraph" w:styleId="673">
    <w:name w:val="endnote text"/>
    <w:basedOn w:val="676"/>
    <w:link w:val="674"/>
    <w:uiPriority w:val="99"/>
    <w:semiHidden/>
    <w:unhideWhenUsed/>
    <w:pPr>
      <w:spacing w:after="0" w:line="240" w:lineRule="auto"/>
    </w:pPr>
    <w:rPr>
      <w:sz w:val="20"/>
    </w:rPr>
  </w:style>
  <w:style w:type="character" w:styleId="674">
    <w:name w:val="Endnote Text Char"/>
    <w:link w:val="673"/>
    <w:uiPriority w:val="99"/>
    <w:rPr>
      <w:sz w:val="20"/>
    </w:rPr>
  </w:style>
  <w:style w:type="paragraph" w:styleId="675" w:default="1">
    <w:name w:val="Normal"/>
    <w:link w:val="676"/>
    <w:uiPriority w:val="0"/>
    <w:qFormat/>
  </w:style>
  <w:style w:type="character" w:styleId="676" w:default="1">
    <w:name w:val="Normal"/>
    <w:link w:val="675"/>
  </w:style>
  <w:style w:type="paragraph" w:styleId="677">
    <w:name w:val="Intense Quote Char"/>
    <w:link w:val="678"/>
    <w:rPr>
      <w:i/>
    </w:rPr>
  </w:style>
  <w:style w:type="character" w:styleId="678">
    <w:name w:val="Intense Quote Char"/>
    <w:link w:val="677"/>
    <w:rPr>
      <w:i/>
    </w:rPr>
  </w:style>
  <w:style w:type="paragraph" w:styleId="679">
    <w:name w:val="Quote Char"/>
    <w:link w:val="680"/>
    <w:rPr>
      <w:i/>
    </w:rPr>
  </w:style>
  <w:style w:type="character" w:styleId="680">
    <w:name w:val="Quote Char"/>
    <w:link w:val="679"/>
    <w:rPr>
      <w:i/>
    </w:rPr>
  </w:style>
  <w:style w:type="paragraph" w:styleId="681">
    <w:name w:val="Heading 8 Char"/>
    <w:basedOn w:val="781"/>
    <w:link w:val="682"/>
    <w:rPr>
      <w:rFonts w:ascii="Arial" w:hAnsi="Arial"/>
      <w:i/>
      <w:sz w:val="22"/>
    </w:rPr>
  </w:style>
  <w:style w:type="character" w:styleId="682">
    <w:name w:val="Heading 8 Char"/>
    <w:basedOn w:val="782"/>
    <w:link w:val="681"/>
    <w:rPr>
      <w:rFonts w:ascii="Arial" w:hAnsi="Arial"/>
      <w:i/>
      <w:sz w:val="22"/>
    </w:rPr>
  </w:style>
  <w:style w:type="paragraph" w:styleId="683">
    <w:name w:val="toc 2"/>
    <w:next w:val="675"/>
    <w:link w:val="684"/>
    <w:uiPriority w:val="39"/>
    <w:pPr>
      <w:ind w:left="200"/>
    </w:pPr>
    <w:rPr>
      <w:rFonts w:ascii="XO Thames" w:hAnsi="XO Thames"/>
      <w:sz w:val="28"/>
    </w:rPr>
  </w:style>
  <w:style w:type="character" w:styleId="684">
    <w:name w:val="toc 2"/>
    <w:link w:val="683"/>
    <w:rPr>
      <w:rFonts w:ascii="XO Thames" w:hAnsi="XO Thames"/>
      <w:sz w:val="28"/>
    </w:rPr>
  </w:style>
  <w:style w:type="paragraph" w:styleId="685">
    <w:name w:val="Heading 9 Char"/>
    <w:basedOn w:val="781"/>
    <w:link w:val="686"/>
    <w:rPr>
      <w:rFonts w:ascii="Arial" w:hAnsi="Arial"/>
      <w:i/>
      <w:sz w:val="21"/>
    </w:rPr>
  </w:style>
  <w:style w:type="character" w:styleId="686">
    <w:name w:val="Heading 9 Char"/>
    <w:basedOn w:val="782"/>
    <w:link w:val="685"/>
    <w:rPr>
      <w:rFonts w:ascii="Arial" w:hAnsi="Arial"/>
      <w:i/>
      <w:sz w:val="21"/>
    </w:rPr>
  </w:style>
  <w:style w:type="paragraph" w:styleId="687">
    <w:name w:val="s_1"/>
    <w:basedOn w:val="675"/>
    <w:link w:val="688"/>
    <w:pPr>
      <w:spacing w:beforeAutospacing="1" w:afterAutospacing="1" w:line="240" w:lineRule="auto"/>
    </w:pPr>
    <w:rPr>
      <w:rFonts w:ascii="Times New Roman" w:hAnsi="Times New Roman"/>
      <w:color w:val="000000"/>
      <w:sz w:val="24"/>
    </w:rPr>
  </w:style>
  <w:style w:type="character" w:styleId="688">
    <w:name w:val="s_1"/>
    <w:basedOn w:val="676"/>
    <w:link w:val="687"/>
    <w:rPr>
      <w:rFonts w:ascii="Times New Roman" w:hAnsi="Times New Roman"/>
      <w:color w:val="000000"/>
      <w:sz w:val="24"/>
    </w:rPr>
  </w:style>
  <w:style w:type="paragraph" w:styleId="689">
    <w:name w:val="toc 4"/>
    <w:next w:val="675"/>
    <w:link w:val="690"/>
    <w:uiPriority w:val="39"/>
    <w:pPr>
      <w:ind w:left="600"/>
    </w:pPr>
    <w:rPr>
      <w:rFonts w:ascii="XO Thames" w:hAnsi="XO Thames"/>
      <w:sz w:val="28"/>
    </w:rPr>
  </w:style>
  <w:style w:type="character" w:styleId="690">
    <w:name w:val="toc 4"/>
    <w:link w:val="689"/>
    <w:rPr>
      <w:rFonts w:ascii="XO Thames" w:hAnsi="XO Thames"/>
      <w:sz w:val="28"/>
    </w:rPr>
  </w:style>
  <w:style w:type="paragraph" w:styleId="691">
    <w:name w:val="Heading 7"/>
    <w:basedOn w:val="675"/>
    <w:next w:val="675"/>
    <w:link w:val="692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</w:rPr>
  </w:style>
  <w:style w:type="character" w:styleId="692">
    <w:name w:val="Heading 7"/>
    <w:basedOn w:val="676"/>
    <w:link w:val="691"/>
    <w:rPr>
      <w:rFonts w:ascii="Arial" w:hAnsi="Arial"/>
      <w:b/>
      <w:i/>
    </w:rPr>
  </w:style>
  <w:style w:type="paragraph" w:styleId="693">
    <w:name w:val="Intense Quote"/>
    <w:basedOn w:val="675"/>
    <w:next w:val="675"/>
    <w:link w:val="694"/>
    <w:pPr>
      <w:ind w:left="720" w:right="720"/>
    </w:pPr>
    <w:rPr>
      <w:i/>
    </w:rPr>
  </w:style>
  <w:style w:type="character" w:styleId="694">
    <w:name w:val="Intense Quote"/>
    <w:basedOn w:val="676"/>
    <w:link w:val="693"/>
    <w:rPr>
      <w:i/>
    </w:rPr>
  </w:style>
  <w:style w:type="paragraph" w:styleId="695">
    <w:name w:val="Основной шрифт абзаца1"/>
    <w:link w:val="696"/>
  </w:style>
  <w:style w:type="character" w:styleId="696">
    <w:name w:val="Основной шрифт абзаца1"/>
    <w:link w:val="695"/>
  </w:style>
  <w:style w:type="paragraph" w:styleId="697">
    <w:name w:val="toc 6"/>
    <w:next w:val="675"/>
    <w:link w:val="698"/>
    <w:uiPriority w:val="39"/>
    <w:pPr>
      <w:ind w:left="1000"/>
    </w:pPr>
    <w:rPr>
      <w:rFonts w:ascii="XO Thames" w:hAnsi="XO Thames"/>
      <w:sz w:val="28"/>
    </w:rPr>
  </w:style>
  <w:style w:type="character" w:styleId="698">
    <w:name w:val="toc 6"/>
    <w:link w:val="697"/>
    <w:rPr>
      <w:rFonts w:ascii="XO Thames" w:hAnsi="XO Thames"/>
      <w:sz w:val="28"/>
    </w:rPr>
  </w:style>
  <w:style w:type="paragraph" w:styleId="699">
    <w:name w:val="toc 7"/>
    <w:next w:val="675"/>
    <w:link w:val="700"/>
    <w:uiPriority w:val="39"/>
    <w:pPr>
      <w:ind w:left="1200"/>
    </w:pPr>
    <w:rPr>
      <w:rFonts w:ascii="XO Thames" w:hAnsi="XO Thames"/>
      <w:sz w:val="28"/>
    </w:rPr>
  </w:style>
  <w:style w:type="character" w:styleId="700">
    <w:name w:val="toc 7"/>
    <w:link w:val="699"/>
    <w:rPr>
      <w:rFonts w:ascii="XO Thames" w:hAnsi="XO Thames"/>
      <w:sz w:val="28"/>
    </w:rPr>
  </w:style>
  <w:style w:type="paragraph" w:styleId="701">
    <w:name w:val="Caption"/>
    <w:basedOn w:val="675"/>
    <w:next w:val="675"/>
    <w:link w:val="702"/>
    <w:pPr>
      <w:spacing w:line="276" w:lineRule="auto"/>
    </w:pPr>
    <w:rPr>
      <w:b/>
      <w:color w:val="5b9bd5" w:themeColor="accent1"/>
      <w:sz w:val="18"/>
    </w:rPr>
  </w:style>
  <w:style w:type="character" w:styleId="702">
    <w:name w:val="Caption"/>
    <w:basedOn w:val="676"/>
    <w:link w:val="701"/>
    <w:rPr>
      <w:b/>
      <w:color w:val="5b9bd5" w:themeColor="accent1"/>
      <w:sz w:val="18"/>
    </w:rPr>
  </w:style>
  <w:style w:type="paragraph" w:styleId="703">
    <w:name w:val="Heading 6 Char"/>
    <w:basedOn w:val="781"/>
    <w:link w:val="704"/>
    <w:rPr>
      <w:rFonts w:ascii="Arial" w:hAnsi="Arial"/>
      <w:b/>
      <w:sz w:val="22"/>
    </w:rPr>
  </w:style>
  <w:style w:type="character" w:styleId="704">
    <w:name w:val="Heading 6 Char"/>
    <w:basedOn w:val="782"/>
    <w:link w:val="703"/>
    <w:rPr>
      <w:rFonts w:ascii="Arial" w:hAnsi="Arial"/>
      <w:b/>
      <w:sz w:val="22"/>
    </w:rPr>
  </w:style>
  <w:style w:type="paragraph" w:styleId="705">
    <w:name w:val="Обычный1"/>
    <w:link w:val="706"/>
  </w:style>
  <w:style w:type="character" w:styleId="706">
    <w:name w:val="Обычный1"/>
    <w:link w:val="705"/>
  </w:style>
  <w:style w:type="paragraph" w:styleId="707">
    <w:name w:val="Endnote"/>
    <w:basedOn w:val="675"/>
    <w:link w:val="708"/>
    <w:pPr>
      <w:spacing w:after="0" w:line="240" w:lineRule="auto"/>
    </w:pPr>
    <w:rPr>
      <w:sz w:val="20"/>
    </w:rPr>
  </w:style>
  <w:style w:type="character" w:styleId="708">
    <w:name w:val="Endnote"/>
    <w:basedOn w:val="676"/>
    <w:link w:val="707"/>
    <w:rPr>
      <w:sz w:val="20"/>
    </w:rPr>
  </w:style>
  <w:style w:type="paragraph" w:styleId="709">
    <w:name w:val="Heading 3"/>
    <w:next w:val="675"/>
    <w:link w:val="71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710">
    <w:name w:val="Heading 3"/>
    <w:link w:val="709"/>
    <w:rPr>
      <w:rFonts w:ascii="XO Thames" w:hAnsi="XO Thames"/>
      <w:b/>
      <w:sz w:val="26"/>
    </w:rPr>
  </w:style>
  <w:style w:type="paragraph" w:styleId="711">
    <w:name w:val="s_10"/>
    <w:basedOn w:val="781"/>
    <w:link w:val="712"/>
  </w:style>
  <w:style w:type="character" w:styleId="712">
    <w:name w:val="s_10"/>
    <w:basedOn w:val="782"/>
    <w:link w:val="711"/>
  </w:style>
  <w:style w:type="paragraph" w:styleId="713">
    <w:name w:val="Footnote"/>
    <w:basedOn w:val="675"/>
    <w:link w:val="714"/>
    <w:pPr>
      <w:spacing w:after="40" w:line="240" w:lineRule="auto"/>
    </w:pPr>
    <w:rPr>
      <w:sz w:val="18"/>
    </w:rPr>
  </w:style>
  <w:style w:type="character" w:styleId="714">
    <w:name w:val="Footnote"/>
    <w:basedOn w:val="676"/>
    <w:link w:val="713"/>
    <w:rPr>
      <w:sz w:val="18"/>
    </w:rPr>
  </w:style>
  <w:style w:type="paragraph" w:styleId="715">
    <w:name w:val="Caption Char"/>
    <w:basedOn w:val="781"/>
    <w:link w:val="716"/>
    <w:rPr>
      <w:b/>
      <w:color w:val="5b9bd5" w:themeColor="accent1"/>
      <w:sz w:val="18"/>
    </w:rPr>
  </w:style>
  <w:style w:type="character" w:styleId="716">
    <w:name w:val="Caption Char"/>
    <w:basedOn w:val="782"/>
    <w:link w:val="715"/>
    <w:rPr>
      <w:b/>
      <w:color w:val="5b9bd5" w:themeColor="accent1"/>
      <w:sz w:val="18"/>
    </w:rPr>
  </w:style>
  <w:style w:type="paragraph" w:styleId="717">
    <w:name w:val="Quote"/>
    <w:basedOn w:val="675"/>
    <w:next w:val="675"/>
    <w:link w:val="718"/>
    <w:pPr>
      <w:ind w:left="720" w:right="720"/>
    </w:pPr>
    <w:rPr>
      <w:i/>
    </w:rPr>
  </w:style>
  <w:style w:type="character" w:styleId="718">
    <w:name w:val="Quote"/>
    <w:basedOn w:val="676"/>
    <w:link w:val="717"/>
    <w:rPr>
      <w:i/>
    </w:rPr>
  </w:style>
  <w:style w:type="paragraph" w:styleId="719">
    <w:name w:val="Нормальный (таблица)"/>
    <w:basedOn w:val="675"/>
    <w:next w:val="675"/>
    <w:link w:val="720"/>
    <w:pPr>
      <w:jc w:val="both"/>
      <w:spacing w:after="0" w:line="240" w:lineRule="auto"/>
      <w:widowControl w:val="off"/>
    </w:pPr>
    <w:rPr>
      <w:rFonts w:ascii="Arial" w:hAnsi="Arial"/>
      <w:sz w:val="24"/>
    </w:rPr>
  </w:style>
  <w:style w:type="character" w:styleId="720">
    <w:name w:val="Нормальный (таблица)"/>
    <w:basedOn w:val="676"/>
    <w:link w:val="719"/>
    <w:rPr>
      <w:rFonts w:ascii="Arial" w:hAnsi="Arial"/>
      <w:sz w:val="24"/>
    </w:rPr>
  </w:style>
  <w:style w:type="paragraph" w:styleId="721">
    <w:name w:val="Знак сноски1"/>
    <w:basedOn w:val="695"/>
    <w:link w:val="722"/>
    <w:rPr>
      <w:vertAlign w:val="superscript"/>
    </w:rPr>
  </w:style>
  <w:style w:type="character" w:styleId="722">
    <w:name w:val="Знак сноски1"/>
    <w:basedOn w:val="696"/>
    <w:link w:val="721"/>
    <w:rPr>
      <w:vertAlign w:val="superscript"/>
    </w:rPr>
  </w:style>
  <w:style w:type="paragraph" w:styleId="723">
    <w:name w:val="Endnote"/>
    <w:basedOn w:val="675"/>
    <w:link w:val="724"/>
    <w:pPr>
      <w:spacing w:after="0" w:line="240" w:lineRule="auto"/>
    </w:pPr>
    <w:rPr>
      <w:sz w:val="20"/>
    </w:rPr>
  </w:style>
  <w:style w:type="character" w:styleId="724">
    <w:name w:val="Endnote"/>
    <w:basedOn w:val="676"/>
    <w:link w:val="723"/>
    <w:rPr>
      <w:sz w:val="20"/>
    </w:rPr>
  </w:style>
  <w:style w:type="paragraph" w:styleId="725">
    <w:name w:val="Heading 9"/>
    <w:basedOn w:val="675"/>
    <w:next w:val="675"/>
    <w:link w:val="726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26">
    <w:name w:val="Heading 9"/>
    <w:basedOn w:val="676"/>
    <w:link w:val="725"/>
    <w:rPr>
      <w:rFonts w:ascii="Arial" w:hAnsi="Arial"/>
      <w:i/>
      <w:sz w:val="21"/>
    </w:rPr>
  </w:style>
  <w:style w:type="paragraph" w:styleId="727">
    <w:name w:val="Heading 2 Char"/>
    <w:basedOn w:val="695"/>
    <w:link w:val="728"/>
    <w:rPr>
      <w:rFonts w:ascii="Arial" w:hAnsi="Arial"/>
      <w:sz w:val="34"/>
    </w:rPr>
  </w:style>
  <w:style w:type="character" w:styleId="728">
    <w:name w:val="Heading 2 Char"/>
    <w:basedOn w:val="696"/>
    <w:link w:val="727"/>
    <w:rPr>
      <w:rFonts w:ascii="Arial" w:hAnsi="Arial"/>
      <w:sz w:val="34"/>
    </w:rPr>
  </w:style>
  <w:style w:type="paragraph" w:styleId="729">
    <w:name w:val="No Spacing"/>
    <w:link w:val="730"/>
    <w:pPr>
      <w:spacing w:after="0" w:line="240" w:lineRule="auto"/>
    </w:pPr>
  </w:style>
  <w:style w:type="character" w:styleId="730">
    <w:name w:val="No Spacing"/>
    <w:link w:val="729"/>
  </w:style>
  <w:style w:type="paragraph" w:styleId="731">
    <w:name w:val="Title Char"/>
    <w:basedOn w:val="695"/>
    <w:link w:val="732"/>
    <w:rPr>
      <w:sz w:val="48"/>
    </w:rPr>
  </w:style>
  <w:style w:type="character" w:styleId="732">
    <w:name w:val="Title Char"/>
    <w:basedOn w:val="696"/>
    <w:link w:val="731"/>
    <w:rPr>
      <w:sz w:val="48"/>
    </w:rPr>
  </w:style>
  <w:style w:type="paragraph" w:styleId="733">
    <w:name w:val="List Paragraph"/>
    <w:basedOn w:val="675"/>
    <w:link w:val="734"/>
    <w:pPr>
      <w:contextualSpacing/>
      <w:ind w:left="720"/>
    </w:pPr>
  </w:style>
  <w:style w:type="character" w:styleId="734">
    <w:name w:val="List Paragraph"/>
    <w:basedOn w:val="676"/>
    <w:link w:val="733"/>
  </w:style>
  <w:style w:type="paragraph" w:styleId="735">
    <w:name w:val="Обычный1"/>
    <w:link w:val="736"/>
  </w:style>
  <w:style w:type="character" w:styleId="736">
    <w:name w:val="Обычный1"/>
    <w:link w:val="735"/>
  </w:style>
  <w:style w:type="paragraph" w:styleId="737">
    <w:name w:val="toc 3"/>
    <w:next w:val="675"/>
    <w:link w:val="738"/>
    <w:uiPriority w:val="39"/>
    <w:pPr>
      <w:ind w:left="400"/>
    </w:pPr>
    <w:rPr>
      <w:rFonts w:ascii="XO Thames" w:hAnsi="XO Thames"/>
      <w:sz w:val="28"/>
    </w:rPr>
  </w:style>
  <w:style w:type="character" w:styleId="738">
    <w:name w:val="toc 3"/>
    <w:link w:val="737"/>
    <w:rPr>
      <w:rFonts w:ascii="XO Thames" w:hAnsi="XO Thames"/>
      <w:sz w:val="28"/>
    </w:rPr>
  </w:style>
  <w:style w:type="paragraph" w:styleId="739">
    <w:name w:val="footnote reference"/>
    <w:basedOn w:val="781"/>
    <w:link w:val="740"/>
    <w:rPr>
      <w:vertAlign w:val="superscript"/>
    </w:rPr>
  </w:style>
  <w:style w:type="character" w:styleId="740">
    <w:name w:val="footnote reference"/>
    <w:basedOn w:val="782"/>
    <w:link w:val="739"/>
    <w:rPr>
      <w:vertAlign w:val="superscript"/>
    </w:rPr>
  </w:style>
  <w:style w:type="paragraph" w:styleId="741">
    <w:name w:val="Основной шрифт абзаца1"/>
    <w:link w:val="742"/>
  </w:style>
  <w:style w:type="character" w:styleId="742">
    <w:name w:val="Основной шрифт абзаца1"/>
    <w:link w:val="741"/>
  </w:style>
  <w:style w:type="paragraph" w:styleId="743">
    <w:name w:val="Footer"/>
    <w:basedOn w:val="675"/>
    <w:link w:val="744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744">
    <w:name w:val="Footer"/>
    <w:basedOn w:val="676"/>
    <w:link w:val="743"/>
    <w:rPr>
      <w:rFonts w:ascii="Times New Roman" w:hAnsi="Times New Roman"/>
      <w:sz w:val="28"/>
    </w:rPr>
  </w:style>
  <w:style w:type="paragraph" w:styleId="745">
    <w:name w:val="Heading 3 Char"/>
    <w:basedOn w:val="695"/>
    <w:link w:val="746"/>
    <w:rPr>
      <w:rFonts w:ascii="Arial" w:hAnsi="Arial"/>
      <w:sz w:val="30"/>
    </w:rPr>
  </w:style>
  <w:style w:type="character" w:styleId="746">
    <w:name w:val="Heading 3 Char"/>
    <w:basedOn w:val="696"/>
    <w:link w:val="745"/>
    <w:rPr>
      <w:rFonts w:ascii="Arial" w:hAnsi="Arial"/>
      <w:sz w:val="30"/>
    </w:rPr>
  </w:style>
  <w:style w:type="paragraph" w:styleId="747">
    <w:name w:val="Heading 7 Char"/>
    <w:basedOn w:val="781"/>
    <w:link w:val="748"/>
    <w:rPr>
      <w:rFonts w:ascii="Arial" w:hAnsi="Arial"/>
      <w:b/>
      <w:i/>
      <w:sz w:val="22"/>
    </w:rPr>
  </w:style>
  <w:style w:type="character" w:styleId="748">
    <w:name w:val="Heading 7 Char"/>
    <w:basedOn w:val="782"/>
    <w:link w:val="747"/>
    <w:rPr>
      <w:rFonts w:ascii="Arial" w:hAnsi="Arial"/>
      <w:b/>
      <w:i/>
      <w:sz w:val="22"/>
    </w:rPr>
  </w:style>
  <w:style w:type="paragraph" w:styleId="749">
    <w:name w:val="Heading 5"/>
    <w:next w:val="675"/>
    <w:link w:val="750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750">
    <w:name w:val="Heading 5"/>
    <w:link w:val="749"/>
    <w:rPr>
      <w:rFonts w:ascii="XO Thames" w:hAnsi="XO Thames"/>
      <w:b/>
    </w:rPr>
  </w:style>
  <w:style w:type="paragraph" w:styleId="751">
    <w:name w:val="Balloon Text"/>
    <w:basedOn w:val="675"/>
    <w:link w:val="752"/>
    <w:pPr>
      <w:spacing w:after="0" w:line="240" w:lineRule="auto"/>
    </w:pPr>
    <w:rPr>
      <w:rFonts w:ascii="Segoe UI" w:hAnsi="Segoe UI"/>
      <w:sz w:val="18"/>
    </w:rPr>
  </w:style>
  <w:style w:type="character" w:styleId="752">
    <w:name w:val="Balloon Text"/>
    <w:basedOn w:val="676"/>
    <w:link w:val="751"/>
    <w:rPr>
      <w:rFonts w:ascii="Segoe UI" w:hAnsi="Segoe UI"/>
      <w:sz w:val="18"/>
    </w:rPr>
  </w:style>
  <w:style w:type="paragraph" w:styleId="753">
    <w:name w:val="Heading 1"/>
    <w:next w:val="675"/>
    <w:link w:val="754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754">
    <w:name w:val="Heading 1"/>
    <w:link w:val="753"/>
    <w:rPr>
      <w:rFonts w:ascii="XO Thames" w:hAnsi="XO Thames"/>
      <w:b/>
      <w:sz w:val="32"/>
    </w:rPr>
  </w:style>
  <w:style w:type="paragraph" w:styleId="755">
    <w:name w:val="Знак концевой сноски1"/>
    <w:basedOn w:val="695"/>
    <w:link w:val="756"/>
    <w:rPr>
      <w:vertAlign w:val="superscript"/>
    </w:rPr>
  </w:style>
  <w:style w:type="character" w:styleId="756">
    <w:name w:val="Знак концевой сноски1"/>
    <w:basedOn w:val="696"/>
    <w:link w:val="755"/>
    <w:rPr>
      <w:vertAlign w:val="superscript"/>
    </w:rPr>
  </w:style>
  <w:style w:type="paragraph" w:styleId="757">
    <w:name w:val="endnote reference"/>
    <w:basedOn w:val="781"/>
    <w:link w:val="758"/>
    <w:rPr>
      <w:vertAlign w:val="superscript"/>
    </w:rPr>
  </w:style>
  <w:style w:type="character" w:styleId="758">
    <w:name w:val="endnote reference"/>
    <w:basedOn w:val="782"/>
    <w:link w:val="757"/>
    <w:rPr>
      <w:vertAlign w:val="superscript"/>
    </w:rPr>
  </w:style>
  <w:style w:type="paragraph" w:styleId="759">
    <w:name w:val="Hyperlink"/>
    <w:link w:val="760"/>
    <w:rPr>
      <w:color w:val="0000ff"/>
      <w:u w:val="single"/>
    </w:rPr>
  </w:style>
  <w:style w:type="character" w:styleId="760">
    <w:name w:val="Hyperlink"/>
    <w:link w:val="759"/>
    <w:rPr>
      <w:color w:val="0000ff"/>
      <w:u w:val="single"/>
    </w:rPr>
  </w:style>
  <w:style w:type="paragraph" w:styleId="761">
    <w:name w:val="Footnote"/>
    <w:basedOn w:val="675"/>
    <w:link w:val="762"/>
    <w:pPr>
      <w:spacing w:after="40" w:line="240" w:lineRule="auto"/>
    </w:pPr>
    <w:rPr>
      <w:sz w:val="18"/>
    </w:rPr>
  </w:style>
  <w:style w:type="character" w:styleId="762">
    <w:name w:val="Footnote"/>
    <w:basedOn w:val="676"/>
    <w:link w:val="761"/>
    <w:rPr>
      <w:sz w:val="18"/>
    </w:rPr>
  </w:style>
  <w:style w:type="paragraph" w:styleId="763">
    <w:name w:val="Heading 8"/>
    <w:basedOn w:val="675"/>
    <w:next w:val="675"/>
    <w:link w:val="764"/>
    <w:uiPriority w:val="9"/>
    <w:qFormat/>
    <w:pPr>
      <w:keepLines/>
      <w:keepNext/>
      <w:spacing w:before="320" w:after="200"/>
      <w:outlineLvl w:val="7"/>
    </w:pPr>
    <w:rPr>
      <w:rFonts w:ascii="Arial" w:hAnsi="Arial"/>
      <w:i/>
    </w:rPr>
  </w:style>
  <w:style w:type="character" w:styleId="764">
    <w:name w:val="Heading 8"/>
    <w:basedOn w:val="676"/>
    <w:link w:val="763"/>
    <w:rPr>
      <w:rFonts w:ascii="Arial" w:hAnsi="Arial"/>
      <w:i/>
    </w:rPr>
  </w:style>
  <w:style w:type="paragraph" w:styleId="765">
    <w:name w:val="Header"/>
    <w:basedOn w:val="675"/>
    <w:link w:val="766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66">
    <w:name w:val="Header"/>
    <w:basedOn w:val="676"/>
    <w:link w:val="765"/>
  </w:style>
  <w:style w:type="paragraph" w:styleId="767">
    <w:name w:val="toc 1"/>
    <w:next w:val="675"/>
    <w:link w:val="768"/>
    <w:uiPriority w:val="39"/>
    <w:rPr>
      <w:rFonts w:ascii="XO Thames" w:hAnsi="XO Thames"/>
      <w:b/>
      <w:sz w:val="28"/>
    </w:rPr>
  </w:style>
  <w:style w:type="character" w:styleId="768">
    <w:name w:val="toc 1"/>
    <w:link w:val="767"/>
    <w:rPr>
      <w:rFonts w:ascii="XO Thames" w:hAnsi="XO Thames"/>
      <w:b/>
      <w:sz w:val="28"/>
    </w:rPr>
  </w:style>
  <w:style w:type="paragraph" w:styleId="769">
    <w:name w:val="Subtitle Char"/>
    <w:basedOn w:val="695"/>
    <w:link w:val="770"/>
    <w:rPr>
      <w:sz w:val="24"/>
    </w:rPr>
  </w:style>
  <w:style w:type="character" w:styleId="770">
    <w:name w:val="Subtitle Char"/>
    <w:basedOn w:val="696"/>
    <w:link w:val="769"/>
    <w:rPr>
      <w:sz w:val="24"/>
    </w:rPr>
  </w:style>
  <w:style w:type="paragraph" w:styleId="771">
    <w:name w:val="Header and Footer"/>
    <w:link w:val="772"/>
    <w:pPr>
      <w:jc w:val="both"/>
      <w:spacing w:line="240" w:lineRule="auto"/>
    </w:pPr>
    <w:rPr>
      <w:rFonts w:ascii="XO Thames" w:hAnsi="XO Thames"/>
      <w:sz w:val="28"/>
    </w:rPr>
  </w:style>
  <w:style w:type="character" w:styleId="772">
    <w:name w:val="Header and Footer"/>
    <w:link w:val="771"/>
    <w:rPr>
      <w:rFonts w:ascii="XO Thames" w:hAnsi="XO Thames"/>
      <w:sz w:val="28"/>
    </w:rPr>
  </w:style>
  <w:style w:type="paragraph" w:styleId="773">
    <w:name w:val="TOC Heading"/>
    <w:link w:val="774"/>
  </w:style>
  <w:style w:type="character" w:styleId="774">
    <w:name w:val="TOC Heading"/>
    <w:link w:val="773"/>
  </w:style>
  <w:style w:type="paragraph" w:styleId="775">
    <w:name w:val="Гиперссылка1"/>
    <w:basedOn w:val="741"/>
    <w:link w:val="776"/>
    <w:rPr>
      <w:color w:val="0563c1" w:themeColor="hyperlink"/>
      <w:u w:val="single"/>
    </w:rPr>
  </w:style>
  <w:style w:type="character" w:styleId="776">
    <w:name w:val="Гиперссылка1"/>
    <w:basedOn w:val="742"/>
    <w:link w:val="775"/>
    <w:rPr>
      <w:color w:val="0563c1" w:themeColor="hyperlink"/>
      <w:u w:val="single"/>
    </w:rPr>
  </w:style>
  <w:style w:type="paragraph" w:styleId="777">
    <w:name w:val="toc 9"/>
    <w:next w:val="675"/>
    <w:link w:val="778"/>
    <w:uiPriority w:val="39"/>
    <w:pPr>
      <w:ind w:left="1600"/>
    </w:pPr>
    <w:rPr>
      <w:rFonts w:ascii="XO Thames" w:hAnsi="XO Thames"/>
      <w:sz w:val="28"/>
    </w:rPr>
  </w:style>
  <w:style w:type="character" w:styleId="778">
    <w:name w:val="toc 9"/>
    <w:link w:val="777"/>
    <w:rPr>
      <w:rFonts w:ascii="XO Thames" w:hAnsi="XO Thames"/>
      <w:sz w:val="28"/>
    </w:rPr>
  </w:style>
  <w:style w:type="paragraph" w:styleId="779">
    <w:name w:val="Header Char"/>
    <w:basedOn w:val="695"/>
    <w:link w:val="780"/>
  </w:style>
  <w:style w:type="character" w:styleId="780">
    <w:name w:val="Header Char"/>
    <w:basedOn w:val="696"/>
    <w:link w:val="779"/>
  </w:style>
  <w:style w:type="paragraph" w:styleId="781">
    <w:name w:val="Default Paragraph Font"/>
    <w:link w:val="782"/>
  </w:style>
  <w:style w:type="character" w:styleId="782">
    <w:name w:val="Default Paragraph Font"/>
    <w:link w:val="781"/>
  </w:style>
  <w:style w:type="paragraph" w:styleId="783">
    <w:name w:val="Heading 1 Char"/>
    <w:basedOn w:val="695"/>
    <w:link w:val="784"/>
    <w:rPr>
      <w:rFonts w:ascii="Arial" w:hAnsi="Arial"/>
      <w:sz w:val="40"/>
    </w:rPr>
  </w:style>
  <w:style w:type="character" w:styleId="784">
    <w:name w:val="Heading 1 Char"/>
    <w:basedOn w:val="696"/>
    <w:link w:val="783"/>
    <w:rPr>
      <w:rFonts w:ascii="Arial" w:hAnsi="Arial"/>
      <w:sz w:val="40"/>
    </w:rPr>
  </w:style>
  <w:style w:type="paragraph" w:styleId="785">
    <w:name w:val="toc 8"/>
    <w:next w:val="675"/>
    <w:link w:val="786"/>
    <w:uiPriority w:val="39"/>
    <w:pPr>
      <w:ind w:left="1400"/>
    </w:pPr>
    <w:rPr>
      <w:rFonts w:ascii="XO Thames" w:hAnsi="XO Thames"/>
      <w:sz w:val="28"/>
    </w:rPr>
  </w:style>
  <w:style w:type="character" w:styleId="786">
    <w:name w:val="toc 8"/>
    <w:link w:val="785"/>
    <w:rPr>
      <w:rFonts w:ascii="XO Thames" w:hAnsi="XO Thames"/>
      <w:sz w:val="28"/>
    </w:rPr>
  </w:style>
  <w:style w:type="paragraph" w:styleId="787">
    <w:name w:val="table of figures"/>
    <w:basedOn w:val="675"/>
    <w:next w:val="675"/>
    <w:link w:val="788"/>
    <w:pPr>
      <w:spacing w:after="0"/>
    </w:pPr>
  </w:style>
  <w:style w:type="character" w:styleId="788">
    <w:name w:val="table of figures"/>
    <w:basedOn w:val="676"/>
    <w:link w:val="787"/>
  </w:style>
  <w:style w:type="paragraph" w:styleId="789">
    <w:name w:val="Plain Text"/>
    <w:basedOn w:val="675"/>
    <w:link w:val="790"/>
    <w:pPr>
      <w:spacing w:after="0" w:line="240" w:lineRule="auto"/>
    </w:pPr>
    <w:rPr>
      <w:rFonts w:ascii="Calibri" w:hAnsi="Calibri"/>
    </w:rPr>
  </w:style>
  <w:style w:type="character" w:styleId="790">
    <w:name w:val="Plain Text"/>
    <w:basedOn w:val="676"/>
    <w:link w:val="789"/>
    <w:rPr>
      <w:rFonts w:ascii="Calibri" w:hAnsi="Calibri"/>
    </w:rPr>
  </w:style>
  <w:style w:type="paragraph" w:styleId="791">
    <w:name w:val="toc 5"/>
    <w:next w:val="675"/>
    <w:link w:val="792"/>
    <w:uiPriority w:val="39"/>
    <w:pPr>
      <w:ind w:left="800"/>
    </w:pPr>
    <w:rPr>
      <w:rFonts w:ascii="XO Thames" w:hAnsi="XO Thames"/>
      <w:sz w:val="28"/>
    </w:rPr>
  </w:style>
  <w:style w:type="character" w:styleId="792">
    <w:name w:val="toc 5"/>
    <w:link w:val="791"/>
    <w:rPr>
      <w:rFonts w:ascii="XO Thames" w:hAnsi="XO Thames"/>
      <w:sz w:val="28"/>
    </w:rPr>
  </w:style>
  <w:style w:type="paragraph" w:styleId="793">
    <w:name w:val="Heading 5 Char"/>
    <w:basedOn w:val="695"/>
    <w:link w:val="794"/>
    <w:rPr>
      <w:rFonts w:ascii="Arial" w:hAnsi="Arial"/>
      <w:b/>
      <w:sz w:val="24"/>
    </w:rPr>
  </w:style>
  <w:style w:type="character" w:styleId="794">
    <w:name w:val="Heading 5 Char"/>
    <w:basedOn w:val="696"/>
    <w:link w:val="793"/>
    <w:rPr>
      <w:rFonts w:ascii="Arial" w:hAnsi="Arial"/>
      <w:b/>
      <w:sz w:val="24"/>
    </w:rPr>
  </w:style>
  <w:style w:type="paragraph" w:styleId="795">
    <w:name w:val="Subtitle"/>
    <w:next w:val="675"/>
    <w:link w:val="79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796">
    <w:name w:val="Subtitle"/>
    <w:link w:val="795"/>
    <w:rPr>
      <w:rFonts w:ascii="XO Thames" w:hAnsi="XO Thames"/>
      <w:i/>
      <w:sz w:val="24"/>
    </w:rPr>
  </w:style>
  <w:style w:type="paragraph" w:styleId="797">
    <w:name w:val="Footnote"/>
    <w:link w:val="798"/>
    <w:pPr>
      <w:ind w:firstLine="851"/>
      <w:jc w:val="both"/>
    </w:pPr>
    <w:rPr>
      <w:rFonts w:ascii="XO Thames" w:hAnsi="XO Thames"/>
    </w:rPr>
  </w:style>
  <w:style w:type="character" w:styleId="798">
    <w:name w:val="Footnote"/>
    <w:link w:val="797"/>
    <w:rPr>
      <w:rFonts w:ascii="XO Thames" w:hAnsi="XO Thames"/>
    </w:rPr>
  </w:style>
  <w:style w:type="paragraph" w:styleId="799">
    <w:name w:val="Heading 4 Char"/>
    <w:basedOn w:val="695"/>
    <w:link w:val="800"/>
    <w:rPr>
      <w:rFonts w:ascii="Arial" w:hAnsi="Arial"/>
      <w:b/>
      <w:sz w:val="26"/>
    </w:rPr>
  </w:style>
  <w:style w:type="character" w:styleId="800">
    <w:name w:val="Heading 4 Char"/>
    <w:basedOn w:val="696"/>
    <w:link w:val="799"/>
    <w:rPr>
      <w:rFonts w:ascii="Arial" w:hAnsi="Arial"/>
      <w:b/>
      <w:sz w:val="26"/>
    </w:rPr>
  </w:style>
  <w:style w:type="paragraph" w:styleId="801">
    <w:name w:val="Endnote"/>
    <w:link w:val="802"/>
    <w:pPr>
      <w:ind w:firstLine="851"/>
      <w:jc w:val="both"/>
    </w:pPr>
    <w:rPr>
      <w:rFonts w:ascii="XO Thames" w:hAnsi="XO Thames"/>
    </w:rPr>
  </w:style>
  <w:style w:type="character" w:styleId="802">
    <w:name w:val="Endnote"/>
    <w:link w:val="801"/>
    <w:rPr>
      <w:rFonts w:ascii="XO Thames" w:hAnsi="XO Thames"/>
    </w:rPr>
  </w:style>
  <w:style w:type="paragraph" w:styleId="803">
    <w:name w:val="Title"/>
    <w:next w:val="675"/>
    <w:link w:val="804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04">
    <w:name w:val="Title"/>
    <w:link w:val="803"/>
    <w:rPr>
      <w:rFonts w:ascii="XO Thames" w:hAnsi="XO Thames"/>
      <w:b/>
      <w:caps/>
      <w:sz w:val="40"/>
    </w:rPr>
  </w:style>
  <w:style w:type="paragraph" w:styleId="805">
    <w:name w:val="Heading 4"/>
    <w:next w:val="675"/>
    <w:link w:val="806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806">
    <w:name w:val="Heading 4"/>
    <w:link w:val="805"/>
    <w:rPr>
      <w:rFonts w:ascii="XO Thames" w:hAnsi="XO Thames"/>
      <w:b/>
      <w:sz w:val="24"/>
    </w:rPr>
  </w:style>
  <w:style w:type="paragraph" w:styleId="807">
    <w:name w:val="Гиперссылка1"/>
    <w:link w:val="808"/>
    <w:rPr>
      <w:color w:val="0000ff"/>
      <w:u w:val="single"/>
    </w:rPr>
  </w:style>
  <w:style w:type="character" w:styleId="808">
    <w:name w:val="Гиперссылка1"/>
    <w:link w:val="807"/>
    <w:rPr>
      <w:color w:val="0000ff"/>
      <w:u w:val="single"/>
    </w:rPr>
  </w:style>
  <w:style w:type="paragraph" w:styleId="809">
    <w:name w:val="Heading 2"/>
    <w:next w:val="675"/>
    <w:link w:val="810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810">
    <w:name w:val="Heading 2"/>
    <w:link w:val="809"/>
    <w:rPr>
      <w:rFonts w:ascii="XO Thames" w:hAnsi="XO Thames"/>
      <w:b/>
      <w:sz w:val="28"/>
    </w:rPr>
  </w:style>
  <w:style w:type="paragraph" w:styleId="811">
    <w:name w:val="Heading 6"/>
    <w:basedOn w:val="675"/>
    <w:next w:val="675"/>
    <w:link w:val="812"/>
    <w:uiPriority w:val="9"/>
    <w:qFormat/>
    <w:pPr>
      <w:keepLines/>
      <w:keepNext/>
      <w:spacing w:before="320" w:after="200"/>
      <w:outlineLvl w:val="5"/>
    </w:pPr>
    <w:rPr>
      <w:rFonts w:ascii="Arial" w:hAnsi="Arial"/>
      <w:b/>
    </w:rPr>
  </w:style>
  <w:style w:type="character" w:styleId="812">
    <w:name w:val="Heading 6"/>
    <w:basedOn w:val="676"/>
    <w:link w:val="811"/>
    <w:rPr>
      <w:rFonts w:ascii="Arial" w:hAnsi="Arial"/>
      <w:b/>
    </w:rPr>
  </w:style>
  <w:style w:type="paragraph" w:styleId="813">
    <w:name w:val="Footer Char"/>
    <w:basedOn w:val="695"/>
    <w:link w:val="814"/>
  </w:style>
  <w:style w:type="character" w:styleId="814">
    <w:name w:val="Footer Char"/>
    <w:basedOn w:val="696"/>
    <w:link w:val="813"/>
  </w:style>
  <w:style w:type="table" w:styleId="815">
    <w:name w:val="List Table 7 Colorful - Accent 6"/>
    <w:basedOn w:val="882"/>
    <w:pPr>
      <w:spacing w:after="0" w:line="240" w:lineRule="auto"/>
    </w:pPr>
    <w:tblPr>
      <w:tblInd w:w="0" w:type="dxa"/>
      <w:tblBorders>
        <w:right w:val="single" w:color="00000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6">
    <w:name w:val="Grid Table 7 Colorful - Accent 5"/>
    <w:basedOn w:val="882"/>
    <w:pPr>
      <w:spacing w:after="0" w:line="240" w:lineRule="auto"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7">
    <w:name w:val="Grid Table 3 - Accent 4"/>
    <w:basedOn w:val="882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8">
    <w:name w:val="Plain Table 1"/>
    <w:basedOn w:val="882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9">
    <w:name w:val="List Table 2 - Accent 5"/>
    <w:basedOn w:val="882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0">
    <w:name w:val="List Table 2 - Accent 4"/>
    <w:basedOn w:val="882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1">
    <w:name w:val="List Table 1 Light - Accent 5"/>
    <w:basedOn w:val="882"/>
    <w:pPr>
      <w:spacing w:after="0" w:line="240" w:lineRule="auto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22">
    <w:name w:val="List Table 5 Dark - Accent 3"/>
    <w:basedOn w:val="882"/>
    <w:pPr>
      <w:spacing w:after="0" w:line="240" w:lineRule="auto"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3">
    <w:name w:val="Bordered &amp; Lined - Accent 1"/>
    <w:basedOn w:val="88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4">
    <w:name w:val="Grid Table 1 Light - Accent 4"/>
    <w:basedOn w:val="882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5">
    <w:name w:val="Bordered &amp; Lined - Accent 5"/>
    <w:basedOn w:val="88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6">
    <w:name w:val="Plain Table 5"/>
    <w:basedOn w:val="882"/>
    <w:pPr>
      <w:spacing w:after="0" w:line="240" w:lineRule="auto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27">
    <w:name w:val="Grid Table 1 Light - Accent 3"/>
    <w:basedOn w:val="882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8">
    <w:name w:val="List Table 7 Colorful - Accent 1"/>
    <w:basedOn w:val="882"/>
    <w:pPr>
      <w:spacing w:after="0" w:line="240" w:lineRule="auto"/>
    </w:pPr>
    <w:tblPr>
      <w:tblInd w:w="0" w:type="dxa"/>
      <w:tblBorders>
        <w:right w:val="single" w:color="000000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9">
    <w:name w:val="List Table 1 Light - Accent 3"/>
    <w:basedOn w:val="882"/>
    <w:pPr>
      <w:spacing w:after="0" w:line="240" w:lineRule="auto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0">
    <w:name w:val="Grid Table 3"/>
    <w:basedOn w:val="882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1">
    <w:name w:val="List Table 4 - Accent 2"/>
    <w:basedOn w:val="882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2">
    <w:name w:val="Grid Table 7 Colorful - Accent 3"/>
    <w:basedOn w:val="882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Grid Table 1 Light"/>
    <w:basedOn w:val="882"/>
    <w:pPr>
      <w:spacing w:after="0" w:line="240" w:lineRule="auto"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4">
    <w:name w:val="Grid Table 6 Colorful - Accent 3"/>
    <w:basedOn w:val="882"/>
    <w:pPr>
      <w:spacing w:after="0" w:line="240" w:lineRule="auto"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5">
    <w:name w:val="Plain Table 4"/>
    <w:basedOn w:val="882"/>
    <w:pPr>
      <w:spacing w:after="0" w:line="240" w:lineRule="auto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36">
    <w:name w:val="Grid Table 7 Colorful - Accent 1"/>
    <w:basedOn w:val="882"/>
    <w:pPr>
      <w:spacing w:after="0" w:line="240" w:lineRule="auto"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7">
    <w:name w:val="Bordered &amp; Lined - Accent 6"/>
    <w:basedOn w:val="88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8">
    <w:name w:val="Grid Table 1 Light - Accent 6"/>
    <w:basedOn w:val="882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9">
    <w:name w:val="List Table 5 Dark"/>
    <w:basedOn w:val="882"/>
    <w:pPr>
      <w:spacing w:after="0" w:line="240" w:lineRule="auto"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0">
    <w:name w:val="Grid Table 7 Colorful - Accent 2"/>
    <w:basedOn w:val="882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1">
    <w:name w:val="Grid Table 3 - Accent 1"/>
    <w:basedOn w:val="882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2">
    <w:name w:val="List Table 7 Colorful"/>
    <w:basedOn w:val="882"/>
    <w:pPr>
      <w:spacing w:after="0" w:line="240" w:lineRule="auto"/>
    </w:pPr>
    <w:tblPr>
      <w:tblInd w:w="0" w:type="dxa"/>
      <w:tblBorders>
        <w:right w:val="single" w:color="000000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3">
    <w:name w:val="Grid Table 6 Colorful - Accent 5"/>
    <w:basedOn w:val="882"/>
    <w:pPr>
      <w:spacing w:after="0" w:line="240" w:lineRule="auto"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4">
    <w:name w:val="Grid Table 6 Colorful"/>
    <w:basedOn w:val="882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5">
    <w:name w:val="Lined - Accent 2"/>
    <w:basedOn w:val="882"/>
    <w:pPr>
      <w:spacing w:after="0" w:line="240" w:lineRule="auto"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46">
    <w:name w:val="Grid Table 4 - Accent 5"/>
    <w:basedOn w:val="882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7">
    <w:name w:val="Grid Table 4 - Accent 3"/>
    <w:basedOn w:val="882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8">
    <w:name w:val="List Table 7 Colorful - Accent 4"/>
    <w:basedOn w:val="882"/>
    <w:pPr>
      <w:spacing w:after="0" w:line="240" w:lineRule="auto"/>
    </w:pPr>
    <w:tblPr>
      <w:tblInd w:w="0" w:type="dxa"/>
      <w:tblBorders>
        <w:right w:val="single" w:color="000000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9">
    <w:name w:val="List Table 5 Dark - Accent 6"/>
    <w:basedOn w:val="882"/>
    <w:pPr>
      <w:spacing w:after="0" w:line="240" w:lineRule="auto"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0">
    <w:name w:val="Lined - Accent 1"/>
    <w:basedOn w:val="882"/>
    <w:pPr>
      <w:spacing w:after="0" w:line="240" w:lineRule="auto"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51">
    <w:name w:val="Grid Table 7 Colorful"/>
    <w:basedOn w:val="882"/>
    <w:pPr>
      <w:spacing w:after="0" w:line="240" w:lineRule="auto"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2">
    <w:name w:val="List Table 6 Colorful - Accent 6"/>
    <w:basedOn w:val="882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3">
    <w:name w:val="Grid Table 3 - Accent 5"/>
    <w:basedOn w:val="882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4">
    <w:name w:val="List Table 6 Colorful - Accent 1"/>
    <w:basedOn w:val="882"/>
    <w:pPr>
      <w:spacing w:after="0" w:line="240" w:lineRule="auto"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5">
    <w:name w:val="Grid Table 4 - Accent 2"/>
    <w:basedOn w:val="882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6">
    <w:name w:val="List Table 6 Colorful"/>
    <w:basedOn w:val="882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7">
    <w:name w:val="Bordered - Accent 3"/>
    <w:basedOn w:val="882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8">
    <w:name w:val="Grid Table 2 - Accent 2"/>
    <w:basedOn w:val="882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9">
    <w:name w:val="Lined - Accent 4"/>
    <w:basedOn w:val="882"/>
    <w:pPr>
      <w:spacing w:after="0" w:line="240" w:lineRule="auto"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0">
    <w:name w:val="Grid Table 1 Light - Accent 1"/>
    <w:basedOn w:val="882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1">
    <w:name w:val="List Table 1 Light - Accent 2"/>
    <w:basedOn w:val="882"/>
    <w:pPr>
      <w:spacing w:after="0" w:line="240" w:lineRule="auto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2">
    <w:name w:val="List Table 3 - Accent 2"/>
    <w:basedOn w:val="882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3">
    <w:name w:val="List Table 4 - Accent 1"/>
    <w:basedOn w:val="882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4">
    <w:name w:val="List Table 7 Colorful - Accent 2"/>
    <w:basedOn w:val="882"/>
    <w:pPr>
      <w:spacing w:after="0" w:line="240" w:lineRule="auto"/>
    </w:pPr>
    <w:tblPr>
      <w:tblInd w:w="0" w:type="dxa"/>
      <w:tblBorders>
        <w:right w:val="single" w:color="000000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5">
    <w:name w:val="Grid Table 7 Colorful - Accent 6"/>
    <w:basedOn w:val="882"/>
    <w:pPr>
      <w:spacing w:after="0" w:line="240" w:lineRule="auto"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6">
    <w:name w:val="List Table 2 - Accent 2"/>
    <w:basedOn w:val="882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7">
    <w:name w:val="Lined - Accent 6"/>
    <w:basedOn w:val="882"/>
    <w:pPr>
      <w:spacing w:after="0" w:line="240" w:lineRule="auto"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68">
    <w:name w:val="Bordered &amp; Lined - Accent 2"/>
    <w:basedOn w:val="88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69">
    <w:name w:val="Table Grid Light"/>
    <w:basedOn w:val="882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>
    <w:name w:val="Grid Table 5 Dark- Accent 4"/>
    <w:basedOn w:val="88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1">
    <w:name w:val="Grid Table 3 - Accent 3"/>
    <w:basedOn w:val="882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2">
    <w:name w:val="List Table 3 - Accent 3"/>
    <w:basedOn w:val="882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3">
    <w:name w:val="List Table 7 Colorful - Accent 3"/>
    <w:basedOn w:val="882"/>
    <w:pPr>
      <w:spacing w:after="0" w:line="240" w:lineRule="auto"/>
    </w:pPr>
    <w:tblPr>
      <w:tblInd w:w="0" w:type="dxa"/>
      <w:tblBorders>
        <w:right w:val="single" w:color="000000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4">
    <w:name w:val="List Table 4 - Accent 5"/>
    <w:basedOn w:val="882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5">
    <w:name w:val="Grid Table 4 - Accent 1"/>
    <w:basedOn w:val="882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6">
    <w:name w:val="List Table 6 Colorful - Accent 5"/>
    <w:basedOn w:val="882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7">
    <w:name w:val="Bordered &amp; Lined - Accent"/>
    <w:basedOn w:val="88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8">
    <w:name w:val="List Table 6 Colorful - Accent 4"/>
    <w:basedOn w:val="882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9">
    <w:name w:val="Сетка таблицы1"/>
    <w:basedOn w:val="882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0">
    <w:name w:val="List Table 3 - Accent 6"/>
    <w:basedOn w:val="882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1">
    <w:name w:val="Grid Table 4 - Accent 6"/>
    <w:basedOn w:val="882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2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83">
    <w:name w:val="Grid Table 2 - Accent 1"/>
    <w:basedOn w:val="882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4">
    <w:name w:val="List Table 6 Colorful - Accent 2"/>
    <w:basedOn w:val="882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5">
    <w:name w:val="Grid Table 2 - Accent 4"/>
    <w:basedOn w:val="882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6">
    <w:name w:val="Grid Table 2 - Accent 3"/>
    <w:basedOn w:val="882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7">
    <w:name w:val="Grid Table 1 Light - Accent 5"/>
    <w:basedOn w:val="882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8">
    <w:name w:val="Grid Table 5 Dark - Accent 2"/>
    <w:basedOn w:val="88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9">
    <w:name w:val="Plain Table 2"/>
    <w:basedOn w:val="882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0">
    <w:name w:val="Grid Table 4"/>
    <w:basedOn w:val="882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1">
    <w:name w:val="Bordered - Accent 5"/>
    <w:basedOn w:val="882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2">
    <w:name w:val="Grid Table 2"/>
    <w:basedOn w:val="882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3">
    <w:name w:val="Bordered - Accent 4"/>
    <w:basedOn w:val="882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4">
    <w:name w:val="Table Grid"/>
    <w:basedOn w:val="882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5">
    <w:name w:val="Lined - Accent"/>
    <w:basedOn w:val="882"/>
    <w:pPr>
      <w:spacing w:after="0" w:line="240" w:lineRule="auto"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96">
    <w:name w:val="List Table 4"/>
    <w:basedOn w:val="882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7">
    <w:name w:val="Grid Table 1 Light - Accent 2"/>
    <w:basedOn w:val="882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8">
    <w:name w:val="Grid Table 6 Colorful - Accent 2"/>
    <w:basedOn w:val="882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9">
    <w:name w:val="Grid Table 2 - Accent 5"/>
    <w:basedOn w:val="882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0">
    <w:name w:val="Plain Table 3"/>
    <w:basedOn w:val="882"/>
    <w:pPr>
      <w:spacing w:after="0" w:line="240" w:lineRule="auto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1">
    <w:name w:val="Grid Table 7 Colorful - Accent 4"/>
    <w:basedOn w:val="882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2">
    <w:name w:val="Lined - Accent 3"/>
    <w:basedOn w:val="882"/>
    <w:pPr>
      <w:spacing w:after="0" w:line="240" w:lineRule="auto"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3">
    <w:name w:val="List Table 1 Light - Accent 4"/>
    <w:basedOn w:val="882"/>
    <w:pPr>
      <w:spacing w:after="0" w:line="240" w:lineRule="auto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4">
    <w:name w:val="List Table 4 - Accent 3"/>
    <w:basedOn w:val="882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5">
    <w:name w:val="List Table 3 - Accent 4"/>
    <w:basedOn w:val="882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6">
    <w:name w:val="Bordered - Accent 6"/>
    <w:basedOn w:val="882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7">
    <w:name w:val="Grid Table 6 Colorful - Accent 1"/>
    <w:basedOn w:val="882"/>
    <w:pPr>
      <w:spacing w:after="0" w:line="240" w:lineRule="auto"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8">
    <w:name w:val="List Table 7 Colorful - Accent 5"/>
    <w:basedOn w:val="882"/>
    <w:pPr>
      <w:spacing w:after="0" w:line="240" w:lineRule="auto"/>
    </w:pPr>
    <w:tblPr>
      <w:tblInd w:w="0" w:type="dxa"/>
      <w:tblBorders>
        <w:right w:val="single" w:color="000000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9">
    <w:name w:val="List Table 3 - Accent 5"/>
    <w:basedOn w:val="882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0">
    <w:name w:val="List Table 2"/>
    <w:basedOn w:val="882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1">
    <w:name w:val="List Table 1 Light"/>
    <w:basedOn w:val="882"/>
    <w:pPr>
      <w:spacing w:after="0" w:line="240" w:lineRule="auto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2">
    <w:name w:val="Grid Table 6 Colorful - Accent 4"/>
    <w:basedOn w:val="882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3">
    <w:name w:val="Lined - Accent 5"/>
    <w:basedOn w:val="882"/>
    <w:pPr>
      <w:spacing w:after="0" w:line="240" w:lineRule="auto"/>
    </w:pPr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4">
    <w:name w:val="List Table 3 - Accent 1"/>
    <w:basedOn w:val="882"/>
    <w:pPr>
      <w:spacing w:after="0" w:line="240" w:lineRule="auto"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5">
    <w:name w:val="List Table 5 Dark - Accent 4"/>
    <w:basedOn w:val="882"/>
    <w:pPr>
      <w:spacing w:after="0" w:line="240" w:lineRule="auto"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6">
    <w:name w:val="Grid Table 6 Colorful - Accent 6"/>
    <w:basedOn w:val="882"/>
    <w:pPr>
      <w:spacing w:after="0" w:line="240" w:lineRule="auto"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7">
    <w:name w:val="List Table 2 - Accent 3"/>
    <w:basedOn w:val="882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8">
    <w:name w:val="Grid Table 3 - Accent 6"/>
    <w:basedOn w:val="882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9">
    <w:name w:val="Bordered"/>
    <w:basedOn w:val="882"/>
    <w:pPr>
      <w:spacing w:after="0" w:line="240" w:lineRule="auto"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0">
    <w:name w:val="List Table 4 - Accent 6"/>
    <w:basedOn w:val="882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1">
    <w:name w:val="Grid Table 5 Dark - Accent 5"/>
    <w:basedOn w:val="88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2">
    <w:name w:val="Grid Table 5 Dark - Accent 6"/>
    <w:basedOn w:val="88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3">
    <w:name w:val="Сетка таблицы2"/>
    <w:basedOn w:val="882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4">
    <w:name w:val="Bordered - Accent 1"/>
    <w:basedOn w:val="882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5">
    <w:name w:val="Grid Table 5 Dark- Accent 1"/>
    <w:basedOn w:val="88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6">
    <w:name w:val="Bordered &amp; Lined - Accent 4"/>
    <w:basedOn w:val="88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7">
    <w:name w:val="Grid Table 5 Dark - Accent 3"/>
    <w:basedOn w:val="88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8">
    <w:name w:val="Grid Table 3 - Accent 2"/>
    <w:basedOn w:val="882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9">
    <w:name w:val="List Table 5 Dark - Accent 1"/>
    <w:basedOn w:val="882"/>
    <w:pPr>
      <w:spacing w:after="0" w:line="240" w:lineRule="auto"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0">
    <w:name w:val="List Table 3"/>
    <w:basedOn w:val="882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1">
    <w:name w:val="List Table 5 Dark - Accent 5"/>
    <w:basedOn w:val="882"/>
    <w:pPr>
      <w:spacing w:after="0" w:line="240" w:lineRule="auto"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2">
    <w:name w:val="Grid Table 5 Dark"/>
    <w:basedOn w:val="882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3">
    <w:name w:val="List Table 1 Light - Accent 1"/>
    <w:basedOn w:val="882"/>
    <w:pPr>
      <w:spacing w:after="0" w:line="240" w:lineRule="auto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4">
    <w:name w:val="List Table 5 Dark - Accent 2"/>
    <w:basedOn w:val="882"/>
    <w:pPr>
      <w:spacing w:after="0" w:line="240" w:lineRule="auto"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5">
    <w:name w:val="List Table 6 Colorful - Accent 3"/>
    <w:basedOn w:val="882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6">
    <w:name w:val="List Table 2 - Accent 6"/>
    <w:basedOn w:val="882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7">
    <w:name w:val="Grid Table 2 - Accent 6"/>
    <w:basedOn w:val="882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8">
    <w:name w:val="Bordered - Accent 2"/>
    <w:basedOn w:val="882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9">
    <w:name w:val="List Table 4 - Accent 4"/>
    <w:basedOn w:val="882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0">
    <w:name w:val="List Table 2 - Accent 1"/>
    <w:basedOn w:val="882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1">
    <w:name w:val="List Table 1 Light - Accent 6"/>
    <w:basedOn w:val="882"/>
    <w:pPr>
      <w:spacing w:after="0" w:line="240" w:lineRule="auto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42">
    <w:name w:val="Bordered &amp; Lined - Accent 3"/>
    <w:basedOn w:val="882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3">
    <w:name w:val="Grid Table 4 - Accent 4"/>
    <w:basedOn w:val="882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numbering" w:styleId="94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ursuns</cp:lastModifiedBy>
  <cp:revision>14</cp:revision>
  <dcterms:modified xsi:type="dcterms:W3CDTF">2026-08-05T05:08:22Z</dcterms:modified>
</cp:coreProperties>
</file>