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85F" w:rsidRDefault="00837C45">
      <w:pPr>
        <w:widowControl w:val="0"/>
        <w:spacing w:after="0" w:line="240" w:lineRule="auto"/>
        <w:ind w:left="5529"/>
        <w:jc w:val="both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  <w:t>Проект закона Камчатского края внесен</w:t>
      </w:r>
    </w:p>
    <w:p w:rsidR="0034185F" w:rsidRDefault="00837C45">
      <w:pPr>
        <w:widowControl w:val="0"/>
        <w:spacing w:after="0" w:line="240" w:lineRule="auto"/>
        <w:ind w:left="5529"/>
        <w:jc w:val="both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  <w:t>Правительством Камчатского края</w:t>
      </w:r>
    </w:p>
    <w:p w:rsidR="0034185F" w:rsidRDefault="0034185F">
      <w:pPr>
        <w:widowControl w:val="0"/>
        <w:spacing w:after="0" w:line="240" w:lineRule="auto"/>
        <w:ind w:left="5529"/>
        <w:jc w:val="both"/>
        <w:rPr>
          <w:rFonts w:ascii="Times New Roman" w:hAnsi="Times New Roman"/>
          <w:color w:val="auto"/>
          <w:sz w:val="20"/>
        </w:rPr>
      </w:pPr>
    </w:p>
    <w:p w:rsidR="0034185F" w:rsidRDefault="0034185F">
      <w:pPr>
        <w:widowControl w:val="0"/>
        <w:spacing w:after="0" w:line="240" w:lineRule="auto"/>
        <w:ind w:left="5529"/>
        <w:jc w:val="both"/>
        <w:rPr>
          <w:rFonts w:ascii="Times New Roman" w:hAnsi="Times New Roman"/>
          <w:color w:val="auto"/>
          <w:sz w:val="20"/>
        </w:rPr>
      </w:pPr>
    </w:p>
    <w:p w:rsidR="0034185F" w:rsidRDefault="0034185F">
      <w:pPr>
        <w:widowControl w:val="0"/>
        <w:spacing w:after="0" w:line="240" w:lineRule="auto"/>
        <w:ind w:left="5669"/>
        <w:jc w:val="both"/>
        <w:rPr>
          <w:rFonts w:ascii="Times New Roman" w:hAnsi="Times New Roman"/>
          <w:color w:val="auto"/>
          <w:sz w:val="20"/>
        </w:rPr>
      </w:pPr>
    </w:p>
    <w:p w:rsidR="0034185F" w:rsidRDefault="00837C45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47700" cy="809625"/>
                <wp:effectExtent l="0" t="0" r="0" b="0"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0885809" name="Picture 1"/>
                        <pic:cNvPicPr/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647699" cy="809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.00pt;height:63.7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</w:p>
    <w:p w:rsidR="0034185F" w:rsidRDefault="0034185F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34185F" w:rsidRDefault="00837C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Закон</w:t>
      </w:r>
    </w:p>
    <w:p w:rsidR="0034185F" w:rsidRDefault="00837C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34185F" w:rsidRDefault="0034185F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34185F" w:rsidRDefault="00837C4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изменения в статью 3 Закона Камчатского края </w:t>
      </w:r>
    </w:p>
    <w:p w:rsidR="0034185F" w:rsidRDefault="00837C4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sz w:val="28"/>
        </w:rPr>
        <w:t>"</w:t>
      </w:r>
      <w:r>
        <w:rPr>
          <w:rFonts w:ascii="Times New Roman" w:hAnsi="Times New Roman"/>
          <w:b/>
          <w:sz w:val="28"/>
        </w:rPr>
        <w:t>Об установлении исключительных случаев заготовки древесины, елей и (или) деревьев других хвойных пород на основании договора купли-продажи лесных насаждений в Камчатском крае</w:t>
      </w:r>
      <w:r>
        <w:rPr>
          <w:sz w:val="28"/>
        </w:rPr>
        <w:t>"</w:t>
      </w:r>
    </w:p>
    <w:p w:rsidR="0034185F" w:rsidRDefault="0034185F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34185F" w:rsidRDefault="00837C45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Принят Законодательным Собранием Камчатского края</w:t>
      </w:r>
    </w:p>
    <w:p w:rsidR="0034185F" w:rsidRDefault="00837C45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"___" ____________ 2026 года</w:t>
      </w:r>
    </w:p>
    <w:p w:rsidR="0034185F" w:rsidRDefault="0034185F">
      <w:pPr>
        <w:widowControl w:val="0"/>
        <w:spacing w:after="0" w:line="240" w:lineRule="auto"/>
        <w:outlineLvl w:val="0"/>
        <w:rPr>
          <w:rFonts w:ascii="Times New Roman" w:hAnsi="Times New Roman"/>
          <w:i/>
          <w:sz w:val="28"/>
        </w:rPr>
      </w:pPr>
    </w:p>
    <w:p w:rsidR="0034185F" w:rsidRDefault="00837C4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Статья 1 </w:t>
      </w:r>
    </w:p>
    <w:p w:rsidR="0034185F" w:rsidRDefault="00837C4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sz w:val="28"/>
        </w:rPr>
        <w:t>Внести в пункт 1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 xml:space="preserve"> статьи 3 Закона Камчатского края от 07.10.2009 № 307 "Об установлении исключительных случаев заготовки древесины, елей и (или) деревьев других хвойных пород на основании договора купли-продажи лесных насаждений в Камчатском крае" (с изменениями от 31.07.2012 № 88, от 23.09.2014 № 505, от 15.11.2016 № 20, от 27.02.2023 №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179)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изменение, заменив слова "поселений, городских округов в Камчатском крае и населенных пунктов, расположенных на межселенных территориях муниципальных районов" словами "муниципальных образований".</w:t>
      </w:r>
    </w:p>
    <w:p w:rsidR="0034185F" w:rsidRDefault="0034185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</w:p>
    <w:p w:rsidR="0034185F" w:rsidRDefault="00837C4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Статья 2</w:t>
      </w:r>
    </w:p>
    <w:p w:rsidR="0034185F" w:rsidRDefault="00837C4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Настоящий Закон вступает в силу после дня его официального опубликования.</w:t>
      </w:r>
    </w:p>
    <w:p w:rsidR="0034185F" w:rsidRDefault="0034185F">
      <w:pPr>
        <w:widowControl w:val="0"/>
        <w:spacing w:after="0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</w:p>
    <w:p w:rsidR="0034185F" w:rsidRDefault="0034185F">
      <w:pPr>
        <w:widowControl w:val="0"/>
        <w:spacing w:after="0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</w:p>
    <w:p w:rsidR="0034185F" w:rsidRDefault="0034185F">
      <w:pPr>
        <w:widowControl w:val="0"/>
        <w:spacing w:after="0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</w:p>
    <w:p w:rsidR="0034185F" w:rsidRDefault="00837C45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Губернатор Камчатского края </w:t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</w:r>
      <w:r>
        <w:rPr>
          <w:rFonts w:ascii="Times New Roman" w:hAnsi="Times New Roman"/>
          <w:color w:val="auto"/>
          <w:sz w:val="28"/>
        </w:rPr>
        <w:tab/>
        <w:t xml:space="preserve">    В.В. Солодов</w:t>
      </w:r>
    </w:p>
    <w:p w:rsidR="00837C45" w:rsidRDefault="00837C45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color w:val="auto"/>
          <w:sz w:val="28"/>
        </w:rPr>
      </w:pPr>
    </w:p>
    <w:p w:rsidR="00837C45" w:rsidRDefault="00837C45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color w:val="auto"/>
          <w:sz w:val="28"/>
        </w:rPr>
      </w:pPr>
    </w:p>
    <w:p w:rsidR="00837C45" w:rsidRDefault="00837C45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color w:val="auto"/>
          <w:sz w:val="28"/>
        </w:rPr>
      </w:pPr>
    </w:p>
    <w:p w:rsidR="00837C45" w:rsidRDefault="00837C45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color w:val="auto"/>
          <w:sz w:val="28"/>
        </w:rPr>
      </w:pPr>
    </w:p>
    <w:p w:rsidR="00837C45" w:rsidRDefault="00837C45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color w:val="auto"/>
          <w:sz w:val="28"/>
        </w:rPr>
      </w:pPr>
    </w:p>
    <w:p w:rsidR="00837C45" w:rsidRPr="00837C45" w:rsidRDefault="00837C45" w:rsidP="00837C45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color w:val="auto"/>
          <w:sz w:val="28"/>
        </w:rPr>
      </w:pPr>
      <w:r w:rsidRPr="00837C45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</w:p>
    <w:p w:rsidR="00837C45" w:rsidRPr="00837C45" w:rsidRDefault="00837C45" w:rsidP="00837C4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37C45">
        <w:rPr>
          <w:rFonts w:ascii="Times New Roman" w:hAnsi="Times New Roman"/>
          <w:b/>
          <w:color w:val="auto"/>
          <w:sz w:val="28"/>
        </w:rPr>
        <w:t xml:space="preserve">к проекту закона Камчатского края </w:t>
      </w:r>
      <w:r w:rsidRPr="00837C45">
        <w:rPr>
          <w:rFonts w:ascii="Times New Roman" w:hAnsi="Times New Roman"/>
          <w:b/>
          <w:sz w:val="28"/>
        </w:rPr>
        <w:t xml:space="preserve">"О внесении изменения в статью 3 Закона Камчатского края </w:t>
      </w:r>
      <w:r w:rsidRPr="00837C45">
        <w:rPr>
          <w:b/>
          <w:sz w:val="28"/>
        </w:rPr>
        <w:t>"</w:t>
      </w:r>
      <w:r w:rsidRPr="00837C45">
        <w:rPr>
          <w:rFonts w:ascii="Times New Roman" w:hAnsi="Times New Roman"/>
          <w:b/>
          <w:sz w:val="28"/>
        </w:rPr>
        <w:t xml:space="preserve">Об установлении исключительных случаев заготовки древесины, елей и (или) деревьев других хвойных пород на основании договора купли-продажи лесных насаждений </w:t>
      </w:r>
    </w:p>
    <w:p w:rsidR="00837C45" w:rsidRPr="00837C45" w:rsidRDefault="00837C45" w:rsidP="00837C45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</w:rPr>
      </w:pPr>
      <w:r w:rsidRPr="00837C45">
        <w:rPr>
          <w:rFonts w:ascii="Times New Roman" w:hAnsi="Times New Roman"/>
          <w:b/>
          <w:sz w:val="28"/>
        </w:rPr>
        <w:t>в Камчатском крае</w:t>
      </w:r>
      <w:r w:rsidRPr="00837C45">
        <w:rPr>
          <w:b/>
          <w:sz w:val="28"/>
        </w:rPr>
        <w:t>"</w:t>
      </w:r>
    </w:p>
    <w:p w:rsidR="00837C45" w:rsidRDefault="00837C45" w:rsidP="00837C4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Проект закона Камчатского края "О внесении изменения в статью 3 Закона Камчатского края "Об установлении исключительных случаев заготовки древесины, елей и (или) деревьев других хвойных пород на основании договора купли-продажи лесных насаждений в Камчатском крае"(далее – Проект закона) разработан </w:t>
      </w:r>
      <w:r>
        <w:rPr>
          <w:rFonts w:ascii="Times New Roman" w:hAnsi="Times New Roman"/>
          <w:color w:val="auto"/>
          <w:sz w:val="28"/>
          <w:szCs w:val="28"/>
        </w:rPr>
        <w:t xml:space="preserve">в целях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актуализации отдельного </w:t>
      </w:r>
      <w:r>
        <w:rPr>
          <w:rFonts w:ascii="Times New Roman" w:hAnsi="Times New Roman"/>
          <w:color w:val="auto"/>
          <w:sz w:val="28"/>
          <w:szCs w:val="28"/>
        </w:rPr>
        <w:t>положения Закона Камчатского края от 07.10.2009 № 307 "Об установлении исключительных случаев заготовки древесины, елей и (или) деревьев других хвойных пород на основании договора купли-продажи лесных насаждений в Камчатском крае" (далее – Закон Камчатского края                     от 07.10.2009 № 307).</w:t>
      </w:r>
    </w:p>
    <w:p w:rsidR="00837C45" w:rsidRDefault="00837C45" w:rsidP="00837C4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связи с переходом на одноуровневую систему местного самоуправления большинство поселений Камчатского края, входящих в составы муниципальных районов, преобразованы в муниципальные округа. При этом, часть муниципальных образований в Камчатском крае продолжает функционировать в статусе муниципальных районов.</w:t>
      </w:r>
    </w:p>
    <w:p w:rsidR="00837C45" w:rsidRDefault="00837C45" w:rsidP="00837C4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Федеральный закон от 06.10.2003 № 131-ФЗ "Об общих принципах организации местного самоуправления в Российской Федерации" равно как и Федеральный закон от 20.03.2025 № 33-ФЗ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"</w:t>
      </w:r>
      <w:r>
        <w:rPr>
          <w:rFonts w:ascii="Times New Roman" w:hAnsi="Times New Roman"/>
          <w:color w:val="auto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власти" возлагает на органы местного самоуправления полномочия по организации в границах муниципального образования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Федерации. </w:t>
      </w:r>
    </w:p>
    <w:p w:rsidR="00837C45" w:rsidRDefault="00837C45" w:rsidP="00837C4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Проектом закона предлагается исключить конкретизацию видов муниципальных образований в Камчатском крае, в целях унификации нормы и исключения необходимости ее корректировки, в случае изменения существующих видов муниципальных образований в Камчатском крае.</w:t>
      </w:r>
    </w:p>
    <w:p w:rsidR="00837C45" w:rsidRDefault="00837C45" w:rsidP="00837C4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Проект закона не подлежит оценке регулирующего воздействия                        в соответствии с постановлением Правительства Камчатского края                           от 28.09.2022 № 510-П "Об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края".</w:t>
      </w:r>
    </w:p>
    <w:p w:rsidR="00837C45" w:rsidRPr="00837C45" w:rsidRDefault="00837C45" w:rsidP="00837C45">
      <w:pPr>
        <w:jc w:val="center"/>
        <w:rPr>
          <w:rFonts w:ascii="Times New Roman" w:hAnsi="Times New Roman"/>
          <w:b/>
          <w:sz w:val="28"/>
          <w:szCs w:val="28"/>
        </w:rPr>
      </w:pPr>
      <w:r w:rsidRPr="00837C45">
        <w:rPr>
          <w:rFonts w:ascii="Times New Roman" w:hAnsi="Times New Roman"/>
          <w:b/>
          <w:sz w:val="28"/>
          <w:szCs w:val="28"/>
        </w:rPr>
        <w:lastRenderedPageBreak/>
        <w:t xml:space="preserve">Перечень </w:t>
      </w:r>
    </w:p>
    <w:p w:rsidR="00837C45" w:rsidRPr="00837C45" w:rsidRDefault="00837C45" w:rsidP="00837C45">
      <w:pPr>
        <w:jc w:val="center"/>
        <w:rPr>
          <w:rFonts w:ascii="Times New Roman" w:hAnsi="Times New Roman"/>
          <w:b/>
          <w:sz w:val="28"/>
          <w:szCs w:val="28"/>
        </w:rPr>
      </w:pPr>
      <w:r w:rsidRPr="00837C45">
        <w:rPr>
          <w:rFonts w:ascii="Times New Roman" w:hAnsi="Times New Roman"/>
          <w:b/>
          <w:sz w:val="28"/>
          <w:szCs w:val="28"/>
        </w:rPr>
        <w:t>законов и иных нормативных правовых актов Камчатского края, подлежащих разработке и принятию в целях реализации З</w:t>
      </w:r>
      <w:r w:rsidRPr="00837C45">
        <w:rPr>
          <w:rFonts w:ascii="Times New Roman" w:eastAsia="Calibri" w:hAnsi="Times New Roman"/>
          <w:b/>
          <w:bCs/>
          <w:sz w:val="28"/>
          <w:szCs w:val="28"/>
        </w:rPr>
        <w:t>акона Камчатского края "О внесении изменения в статью 3 Закона Камчатского края "Об установлении исключительных случаев заготовки древесины, елей и (или) деревьев других хвойных пород на основании договора купли-продажи лесных насаждений в Камчатском крае"</w:t>
      </w:r>
      <w:r w:rsidRPr="00837C45">
        <w:rPr>
          <w:rFonts w:ascii="Times New Roman" w:hAnsi="Times New Roman"/>
          <w:b/>
          <w:sz w:val="28"/>
          <w:szCs w:val="28"/>
        </w:rPr>
        <w:t>, признанию утратившими силу, приостановлению, изменению</w:t>
      </w:r>
    </w:p>
    <w:p w:rsidR="00837C45" w:rsidRPr="00837C45" w:rsidRDefault="00837C45" w:rsidP="00837C45">
      <w:pPr>
        <w:rPr>
          <w:rFonts w:ascii="Times New Roman" w:hAnsi="Times New Roman"/>
          <w:b/>
          <w:bCs/>
          <w:sz w:val="28"/>
          <w:szCs w:val="28"/>
        </w:rPr>
      </w:pPr>
    </w:p>
    <w:p w:rsidR="00837C45" w:rsidRDefault="00837C45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37C45">
        <w:rPr>
          <w:rFonts w:ascii="Times New Roman" w:hAnsi="Times New Roman"/>
          <w:sz w:val="28"/>
          <w:szCs w:val="28"/>
        </w:rPr>
        <w:t>Принятие З</w:t>
      </w:r>
      <w:r w:rsidRPr="00837C45">
        <w:rPr>
          <w:rFonts w:ascii="Times New Roman" w:eastAsia="Calibri" w:hAnsi="Times New Roman"/>
          <w:bCs/>
          <w:sz w:val="28"/>
          <w:szCs w:val="28"/>
        </w:rPr>
        <w:t xml:space="preserve">акона Камчатского края "О внесении изменения в статью 3 Закона Камчатского края "Об установлении исключительных случаев заготовки древесины, елей и (или) деревьев других хвойных пород на основании договора купли-продажи лесных насаждений в Камчатском крае" </w:t>
      </w:r>
      <w:r w:rsidRPr="00837C45">
        <w:rPr>
          <w:rFonts w:ascii="Times New Roman" w:hAnsi="Times New Roman"/>
          <w:sz w:val="28"/>
          <w:szCs w:val="28"/>
        </w:rPr>
        <w:t>не потребует разработки и принятия, признания утратившими силу, приостановления, изменения законов и иных нормативных правовых актов Камчатского края.</w:t>
      </w: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2896" w:rsidRPr="00F52896" w:rsidRDefault="00F52896" w:rsidP="00F52896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F52896" w:rsidRPr="00F52896" w:rsidRDefault="00F52896" w:rsidP="00F52896">
      <w:pPr>
        <w:pStyle w:val="UserStyle12"/>
        <w:rPr>
          <w:bCs w:val="0"/>
          <w:szCs w:val="28"/>
        </w:rPr>
      </w:pPr>
      <w:r w:rsidRPr="00F52896">
        <w:rPr>
          <w:bCs w:val="0"/>
        </w:rPr>
        <w:t xml:space="preserve">Финансово-экономическое обоснование </w:t>
      </w:r>
    </w:p>
    <w:p w:rsidR="00F52896" w:rsidRPr="00F52896" w:rsidRDefault="00F52896" w:rsidP="00F52896">
      <w:pPr>
        <w:pStyle w:val="UserStyle12"/>
        <w:rPr>
          <w:rFonts w:eastAsia="Calibri"/>
          <w:bCs w:val="0"/>
          <w:szCs w:val="28"/>
          <w:lang w:eastAsia="en-US"/>
        </w:rPr>
      </w:pPr>
      <w:r w:rsidRPr="00F52896">
        <w:rPr>
          <w:bCs w:val="0"/>
        </w:rPr>
        <w:t>к проекту закона Камчатского края</w:t>
      </w:r>
      <w:r w:rsidRPr="00F52896">
        <w:rPr>
          <w:rFonts w:eastAsia="Calibri"/>
          <w:bCs w:val="0"/>
          <w:szCs w:val="28"/>
          <w:lang w:eastAsia="en-US"/>
        </w:rPr>
        <w:t xml:space="preserve"> "О внесении изменения в статью 3 Закона Камчатского края "Об установлении исключительных случаев заготовки древесины, елей и (или) деревьев других хвойных пород на основании договора купли-продажи лесных насаждений </w:t>
      </w:r>
    </w:p>
    <w:p w:rsidR="00F52896" w:rsidRPr="00F52896" w:rsidRDefault="00F52896" w:rsidP="00F52896">
      <w:pPr>
        <w:pStyle w:val="UserStyle12"/>
        <w:rPr>
          <w:bCs w:val="0"/>
        </w:rPr>
      </w:pPr>
      <w:r w:rsidRPr="00F52896">
        <w:rPr>
          <w:rFonts w:eastAsia="Calibri"/>
          <w:bCs w:val="0"/>
          <w:szCs w:val="28"/>
          <w:lang w:eastAsia="en-US"/>
        </w:rPr>
        <w:t>в Камчатском крае"</w:t>
      </w:r>
    </w:p>
    <w:bookmarkEnd w:id="0"/>
    <w:p w:rsidR="00F52896" w:rsidRDefault="00F52896" w:rsidP="00F52896">
      <w:pPr>
        <w:rPr>
          <w:sz w:val="28"/>
          <w:szCs w:val="28"/>
        </w:rPr>
      </w:pPr>
    </w:p>
    <w:p w:rsidR="00F52896" w:rsidRPr="00F52896" w:rsidRDefault="00F52896" w:rsidP="00F52896">
      <w:pPr>
        <w:rPr>
          <w:rFonts w:ascii="Times New Roman" w:hAnsi="Times New Roman"/>
          <w:sz w:val="28"/>
          <w:szCs w:val="28"/>
        </w:rPr>
      </w:pPr>
    </w:p>
    <w:p w:rsidR="00F52896" w:rsidRPr="00F52896" w:rsidRDefault="00F52896" w:rsidP="00F5289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52896">
        <w:rPr>
          <w:rFonts w:ascii="Times New Roman" w:hAnsi="Times New Roman"/>
          <w:sz w:val="28"/>
          <w:szCs w:val="28"/>
        </w:rPr>
        <w:t>Принятие проекта з</w:t>
      </w:r>
      <w:r w:rsidRPr="00F52896">
        <w:rPr>
          <w:rFonts w:ascii="Times New Roman" w:hAnsi="Times New Roman"/>
          <w:bCs/>
          <w:sz w:val="28"/>
        </w:rPr>
        <w:t>акона Камчатского края</w:t>
      </w:r>
      <w:r w:rsidRPr="00F52896">
        <w:rPr>
          <w:rFonts w:ascii="Times New Roman" w:eastAsia="Calibri" w:hAnsi="Times New Roman"/>
          <w:sz w:val="28"/>
          <w:szCs w:val="28"/>
          <w:lang w:eastAsia="en-US"/>
        </w:rPr>
        <w:t xml:space="preserve"> "О внесении изменения в статью 3 Закона Камчатского края "Об установлении исключительных случаев заготовки древесины, елей и (или) деревьев других хвойных пород на основании договора купли-продажи лесных насаждений в Камчатском крае"</w:t>
      </w:r>
      <w:r w:rsidRPr="00F52896">
        <w:rPr>
          <w:rFonts w:ascii="Times New Roman" w:hAnsi="Times New Roman"/>
          <w:sz w:val="28"/>
          <w:szCs w:val="28"/>
        </w:rPr>
        <w:t xml:space="preserve"> не потребует дополнительного финансирования из краевого бюджета и не приведет к появлению выпадающих доходов краевого бюджета.</w:t>
      </w:r>
    </w:p>
    <w:p w:rsidR="00F52896" w:rsidRPr="00837C45" w:rsidRDefault="00F52896" w:rsidP="00837C4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37C45" w:rsidRPr="00837C45" w:rsidRDefault="00837C45" w:rsidP="00837C4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</w:p>
    <w:p w:rsidR="00837C45" w:rsidRPr="00837C45" w:rsidRDefault="00837C45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color w:val="auto"/>
          <w:sz w:val="28"/>
        </w:rPr>
      </w:pPr>
    </w:p>
    <w:sectPr w:rsidR="00837C45" w:rsidRPr="00837C4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8" w:h="16848"/>
      <w:pgMar w:top="1418" w:right="1418" w:bottom="1418" w:left="1418" w:header="567" w:footer="709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85F" w:rsidRDefault="00837C45">
      <w:pPr>
        <w:spacing w:after="0" w:line="240" w:lineRule="auto"/>
      </w:pPr>
      <w:r>
        <w:separator/>
      </w:r>
    </w:p>
  </w:endnote>
  <w:endnote w:type="continuationSeparator" w:id="0">
    <w:p w:rsidR="0034185F" w:rsidRDefault="00837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85F" w:rsidRDefault="0034185F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85F" w:rsidRDefault="0034185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85F" w:rsidRDefault="00837C45">
      <w:pPr>
        <w:spacing w:after="0" w:line="240" w:lineRule="auto"/>
      </w:pPr>
      <w:r>
        <w:separator/>
      </w:r>
    </w:p>
  </w:footnote>
  <w:footnote w:type="continuationSeparator" w:id="0">
    <w:p w:rsidR="0034185F" w:rsidRDefault="00837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85F" w:rsidRDefault="0034185F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85F" w:rsidRDefault="00837C45">
    <w:pPr>
      <w:pStyle w:val="af6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F52896">
      <w:rPr>
        <w:rFonts w:ascii="Times New Roman" w:hAnsi="Times New Roman"/>
        <w:noProof/>
        <w:sz w:val="28"/>
      </w:rPr>
      <w:t>3</w:t>
    </w:r>
    <w:r>
      <w:rPr>
        <w:rFonts w:ascii="Times New Roman" w:hAnsi="Times New Roman"/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85F" w:rsidRDefault="0034185F">
    <w:pPr>
      <w:pStyle w:val="af6"/>
      <w:jc w:val="center"/>
    </w:pPr>
  </w:p>
  <w:p w:rsidR="0034185F" w:rsidRDefault="0034185F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5F"/>
    <w:rsid w:val="0034185F"/>
    <w:rsid w:val="00837C45"/>
    <w:rsid w:val="00F5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C302"/>
  <w15:docId w15:val="{A7035167-69A4-4889-A3A6-CB83882D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basedOn w:val="a"/>
    <w:next w:val="a"/>
    <w:link w:val="10"/>
    <w:uiPriority w:val="9"/>
    <w:qFormat/>
    <w:pPr>
      <w:spacing w:before="120" w:after="120" w:line="240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 w:line="240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40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link w:val="a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uiPriority w:val="99"/>
    <w:unhideWhenUsed/>
  </w:style>
  <w:style w:type="character" w:customStyle="1" w:styleId="12">
    <w:name w:val="Обычный1"/>
  </w:style>
  <w:style w:type="paragraph" w:styleId="24">
    <w:name w:val="toc 2"/>
    <w:basedOn w:val="a"/>
    <w:next w:val="a"/>
    <w:link w:val="25"/>
    <w:uiPriority w:val="39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basedOn w:val="12"/>
    <w:link w:val="24"/>
    <w:rPr>
      <w:rFonts w:ascii="XO Thames" w:hAnsi="XO Thames"/>
      <w:sz w:val="28"/>
    </w:rPr>
  </w:style>
  <w:style w:type="paragraph" w:styleId="42">
    <w:name w:val="toc 4"/>
    <w:basedOn w:val="a"/>
    <w:next w:val="a"/>
    <w:link w:val="43"/>
    <w:uiPriority w:val="39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basedOn w:val="12"/>
    <w:link w:val="42"/>
    <w:rPr>
      <w:rFonts w:ascii="XO Thames" w:hAnsi="XO Thames"/>
      <w:sz w:val="28"/>
    </w:rPr>
  </w:style>
  <w:style w:type="paragraph" w:customStyle="1" w:styleId="26">
    <w:name w:val="Гиперссылка2"/>
    <w:link w:val="27"/>
    <w:pPr>
      <w:spacing w:after="160" w:line="264" w:lineRule="auto"/>
    </w:pPr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Hyperlink13">
    <w:name w:val="Hyperlink13"/>
    <w:link w:val="Hyperlink130"/>
    <w:rPr>
      <w:color w:val="0000FF"/>
      <w:u w:val="single"/>
    </w:rPr>
  </w:style>
  <w:style w:type="character" w:customStyle="1" w:styleId="Hyperlink130">
    <w:name w:val="Hyperlink13"/>
    <w:link w:val="Hyperlink13"/>
    <w:rPr>
      <w:color w:val="0000FF"/>
      <w:u w:val="single"/>
    </w:rPr>
  </w:style>
  <w:style w:type="paragraph" w:styleId="61">
    <w:name w:val="toc 6"/>
    <w:basedOn w:val="a"/>
    <w:next w:val="a"/>
    <w:link w:val="62"/>
    <w:uiPriority w:val="39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2"/>
    <w:link w:val="61"/>
    <w:rPr>
      <w:rFonts w:ascii="XO Thames" w:hAnsi="XO Thames"/>
      <w:sz w:val="28"/>
    </w:rPr>
  </w:style>
  <w:style w:type="paragraph" w:customStyle="1" w:styleId="13">
    <w:name w:val="Обычный1"/>
    <w:link w:val="14"/>
    <w:pPr>
      <w:spacing w:after="160" w:line="264" w:lineRule="auto"/>
    </w:pPr>
  </w:style>
  <w:style w:type="character" w:customStyle="1" w:styleId="14">
    <w:name w:val="Обычный1"/>
    <w:link w:val="13"/>
  </w:style>
  <w:style w:type="paragraph" w:styleId="71">
    <w:name w:val="toc 7"/>
    <w:basedOn w:val="a"/>
    <w:next w:val="a"/>
    <w:link w:val="72"/>
    <w:uiPriority w:val="39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2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basedOn w:val="12"/>
    <w:link w:val="3"/>
    <w:rPr>
      <w:rFonts w:ascii="XO Thames" w:hAnsi="XO Thames"/>
      <w:b/>
      <w:sz w:val="26"/>
    </w:rPr>
  </w:style>
  <w:style w:type="paragraph" w:customStyle="1" w:styleId="DefaultParagraphFont22">
    <w:name w:val="Default Paragraph Font22"/>
    <w:link w:val="DefaultParagraphFont220"/>
  </w:style>
  <w:style w:type="character" w:customStyle="1" w:styleId="DefaultParagraphFont220">
    <w:name w:val="Default Paragraph Font22"/>
    <w:link w:val="DefaultParagraphFont22"/>
  </w:style>
  <w:style w:type="paragraph" w:customStyle="1" w:styleId="15">
    <w:name w:val="Гиперссылка1"/>
    <w:basedOn w:val="16"/>
    <w:link w:val="17"/>
    <w:rPr>
      <w:color w:val="0563C1"/>
      <w:u w:val="single"/>
    </w:rPr>
  </w:style>
  <w:style w:type="character" w:customStyle="1" w:styleId="17">
    <w:name w:val="Гиперссылка1"/>
    <w:basedOn w:val="18"/>
    <w:link w:val="15"/>
    <w:rPr>
      <w:color w:val="0563C1"/>
      <w:u w:val="single"/>
    </w:rPr>
  </w:style>
  <w:style w:type="paragraph" w:customStyle="1" w:styleId="32">
    <w:name w:val="Основной шрифт абзаца3"/>
    <w:link w:val="33"/>
  </w:style>
  <w:style w:type="character" w:customStyle="1" w:styleId="33">
    <w:name w:val="Основной шрифт абзаца3"/>
    <w:link w:val="32"/>
  </w:style>
  <w:style w:type="paragraph" w:customStyle="1" w:styleId="Hyperlink1">
    <w:name w:val="Hyperlink1"/>
    <w:link w:val="Hyperlink10"/>
    <w:rPr>
      <w:color w:val="0000FF"/>
      <w:u w:val="single"/>
    </w:rPr>
  </w:style>
  <w:style w:type="character" w:customStyle="1" w:styleId="Hyperlink10">
    <w:name w:val="Hyperlink1"/>
    <w:link w:val="Hyperlink1"/>
    <w:rPr>
      <w:color w:val="0000FF"/>
      <w:u w:val="single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  <w:rPr>
      <w:color w:val="000000"/>
    </w:rPr>
  </w:style>
  <w:style w:type="paragraph" w:customStyle="1" w:styleId="Hyperlink12">
    <w:name w:val="Hyperlink12"/>
    <w:link w:val="Hyperlink120"/>
    <w:pPr>
      <w:spacing w:after="160" w:line="264" w:lineRule="auto"/>
    </w:pPr>
    <w:rPr>
      <w:color w:val="0000FF"/>
      <w:u w:val="single"/>
    </w:rPr>
  </w:style>
  <w:style w:type="character" w:customStyle="1" w:styleId="Hyperlink120">
    <w:name w:val="Hyperlink12"/>
    <w:link w:val="Hyperlink12"/>
    <w:rPr>
      <w:color w:val="0000FF"/>
      <w:u w:val="single"/>
    </w:rPr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2">
    <w:name w:val="Нижний колонтитул Знак"/>
    <w:basedOn w:val="12"/>
    <w:link w:val="af1"/>
    <w:rPr>
      <w:rFonts w:ascii="Times New Roman" w:hAnsi="Times New Roman"/>
      <w:sz w:val="28"/>
    </w:rPr>
  </w:style>
  <w:style w:type="paragraph" w:customStyle="1" w:styleId="DefaultParagraphFont2">
    <w:name w:val="Default Paragraph Font2"/>
    <w:link w:val="DefaultParagraphFont20"/>
  </w:style>
  <w:style w:type="character" w:customStyle="1" w:styleId="DefaultParagraphFont20">
    <w:name w:val="Default Paragraph Font2"/>
    <w:link w:val="DefaultParagraphFont2"/>
  </w:style>
  <w:style w:type="paragraph" w:styleId="af3">
    <w:name w:val="Plain Text"/>
    <w:basedOn w:val="a"/>
    <w:link w:val="af4"/>
    <w:pPr>
      <w:spacing w:after="0" w:line="240" w:lineRule="auto"/>
    </w:pPr>
  </w:style>
  <w:style w:type="character" w:customStyle="1" w:styleId="af4">
    <w:name w:val="Текст Знак"/>
    <w:basedOn w:val="12"/>
    <w:link w:val="af3"/>
  </w:style>
  <w:style w:type="paragraph" w:styleId="34">
    <w:name w:val="toc 3"/>
    <w:basedOn w:val="a"/>
    <w:next w:val="a"/>
    <w:link w:val="35"/>
    <w:uiPriority w:val="39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basedOn w:val="12"/>
    <w:link w:val="34"/>
    <w:rPr>
      <w:rFonts w:ascii="XO Thames" w:hAnsi="XO Thames"/>
      <w:sz w:val="28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</w:style>
  <w:style w:type="paragraph" w:customStyle="1" w:styleId="28">
    <w:name w:val="Основной шрифт абзаца2"/>
    <w:link w:val="29"/>
    <w:pPr>
      <w:spacing w:after="160" w:line="264" w:lineRule="auto"/>
    </w:pPr>
  </w:style>
  <w:style w:type="character" w:customStyle="1" w:styleId="29">
    <w:name w:val="Основной шрифт абзаца2"/>
    <w:link w:val="28"/>
  </w:style>
  <w:style w:type="character" w:customStyle="1" w:styleId="50">
    <w:name w:val="Заголовок 5 Знак"/>
    <w:basedOn w:val="12"/>
    <w:link w:val="5"/>
    <w:rPr>
      <w:rFonts w:ascii="XO Thames" w:hAnsi="XO Thames"/>
      <w:b/>
    </w:rPr>
  </w:style>
  <w:style w:type="character" w:customStyle="1" w:styleId="10">
    <w:name w:val="Заголовок 1 Знак"/>
    <w:basedOn w:val="12"/>
    <w:link w:val="1"/>
    <w:rPr>
      <w:rFonts w:ascii="XO Thames" w:hAnsi="XO Thames"/>
      <w:b/>
      <w:sz w:val="32"/>
    </w:rPr>
  </w:style>
  <w:style w:type="paragraph" w:customStyle="1" w:styleId="36">
    <w:name w:val="Гиперссылка3"/>
    <w:link w:val="af5"/>
    <w:rPr>
      <w:color w:val="0000FF"/>
      <w:u w:val="single"/>
    </w:rPr>
  </w:style>
  <w:style w:type="character" w:styleId="af5">
    <w:name w:val="Hyperlink"/>
    <w:link w:val="3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b">
    <w:name w:val="toc 1"/>
    <w:basedOn w:val="a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basedOn w:val="12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12"/>
    <w:link w:val="af6"/>
  </w:style>
  <w:style w:type="paragraph" w:customStyle="1" w:styleId="Normal13">
    <w:name w:val="Normal13"/>
    <w:link w:val="Normal130"/>
  </w:style>
  <w:style w:type="character" w:customStyle="1" w:styleId="Normal130">
    <w:name w:val="Normal13"/>
    <w:link w:val="Normal13"/>
  </w:style>
  <w:style w:type="paragraph" w:styleId="af8">
    <w:name w:val="Balloon Text"/>
    <w:basedOn w:val="a"/>
    <w:link w:val="af9"/>
    <w:pPr>
      <w:spacing w:after="0" w:line="240" w:lineRule="auto"/>
    </w:pPr>
    <w:rPr>
      <w:rFonts w:ascii="Segoe UI" w:hAnsi="Segoe UI"/>
      <w:sz w:val="18"/>
    </w:rPr>
  </w:style>
  <w:style w:type="character" w:customStyle="1" w:styleId="af9">
    <w:name w:val="Текст выноски Знак"/>
    <w:basedOn w:val="12"/>
    <w:link w:val="af8"/>
    <w:rPr>
      <w:rFonts w:ascii="Segoe UI" w:hAnsi="Segoe UI"/>
      <w:sz w:val="18"/>
    </w:rPr>
  </w:style>
  <w:style w:type="paragraph" w:styleId="91">
    <w:name w:val="toc 9"/>
    <w:basedOn w:val="a"/>
    <w:next w:val="a"/>
    <w:link w:val="92"/>
    <w:uiPriority w:val="39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2"/>
    <w:link w:val="91"/>
    <w:rPr>
      <w:rFonts w:ascii="XO Thames" w:hAnsi="XO Thames"/>
      <w:sz w:val="28"/>
    </w:rPr>
  </w:style>
  <w:style w:type="paragraph" w:customStyle="1" w:styleId="Normal1">
    <w:name w:val="Normal1"/>
    <w:link w:val="Normal10"/>
  </w:style>
  <w:style w:type="character" w:customStyle="1" w:styleId="Normal10">
    <w:name w:val="Normal1"/>
    <w:link w:val="Normal1"/>
  </w:style>
  <w:style w:type="paragraph" w:styleId="81">
    <w:name w:val="toc 8"/>
    <w:basedOn w:val="a"/>
    <w:next w:val="a"/>
    <w:link w:val="82"/>
    <w:uiPriority w:val="39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basedOn w:val="12"/>
    <w:link w:val="81"/>
    <w:rPr>
      <w:rFonts w:ascii="XO Thames" w:hAnsi="XO Thames"/>
      <w:sz w:val="28"/>
    </w:rPr>
  </w:style>
  <w:style w:type="paragraph" w:customStyle="1" w:styleId="Hyperlink2">
    <w:name w:val="Hyperlink2"/>
    <w:link w:val="Hyperlink20"/>
    <w:rPr>
      <w:color w:val="0000FF"/>
      <w:u w:val="single"/>
    </w:rPr>
  </w:style>
  <w:style w:type="character" w:customStyle="1" w:styleId="Hyperlink20">
    <w:name w:val="Hyperlink2"/>
    <w:link w:val="Hyperlink2"/>
    <w:rPr>
      <w:color w:val="0000FF"/>
      <w:u w:val="single"/>
    </w:rPr>
  </w:style>
  <w:style w:type="paragraph" w:customStyle="1" w:styleId="Normal14">
    <w:name w:val="Normal14"/>
    <w:link w:val="Normal140"/>
  </w:style>
  <w:style w:type="character" w:customStyle="1" w:styleId="Normal140">
    <w:name w:val="Normal14"/>
    <w:link w:val="Normal14"/>
  </w:style>
  <w:style w:type="paragraph" w:customStyle="1" w:styleId="16">
    <w:name w:val="Основной шрифт абзаца1"/>
    <w:link w:val="18"/>
    <w:pPr>
      <w:spacing w:after="160" w:line="264" w:lineRule="auto"/>
    </w:pPr>
  </w:style>
  <w:style w:type="character" w:customStyle="1" w:styleId="18">
    <w:name w:val="Основной шрифт абзаца1"/>
    <w:link w:val="16"/>
  </w:style>
  <w:style w:type="paragraph" w:styleId="52">
    <w:name w:val="toc 5"/>
    <w:basedOn w:val="a"/>
    <w:next w:val="a"/>
    <w:link w:val="53"/>
    <w:uiPriority w:val="39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basedOn w:val="12"/>
    <w:link w:val="52"/>
    <w:rPr>
      <w:rFonts w:ascii="XO Thames" w:hAnsi="XO Thames"/>
      <w:sz w:val="28"/>
    </w:rPr>
  </w:style>
  <w:style w:type="paragraph" w:customStyle="1" w:styleId="44">
    <w:name w:val="Основной шрифт абзаца4"/>
  </w:style>
  <w:style w:type="paragraph" w:customStyle="1" w:styleId="2a">
    <w:name w:val="Гиперссылка2"/>
    <w:link w:val="2b"/>
    <w:rPr>
      <w:color w:val="0000FF"/>
      <w:u w:val="single"/>
    </w:rPr>
  </w:style>
  <w:style w:type="character" w:customStyle="1" w:styleId="2b">
    <w:name w:val="Гиперссылка2"/>
    <w:link w:val="2a"/>
    <w:rPr>
      <w:color w:val="0000FF"/>
      <w:u w:val="single"/>
    </w:rPr>
  </w:style>
  <w:style w:type="paragraph" w:customStyle="1" w:styleId="Normal12">
    <w:name w:val="Normal12"/>
    <w:link w:val="Normal120"/>
  </w:style>
  <w:style w:type="character" w:customStyle="1" w:styleId="Normal120">
    <w:name w:val="Normal12"/>
    <w:link w:val="Normal12"/>
  </w:style>
  <w:style w:type="paragraph" w:styleId="afa">
    <w:name w:val="Subtitle"/>
    <w:basedOn w:val="a"/>
    <w:next w:val="a"/>
    <w:link w:val="afb"/>
    <w:uiPriority w:val="11"/>
    <w:qFormat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basedOn w:val="12"/>
    <w:link w:val="afa"/>
    <w:rPr>
      <w:rFonts w:ascii="XO Thames" w:hAnsi="XO Thames"/>
      <w:i/>
      <w:sz w:val="24"/>
    </w:rPr>
  </w:style>
  <w:style w:type="paragraph" w:customStyle="1" w:styleId="120">
    <w:name w:val="Обычный12"/>
    <w:link w:val="121"/>
    <w:pPr>
      <w:spacing w:after="160" w:line="264" w:lineRule="auto"/>
    </w:pPr>
  </w:style>
  <w:style w:type="character" w:customStyle="1" w:styleId="121">
    <w:name w:val="Обычный12"/>
    <w:link w:val="120"/>
  </w:style>
  <w:style w:type="paragraph" w:styleId="afc">
    <w:name w:val="Title"/>
    <w:basedOn w:val="a"/>
    <w:next w:val="a"/>
    <w:link w:val="afd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Заголовок Знак"/>
    <w:basedOn w:val="12"/>
    <w:link w:val="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2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2"/>
    <w:link w:val="2"/>
    <w:rPr>
      <w:rFonts w:ascii="XO Thames" w:hAnsi="XO Thames"/>
      <w:b/>
      <w:sz w:val="28"/>
    </w:rPr>
  </w:style>
  <w:style w:type="paragraph" w:customStyle="1" w:styleId="DefaultParagraphFont12">
    <w:name w:val="Default Paragraph Font12"/>
    <w:link w:val="DefaultParagraphFont120"/>
    <w:pPr>
      <w:spacing w:after="160" w:line="264" w:lineRule="auto"/>
    </w:pPr>
  </w:style>
  <w:style w:type="character" w:customStyle="1" w:styleId="DefaultParagraphFont120">
    <w:name w:val="Default Paragraph Font12"/>
    <w:link w:val="DefaultParagraphFont12"/>
  </w:style>
  <w:style w:type="table" w:customStyle="1" w:styleId="1d">
    <w:name w:val="Сетка таблицы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ConsPlusNormal">
    <w:name w:val="ConsPlusNormal"/>
    <w:rsid w:val="00F52896"/>
    <w:pPr>
      <w:widowControl w:val="0"/>
      <w:ind w:firstLine="720"/>
    </w:pPr>
    <w:rPr>
      <w:rFonts w:ascii="Arial" w:hAnsi="Arial" w:cs="Arial"/>
      <w:color w:val="auto"/>
      <w:sz w:val="20"/>
    </w:rPr>
  </w:style>
  <w:style w:type="paragraph" w:customStyle="1" w:styleId="UserStyle12">
    <w:name w:val="UserStyle_12"/>
    <w:basedOn w:val="a"/>
    <w:next w:val="a"/>
    <w:qFormat/>
    <w:rsid w:val="00F52896"/>
    <w:pPr>
      <w:spacing w:after="0" w:line="240" w:lineRule="auto"/>
      <w:jc w:val="center"/>
    </w:pPr>
    <w:rPr>
      <w:rFonts w:ascii="Times New Roman" w:hAnsi="Times New Roman"/>
      <w:b/>
      <w:bCs/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6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Иволга Татьяна Алексеевна</dc:creator>
  <cp:lastModifiedBy>Щербина Светлана Анатольевна</cp:lastModifiedBy>
  <cp:revision>9</cp:revision>
  <dcterms:created xsi:type="dcterms:W3CDTF">2026-07-09T04:48:00Z</dcterms:created>
  <dcterms:modified xsi:type="dcterms:W3CDTF">2026-07-30T02:23:00Z</dcterms:modified>
</cp:coreProperties>
</file>