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306" y="0"/>
                    <wp:lineTo x="-306" y="20645"/>
                    <wp:lineTo x="20662" y="20645"/>
                    <wp:lineTo x="20662" y="0"/>
                    <wp:lineTo x="-306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0pt;mso-position-vertical:absolute;width:51.0pt;height:63.6pt;mso-wrap-distance-left:9.0pt;mso-wrap-distance-top:0.0pt;mso-wrap-distance-right:9.0pt;mso-wrap-distance-bottom:0.0pt;" wrapcoords="-1416 0 -1416 95579 95657 95579 95657 0 -1416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jc w:val="center"/>
        <w:spacing w:after="0" w:line="240" w:lineRule="auto"/>
        <w:rPr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jc w:val="center"/>
        <w:spacing w:after="0" w:line="240" w:lineRule="auto"/>
        <w:rPr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/>
    </w:p>
    <w:p>
      <w:pPr>
        <w:jc w:val="center"/>
        <w:spacing w:after="0" w:line="240" w:lineRule="auto"/>
        <w:rPr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center"/>
        <w:spacing w:after="0" w:line="276" w:lineRule="auto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center"/>
        <w:spacing w:after="0" w:line="240" w:lineRule="auto"/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/>
    </w:p>
    <w:tbl>
      <w:tblPr>
        <w:tblStyle w:val="8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42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Cs w:val="24"/>
              </w:rPr>
            </w:pPr>
            <w:r/>
            <w:bookmarkStart w:id="0" w:name="undefined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24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/>
          </w:p>
        </w:tc>
      </w:tr>
      <w:tr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/>
          </w:p>
        </w:tc>
      </w:tr>
    </w:tbl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  <w:highlight w:val="white"/>
        </w:rPr>
        <w:t xml:space="preserve">О внесении изменений в приложение к постановлению Правит</w:t>
      </w:r>
      <w:r>
        <w:rPr>
          <w:rFonts w:ascii="Times New Roman" w:hAnsi="Times New Roman"/>
          <w:b/>
          <w:sz w:val="28"/>
          <w:highlight w:val="white"/>
        </w:rPr>
        <w:t xml:space="preserve">ельства Камчатского края от 18.04.2014 № 183-П «Об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крае»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/>
          <w:sz w:val="28"/>
          <w:highlight w:val="white"/>
        </w:rPr>
        <w:t xml:space="preserve">1. Внести в приложение к постановлению Правительства Камчатского </w:t>
      </w:r>
      <w:r>
        <w:rPr>
          <w:rFonts w:ascii="Times New Roman" w:hAnsi="Times New Roman"/>
          <w:sz w:val="28"/>
          <w:highlight w:val="white"/>
        </w:rPr>
        <w:t xml:space="preserve">края от 18.04.2014 № 183-П «Об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крае» изменения согласно </w:t>
      </w:r>
      <w:r>
        <w:rPr>
          <w:rFonts w:ascii="Times New Roman" w:hAnsi="Times New Roman"/>
          <w:sz w:val="28"/>
          <w:highlight w:val="white"/>
        </w:rPr>
        <w:t xml:space="preserve">приложению</w:t>
      </w:r>
      <w:r>
        <w:rPr>
          <w:rFonts w:ascii="Times New Roman" w:hAnsi="Times New Roman"/>
          <w:sz w:val="28"/>
          <w:highlight w:val="white"/>
        </w:rPr>
        <w:t xml:space="preserve"> к настоящему постановлению.</w:t>
      </w:r>
      <w:r>
        <w:rPr>
          <w:rFonts w:ascii="Times New Roman" w:hAnsi="Times New Roman"/>
          <w:sz w:val="28"/>
          <w:highlight w:val="white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  <w:highlight w:val="white"/>
        </w:rPr>
        <w:t xml:space="preserve">2. Настоящее постановление вступает в силу с 1 января 2027 года.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76" w:lineRule="auto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76" w:lineRule="auto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tbl>
      <w:tblPr>
        <w:tblStyle w:val="835"/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32"/>
      </w:tblGrid>
      <w:tr>
        <w:trPr>
          <w:trHeight w:val="2220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578" w:type="dxa"/>
            <w:textDirection w:val="lrTb"/>
            <w:noWrap w:val="false"/>
          </w:tcPr>
          <w:p>
            <w:pPr>
              <w:ind w:left="30" w:right="27" w:firstLine="0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Председатель Правительства Камчатского края</w:t>
            </w:r>
            <w:r>
              <w:rPr>
                <w:rFonts w:ascii="Times New Roman" w:hAnsi="Times New Roman"/>
                <w:sz w:val="24"/>
              </w:rPr>
            </w:r>
            <w:r/>
          </w:p>
          <w:p>
            <w:pPr>
              <w:ind w:left="30" w:right="27" w:firstLine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</w:pPr>
            <w:r/>
            <w:bookmarkStart w:id="0" w:name="undefined"/>
            <w:r>
              <w:rPr>
                <w:rFonts w:ascii="Times New Roman" w:hAnsi="Times New Roman"/>
                <w:color w:val="ffffff"/>
                <w:sz w:val="24"/>
              </w:rPr>
              <w:t xml:space="preserve">[горизонтальный штамп подписи 1]</w:t>
            </w:r>
            <w:bookmarkEnd w:id="0"/>
            <w:r>
              <w:rPr>
                <w:rFonts w:ascii="Times New Roman" w:hAnsi="Times New Roman"/>
                <w:color w:val="ffffff"/>
                <w:sz w:val="24"/>
              </w:rPr>
            </w:r>
            <w:r/>
          </w:p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color w:val="ffffff"/>
                <w:szCs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2532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</w:tr>
    </w:tbl>
    <w:p>
      <w:r>
        <w:br w:type="page" w:clear="all"/>
      </w:r>
      <w:r/>
    </w:p>
    <w:tbl>
      <w:tblPr>
        <w:tblStyle w:val="1034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/>
          </w:p>
        </w:tc>
      </w:tr>
    </w:tbl>
    <w:p>
      <w:pPr>
        <w:jc w:val="center"/>
        <w:spacing w:after="0" w:line="240" w:lineRule="auto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Изменения </w:t>
      </w:r>
      <w:r>
        <w:rPr>
          <w:rFonts w:ascii="Times New Roman" w:hAnsi="Times New Roman"/>
          <w:sz w:val="28"/>
          <w:highlight w:val="white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в приложение к </w:t>
      </w:r>
      <w:r>
        <w:rPr>
          <w:rFonts w:ascii="Times New Roman" w:hAnsi="Times New Roman"/>
          <w:sz w:val="28"/>
          <w:highlight w:val="white"/>
        </w:rPr>
        <w:t xml:space="preserve">постановлению Правит</w:t>
      </w:r>
      <w:r>
        <w:rPr>
          <w:rFonts w:ascii="Times New Roman" w:hAnsi="Times New Roman"/>
          <w:sz w:val="28"/>
          <w:highlight w:val="white"/>
        </w:rPr>
        <w:t xml:space="preserve">ельства Камчатского края от 18.04.2014 № 183-П «Об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крае»</w:t>
      </w:r>
      <w:r>
        <w:rPr>
          <w:rFonts w:ascii="Times New Roman" w:hAnsi="Times New Roman"/>
          <w:sz w:val="28"/>
          <w:highlight w:val="white"/>
        </w:rPr>
      </w:r>
      <w:r/>
    </w:p>
    <w:p>
      <w:pPr>
        <w:ind w:left="0" w:firstLine="709"/>
        <w:spacing w:after="0" w:line="240" w:lineRule="auto"/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/>
    </w:p>
    <w:p>
      <w:pPr>
        <w:ind w:left="0" w:firstLine="709"/>
        <w:spacing w:after="0" w:line="240" w:lineRule="auto"/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pacing w:before="0" w:after="0" w:line="288" w:lineRule="atLeast"/>
      </w:pPr>
      <w:r>
        <w:rPr>
          <w:rFonts w:ascii="Times New Roman" w:hAnsi="Times New Roman"/>
          <w:sz w:val="28"/>
        </w:rPr>
        <w:t xml:space="preserve">1. Часть 4 изложить в следующей редакции: </w:t>
      </w:r>
      <w:r/>
    </w:p>
    <w:p>
      <w:pPr>
        <w:ind w:left="0" w:right="0" w:firstLine="709"/>
        <w:jc w:val="both"/>
        <w:spacing w:before="0" w:after="0" w:line="288" w:lineRule="atLeast"/>
      </w:pPr>
      <w:r>
        <w:rPr>
          <w:rFonts w:ascii="Times New Roman" w:hAnsi="Times New Roman"/>
          <w:sz w:val="28"/>
        </w:rPr>
        <w:t xml:space="preserve">«4. </w:t>
      </w:r>
      <w:r>
        <w:rPr>
          <w:rFonts w:ascii="Times New Roman" w:hAnsi="Times New Roman"/>
          <w:color w:val="000000" w:themeColor="text1"/>
          <w:sz w:val="28"/>
        </w:rPr>
        <w:t xml:space="preserve">Денежные нормы обеспечения бесплатным питанием обучающихся 1</w:t>
      </w:r>
      <w:r>
        <w:rPr>
          <w:rFonts w:ascii="Times New Roman" w:hAnsi="Times New Roman"/>
          <w:color w:val="000000" w:themeColor="text1"/>
          <w:spacing w:val="0"/>
          <w:sz w:val="28"/>
        </w:rPr>
        <w:t xml:space="preserve">–</w:t>
      </w:r>
      <w:r>
        <w:rPr>
          <w:rFonts w:ascii="Times New Roman" w:hAnsi="Times New Roman"/>
          <w:color w:val="000000" w:themeColor="text1"/>
          <w:sz w:val="28"/>
        </w:rPr>
        <w:t xml:space="preserve">4 классов общеобразовательных организаций на текущий финансовый год устанавливаются </w:t>
      </w:r>
      <w:r>
        <w:rPr>
          <w:rFonts w:ascii="Times New Roman" w:hAnsi="Times New Roman"/>
          <w:color w:val="000000" w:themeColor="text1"/>
          <w:sz w:val="28"/>
        </w:rPr>
        <w:t xml:space="preserve">с учетом санитарно-эпидемиологических требований и цен на продукты питания, сложившихся в Камчатском крае, в размерах, установленных в </w:t>
      </w:r>
      <w:r>
        <w:rPr>
          <w:rFonts w:ascii="Times New Roman" w:hAnsi="Times New Roman"/>
          <w:color w:val="000000" w:themeColor="text1"/>
          <w:sz w:val="28"/>
          <w:u w:val="none"/>
        </w:rPr>
        <w:t xml:space="preserve">части 5</w:t>
      </w:r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с учетом ежегодной индексации на прогнозируемый уровень инфляции, определенный законом Камчатского края о краевом бюджете на соответствующий финансовый год и на плановый период</w:t>
      </w:r>
      <w:r>
        <w:rPr>
          <w:rFonts w:ascii="Times New Roman" w:hAnsi="Times New Roman"/>
          <w:color w:val="000000" w:themeColor="text1"/>
          <w:sz w:val="28"/>
        </w:rPr>
        <w:t xml:space="preserve">.».</w:t>
      </w:r>
      <w:r>
        <w:rPr>
          <w:rFonts w:ascii="Times New Roman" w:hAnsi="Times New Roman"/>
        </w:rPr>
      </w:r>
      <w:r/>
    </w:p>
    <w:p>
      <w:pPr>
        <w:ind w:left="0" w:firstLine="709"/>
        <w:spacing w:after="0" w:line="240" w:lineRule="auto"/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В части 5: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а)</w:t>
      </w:r>
      <w:r>
        <w:rPr>
          <w:rFonts w:ascii="Times New Roman" w:hAnsi="Times New Roman"/>
          <w:sz w:val="28"/>
          <w:highlight w:val="white"/>
        </w:rPr>
        <w:t xml:space="preserve"> в абзаце первом цифры «2026» заменить цифрами «2027»;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б)</w:t>
      </w:r>
      <w:r>
        <w:rPr>
          <w:rFonts w:ascii="Times New Roman" w:hAnsi="Times New Roman"/>
          <w:sz w:val="28"/>
          <w:highlight w:val="white"/>
        </w:rPr>
        <w:t xml:space="preserve"> таблицу изложить в следующей редакции:</w:t>
      </w:r>
      <w:r>
        <w:rPr>
          <w:rFonts w:ascii="Times New Roman" w:hAnsi="Times New Roman"/>
          <w:sz w:val="28"/>
          <w:highlight w:val="white"/>
        </w:rPr>
      </w:r>
      <w:r/>
    </w:p>
    <w:p>
      <w:pPr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/>
          <w:sz w:val="26"/>
          <w:highlight w:val="white"/>
        </w:rPr>
        <w:t xml:space="preserve">«</w:t>
      </w:r>
      <w:r>
        <w:rPr>
          <w:rFonts w:ascii="Times New Roman" w:hAnsi="Times New Roman"/>
          <w:sz w:val="26"/>
          <w:highlight w:val="white"/>
        </w:rPr>
      </w:r>
      <w:r/>
    </w:p>
    <w:tbl>
      <w:tblPr>
        <w:tblStyle w:val="83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1984"/>
        <w:gridCol w:w="1985"/>
        <w:gridCol w:w="1984"/>
      </w:tblGrid>
      <w:tr>
        <w:trPr>
          <w:trHeight w:val="186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№ п/п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муниципального образования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Среднедневная денежная норма завтрака на одного обучающего без учета торговой наценки, в рублях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Среднедневная денежная норма обеда на одного обучающего без учета торговой наценки, в рублях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Среднедневная денежная норма полдника на одного обучающего без учета торговой наценки, в рублях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jc w:val="right"/>
        <w:spacing w:after="0" w:line="240" w:lineRule="auto"/>
        <w:tabs>
          <w:tab w:val="left" w:pos="993" w:leader="none"/>
        </w:tabs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  <w:r/>
    </w:p>
    <w:tbl>
      <w:tblPr>
        <w:tblStyle w:val="83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984"/>
        <w:gridCol w:w="1985"/>
        <w:gridCol w:w="1984"/>
      </w:tblGrid>
      <w:tr>
        <w:trPr>
          <w:trHeight w:val="339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5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от 7 до 11 лет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90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Петропавловск-Камчатский городской округ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150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209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157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1.2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Елизовский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округ 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150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209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157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1.3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Усть-Камчатский муниципальный 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148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235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115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1.4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Усть-Большерецкий муниципальный 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148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235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115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846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Соболевский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143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215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105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1.6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Мильковский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148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235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115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1.7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Быстринский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148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235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115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1.8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Алеутский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в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амчатском крае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314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366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0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1.9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Вилючинский городской округ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237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334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141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1.10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Городской округ «поселок Палана»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200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246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180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1.11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Олюторский муниципальный район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183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294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101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1.12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Карагинский муниципальный район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165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231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100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1.13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Тигильский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 xml:space="preserve">200</w:t>
            </w:r>
            <w:r>
              <w:rPr>
                <w:rFonts w:ascii="Times New Roman" w:hAnsi="Times New Roman"/>
                <w:sz w:val="24"/>
                <w:highlight w:val="yellow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 xml:space="preserve">246</w:t>
            </w:r>
            <w:r>
              <w:rPr>
                <w:rFonts w:ascii="Times New Roman" w:hAnsi="Times New Roman"/>
                <w:sz w:val="24"/>
                <w:highlight w:val="yellow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 xml:space="preserve">180</w:t>
            </w:r>
            <w:r>
              <w:rPr>
                <w:rFonts w:ascii="Times New Roman" w:hAnsi="Times New Roman"/>
                <w:sz w:val="24"/>
                <w:highlight w:val="yellow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1.14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Пенжинский муниципальный район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183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294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101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от 12 до 18 лет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3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2.1.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Петропавловск-Камчатский городской округ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159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253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157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70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2.2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Елизовский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159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253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157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2.3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Усть-Камчатский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164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246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120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2.4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Усть-Большерецкий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164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246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120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Соболевский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159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235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105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2.6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Мильковский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164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246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120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843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2.7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Быстринский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164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246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120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2.8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Алеутский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в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амчатском кра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345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387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0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2.9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Вилючинский городской округ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277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388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168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70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2.10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Городской округ «поселок Палана»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205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253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199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2.11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Олюторский муниципальный район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197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338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105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2.12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Карагинский муниципальный район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191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268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105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2.13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Тигильский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205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253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199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2.14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Пенжинский муниципальный район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197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338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105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</w:tbl>
    <w:p>
      <w:pPr>
        <w:ind w:left="0" w:firstLine="709"/>
        <w:jc w:val="right"/>
        <w:spacing w:after="0" w:line="240" w:lineRule="auto"/>
      </w:pPr>
      <w:r>
        <w:rPr>
          <w:rFonts w:ascii="Times New Roman" w:hAnsi="Times New Roman"/>
          <w:sz w:val="28"/>
        </w:rPr>
        <w:t xml:space="preserve">».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3. Часть 22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«22. </w:t>
      </w:r>
      <w:r>
        <w:rPr>
          <w:rFonts w:ascii="Times New Roman" w:hAnsi="Times New Roman"/>
          <w:color w:val="000000" w:themeColor="text1"/>
          <w:sz w:val="28"/>
        </w:rPr>
        <w:t xml:space="preserve">Денежные нормы обеспечения бесплатным питанием обучающихся 5</w:t>
      </w:r>
      <w:r>
        <w:rPr>
          <w:rFonts w:ascii="Times New Roman" w:hAnsi="Times New Roman"/>
          <w:color w:val="000000" w:themeColor="text1"/>
          <w:spacing w:val="0"/>
          <w:sz w:val="28"/>
        </w:rPr>
        <w:t xml:space="preserve">–</w:t>
      </w:r>
      <w:r>
        <w:rPr>
          <w:rFonts w:ascii="Times New Roman" w:hAnsi="Times New Roman"/>
          <w:color w:val="000000" w:themeColor="text1"/>
          <w:sz w:val="28"/>
        </w:rPr>
        <w:t xml:space="preserve">11 классов общеобразовательных организаций на текущий финансовый год устанавливаются </w:t>
      </w:r>
      <w:r>
        <w:rPr>
          <w:rFonts w:ascii="Times New Roman" w:hAnsi="Times New Roman"/>
          <w:color w:val="000000" w:themeColor="text1"/>
          <w:sz w:val="28"/>
        </w:rPr>
        <w:t xml:space="preserve">с учетом санитарно-эпидемиологических требований и цен на продукты питания, сложившихся в Камчатском крае, в размерах, установленных в </w:t>
      </w:r>
      <w:r>
        <w:rPr>
          <w:rFonts w:ascii="Times New Roman" w:hAnsi="Times New Roman"/>
          <w:color w:val="000000" w:themeColor="text1"/>
          <w:sz w:val="28"/>
          <w:u w:val="none"/>
        </w:rPr>
        <w:t xml:space="preserve">части 23</w:t>
      </w:r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с учетом ежегодной индексации на прогнозируемый уровень инфляции, определенный законом Камчатского края о краевом бюджете на соответствующий финансовый год и на плановый период</w:t>
      </w:r>
      <w:r>
        <w:rPr>
          <w:rFonts w:ascii="Times New Roman" w:hAnsi="Times New Roman"/>
          <w:color w:val="000000" w:themeColor="text1"/>
          <w:sz w:val="28"/>
        </w:rPr>
        <w:t xml:space="preserve">.».</w:t>
      </w: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4. В части 23:</w:t>
      </w:r>
      <w:r>
        <w:rPr>
          <w:rFonts w:ascii="Times New Roman" w:hAnsi="Times New Roman"/>
          <w:sz w:val="28"/>
        </w:rPr>
      </w:r>
      <w:r/>
    </w:p>
    <w:p>
      <w:pPr>
        <w:contextualSpacing/>
        <w:ind w:left="0" w:firstLine="709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/>
          <w:sz w:val="28"/>
          <w:highlight w:val="white"/>
        </w:rPr>
        <w:t xml:space="preserve">а) в абзаце первом цифры «2026» заменить цифрами «2027»;</w:t>
      </w:r>
      <w:r>
        <w:rPr>
          <w:rFonts w:ascii="Times New Roman" w:hAnsi="Times New Roman"/>
          <w:sz w:val="28"/>
          <w:highlight w:val="white"/>
        </w:rPr>
      </w:r>
      <w:r/>
    </w:p>
    <w:p>
      <w:pPr>
        <w:contextualSpacing/>
        <w:ind w:left="0" w:firstLine="709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/>
          <w:sz w:val="28"/>
          <w:highlight w:val="white"/>
        </w:rPr>
        <w:t xml:space="preserve">б) таблицу изложить в следующей редакции:</w:t>
      </w:r>
      <w:r>
        <w:rPr>
          <w:rFonts w:ascii="Times New Roman" w:hAnsi="Times New Roman"/>
          <w:sz w:val="28"/>
          <w:highlight w:val="white"/>
        </w:rPr>
      </w:r>
      <w:r/>
    </w:p>
    <w:p>
      <w:pPr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white"/>
        </w:rPr>
        <w:t xml:space="preserve">«</w:t>
      </w:r>
      <w:r>
        <w:rPr>
          <w:rFonts w:ascii="Times New Roman" w:hAnsi="Times New Roman"/>
          <w:highlight w:val="white"/>
        </w:rPr>
      </w:r>
      <w:r/>
    </w:p>
    <w:tbl>
      <w:tblPr>
        <w:tblStyle w:val="83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984"/>
        <w:gridCol w:w="1985"/>
        <w:gridCol w:w="1984"/>
      </w:tblGrid>
      <w:tr>
        <w:trPr>
          <w:trHeight w:val="25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№ п/п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муниципального образования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Среднедневная денежная норма завтрака на одного обучающего без учета торговой наценки, в рублях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Среднедневная денежная норма обеда на одного обучающего без учета торговой наценки, в рублях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Среднедневная денежная норма полдника на одного обучающего без учета торговой наценки, в рублях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spacing w:after="0" w:line="240" w:lineRule="auto"/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  <w:r/>
    </w:p>
    <w:tbl>
      <w:tblPr>
        <w:tblStyle w:val="83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984"/>
        <w:gridCol w:w="1985"/>
        <w:gridCol w:w="1984"/>
      </w:tblGrid>
      <w:tr>
        <w:trPr>
          <w:trHeight w:val="339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5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3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от 7 до 11 лет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909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Петропавловск-Камчатский городской округ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150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209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157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705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Елизовский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150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209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157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Усть-Камчатский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148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235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115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Усть-Большерецкий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148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235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115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Соболевский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143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215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105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1.6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Мильковский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148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235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115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1.7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Быстринский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148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235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115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1.8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Алеутский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в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амчатском кра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314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366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1.9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Вилючинский городской округ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237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334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141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1.10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Городской округ «поселок Палана»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200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246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180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1.11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Олюторский муниципальный район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183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294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101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1.12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Карагинский муниципальный район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165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231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100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1.13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Тигильский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 xml:space="preserve">200</w:t>
            </w:r>
            <w:r>
              <w:rPr>
                <w:rFonts w:ascii="Times New Roman" w:hAnsi="Times New Roman"/>
                <w:highlight w:val="yellow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 xml:space="preserve">246</w:t>
            </w:r>
            <w:r>
              <w:rPr>
                <w:rFonts w:ascii="Times New Roman" w:hAnsi="Times New Roman"/>
                <w:highlight w:val="yellow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 xml:space="preserve">180</w:t>
            </w:r>
            <w:r>
              <w:rPr>
                <w:rFonts w:ascii="Times New Roman" w:hAnsi="Times New Roman"/>
                <w:highlight w:val="yellow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1.14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Пенжинский муниципальный район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183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294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101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от 12 до 18 лет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2.1.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Петропавловск-Камчатский городской округ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159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253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157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Елизовский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159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253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157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Усть-Камчатский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164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246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120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4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Усть-Большерецкий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164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246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120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Соболевский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159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235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105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2.6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Мильковский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164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246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120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2.7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Быстринский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164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246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120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2.8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Алеутский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в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амчатском кра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345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387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0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2.9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Вилючинский городской округ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277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388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168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2.10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Городской округ «поселок Палана»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205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253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199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2.11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Олюторский муниципальный район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197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338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105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2.12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Карагинский муниципальный район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191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268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105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2.13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Тигильский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z w:val="24"/>
              </w:rPr>
              <w:t xml:space="preserve">амчатского края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205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357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199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6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2.14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Пенжинский муниципальный район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197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338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105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ind w:left="0" w:firstLine="709"/>
        <w:jc w:val="right"/>
        <w:spacing w:after="0" w:line="240" w:lineRule="auto"/>
      </w:pPr>
      <w:r>
        <w:rPr>
          <w:rFonts w:ascii="Times New Roman" w:hAnsi="Times New Roman"/>
          <w:sz w:val="28"/>
        </w:rPr>
        <w:t xml:space="preserve">».</w:t>
      </w:r>
      <w:r>
        <w:rPr>
          <w:rFonts w:ascii="Times New Roman" w:hAnsi="Times New Roman"/>
          <w:sz w:val="28"/>
        </w:rPr>
      </w:r>
      <w:r/>
    </w:p>
    <w:p>
      <w:pPr>
        <w:ind w:left="709" w:firstLine="0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  <w:highlight w:val="white"/>
        </w:rPr>
        <w:t xml:space="preserve">. В части 62:</w:t>
      </w:r>
      <w:r>
        <w:rPr>
          <w:rFonts w:ascii="Times New Roman" w:hAnsi="Times New Roman"/>
          <w:sz w:val="28"/>
          <w:highlight w:val="white"/>
        </w:rPr>
      </w:r>
      <w:r/>
    </w:p>
    <w:p>
      <w:pPr>
        <w:contextualSpacing/>
        <w:ind w:left="0" w:firstLine="709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  <w:highlight w:val="white"/>
        </w:rPr>
        <w:t xml:space="preserve">в абзаце первом цифры «2026» заменить цифрами «2027»;</w:t>
      </w:r>
      <w:r>
        <w:rPr>
          <w:rFonts w:ascii="Times New Roman" w:hAnsi="Times New Roman"/>
          <w:sz w:val="28"/>
          <w:highlight w:val="white"/>
        </w:rPr>
      </w:r>
      <w:r/>
    </w:p>
    <w:p>
      <w:pPr>
        <w:contextualSpacing/>
        <w:ind w:left="0" w:firstLine="709"/>
        <w:jc w:val="both"/>
        <w:spacing w:after="0" w:line="240" w:lineRule="auto"/>
        <w:tabs>
          <w:tab w:val="left" w:pos="993" w:leader="none"/>
        </w:tabs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  <w:highlight w:val="white"/>
        </w:rPr>
        <w:t xml:space="preserve">таблицу изложить в следующей редакции:</w:t>
      </w:r>
      <w:r>
        <w:rPr>
          <w:rFonts w:ascii="Times New Roman" w:hAnsi="Times New Roman"/>
          <w:sz w:val="28"/>
          <w:highlight w:val="white"/>
        </w:rPr>
      </w:r>
      <w:r/>
    </w:p>
    <w:p>
      <w:pPr>
        <w:contextualSpacing/>
        <w:spacing w:after="0" w:line="240" w:lineRule="auto"/>
        <w:tabs>
          <w:tab w:val="left" w:pos="284" w:leader="none"/>
        </w:tabs>
      </w:pPr>
      <w:r>
        <w:rPr>
          <w:rFonts w:ascii="Times New Roman" w:hAnsi="Times New Roman"/>
          <w:sz w:val="28"/>
          <w:highlight w:val="white"/>
        </w:rPr>
        <w:t xml:space="preserve">«</w:t>
      </w:r>
      <w:r>
        <w:rPr>
          <w:rFonts w:ascii="Times New Roman" w:hAnsi="Times New Roman"/>
          <w:sz w:val="28"/>
          <w:highlight w:val="white"/>
        </w:rPr>
      </w:r>
      <w:r/>
    </w:p>
    <w:tbl>
      <w:tblPr>
        <w:tblStyle w:val="835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5830"/>
        <w:gridCol w:w="29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textDirection w:val="lrTb"/>
            <w:noWrap w:val="false"/>
          </w:tcPr>
          <w:p>
            <w:pPr>
              <w:ind w:left="-108" w:firstLine="0"/>
              <w:jc w:val="center"/>
              <w:spacing w:after="0" w:line="240" w:lineRule="auto"/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/>
          </w:p>
          <w:p>
            <w:pPr>
              <w:ind w:left="-108" w:firstLine="0"/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№ п/п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Наименование муниципального образования в Камчатском крае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Размер денежной компенсации на 2027 год (рублей в день)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</w:tbl>
    <w:p>
      <w:pPr>
        <w:contextualSpacing/>
        <w:ind w:left="709" w:firstLine="0"/>
        <w:jc w:val="right"/>
        <w:spacing w:after="0" w:line="240" w:lineRule="auto"/>
        <w:tabs>
          <w:tab w:val="left" w:pos="1134" w:leader="none"/>
        </w:tabs>
      </w:pPr>
      <w:r>
        <w:rPr>
          <w:rFonts w:ascii="Times New Roman" w:hAnsi="Times New Roman"/>
          <w:sz w:val="2"/>
          <w:highlight w:val="white"/>
        </w:rPr>
      </w:r>
      <w:r>
        <w:rPr>
          <w:rFonts w:ascii="Times New Roman" w:hAnsi="Times New Roman"/>
          <w:sz w:val="2"/>
          <w:highlight w:val="white"/>
        </w:rPr>
      </w:r>
      <w:r/>
    </w:p>
    <w:p>
      <w:pPr>
        <w:contextualSpacing/>
        <w:ind w:left="709" w:firstLine="0"/>
        <w:jc w:val="right"/>
        <w:spacing w:after="0" w:line="240" w:lineRule="auto"/>
        <w:tabs>
          <w:tab w:val="left" w:pos="1134" w:leader="none"/>
        </w:tabs>
      </w:pPr>
      <w:r>
        <w:rPr>
          <w:rFonts w:ascii="Times New Roman" w:hAnsi="Times New Roman"/>
          <w:sz w:val="2"/>
          <w:highlight w:val="white"/>
        </w:rPr>
      </w:r>
      <w:r>
        <w:rPr>
          <w:rFonts w:ascii="Times New Roman" w:hAnsi="Times New Roman"/>
          <w:sz w:val="2"/>
          <w:highlight w:val="white"/>
        </w:rPr>
      </w:r>
      <w:r/>
    </w:p>
    <w:tbl>
      <w:tblPr>
        <w:tblStyle w:val="835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5831"/>
        <w:gridCol w:w="2976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textDirection w:val="lrTb"/>
            <w:noWrap w:val="false"/>
          </w:tcPr>
          <w:p>
            <w:pPr>
              <w:ind w:left="-108" w:firstLine="0"/>
              <w:jc w:val="center"/>
              <w:spacing w:after="0" w:line="240" w:lineRule="auto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Петропавловск-Камчатский городской округ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352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Елизовский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Камчатского края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317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62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3.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Усть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-Камчатский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Камчатского края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405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645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4.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Усть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-Большерецкий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Камчатского края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395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5.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Соболевский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Камчатского края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322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562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6.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Мильковский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окру</w:t>
            </w:r>
            <w:r>
              <w:rPr>
                <w:rFonts w:ascii="Times New Roman" w:hAnsi="Times New Roman"/>
                <w:sz w:val="24"/>
              </w:rPr>
              <w:t xml:space="preserve">г Камчатского края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293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626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7.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Быстринский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Камчатского края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365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8.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Алеутский муниципальный округ в Камчатском крае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257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9.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Вилючинский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городской округ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424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10.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Городской округ «поселок Палана»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347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11.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Олюторский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район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374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12.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Карагинский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район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488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</w:tr>
      <w:tr>
        <w:trPr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13.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Тигильский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Камчатского края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517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/>
          </w:p>
        </w:tc>
      </w:tr>
      <w:tr>
        <w:trPr>
          <w:trHeight w:val="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14.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Пенжинский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район</w:t>
            </w:r>
            <w:r>
              <w:rPr>
                <w:rFonts w:ascii="Times New Roman" w:hAnsi="Times New Roman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471</w:t>
            </w:r>
            <w:r>
              <w:rPr>
                <w:rFonts w:ascii="Times New Roman" w:hAnsi="Times New Roman"/>
                <w:sz w:val="24"/>
              </w:rPr>
            </w:r>
            <w:r/>
          </w:p>
        </w:tc>
      </w:tr>
    </w:tbl>
    <w:p>
      <w:pPr>
        <w:contextualSpacing/>
        <w:ind w:left="709" w:firstLine="0"/>
        <w:jc w:val="right"/>
        <w:spacing w:after="0" w:line="240" w:lineRule="auto"/>
        <w:tabs>
          <w:tab w:val="left" w:pos="1134" w:leader="none"/>
        </w:tabs>
      </w:pPr>
      <w:r>
        <w:rPr>
          <w:rFonts w:ascii="Times New Roman" w:hAnsi="Times New Roman"/>
          <w:sz w:val="28"/>
          <w:highlight w:val="white"/>
        </w:rPr>
        <w:t xml:space="preserve">».</w:t>
      </w:r>
      <w:r>
        <w:rPr>
          <w:rFonts w:ascii="Times New Roman" w:hAnsi="Times New Roman"/>
          <w:sz w:val="28"/>
          <w:highlight w:val="white"/>
        </w:rPr>
      </w:r>
      <w:r/>
    </w:p>
    <w:p>
      <w:pPr>
        <w:ind w:left="0" w:firstLine="709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739" w:right="851" w:bottom="1134" w:left="1418" w:header="1134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empora LGC Uni">
    <w:panose1 w:val="02020603050405020304"/>
  </w:font>
  <w:font w:name="Segoe UI">
    <w:panose1 w:val="020B0503020204020204"/>
  </w:font>
  <w:font w:name="Open Sans">
    <w:panose1 w:val="020B0606030504020204"/>
  </w:font>
  <w:font w:name="Calibri">
    <w:panose1 w:val="020F0502020204030204"/>
  </w:font>
  <w:font w:name="Consolas">
    <w:panose1 w:val="020B0609020204030204"/>
  </w:font>
  <w:font w:name="XO Thames">
    <w:panose1 w:val="02020603050405020304"/>
  </w:font>
  <w:font w:name="Arial">
    <w:panose1 w:val="020B0604020202020204"/>
  </w:font>
  <w:font w:name="Iosevka Term SS03">
    <w:panose1 w:val="020005090300000000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213</w:t>
    </w:r>
    <w:r>
      <w:rPr>
        <w:rFonts w:ascii="Times New Roman" w:hAnsi="Times New Roman"/>
        <w:sz w:val="28"/>
      </w:rPr>
      <w:fldChar w:fldCharType="end"/>
    </w:r>
    <w:r/>
  </w:p>
  <w:p>
    <w:pPr>
      <w:pStyle w:val="99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left" w:pos="0" w:leader="none"/>
        </w:tabs>
      </w:pPr>
      <w:rPr>
        <w:rFonts w:ascii="Times New Roman" w:hAnsi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left" w:pos="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left" w:pos="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left" w:pos="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left" w:pos="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left" w:pos="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left" w:pos="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left" w:pos="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left" w:pos="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russianLower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russianLow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russianLower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russianLow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left" w:pos="0" w:leader="none"/>
        </w:tabs>
      </w:pPr>
    </w:lvl>
    <w:lvl w:ilvl="1">
      <w:start w:val="1"/>
      <w:numFmt w:val="decimal"/>
      <w:pStyle w:val="988"/>
      <w:isLgl w:val="false"/>
      <w:suff w:val="tab"/>
      <w:lvlText w:val="%2."/>
      <w:lvlJc w:val="left"/>
      <w:pPr>
        <w:ind w:left="360" w:hanging="360"/>
        <w:tabs>
          <w:tab w:val="left" w:pos="0" w:leader="none"/>
        </w:tabs>
      </w:pPr>
    </w:lvl>
    <w:lvl w:ilvl="2">
      <w:start w:val="1"/>
      <w:numFmt w:val="decimal"/>
      <w:pStyle w:val="922"/>
      <w:isLgl w:val="false"/>
      <w:suff w:val="tab"/>
      <w:lvlText w:val="%2.%3."/>
      <w:lvlJc w:val="left"/>
      <w:pPr>
        <w:ind w:left="1080" w:hanging="36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left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russianLower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russianLow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russianLower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russianLow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left" w:pos="0" w:leader="none"/>
        </w:tabs>
      </w:pPr>
      <w:rPr>
        <w:rFonts w:ascii="Times New Roman" w:hAnsi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left" w:pos="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left" w:pos="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left" w:pos="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left" w:pos="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left" w:pos="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left" w:pos="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left" w:pos="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left" w:pos="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russianLower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russianLow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russianLower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russianLow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34"/>
    <w:link w:val="829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834"/>
    <w:link w:val="830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834"/>
    <w:link w:val="831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834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834"/>
    <w:link w:val="833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28"/>
    <w:next w:val="828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34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28"/>
    <w:next w:val="828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34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28"/>
    <w:next w:val="828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34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28"/>
    <w:next w:val="828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3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No Spacing"/>
    <w:uiPriority w:val="1"/>
    <w:qFormat/>
    <w:pPr>
      <w:spacing w:before="0" w:after="0" w:line="240" w:lineRule="auto"/>
    </w:pPr>
  </w:style>
  <w:style w:type="character" w:styleId="686">
    <w:name w:val="Title Char"/>
    <w:basedOn w:val="834"/>
    <w:link w:val="1012"/>
    <w:uiPriority w:val="10"/>
    <w:rPr>
      <w:sz w:val="48"/>
      <w:szCs w:val="48"/>
    </w:rPr>
  </w:style>
  <w:style w:type="character" w:styleId="687">
    <w:name w:val="Subtitle Char"/>
    <w:basedOn w:val="834"/>
    <w:link w:val="1006"/>
    <w:uiPriority w:val="11"/>
    <w:rPr>
      <w:sz w:val="24"/>
      <w:szCs w:val="24"/>
    </w:rPr>
  </w:style>
  <w:style w:type="paragraph" w:styleId="688">
    <w:name w:val="Quote"/>
    <w:basedOn w:val="828"/>
    <w:next w:val="828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28"/>
    <w:next w:val="828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4"/>
    <w:link w:val="994"/>
    <w:uiPriority w:val="99"/>
  </w:style>
  <w:style w:type="character" w:styleId="693">
    <w:name w:val="Footer Char"/>
    <w:basedOn w:val="834"/>
    <w:link w:val="974"/>
    <w:uiPriority w:val="99"/>
  </w:style>
  <w:style w:type="character" w:styleId="694">
    <w:name w:val="Caption Char"/>
    <w:basedOn w:val="972"/>
    <w:link w:val="974"/>
    <w:uiPriority w:val="99"/>
  </w:style>
  <w:style w:type="table" w:styleId="695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0">
    <w:name w:val="footnote text"/>
    <w:basedOn w:val="828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4"/>
    <w:uiPriority w:val="99"/>
    <w:unhideWhenUsed/>
    <w:rPr>
      <w:vertAlign w:val="superscript"/>
    </w:rPr>
  </w:style>
  <w:style w:type="paragraph" w:styleId="823">
    <w:name w:val="endnote text"/>
    <w:basedOn w:val="828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4"/>
    <w:uiPriority w:val="99"/>
    <w:semiHidden/>
    <w:unhideWhenUsed/>
    <w:rPr>
      <w:vertAlign w:val="superscript"/>
    </w:r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link w:val="837"/>
    <w:qFormat/>
    <w:pPr>
      <w:spacing w:after="160" w:line="264" w:lineRule="auto"/>
    </w:pPr>
  </w:style>
  <w:style w:type="paragraph" w:styleId="829">
    <w:name w:val="Heading 1"/>
    <w:link w:val="933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830">
    <w:name w:val="Heading 2"/>
    <w:link w:val="1023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831">
    <w:name w:val="Heading 3"/>
    <w:next w:val="828"/>
    <w:link w:val="874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/>
      <w:b/>
      <w:sz w:val="26"/>
    </w:rPr>
  </w:style>
  <w:style w:type="paragraph" w:styleId="832">
    <w:name w:val="Heading 4"/>
    <w:next w:val="828"/>
    <w:link w:val="1014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/>
      <w:b/>
      <w:sz w:val="24"/>
    </w:rPr>
  </w:style>
  <w:style w:type="paragraph" w:styleId="833">
    <w:name w:val="Heading 5"/>
    <w:next w:val="828"/>
    <w:link w:val="924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/>
      <w:b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Обычный1"/>
  </w:style>
  <w:style w:type="paragraph" w:styleId="838" w:customStyle="1">
    <w:name w:val="Оглавление 9 Знак"/>
    <w:link w:val="839"/>
    <w:rPr>
      <w:rFonts w:ascii="XO Thames" w:hAnsi="XO Thames"/>
      <w:sz w:val="28"/>
    </w:rPr>
  </w:style>
  <w:style w:type="character" w:styleId="839" w:customStyle="1">
    <w:name w:val="Оглавление 9 Знак"/>
    <w:link w:val="838"/>
    <w:qFormat/>
    <w:rPr>
      <w:rFonts w:ascii="XO Thames" w:hAnsi="XO Thames"/>
      <w:sz w:val="28"/>
    </w:rPr>
  </w:style>
  <w:style w:type="paragraph" w:styleId="840" w:customStyle="1">
    <w:name w:val="Contents 4"/>
    <w:link w:val="841"/>
    <w:rPr>
      <w:rFonts w:ascii="XO Thames" w:hAnsi="XO Thames"/>
      <w:sz w:val="28"/>
    </w:rPr>
  </w:style>
  <w:style w:type="character" w:styleId="841" w:customStyle="1">
    <w:name w:val="Contents 4"/>
    <w:link w:val="840"/>
    <w:rPr>
      <w:rFonts w:ascii="XO Thames" w:hAnsi="XO Thames"/>
      <w:sz w:val="28"/>
    </w:rPr>
  </w:style>
  <w:style w:type="paragraph" w:styleId="842">
    <w:name w:val="toc 2"/>
    <w:next w:val="828"/>
    <w:link w:val="843"/>
    <w:pPr>
      <w:ind w:left="200"/>
      <w:spacing w:after="160" w:line="264" w:lineRule="auto"/>
    </w:pPr>
    <w:rPr>
      <w:rFonts w:ascii="XO Thames" w:hAnsi="XO Thames"/>
      <w:sz w:val="28"/>
    </w:rPr>
  </w:style>
  <w:style w:type="character" w:styleId="843" w:customStyle="1">
    <w:name w:val="Оглавление 2 Знак1"/>
    <w:link w:val="842"/>
    <w:rPr>
      <w:rFonts w:ascii="XO Thames" w:hAnsi="XO Thames"/>
      <w:sz w:val="28"/>
    </w:rPr>
  </w:style>
  <w:style w:type="paragraph" w:styleId="844" w:customStyle="1">
    <w:name w:val="Заголовок 5 Знак"/>
    <w:link w:val="845"/>
    <w:rPr>
      <w:rFonts w:ascii="XO Thames" w:hAnsi="XO Thames"/>
      <w:b/>
    </w:rPr>
  </w:style>
  <w:style w:type="character" w:styleId="845" w:customStyle="1">
    <w:name w:val="Заголовок 5 Знак"/>
    <w:link w:val="844"/>
    <w:uiPriority w:val="9"/>
    <w:qFormat/>
    <w:rPr>
      <w:rFonts w:ascii="XO Thames" w:hAnsi="XO Thames"/>
      <w:b/>
    </w:rPr>
  </w:style>
  <w:style w:type="paragraph" w:styleId="846" w:customStyle="1">
    <w:name w:val="Оглавление 5 Знак"/>
    <w:link w:val="847"/>
    <w:rPr>
      <w:rFonts w:ascii="XO Thames" w:hAnsi="XO Thames"/>
      <w:sz w:val="28"/>
    </w:rPr>
  </w:style>
  <w:style w:type="character" w:styleId="847" w:customStyle="1">
    <w:name w:val="Оглавление 5 Знак"/>
    <w:link w:val="846"/>
    <w:qFormat/>
    <w:rPr>
      <w:rFonts w:ascii="XO Thames" w:hAnsi="XO Thames"/>
      <w:sz w:val="28"/>
    </w:rPr>
  </w:style>
  <w:style w:type="paragraph" w:styleId="848" w:customStyle="1">
    <w:name w:val="Заголовок 11"/>
    <w:link w:val="849"/>
    <w:rPr>
      <w:rFonts w:ascii="XO Thames" w:hAnsi="XO Thames"/>
      <w:b/>
      <w:sz w:val="32"/>
    </w:rPr>
  </w:style>
  <w:style w:type="character" w:styleId="849" w:customStyle="1">
    <w:name w:val="Заголовок 11"/>
    <w:link w:val="848"/>
    <w:rPr>
      <w:rFonts w:ascii="XO Thames" w:hAnsi="XO Thames"/>
      <w:b/>
      <w:color w:val="000000"/>
      <w:spacing w:val="0"/>
      <w:sz w:val="32"/>
    </w:rPr>
  </w:style>
  <w:style w:type="paragraph" w:styleId="850">
    <w:name w:val="toc 4"/>
    <w:next w:val="828"/>
    <w:link w:val="851"/>
    <w:pPr>
      <w:ind w:left="600"/>
      <w:spacing w:after="160" w:line="264" w:lineRule="auto"/>
    </w:pPr>
    <w:rPr>
      <w:rFonts w:ascii="XO Thames" w:hAnsi="XO Thames"/>
      <w:sz w:val="28"/>
    </w:rPr>
  </w:style>
  <w:style w:type="character" w:styleId="851" w:customStyle="1">
    <w:name w:val="Оглавление 4 Знак1"/>
    <w:link w:val="850"/>
    <w:rPr>
      <w:rFonts w:ascii="XO Thames" w:hAnsi="XO Thames"/>
      <w:sz w:val="28"/>
    </w:rPr>
  </w:style>
  <w:style w:type="paragraph" w:styleId="852">
    <w:name w:val="List"/>
    <w:basedOn w:val="940"/>
    <w:link w:val="853"/>
  </w:style>
  <w:style w:type="character" w:styleId="853" w:customStyle="1">
    <w:name w:val="Список Знак"/>
    <w:basedOn w:val="941"/>
    <w:link w:val="852"/>
  </w:style>
  <w:style w:type="paragraph" w:styleId="854">
    <w:name w:val="toc 6"/>
    <w:next w:val="828"/>
    <w:link w:val="855"/>
    <w:pPr>
      <w:ind w:left="1000"/>
      <w:spacing w:after="160" w:line="264" w:lineRule="auto"/>
    </w:pPr>
    <w:rPr>
      <w:rFonts w:ascii="XO Thames" w:hAnsi="XO Thames"/>
      <w:sz w:val="28"/>
    </w:rPr>
  </w:style>
  <w:style w:type="character" w:styleId="855" w:customStyle="1">
    <w:name w:val="Оглавление 6 Знак1"/>
    <w:link w:val="854"/>
    <w:rPr>
      <w:rFonts w:ascii="XO Thames" w:hAnsi="XO Thames"/>
      <w:sz w:val="28"/>
    </w:rPr>
  </w:style>
  <w:style w:type="paragraph" w:styleId="856">
    <w:name w:val="Body Text"/>
    <w:basedOn w:val="828"/>
    <w:link w:val="857"/>
    <w:pPr>
      <w:spacing w:after="140" w:line="276" w:lineRule="auto"/>
    </w:pPr>
  </w:style>
  <w:style w:type="character" w:styleId="857" w:customStyle="1">
    <w:name w:val="Основной текст Знак"/>
    <w:basedOn w:val="837"/>
    <w:link w:val="856"/>
  </w:style>
  <w:style w:type="paragraph" w:styleId="858" w:customStyle="1">
    <w:name w:val="Заголовок 2 Знак"/>
    <w:link w:val="859"/>
    <w:rPr>
      <w:rFonts w:ascii="XO Thames" w:hAnsi="XO Thames"/>
      <w:b/>
      <w:sz w:val="28"/>
    </w:rPr>
  </w:style>
  <w:style w:type="character" w:styleId="859" w:customStyle="1">
    <w:name w:val="Заголовок 2 Знак"/>
    <w:link w:val="858"/>
    <w:uiPriority w:val="9"/>
    <w:qFormat/>
    <w:rPr>
      <w:rFonts w:ascii="XO Thames" w:hAnsi="XO Thames"/>
      <w:b/>
      <w:sz w:val="28"/>
    </w:rPr>
  </w:style>
  <w:style w:type="paragraph" w:styleId="860">
    <w:name w:val="toc 7"/>
    <w:next w:val="828"/>
    <w:link w:val="861"/>
    <w:pPr>
      <w:ind w:left="1200"/>
      <w:spacing w:after="160" w:line="264" w:lineRule="auto"/>
    </w:pPr>
    <w:rPr>
      <w:rFonts w:ascii="XO Thames" w:hAnsi="XO Thames"/>
      <w:sz w:val="28"/>
    </w:rPr>
  </w:style>
  <w:style w:type="character" w:styleId="861" w:customStyle="1">
    <w:name w:val="Оглавление 7 Знак1"/>
    <w:link w:val="860"/>
    <w:rPr>
      <w:rFonts w:ascii="XO Thames" w:hAnsi="XO Thames"/>
      <w:sz w:val="28"/>
    </w:rPr>
  </w:style>
  <w:style w:type="paragraph" w:styleId="862" w:customStyle="1">
    <w:name w:val="Нижний колонтитул Знак"/>
    <w:basedOn w:val="1028"/>
    <w:link w:val="863"/>
    <w:rPr>
      <w:rFonts w:ascii="Times New Roman" w:hAnsi="Times New Roman"/>
      <w:sz w:val="28"/>
    </w:rPr>
  </w:style>
  <w:style w:type="character" w:styleId="863" w:customStyle="1">
    <w:name w:val="Нижний колонтитул Знак"/>
    <w:basedOn w:val="1029"/>
    <w:link w:val="862"/>
    <w:qFormat/>
    <w:rPr>
      <w:rFonts w:ascii="Times New Roman" w:hAnsi="Times New Roman"/>
      <w:sz w:val="28"/>
    </w:rPr>
  </w:style>
  <w:style w:type="paragraph" w:styleId="864">
    <w:name w:val="Plain Text"/>
    <w:basedOn w:val="828"/>
    <w:link w:val="865"/>
    <w:qFormat/>
    <w:pPr>
      <w:spacing w:after="0" w:line="240" w:lineRule="auto"/>
    </w:pPr>
    <w:rPr>
      <w:rFonts w:ascii="Calibri" w:hAnsi="Calibri"/>
    </w:rPr>
  </w:style>
  <w:style w:type="character" w:styleId="865" w:customStyle="1">
    <w:name w:val="Текст Знак"/>
    <w:basedOn w:val="837"/>
    <w:link w:val="864"/>
    <w:qFormat/>
    <w:rPr>
      <w:rFonts w:ascii="Calibri" w:hAnsi="Calibri"/>
    </w:rPr>
  </w:style>
  <w:style w:type="paragraph" w:styleId="866" w:customStyle="1">
    <w:name w:val="ConsPlusNormal"/>
    <w:link w:val="867"/>
    <w:pPr>
      <w:widowControl w:val="off"/>
    </w:pPr>
    <w:rPr>
      <w:rFonts w:ascii="Arial" w:hAnsi="Arial"/>
      <w:sz w:val="24"/>
    </w:rPr>
  </w:style>
  <w:style w:type="character" w:styleId="867" w:customStyle="1">
    <w:name w:val="ConsPlusNormal"/>
    <w:link w:val="866"/>
    <w:rPr>
      <w:rFonts w:ascii="Arial" w:hAnsi="Arial"/>
      <w:sz w:val="24"/>
    </w:rPr>
  </w:style>
  <w:style w:type="paragraph" w:styleId="868" w:customStyle="1">
    <w:name w:val="Contents 7"/>
    <w:link w:val="869"/>
    <w:rPr>
      <w:rFonts w:ascii="XO Thames" w:hAnsi="XO Thames"/>
      <w:sz w:val="28"/>
    </w:rPr>
  </w:style>
  <w:style w:type="character" w:styleId="869" w:customStyle="1">
    <w:name w:val="Contents 7"/>
    <w:link w:val="868"/>
    <w:rPr>
      <w:rFonts w:ascii="XO Thames" w:hAnsi="XO Thames"/>
      <w:sz w:val="28"/>
    </w:rPr>
  </w:style>
  <w:style w:type="paragraph" w:styleId="870" w:customStyle="1">
    <w:name w:val="Оглавление 7 Знак"/>
    <w:link w:val="871"/>
    <w:rPr>
      <w:rFonts w:ascii="XO Thames" w:hAnsi="XO Thames"/>
      <w:sz w:val="28"/>
    </w:rPr>
  </w:style>
  <w:style w:type="character" w:styleId="871" w:customStyle="1">
    <w:name w:val="Оглавление 7 Знак"/>
    <w:link w:val="870"/>
    <w:qFormat/>
    <w:rPr>
      <w:rFonts w:ascii="XO Thames" w:hAnsi="XO Thames"/>
      <w:sz w:val="28"/>
    </w:rPr>
  </w:style>
  <w:style w:type="paragraph" w:styleId="872" w:customStyle="1">
    <w:name w:val="Оглавление 8 Знак"/>
    <w:link w:val="873"/>
    <w:rPr>
      <w:rFonts w:ascii="XO Thames" w:hAnsi="XO Thames"/>
      <w:sz w:val="28"/>
    </w:rPr>
  </w:style>
  <w:style w:type="character" w:styleId="873" w:customStyle="1">
    <w:name w:val="Оглавление 8 Знак"/>
    <w:link w:val="872"/>
    <w:qFormat/>
    <w:rPr>
      <w:rFonts w:ascii="XO Thames" w:hAnsi="XO Thames"/>
      <w:sz w:val="28"/>
    </w:rPr>
  </w:style>
  <w:style w:type="character" w:styleId="874" w:customStyle="1">
    <w:name w:val="Заголовок 3 Знак1"/>
    <w:link w:val="831"/>
    <w:rPr>
      <w:rFonts w:ascii="XO Thames" w:hAnsi="XO Thames"/>
      <w:b/>
      <w:sz w:val="26"/>
    </w:rPr>
  </w:style>
  <w:style w:type="paragraph" w:styleId="875" w:customStyle="1">
    <w:name w:val="Указатель1"/>
    <w:basedOn w:val="1024"/>
    <w:link w:val="876"/>
  </w:style>
  <w:style w:type="character" w:styleId="876" w:customStyle="1">
    <w:name w:val="Указатель1"/>
    <w:basedOn w:val="1025"/>
    <w:link w:val="875"/>
    <w:rPr>
      <w:rFonts w:asciiTheme="minorHAnsi" w:hAnsiTheme="minorHAnsi"/>
      <w:color w:val="000000"/>
      <w:spacing w:val="0"/>
      <w:sz w:val="22"/>
    </w:rPr>
  </w:style>
  <w:style w:type="paragraph" w:styleId="877" w:customStyle="1">
    <w:name w:val="Заголовок1"/>
    <w:link w:val="878"/>
    <w:rPr>
      <w:rFonts w:ascii="XO Thames" w:hAnsi="XO Thames"/>
      <w:b/>
      <w:caps/>
      <w:sz w:val="40"/>
    </w:rPr>
  </w:style>
  <w:style w:type="character" w:styleId="878" w:customStyle="1">
    <w:name w:val="Заголовок1"/>
    <w:link w:val="877"/>
    <w:rPr>
      <w:rFonts w:ascii="XO Thames" w:hAnsi="XO Thames"/>
      <w:b/>
      <w:caps/>
      <w:color w:val="000000"/>
      <w:sz w:val="40"/>
    </w:rPr>
  </w:style>
  <w:style w:type="paragraph" w:styleId="879" w:customStyle="1">
    <w:name w:val="Название объекта2"/>
    <w:link w:val="880"/>
    <w:rPr>
      <w:i/>
      <w:sz w:val="24"/>
    </w:rPr>
  </w:style>
  <w:style w:type="character" w:styleId="880" w:customStyle="1">
    <w:name w:val="Название объекта2"/>
    <w:link w:val="879"/>
    <w:rPr>
      <w:i/>
      <w:sz w:val="24"/>
    </w:rPr>
  </w:style>
  <w:style w:type="paragraph" w:styleId="881" w:customStyle="1">
    <w:name w:val="Заголовок 1 Знак"/>
    <w:link w:val="882"/>
    <w:rPr>
      <w:rFonts w:ascii="XO Thames" w:hAnsi="XO Thames"/>
      <w:b/>
      <w:sz w:val="32"/>
    </w:rPr>
  </w:style>
  <w:style w:type="character" w:styleId="882" w:customStyle="1">
    <w:name w:val="Заголовок 1 Знак"/>
    <w:link w:val="881"/>
    <w:uiPriority w:val="9"/>
    <w:qFormat/>
    <w:rPr>
      <w:rFonts w:ascii="XO Thames" w:hAnsi="XO Thames"/>
      <w:b/>
      <w:sz w:val="32"/>
    </w:rPr>
  </w:style>
  <w:style w:type="paragraph" w:styleId="883" w:customStyle="1">
    <w:name w:val="Основной шрифт абзаца1"/>
  </w:style>
  <w:style w:type="paragraph" w:styleId="884" w:customStyle="1">
    <w:name w:val="Заголовок 3 Знак"/>
    <w:link w:val="885"/>
    <w:rPr>
      <w:rFonts w:ascii="XO Thames" w:hAnsi="XO Thames"/>
      <w:b/>
      <w:sz w:val="26"/>
    </w:rPr>
  </w:style>
  <w:style w:type="character" w:styleId="885" w:customStyle="1">
    <w:name w:val="Заголовок 3 Знак"/>
    <w:link w:val="884"/>
    <w:uiPriority w:val="9"/>
    <w:qFormat/>
    <w:rPr>
      <w:rFonts w:ascii="XO Thames" w:hAnsi="XO Thames"/>
      <w:b/>
      <w:sz w:val="26"/>
    </w:rPr>
  </w:style>
  <w:style w:type="paragraph" w:styleId="886" w:customStyle="1">
    <w:name w:val="Заголовок 41"/>
    <w:link w:val="887"/>
    <w:rPr>
      <w:rFonts w:ascii="XO Thames" w:hAnsi="XO Thames"/>
      <w:b/>
      <w:sz w:val="24"/>
    </w:rPr>
  </w:style>
  <w:style w:type="character" w:styleId="887" w:customStyle="1">
    <w:name w:val="Заголовок 41"/>
    <w:link w:val="886"/>
    <w:rPr>
      <w:rFonts w:ascii="XO Thames" w:hAnsi="XO Thames"/>
      <w:b/>
      <w:color w:val="000000"/>
      <w:sz w:val="24"/>
    </w:rPr>
  </w:style>
  <w:style w:type="paragraph" w:styleId="888" w:customStyle="1">
    <w:name w:val="Стратегия_заголовок_1"/>
    <w:basedOn w:val="996"/>
    <w:link w:val="889"/>
    <w:pPr>
      <w:ind w:left="0"/>
      <w:jc w:val="center"/>
      <w:keepLines/>
      <w:keepNext/>
      <w:outlineLvl w:val="0"/>
    </w:pPr>
    <w:rPr>
      <w:rFonts w:ascii="Times New Roman" w:hAnsi="Times New Roman"/>
    </w:rPr>
  </w:style>
  <w:style w:type="character" w:styleId="889" w:customStyle="1">
    <w:name w:val="Стратегия_заголовок_1"/>
    <w:basedOn w:val="997"/>
    <w:link w:val="888"/>
    <w:rPr>
      <w:rFonts w:ascii="Times New Roman" w:hAnsi="Times New Roman"/>
    </w:rPr>
  </w:style>
  <w:style w:type="paragraph" w:styleId="890" w:customStyle="1">
    <w:name w:val="Заголовок 4 Знак"/>
    <w:link w:val="891"/>
    <w:rPr>
      <w:rFonts w:ascii="XO Thames" w:hAnsi="XO Thames"/>
      <w:b/>
      <w:sz w:val="24"/>
    </w:rPr>
  </w:style>
  <w:style w:type="character" w:styleId="891" w:customStyle="1">
    <w:name w:val="Заголовок 4 Знак"/>
    <w:link w:val="890"/>
    <w:uiPriority w:val="9"/>
    <w:qFormat/>
    <w:rPr>
      <w:rFonts w:ascii="XO Thames" w:hAnsi="XO Thames"/>
      <w:b/>
      <w:sz w:val="24"/>
    </w:rPr>
  </w:style>
  <w:style w:type="paragraph" w:styleId="892" w:customStyle="1">
    <w:name w:val="Table Paragraph"/>
    <w:basedOn w:val="828"/>
    <w:link w:val="893"/>
    <w:pPr>
      <w:ind w:left="85"/>
      <w:widowControl w:val="off"/>
    </w:pPr>
    <w:rPr>
      <w:rFonts w:ascii="Times New Roman" w:hAnsi="Times New Roman"/>
    </w:rPr>
  </w:style>
  <w:style w:type="character" w:styleId="893" w:customStyle="1">
    <w:name w:val="Table Paragraph"/>
    <w:basedOn w:val="837"/>
    <w:link w:val="892"/>
    <w:rPr>
      <w:rFonts w:ascii="Times New Roman" w:hAnsi="Times New Roman"/>
    </w:rPr>
  </w:style>
  <w:style w:type="paragraph" w:styleId="894" w:customStyle="1">
    <w:name w:val="Endnote Symbol"/>
    <w:link w:val="895"/>
    <w:rPr>
      <w:vertAlign w:val="superscript"/>
    </w:rPr>
  </w:style>
  <w:style w:type="character" w:styleId="895" w:customStyle="1">
    <w:name w:val="Endnote Symbol"/>
    <w:link w:val="894"/>
    <w:rPr>
      <w:vertAlign w:val="superscript"/>
    </w:rPr>
  </w:style>
  <w:style w:type="paragraph" w:styleId="896" w:customStyle="1">
    <w:name w:val="Contents 2"/>
    <w:link w:val="897"/>
    <w:rPr>
      <w:rFonts w:ascii="XO Thames" w:hAnsi="XO Thames"/>
      <w:sz w:val="28"/>
    </w:rPr>
  </w:style>
  <w:style w:type="character" w:styleId="897" w:customStyle="1">
    <w:name w:val="Contents 2"/>
    <w:link w:val="896"/>
    <w:rPr>
      <w:rFonts w:ascii="XO Thames" w:hAnsi="XO Thames"/>
      <w:sz w:val="28"/>
    </w:rPr>
  </w:style>
  <w:style w:type="paragraph" w:styleId="898" w:customStyle="1">
    <w:name w:val="Заголовок2"/>
    <w:basedOn w:val="1024"/>
    <w:link w:val="899"/>
    <w:rPr>
      <w:rFonts w:ascii="Open Sans" w:hAnsi="Open Sans"/>
      <w:sz w:val="28"/>
    </w:rPr>
  </w:style>
  <w:style w:type="character" w:styleId="899" w:customStyle="1">
    <w:name w:val="Заголовок2"/>
    <w:basedOn w:val="1025"/>
    <w:link w:val="898"/>
    <w:rPr>
      <w:rFonts w:ascii="Open Sans" w:hAnsi="Open Sans"/>
      <w:color w:val="000000"/>
      <w:spacing w:val="0"/>
      <w:sz w:val="28"/>
    </w:rPr>
  </w:style>
  <w:style w:type="paragraph" w:styleId="900" w:customStyle="1">
    <w:name w:val="Contents 5"/>
    <w:link w:val="901"/>
    <w:rPr>
      <w:rFonts w:ascii="XO Thames" w:hAnsi="XO Thames"/>
      <w:sz w:val="28"/>
    </w:rPr>
  </w:style>
  <w:style w:type="character" w:styleId="901" w:customStyle="1">
    <w:name w:val="Contents 5"/>
    <w:link w:val="900"/>
    <w:rPr>
      <w:rFonts w:ascii="XO Thames" w:hAnsi="XO Thames"/>
      <w:sz w:val="28"/>
    </w:rPr>
  </w:style>
  <w:style w:type="paragraph" w:styleId="902" w:customStyle="1">
    <w:name w:val="Верхний колонтитул Знак"/>
    <w:basedOn w:val="1028"/>
    <w:link w:val="903"/>
  </w:style>
  <w:style w:type="character" w:styleId="903" w:customStyle="1">
    <w:name w:val="Верхний колонтитул Знак"/>
    <w:basedOn w:val="1029"/>
    <w:link w:val="902"/>
    <w:uiPriority w:val="99"/>
    <w:qFormat/>
  </w:style>
  <w:style w:type="paragraph" w:styleId="904" w:customStyle="1">
    <w:name w:val="Footnote"/>
    <w:basedOn w:val="828"/>
    <w:link w:val="905"/>
    <w:pPr>
      <w:ind w:left="340" w:hanging="340"/>
    </w:pPr>
    <w:rPr>
      <w:sz w:val="20"/>
    </w:rPr>
  </w:style>
  <w:style w:type="character" w:styleId="905" w:customStyle="1">
    <w:name w:val="Footnote"/>
    <w:basedOn w:val="837"/>
    <w:link w:val="904"/>
    <w:rPr>
      <w:sz w:val="20"/>
    </w:rPr>
  </w:style>
  <w:style w:type="paragraph" w:styleId="906" w:customStyle="1">
    <w:name w:val="Выделение1"/>
    <w:link w:val="907"/>
    <w:rPr>
      <w:i/>
    </w:rPr>
  </w:style>
  <w:style w:type="character" w:styleId="907" w:customStyle="1">
    <w:name w:val="Выделение1"/>
    <w:link w:val="906"/>
    <w:rPr>
      <w:i/>
    </w:rPr>
  </w:style>
  <w:style w:type="paragraph" w:styleId="908" w:customStyle="1">
    <w:name w:val="Текст в заданном формате"/>
    <w:basedOn w:val="828"/>
    <w:link w:val="909"/>
    <w:pPr>
      <w:spacing w:after="0"/>
    </w:pPr>
    <w:rPr>
      <w:rFonts w:ascii="Iosevka Term SS03" w:hAnsi="Iosevka Term SS03"/>
      <w:sz w:val="20"/>
    </w:rPr>
  </w:style>
  <w:style w:type="character" w:styleId="909" w:customStyle="1">
    <w:name w:val="Текст в заданном формате"/>
    <w:basedOn w:val="837"/>
    <w:link w:val="908"/>
    <w:rPr>
      <w:rFonts w:ascii="Iosevka Term SS03" w:hAnsi="Iosevka Term SS03"/>
      <w:sz w:val="20"/>
    </w:rPr>
  </w:style>
  <w:style w:type="paragraph" w:styleId="910" w:customStyle="1">
    <w:name w:val="Подзаголовок Знак"/>
    <w:link w:val="911"/>
    <w:rPr>
      <w:rFonts w:ascii="XO Thames" w:hAnsi="XO Thames"/>
      <w:i/>
      <w:sz w:val="24"/>
    </w:rPr>
  </w:style>
  <w:style w:type="character" w:styleId="911" w:customStyle="1">
    <w:name w:val="Подзаголовок Знак"/>
    <w:link w:val="910"/>
    <w:qFormat/>
    <w:rPr>
      <w:rFonts w:ascii="XO Thames" w:hAnsi="XO Thames"/>
      <w:i/>
      <w:sz w:val="24"/>
    </w:rPr>
  </w:style>
  <w:style w:type="paragraph" w:styleId="912" w:customStyle="1">
    <w:name w:val="Знак сноски1"/>
    <w:link w:val="913"/>
    <w:rPr>
      <w:vertAlign w:val="superscript"/>
    </w:rPr>
  </w:style>
  <w:style w:type="character" w:styleId="913" w:customStyle="1">
    <w:name w:val="Знак сноски1"/>
    <w:link w:val="912"/>
    <w:rPr>
      <w:vertAlign w:val="superscript"/>
    </w:rPr>
  </w:style>
  <w:style w:type="paragraph" w:styleId="914" w:customStyle="1">
    <w:name w:val="Выделение2"/>
    <w:link w:val="915"/>
    <w:rPr>
      <w:i/>
    </w:rPr>
  </w:style>
  <w:style w:type="character" w:styleId="915" w:customStyle="1">
    <w:name w:val="Выделение2"/>
    <w:link w:val="914"/>
    <w:rPr>
      <w:i/>
    </w:rPr>
  </w:style>
  <w:style w:type="paragraph" w:styleId="916" w:customStyle="1">
    <w:name w:val="Верхний колонтитул1"/>
    <w:basedOn w:val="1024"/>
    <w:link w:val="917"/>
  </w:style>
  <w:style w:type="character" w:styleId="917" w:customStyle="1">
    <w:name w:val="Верхний колонтитул1"/>
    <w:basedOn w:val="1025"/>
    <w:link w:val="916"/>
    <w:rPr>
      <w:rFonts w:asciiTheme="minorHAnsi" w:hAnsiTheme="minorHAnsi"/>
      <w:color w:val="000000"/>
      <w:spacing w:val="0"/>
      <w:sz w:val="22"/>
    </w:rPr>
  </w:style>
  <w:style w:type="paragraph" w:styleId="918">
    <w:name w:val="toc 3"/>
    <w:next w:val="828"/>
    <w:link w:val="919"/>
    <w:pPr>
      <w:ind w:left="400"/>
      <w:spacing w:after="160" w:line="264" w:lineRule="auto"/>
    </w:pPr>
    <w:rPr>
      <w:rFonts w:ascii="XO Thames" w:hAnsi="XO Thames"/>
      <w:sz w:val="28"/>
    </w:rPr>
  </w:style>
  <w:style w:type="character" w:styleId="919" w:customStyle="1">
    <w:name w:val="Оглавление 3 Знак1"/>
    <w:link w:val="918"/>
    <w:rPr>
      <w:rFonts w:ascii="XO Thames" w:hAnsi="XO Thames"/>
      <w:sz w:val="28"/>
    </w:rPr>
  </w:style>
  <w:style w:type="paragraph" w:styleId="920" w:customStyle="1">
    <w:name w:val="Колонтитул"/>
    <w:link w:val="921"/>
    <w:pPr>
      <w:jc w:val="both"/>
      <w:spacing w:after="160"/>
    </w:pPr>
    <w:rPr>
      <w:rFonts w:ascii="XO Thames" w:hAnsi="XO Thames"/>
      <w:sz w:val="20"/>
    </w:rPr>
  </w:style>
  <w:style w:type="character" w:styleId="921" w:customStyle="1">
    <w:name w:val="Колонтитул"/>
    <w:link w:val="920"/>
    <w:rPr>
      <w:rFonts w:ascii="XO Thames" w:hAnsi="XO Thames"/>
      <w:sz w:val="20"/>
    </w:rPr>
  </w:style>
  <w:style w:type="paragraph" w:styleId="922" w:customStyle="1">
    <w:name w:val="Стратегия_Заголовок_3"/>
    <w:basedOn w:val="996"/>
    <w:link w:val="923"/>
    <w:pPr>
      <w:numPr>
        <w:ilvl w:val="2"/>
        <w:numId w:val="9"/>
      </w:numPr>
      <w:ind w:left="426" w:hanging="426"/>
      <w:jc w:val="center"/>
      <w:keepLines/>
      <w:keepNext/>
      <w:outlineLvl w:val="2"/>
    </w:pPr>
  </w:style>
  <w:style w:type="character" w:styleId="923" w:customStyle="1">
    <w:name w:val="Стратегия_Заголовок_3"/>
    <w:basedOn w:val="997"/>
    <w:link w:val="922"/>
  </w:style>
  <w:style w:type="character" w:styleId="924" w:customStyle="1">
    <w:name w:val="Заголовок 5 Знак1"/>
    <w:link w:val="833"/>
    <w:rPr>
      <w:rFonts w:ascii="XO Thames" w:hAnsi="XO Thames"/>
      <w:b/>
    </w:rPr>
  </w:style>
  <w:style w:type="paragraph" w:styleId="925" w:customStyle="1">
    <w:name w:val="Оглавление 2 Знак"/>
    <w:link w:val="926"/>
    <w:rPr>
      <w:rFonts w:ascii="XO Thames" w:hAnsi="XO Thames"/>
      <w:sz w:val="28"/>
    </w:rPr>
  </w:style>
  <w:style w:type="character" w:styleId="926" w:customStyle="1">
    <w:name w:val="Оглавление 2 Знак"/>
    <w:link w:val="925"/>
    <w:qFormat/>
    <w:rPr>
      <w:rFonts w:ascii="XO Thames" w:hAnsi="XO Thames"/>
      <w:sz w:val="28"/>
    </w:rPr>
  </w:style>
  <w:style w:type="paragraph" w:styleId="927">
    <w:name w:val="Balloon Text"/>
    <w:basedOn w:val="828"/>
    <w:link w:val="928"/>
    <w:qFormat/>
    <w:pPr>
      <w:spacing w:after="0" w:line="240" w:lineRule="auto"/>
    </w:pPr>
    <w:rPr>
      <w:rFonts w:ascii="Segoe UI" w:hAnsi="Segoe UI"/>
      <w:sz w:val="18"/>
    </w:rPr>
  </w:style>
  <w:style w:type="character" w:styleId="928" w:customStyle="1">
    <w:name w:val="Текст выноски Знак"/>
    <w:basedOn w:val="837"/>
    <w:link w:val="927"/>
    <w:qFormat/>
    <w:rPr>
      <w:rFonts w:ascii="Segoe UI" w:hAnsi="Segoe UI"/>
      <w:sz w:val="18"/>
    </w:rPr>
  </w:style>
  <w:style w:type="paragraph" w:styleId="929" w:customStyle="1">
    <w:name w:val="Список1"/>
    <w:basedOn w:val="940"/>
    <w:link w:val="930"/>
  </w:style>
  <w:style w:type="character" w:styleId="930" w:customStyle="1">
    <w:name w:val="Список1"/>
    <w:basedOn w:val="941"/>
    <w:link w:val="929"/>
  </w:style>
  <w:style w:type="paragraph" w:styleId="931" w:customStyle="1">
    <w:name w:val="Название Знак"/>
    <w:link w:val="932"/>
    <w:rPr>
      <w:rFonts w:ascii="XO Thames" w:hAnsi="XO Thames"/>
      <w:b/>
      <w:caps/>
      <w:sz w:val="40"/>
    </w:rPr>
  </w:style>
  <w:style w:type="character" w:styleId="932" w:customStyle="1">
    <w:name w:val="Название Знак"/>
    <w:link w:val="931"/>
    <w:rPr>
      <w:rFonts w:ascii="XO Thames" w:hAnsi="XO Thames"/>
      <w:b/>
      <w:caps/>
      <w:sz w:val="40"/>
    </w:rPr>
  </w:style>
  <w:style w:type="character" w:styleId="933" w:customStyle="1">
    <w:name w:val="Заголовок 1 Знак1"/>
    <w:link w:val="829"/>
    <w:rPr>
      <w:rFonts w:ascii="XO Thames" w:hAnsi="XO Thames"/>
      <w:b/>
      <w:sz w:val="32"/>
    </w:rPr>
  </w:style>
  <w:style w:type="paragraph" w:styleId="934" w:customStyle="1">
    <w:name w:val="Footnote Symbol"/>
    <w:link w:val="935"/>
    <w:rPr>
      <w:vertAlign w:val="superscript"/>
    </w:rPr>
  </w:style>
  <w:style w:type="character" w:styleId="935" w:customStyle="1">
    <w:name w:val="Footnote Symbol"/>
    <w:link w:val="934"/>
    <w:rPr>
      <w:vertAlign w:val="superscript"/>
    </w:rPr>
  </w:style>
  <w:style w:type="paragraph" w:styleId="936">
    <w:name w:val="Normal (Web)"/>
    <w:basedOn w:val="828"/>
    <w:link w:val="93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937" w:customStyle="1">
    <w:name w:val="Обычный (веб) Знак"/>
    <w:basedOn w:val="837"/>
    <w:link w:val="936"/>
    <w:rPr>
      <w:rFonts w:ascii="Times New Roman" w:hAnsi="Times New Roman"/>
      <w:sz w:val="24"/>
    </w:rPr>
  </w:style>
  <w:style w:type="paragraph" w:styleId="938" w:customStyle="1">
    <w:name w:val="Contents 8"/>
    <w:link w:val="939"/>
    <w:rPr>
      <w:rFonts w:ascii="XO Thames" w:hAnsi="XO Thames"/>
      <w:sz w:val="28"/>
    </w:rPr>
  </w:style>
  <w:style w:type="character" w:styleId="939" w:customStyle="1">
    <w:name w:val="Contents 8"/>
    <w:link w:val="938"/>
    <w:rPr>
      <w:rFonts w:ascii="XO Thames" w:hAnsi="XO Thames"/>
      <w:sz w:val="28"/>
    </w:rPr>
  </w:style>
  <w:style w:type="paragraph" w:styleId="940" w:customStyle="1">
    <w:name w:val="Text body"/>
    <w:link w:val="941"/>
  </w:style>
  <w:style w:type="character" w:styleId="941" w:customStyle="1">
    <w:name w:val="Text body"/>
    <w:link w:val="940"/>
  </w:style>
  <w:style w:type="paragraph" w:styleId="942" w:customStyle="1">
    <w:name w:val="Internet link"/>
    <w:basedOn w:val="968"/>
    <w:link w:val="943"/>
    <w:rPr>
      <w:color w:val="0563c1" w:themeColor="hyperlink"/>
      <w:u w:val="single"/>
    </w:rPr>
  </w:style>
  <w:style w:type="character" w:styleId="943" w:customStyle="1">
    <w:name w:val="Internet link"/>
    <w:basedOn w:val="969"/>
    <w:link w:val="942"/>
    <w:rPr>
      <w:color w:val="0563c1" w:themeColor="hyperlink"/>
      <w:u w:val="single"/>
    </w:rPr>
  </w:style>
  <w:style w:type="paragraph" w:styleId="944" w:customStyle="1">
    <w:name w:val="Гиперссылка1"/>
    <w:link w:val="945"/>
    <w:rPr>
      <w:color w:val="0000ff"/>
      <w:u w:val="single"/>
    </w:rPr>
  </w:style>
  <w:style w:type="character" w:styleId="945">
    <w:name w:val="Hyperlink"/>
    <w:link w:val="944"/>
    <w:rPr>
      <w:color w:val="0000ff"/>
      <w:u w:val="single"/>
    </w:rPr>
  </w:style>
  <w:style w:type="paragraph" w:styleId="946" w:customStyle="1">
    <w:name w:val="Footnote"/>
    <w:link w:val="947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947" w:customStyle="1">
    <w:name w:val="Footnote"/>
    <w:link w:val="946"/>
    <w:qFormat/>
    <w:rPr>
      <w:rFonts w:ascii="XO Thames" w:hAnsi="XO Thames"/>
    </w:rPr>
  </w:style>
  <w:style w:type="paragraph" w:styleId="948">
    <w:name w:val="toc 1"/>
    <w:next w:val="828"/>
    <w:link w:val="949"/>
    <w:pPr>
      <w:spacing w:after="160" w:line="264" w:lineRule="auto"/>
    </w:pPr>
    <w:rPr>
      <w:rFonts w:ascii="XO Thames" w:hAnsi="XO Thames"/>
      <w:b/>
      <w:sz w:val="28"/>
    </w:rPr>
  </w:style>
  <w:style w:type="character" w:styleId="949" w:customStyle="1">
    <w:name w:val="Оглавление 1 Знак1"/>
    <w:link w:val="948"/>
    <w:rPr>
      <w:rFonts w:ascii="XO Thames" w:hAnsi="XO Thames"/>
      <w:b/>
      <w:sz w:val="28"/>
    </w:rPr>
  </w:style>
  <w:style w:type="paragraph" w:styleId="950" w:customStyle="1">
    <w:name w:val="Contents 1"/>
    <w:link w:val="951"/>
    <w:rPr>
      <w:rFonts w:ascii="XO Thames" w:hAnsi="XO Thames"/>
      <w:b/>
      <w:sz w:val="28"/>
    </w:rPr>
  </w:style>
  <w:style w:type="character" w:styleId="951" w:customStyle="1">
    <w:name w:val="Contents 1"/>
    <w:link w:val="950"/>
    <w:rPr>
      <w:rFonts w:ascii="XO Thames" w:hAnsi="XO Thames"/>
      <w:b/>
      <w:sz w:val="28"/>
    </w:rPr>
  </w:style>
  <w:style w:type="paragraph" w:styleId="952" w:customStyle="1">
    <w:name w:val="Header and Footer"/>
    <w:link w:val="953"/>
    <w:rPr>
      <w:rFonts w:ascii="XO Thames" w:hAnsi="XO Thames"/>
      <w:sz w:val="20"/>
    </w:rPr>
  </w:style>
  <w:style w:type="character" w:styleId="953" w:customStyle="1">
    <w:name w:val="Header and Footer"/>
    <w:link w:val="952"/>
    <w:qFormat/>
    <w:rPr>
      <w:rFonts w:ascii="XO Thames" w:hAnsi="XO Thames"/>
      <w:sz w:val="20"/>
    </w:rPr>
  </w:style>
  <w:style w:type="paragraph" w:styleId="954" w:customStyle="1">
    <w:name w:val="Оглавление 6 Знак"/>
    <w:link w:val="955"/>
    <w:rPr>
      <w:rFonts w:ascii="XO Thames" w:hAnsi="XO Thames"/>
      <w:sz w:val="28"/>
    </w:rPr>
  </w:style>
  <w:style w:type="character" w:styleId="955" w:customStyle="1">
    <w:name w:val="Оглавление 6 Знак"/>
    <w:link w:val="954"/>
    <w:qFormat/>
    <w:rPr>
      <w:rFonts w:ascii="XO Thames" w:hAnsi="XO Thames"/>
      <w:sz w:val="28"/>
    </w:rPr>
  </w:style>
  <w:style w:type="paragraph" w:styleId="956" w:customStyle="1">
    <w:name w:val="Default"/>
    <w:link w:val="957"/>
    <w:rPr>
      <w:rFonts w:ascii="Arial" w:hAnsi="Arial"/>
      <w:sz w:val="24"/>
    </w:rPr>
  </w:style>
  <w:style w:type="character" w:styleId="957" w:customStyle="1">
    <w:name w:val="Default"/>
    <w:link w:val="956"/>
    <w:rPr>
      <w:rFonts w:ascii="Arial" w:hAnsi="Arial"/>
      <w:sz w:val="24"/>
    </w:rPr>
  </w:style>
  <w:style w:type="paragraph" w:styleId="958" w:customStyle="1">
    <w:name w:val="Заголовок 21"/>
    <w:link w:val="959"/>
    <w:rPr>
      <w:rFonts w:ascii="XO Thames" w:hAnsi="XO Thames"/>
      <w:b/>
      <w:sz w:val="28"/>
    </w:rPr>
  </w:style>
  <w:style w:type="character" w:styleId="959" w:customStyle="1">
    <w:name w:val="Заголовок 21"/>
    <w:link w:val="958"/>
    <w:rPr>
      <w:rFonts w:ascii="XO Thames" w:hAnsi="XO Thames"/>
      <w:b/>
      <w:color w:val="000000"/>
      <w:spacing w:val="0"/>
      <w:sz w:val="28"/>
    </w:rPr>
  </w:style>
  <w:style w:type="paragraph" w:styleId="960" w:customStyle="1">
    <w:name w:val="Заголовок 31"/>
    <w:link w:val="961"/>
    <w:rPr>
      <w:rFonts w:ascii="XO Thames" w:hAnsi="XO Thames"/>
      <w:b/>
      <w:sz w:val="26"/>
    </w:rPr>
  </w:style>
  <w:style w:type="character" w:styleId="961" w:customStyle="1">
    <w:name w:val="Заголовок 31"/>
    <w:link w:val="960"/>
    <w:rPr>
      <w:rFonts w:ascii="XO Thames" w:hAnsi="XO Thames"/>
      <w:b/>
      <w:color w:val="000000"/>
      <w:sz w:val="26"/>
    </w:rPr>
  </w:style>
  <w:style w:type="paragraph" w:styleId="962">
    <w:name w:val="toc 9"/>
    <w:next w:val="828"/>
    <w:link w:val="963"/>
    <w:pPr>
      <w:ind w:left="1600"/>
      <w:spacing w:after="160" w:line="264" w:lineRule="auto"/>
    </w:pPr>
    <w:rPr>
      <w:rFonts w:ascii="XO Thames" w:hAnsi="XO Thames"/>
      <w:sz w:val="28"/>
    </w:rPr>
  </w:style>
  <w:style w:type="character" w:styleId="963" w:customStyle="1">
    <w:name w:val="Оглавление 9 Знак1"/>
    <w:link w:val="962"/>
    <w:rPr>
      <w:rFonts w:ascii="XO Thames" w:hAnsi="XO Thames"/>
      <w:sz w:val="28"/>
    </w:rPr>
  </w:style>
  <w:style w:type="paragraph" w:styleId="964" w:customStyle="1">
    <w:name w:val="Оглавление 3 Знак"/>
    <w:link w:val="965"/>
    <w:rPr>
      <w:rFonts w:ascii="XO Thames" w:hAnsi="XO Thames"/>
      <w:sz w:val="28"/>
    </w:rPr>
  </w:style>
  <w:style w:type="character" w:styleId="965" w:customStyle="1">
    <w:name w:val="Оглавление 3 Знак"/>
    <w:link w:val="964"/>
    <w:qFormat/>
    <w:rPr>
      <w:rFonts w:ascii="XO Thames" w:hAnsi="XO Thames"/>
      <w:sz w:val="28"/>
    </w:rPr>
  </w:style>
  <w:style w:type="paragraph" w:styleId="966" w:customStyle="1">
    <w:name w:val="Название объекта1"/>
    <w:basedOn w:val="1024"/>
    <w:link w:val="967"/>
    <w:rPr>
      <w:i/>
      <w:sz w:val="24"/>
    </w:rPr>
  </w:style>
  <w:style w:type="character" w:styleId="967" w:customStyle="1">
    <w:name w:val="Название объекта1"/>
    <w:basedOn w:val="1025"/>
    <w:link w:val="966"/>
    <w:rPr>
      <w:rFonts w:asciiTheme="minorHAnsi" w:hAnsiTheme="minorHAnsi"/>
      <w:i/>
      <w:color w:val="000000"/>
      <w:spacing w:val="0"/>
      <w:sz w:val="24"/>
    </w:rPr>
  </w:style>
  <w:style w:type="paragraph" w:styleId="968" w:customStyle="1">
    <w:name w:val="Основной шрифт абзаца1"/>
    <w:link w:val="969"/>
  </w:style>
  <w:style w:type="character" w:styleId="969" w:customStyle="1">
    <w:name w:val="Основной шрифт абзаца1"/>
    <w:link w:val="968"/>
  </w:style>
  <w:style w:type="paragraph" w:styleId="970" w:customStyle="1">
    <w:name w:val="Содержимое врезки"/>
    <w:basedOn w:val="828"/>
    <w:link w:val="971"/>
  </w:style>
  <w:style w:type="character" w:styleId="971" w:customStyle="1">
    <w:name w:val="Содержимое врезки"/>
    <w:basedOn w:val="837"/>
    <w:link w:val="970"/>
  </w:style>
  <w:style w:type="paragraph" w:styleId="972">
    <w:name w:val="Caption"/>
    <w:basedOn w:val="828"/>
    <w:link w:val="973"/>
    <w:qFormat/>
    <w:pPr>
      <w:spacing w:before="120" w:after="120"/>
    </w:pPr>
    <w:rPr>
      <w:i/>
      <w:sz w:val="24"/>
    </w:rPr>
  </w:style>
  <w:style w:type="character" w:styleId="973" w:customStyle="1">
    <w:name w:val="Название объекта Знак"/>
    <w:basedOn w:val="837"/>
    <w:link w:val="972"/>
    <w:rPr>
      <w:i/>
      <w:sz w:val="24"/>
    </w:rPr>
  </w:style>
  <w:style w:type="paragraph" w:styleId="974">
    <w:name w:val="Footer"/>
    <w:basedOn w:val="828"/>
    <w:link w:val="97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75" w:customStyle="1">
    <w:name w:val="Нижний колонтитул Знак1"/>
    <w:basedOn w:val="837"/>
    <w:link w:val="974"/>
    <w:uiPriority w:val="99"/>
    <w:rPr>
      <w:rFonts w:ascii="Times New Roman" w:hAnsi="Times New Roman"/>
      <w:sz w:val="28"/>
    </w:rPr>
  </w:style>
  <w:style w:type="paragraph" w:styleId="976" w:customStyle="1">
    <w:name w:val="Оглавление 1 Знак"/>
    <w:link w:val="977"/>
    <w:rPr>
      <w:rFonts w:ascii="XO Thames" w:hAnsi="XO Thames"/>
      <w:b/>
      <w:sz w:val="28"/>
    </w:rPr>
  </w:style>
  <w:style w:type="character" w:styleId="977" w:customStyle="1">
    <w:name w:val="Оглавление 1 Знак"/>
    <w:link w:val="976"/>
    <w:qFormat/>
    <w:rPr>
      <w:rFonts w:ascii="XO Thames" w:hAnsi="XO Thames"/>
      <w:b/>
      <w:sz w:val="28"/>
    </w:rPr>
  </w:style>
  <w:style w:type="paragraph" w:styleId="978" w:customStyle="1">
    <w:name w:val="Contents 3"/>
    <w:link w:val="979"/>
    <w:rPr>
      <w:rFonts w:ascii="XO Thames" w:hAnsi="XO Thames"/>
      <w:sz w:val="28"/>
    </w:rPr>
  </w:style>
  <w:style w:type="character" w:styleId="979" w:customStyle="1">
    <w:name w:val="Contents 3"/>
    <w:link w:val="978"/>
    <w:rPr>
      <w:rFonts w:ascii="XO Thames" w:hAnsi="XO Thames"/>
      <w:sz w:val="28"/>
    </w:rPr>
  </w:style>
  <w:style w:type="paragraph" w:styleId="980">
    <w:name w:val="toc 8"/>
    <w:next w:val="828"/>
    <w:link w:val="981"/>
    <w:pPr>
      <w:ind w:left="1400"/>
      <w:spacing w:after="160" w:line="264" w:lineRule="auto"/>
    </w:pPr>
    <w:rPr>
      <w:rFonts w:ascii="XO Thames" w:hAnsi="XO Thames"/>
      <w:sz w:val="28"/>
    </w:rPr>
  </w:style>
  <w:style w:type="character" w:styleId="981" w:customStyle="1">
    <w:name w:val="Оглавление 8 Знак1"/>
    <w:link w:val="980"/>
    <w:rPr>
      <w:rFonts w:ascii="XO Thames" w:hAnsi="XO Thames"/>
      <w:sz w:val="28"/>
    </w:rPr>
  </w:style>
  <w:style w:type="paragraph" w:styleId="982" w:customStyle="1">
    <w:name w:val="Содержимое таблицы"/>
    <w:link w:val="983"/>
    <w:rPr>
      <w:rFonts w:ascii="Tempora LGC Uni" w:hAnsi="Tempora LGC Uni"/>
      <w:sz w:val="24"/>
    </w:rPr>
  </w:style>
  <w:style w:type="character" w:styleId="983" w:customStyle="1">
    <w:name w:val="Содержимое таблицы"/>
    <w:link w:val="982"/>
    <w:rPr>
      <w:rFonts w:ascii="Tempora LGC Uni" w:hAnsi="Tempora LGC Uni"/>
      <w:sz w:val="24"/>
    </w:rPr>
  </w:style>
  <w:style w:type="paragraph" w:styleId="984" w:customStyle="1">
    <w:name w:val="Заголовок таблицы"/>
    <w:basedOn w:val="982"/>
    <w:link w:val="985"/>
    <w:pPr>
      <w:jc w:val="center"/>
    </w:pPr>
    <w:rPr>
      <w:b/>
    </w:rPr>
  </w:style>
  <w:style w:type="character" w:styleId="985" w:customStyle="1">
    <w:name w:val="Заголовок таблицы"/>
    <w:basedOn w:val="983"/>
    <w:link w:val="984"/>
    <w:rPr>
      <w:rFonts w:ascii="Tempora LGC Uni" w:hAnsi="Tempora LGC Uni"/>
      <w:b/>
      <w:sz w:val="24"/>
    </w:rPr>
  </w:style>
  <w:style w:type="paragraph" w:styleId="986" w:customStyle="1">
    <w:name w:val="Основной шрифт абзаца1"/>
    <w:link w:val="987"/>
    <w:pPr>
      <w:spacing w:after="160" w:line="264" w:lineRule="auto"/>
    </w:pPr>
  </w:style>
  <w:style w:type="character" w:styleId="987" w:customStyle="1">
    <w:name w:val="Основной шрифт абзаца1"/>
    <w:link w:val="986"/>
  </w:style>
  <w:style w:type="paragraph" w:styleId="988" w:customStyle="1">
    <w:name w:val="Стратегия_Заголовок_2"/>
    <w:basedOn w:val="996"/>
    <w:link w:val="989"/>
    <w:pPr>
      <w:numPr>
        <w:ilvl w:val="1"/>
        <w:numId w:val="9"/>
      </w:numPr>
      <w:jc w:val="center"/>
      <w:keepLines/>
      <w:keepNext/>
      <w:outlineLvl w:val="1"/>
    </w:pPr>
  </w:style>
  <w:style w:type="character" w:styleId="989" w:customStyle="1">
    <w:name w:val="Стратегия_Заголовок_2"/>
    <w:basedOn w:val="997"/>
    <w:link w:val="988"/>
  </w:style>
  <w:style w:type="paragraph" w:styleId="990">
    <w:name w:val="index heading"/>
    <w:basedOn w:val="828"/>
    <w:link w:val="991"/>
    <w:qFormat/>
  </w:style>
  <w:style w:type="character" w:styleId="991" w:customStyle="1">
    <w:name w:val="Указатель Знак"/>
    <w:basedOn w:val="837"/>
    <w:link w:val="990"/>
  </w:style>
  <w:style w:type="paragraph" w:styleId="992">
    <w:name w:val="toc 5"/>
    <w:next w:val="828"/>
    <w:link w:val="993"/>
    <w:pPr>
      <w:ind w:left="800"/>
      <w:spacing w:after="160" w:line="264" w:lineRule="auto"/>
    </w:pPr>
    <w:rPr>
      <w:rFonts w:ascii="XO Thames" w:hAnsi="XO Thames"/>
      <w:sz w:val="28"/>
    </w:rPr>
  </w:style>
  <w:style w:type="character" w:styleId="993" w:customStyle="1">
    <w:name w:val="Оглавление 5 Знак1"/>
    <w:link w:val="992"/>
    <w:rPr>
      <w:rFonts w:ascii="XO Thames" w:hAnsi="XO Thames"/>
      <w:sz w:val="28"/>
    </w:rPr>
  </w:style>
  <w:style w:type="paragraph" w:styleId="994">
    <w:name w:val="Header"/>
    <w:link w:val="995"/>
    <w:uiPriority w:val="99"/>
  </w:style>
  <w:style w:type="character" w:styleId="995" w:customStyle="1">
    <w:name w:val="Верхний колонтитул Знак1"/>
    <w:link w:val="994"/>
    <w:uiPriority w:val="99"/>
  </w:style>
  <w:style w:type="paragraph" w:styleId="996">
    <w:name w:val="List Paragraph"/>
    <w:basedOn w:val="828"/>
    <w:link w:val="997"/>
    <w:pPr>
      <w:contextualSpacing/>
      <w:ind w:left="720"/>
      <w:spacing w:after="0"/>
    </w:pPr>
  </w:style>
  <w:style w:type="character" w:styleId="997" w:customStyle="1">
    <w:name w:val="Абзац списка Знак"/>
    <w:basedOn w:val="837"/>
    <w:link w:val="996"/>
  </w:style>
  <w:style w:type="paragraph" w:styleId="998" w:customStyle="1">
    <w:name w:val="Подзаголовок1"/>
    <w:link w:val="999"/>
    <w:rPr>
      <w:rFonts w:ascii="XO Thames" w:hAnsi="XO Thames"/>
      <w:i/>
      <w:sz w:val="24"/>
    </w:rPr>
  </w:style>
  <w:style w:type="character" w:styleId="999" w:customStyle="1">
    <w:name w:val="Подзаголовок1"/>
    <w:link w:val="998"/>
    <w:rPr>
      <w:rFonts w:ascii="XO Thames" w:hAnsi="XO Thames"/>
      <w:i/>
      <w:color w:val="000000"/>
      <w:spacing w:val="0"/>
      <w:sz w:val="24"/>
    </w:rPr>
  </w:style>
  <w:style w:type="paragraph" w:styleId="1000" w:customStyle="1">
    <w:name w:val="Contents 9"/>
    <w:link w:val="1001"/>
    <w:rPr>
      <w:rFonts w:ascii="XO Thames" w:hAnsi="XO Thames"/>
      <w:sz w:val="28"/>
    </w:rPr>
  </w:style>
  <w:style w:type="character" w:styleId="1001" w:customStyle="1">
    <w:name w:val="Contents 9"/>
    <w:link w:val="1000"/>
    <w:rPr>
      <w:rFonts w:ascii="XO Thames" w:hAnsi="XO Thames"/>
      <w:sz w:val="28"/>
    </w:rPr>
  </w:style>
  <w:style w:type="paragraph" w:styleId="1002" w:customStyle="1">
    <w:name w:val="Гиперссылка1"/>
    <w:basedOn w:val="968"/>
    <w:link w:val="1003"/>
    <w:rPr>
      <w:color w:val="0563c1" w:themeColor="hyperlink"/>
      <w:u w:val="single"/>
    </w:rPr>
  </w:style>
  <w:style w:type="character" w:styleId="1003" w:customStyle="1">
    <w:name w:val="Гиперссылка1"/>
    <w:basedOn w:val="969"/>
    <w:link w:val="1002"/>
    <w:rPr>
      <w:color w:val="0563c1" w:themeColor="hyperlink"/>
      <w:u w:val="single"/>
    </w:rPr>
  </w:style>
  <w:style w:type="paragraph" w:styleId="1004" w:customStyle="1">
    <w:name w:val="Знак концевой сноски1"/>
    <w:link w:val="1005"/>
    <w:rPr>
      <w:vertAlign w:val="superscript"/>
    </w:rPr>
  </w:style>
  <w:style w:type="character" w:styleId="1005" w:customStyle="1">
    <w:name w:val="Знак концевой сноски1"/>
    <w:link w:val="1004"/>
    <w:rPr>
      <w:vertAlign w:val="superscript"/>
    </w:rPr>
  </w:style>
  <w:style w:type="paragraph" w:styleId="1006">
    <w:name w:val="Subtitle"/>
    <w:link w:val="1007"/>
    <w:qFormat/>
    <w:rPr>
      <w:rFonts w:ascii="XO Thames" w:hAnsi="XO Thames"/>
      <w:i/>
      <w:sz w:val="24"/>
    </w:rPr>
  </w:style>
  <w:style w:type="character" w:styleId="1007" w:customStyle="1">
    <w:name w:val="Подзаголовок Знак1"/>
    <w:link w:val="1006"/>
    <w:uiPriority w:val="11"/>
    <w:rPr>
      <w:rFonts w:ascii="XO Thames" w:hAnsi="XO Thames"/>
      <w:i/>
      <w:sz w:val="24"/>
    </w:rPr>
  </w:style>
  <w:style w:type="paragraph" w:styleId="1008" w:customStyle="1">
    <w:name w:val="Оглавление 4 Знак"/>
    <w:link w:val="1009"/>
    <w:rPr>
      <w:rFonts w:ascii="XO Thames" w:hAnsi="XO Thames"/>
      <w:sz w:val="28"/>
    </w:rPr>
  </w:style>
  <w:style w:type="character" w:styleId="1009" w:customStyle="1">
    <w:name w:val="Оглавление 4 Знак"/>
    <w:link w:val="1008"/>
    <w:qFormat/>
    <w:rPr>
      <w:rFonts w:ascii="XO Thames" w:hAnsi="XO Thames"/>
      <w:sz w:val="28"/>
    </w:rPr>
  </w:style>
  <w:style w:type="paragraph" w:styleId="1010" w:customStyle="1">
    <w:name w:val="Нижний колонтитул1"/>
    <w:link w:val="1011"/>
    <w:rPr>
      <w:rFonts w:ascii="Times New Roman" w:hAnsi="Times New Roman"/>
      <w:sz w:val="28"/>
    </w:rPr>
  </w:style>
  <w:style w:type="character" w:styleId="1011" w:customStyle="1">
    <w:name w:val="Нижний колонтитул1"/>
    <w:link w:val="1010"/>
    <w:rPr>
      <w:rFonts w:ascii="Times New Roman" w:hAnsi="Times New Roman"/>
      <w:sz w:val="28"/>
    </w:rPr>
  </w:style>
  <w:style w:type="paragraph" w:styleId="1012">
    <w:name w:val="Title"/>
    <w:next w:val="856"/>
    <w:link w:val="1013"/>
    <w:qFormat/>
    <w:pPr>
      <w:jc w:val="center"/>
      <w:spacing w:before="567" w:after="567" w:line="264" w:lineRule="auto"/>
    </w:pPr>
    <w:rPr>
      <w:rFonts w:ascii="XO Thames" w:hAnsi="XO Thames"/>
      <w:b/>
      <w:caps/>
      <w:sz w:val="40"/>
    </w:rPr>
  </w:style>
  <w:style w:type="character" w:styleId="1013" w:customStyle="1">
    <w:name w:val="Заголовок Знак"/>
    <w:link w:val="1012"/>
    <w:qFormat/>
    <w:rPr>
      <w:rFonts w:ascii="XO Thames" w:hAnsi="XO Thames"/>
      <w:b/>
      <w:caps/>
      <w:sz w:val="40"/>
    </w:rPr>
  </w:style>
  <w:style w:type="character" w:styleId="1014" w:customStyle="1">
    <w:name w:val="Заголовок 4 Знак1"/>
    <w:link w:val="832"/>
    <w:rPr>
      <w:rFonts w:ascii="XO Thames" w:hAnsi="XO Thames"/>
      <w:b/>
      <w:sz w:val="24"/>
    </w:rPr>
  </w:style>
  <w:style w:type="paragraph" w:styleId="1015" w:customStyle="1">
    <w:name w:val="Символ сноски"/>
    <w:link w:val="1016"/>
    <w:rPr>
      <w:vertAlign w:val="superscript"/>
    </w:rPr>
  </w:style>
  <w:style w:type="character" w:styleId="1016" w:customStyle="1">
    <w:name w:val="Символ сноски"/>
    <w:link w:val="1015"/>
    <w:rPr>
      <w:vertAlign w:val="superscript"/>
    </w:rPr>
  </w:style>
  <w:style w:type="paragraph" w:styleId="1017" w:customStyle="1">
    <w:name w:val="Гиперссылка1"/>
    <w:link w:val="1018"/>
    <w:rPr>
      <w:rFonts w:ascii="Calibri" w:hAnsi="Calibri"/>
      <w:color w:val="0563c1" w:themeColor="hyperlink"/>
      <w:u w:val="single"/>
    </w:rPr>
  </w:style>
  <w:style w:type="character" w:styleId="1018" w:customStyle="1">
    <w:name w:val="Гиперссылка1"/>
    <w:link w:val="1017"/>
    <w:rPr>
      <w:rFonts w:ascii="Calibri" w:hAnsi="Calibri"/>
      <w:color w:val="0563c1" w:themeColor="hyperlink"/>
      <w:u w:val="single"/>
    </w:rPr>
  </w:style>
  <w:style w:type="paragraph" w:styleId="1019" w:customStyle="1">
    <w:name w:val="Заголовок 51"/>
    <w:link w:val="1020"/>
    <w:rPr>
      <w:rFonts w:ascii="XO Thames" w:hAnsi="XO Thames"/>
      <w:b/>
    </w:rPr>
  </w:style>
  <w:style w:type="character" w:styleId="1020" w:customStyle="1">
    <w:name w:val="Заголовок 51"/>
    <w:link w:val="1019"/>
    <w:rPr>
      <w:rFonts w:ascii="XO Thames" w:hAnsi="XO Thames"/>
      <w:b/>
      <w:color w:val="000000"/>
      <w:sz w:val="22"/>
    </w:rPr>
  </w:style>
  <w:style w:type="paragraph" w:styleId="1021" w:customStyle="1">
    <w:name w:val="Основной шрифт абзаца2"/>
    <w:link w:val="1022"/>
    <w:rPr>
      <w:rFonts w:ascii="Tempora LGC Uni" w:hAnsi="Tempora LGC Uni"/>
      <w:sz w:val="24"/>
    </w:rPr>
  </w:style>
  <w:style w:type="character" w:styleId="1022" w:customStyle="1">
    <w:name w:val="Основной шрифт абзаца2"/>
    <w:link w:val="1021"/>
    <w:rPr>
      <w:rFonts w:ascii="Tempora LGC Uni" w:hAnsi="Tempora LGC Uni"/>
      <w:sz w:val="24"/>
    </w:rPr>
  </w:style>
  <w:style w:type="character" w:styleId="1023" w:customStyle="1">
    <w:name w:val="Заголовок 2 Знак1"/>
    <w:link w:val="830"/>
    <w:rPr>
      <w:rFonts w:ascii="XO Thames" w:hAnsi="XO Thames"/>
      <w:b/>
      <w:sz w:val="28"/>
    </w:rPr>
  </w:style>
  <w:style w:type="paragraph" w:styleId="1024" w:customStyle="1">
    <w:name w:val="Обычный1"/>
    <w:link w:val="1025"/>
  </w:style>
  <w:style w:type="character" w:styleId="1025" w:customStyle="1">
    <w:name w:val="Обычный1"/>
    <w:link w:val="1024"/>
    <w:rPr>
      <w:rFonts w:asciiTheme="minorHAnsi" w:hAnsiTheme="minorHAnsi"/>
      <w:color w:val="000000"/>
      <w:spacing w:val="0"/>
      <w:sz w:val="22"/>
    </w:rPr>
  </w:style>
  <w:style w:type="paragraph" w:styleId="1026" w:customStyle="1">
    <w:name w:val="Contents 6"/>
    <w:link w:val="1027"/>
    <w:rPr>
      <w:rFonts w:ascii="XO Thames" w:hAnsi="XO Thames"/>
      <w:sz w:val="28"/>
    </w:rPr>
  </w:style>
  <w:style w:type="character" w:styleId="1027" w:customStyle="1">
    <w:name w:val="Contents 6"/>
    <w:link w:val="1026"/>
    <w:rPr>
      <w:rFonts w:ascii="XO Thames" w:hAnsi="XO Thames"/>
      <w:sz w:val="28"/>
    </w:rPr>
  </w:style>
  <w:style w:type="paragraph" w:styleId="1028" w:customStyle="1">
    <w:name w:val="Обычный1"/>
    <w:link w:val="1029"/>
  </w:style>
  <w:style w:type="character" w:styleId="1029" w:customStyle="1">
    <w:name w:val="Обычный1"/>
    <w:link w:val="1028"/>
    <w:qFormat/>
  </w:style>
  <w:style w:type="paragraph" w:styleId="1030" w:customStyle="1">
    <w:name w:val="Символ концевой сноски"/>
    <w:link w:val="1031"/>
    <w:rPr>
      <w:vertAlign w:val="superscript"/>
    </w:rPr>
  </w:style>
  <w:style w:type="character" w:styleId="1031" w:customStyle="1">
    <w:name w:val="Символ концевой сноски"/>
    <w:link w:val="1030"/>
    <w:rPr>
      <w:vertAlign w:val="superscript"/>
    </w:rPr>
  </w:style>
  <w:style w:type="table" w:styleId="1032" w:customStyle="1">
    <w:name w:val="Сетка таблицы2"/>
    <w:basedOn w:val="835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3" w:customStyle="1">
    <w:name w:val="Сетка таблицы1"/>
    <w:basedOn w:val="835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34">
    <w:name w:val="Table Grid"/>
    <w:basedOn w:val="83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5" w:customStyle="1">
    <w:name w:val="caption1"/>
    <w:basedOn w:val="828"/>
    <w:qFormat/>
    <w:pPr>
      <w:spacing w:before="120" w:after="120"/>
    </w:pPr>
    <w:rPr>
      <w:i/>
      <w:sz w:val="24"/>
    </w:rPr>
  </w:style>
  <w:style w:type="paragraph" w:styleId="1036" w:customStyle="1">
    <w:name w:val="ConsPlusNormal1"/>
    <w:qFormat/>
    <w:pPr>
      <w:spacing w:line="264" w:lineRule="auto"/>
      <w:widowControl w:val="off"/>
    </w:pPr>
    <w:rPr>
      <w:rFonts w:ascii="Arial" w:hAnsi="Arial"/>
      <w:sz w:val="24"/>
    </w:rPr>
  </w:style>
  <w:style w:type="character" w:styleId="1037">
    <w:name w:val="Strong"/>
    <w:qFormat/>
    <w:rPr>
      <w:b/>
      <w:bCs/>
    </w:rPr>
  </w:style>
  <w:style w:type="character" w:styleId="1038" w:customStyle="1">
    <w:name w:val="Заголовок Знак1"/>
    <w:basedOn w:val="834"/>
    <w:uiPriority w:val="10"/>
    <w:rPr>
      <w:rFonts w:asciiTheme="majorHAnsi" w:hAnsiTheme="majorHAnsi" w:eastAsiaTheme="majorEastAsia" w:cstheme="majorBidi"/>
      <w:color w:val="auto"/>
      <w:spacing w:val="-10"/>
      <w:sz w:val="56"/>
      <w:szCs w:val="56"/>
    </w:rPr>
  </w:style>
  <w:style w:type="paragraph" w:styleId="1039">
    <w:name w:val="index 1"/>
    <w:basedOn w:val="828"/>
    <w:next w:val="828"/>
    <w:uiPriority w:val="99"/>
    <w:semiHidden/>
    <w:unhideWhenUsed/>
    <w:pPr>
      <w:ind w:left="220" w:hanging="220"/>
      <w:spacing w:after="0" w:line="240" w:lineRule="auto"/>
    </w:pPr>
  </w:style>
  <w:style w:type="character" w:styleId="1040" w:customStyle="1">
    <w:name w:val="Текст Знак1"/>
    <w:basedOn w:val="834"/>
    <w:uiPriority w:val="99"/>
    <w:semiHidden/>
    <w:rPr>
      <w:rFonts w:ascii="Consolas" w:hAnsi="Consolas"/>
      <w:sz w:val="21"/>
      <w:szCs w:val="21"/>
    </w:rPr>
  </w:style>
  <w:style w:type="paragraph" w:styleId="1041" w:customStyle="1">
    <w:name w:val="Footnote1"/>
    <w:qFormat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1042" w:customStyle="1">
    <w:name w:val="Текст выноски Знак1"/>
    <w:basedOn w:val="834"/>
    <w:uiPriority w:val="99"/>
    <w:semiHidden/>
    <w:rPr>
      <w:rFonts w:ascii="Segoe UI" w:hAnsi="Segoe UI" w:cs="Segoe UI"/>
      <w:sz w:val="18"/>
      <w:szCs w:val="18"/>
    </w:rPr>
  </w:style>
  <w:style w:type="paragraph" w:styleId="1043" w:customStyle="1">
    <w:name w:val="Default1"/>
    <w:qFormat/>
    <w:pPr>
      <w:spacing w:line="264" w:lineRule="auto"/>
    </w:pPr>
    <w:rPr>
      <w:rFonts w:ascii="Arial" w:hAnsi="Arial"/>
      <w:sz w:val="24"/>
    </w:rPr>
  </w:style>
  <w:style w:type="paragraph" w:styleId="1044" w:customStyle="1">
    <w:name w:val="Нормальный3"/>
    <w:basedOn w:val="828"/>
    <w:qFormat/>
  </w:style>
  <w:style w:type="paragraph" w:styleId="1045" w:customStyle="1">
    <w:name w:val="Нормальный1"/>
    <w:basedOn w:val="828"/>
    <w:qFormat/>
  </w:style>
  <w:style w:type="paragraph" w:styleId="1046" w:customStyle="1">
    <w:name w:val="Нормальный2"/>
    <w:basedOn w:val="828"/>
    <w:qFormat/>
  </w:style>
  <w:style w:type="paragraph" w:styleId="1047" w:customStyle="1">
    <w:name w:val="Нормальный11"/>
    <w:basedOn w:val="828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48867-5C0D-421C-9764-355DE117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Шклярова Наталья Борисовна</dc:creator>
  <cp:revision>21</cp:revision>
  <dcterms:created xsi:type="dcterms:W3CDTF">2025-10-20T04:54:00Z</dcterms:created>
  <dcterms:modified xsi:type="dcterms:W3CDTF">2026-07-21T03:17:58Z</dcterms:modified>
</cp:coreProperties>
</file>