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3938C" w14:textId="77777777" w:rsidR="00ED738C" w:rsidRDefault="001779EA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 wp14:anchorId="28A392A3" wp14:editId="263D406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E03B53" w14:textId="77777777" w:rsidR="00ED738C" w:rsidRDefault="00ED738C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14:paraId="3250B459" w14:textId="77777777" w:rsidR="00ED738C" w:rsidRDefault="00ED738C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5D2381F6" w14:textId="77777777" w:rsidR="00ED738C" w:rsidRDefault="00ED738C">
      <w:pPr>
        <w:spacing w:after="0" w:line="240" w:lineRule="auto"/>
        <w:rPr>
          <w:rFonts w:ascii="Times New Roman" w:hAnsi="Times New Roman"/>
          <w:b/>
          <w:sz w:val="32"/>
        </w:rPr>
      </w:pPr>
    </w:p>
    <w:p w14:paraId="363DAD15" w14:textId="77777777" w:rsidR="00ED738C" w:rsidRDefault="001779E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 О С Т А Н О В Л Е Н И Е</w:t>
      </w:r>
    </w:p>
    <w:p w14:paraId="7725DBFD" w14:textId="77777777" w:rsidR="00ED738C" w:rsidRDefault="00ED738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2755F31" w14:textId="77777777" w:rsidR="00ED738C" w:rsidRDefault="001779E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ПРАВИТЕЛЬСТВА</w:t>
      </w:r>
    </w:p>
    <w:p w14:paraId="6BD18C07" w14:textId="77777777" w:rsidR="00ED738C" w:rsidRDefault="001779E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14:paraId="60F5CF58" w14:textId="77777777" w:rsidR="00ED738C" w:rsidRDefault="00ED738C" w:rsidP="005C24B8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ED738C" w14:paraId="61756D12" w14:textId="77777777" w:rsidTr="009D050A">
        <w:trPr>
          <w:trHeight w:val="234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51205BFA" w14:textId="77777777" w:rsidR="00ED738C" w:rsidRDefault="001779EA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ED738C" w14:paraId="49EF77FE" w14:textId="77777777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0E630EA" w14:textId="77777777" w:rsidR="00ED738C" w:rsidRDefault="001779EA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ED738C" w14:paraId="2EBAFDB9" w14:textId="77777777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14:paraId="02DB3633" w14:textId="77777777" w:rsidR="00ED738C" w:rsidRDefault="00ED738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56A468B7" w14:textId="77777777" w:rsidR="00ED738C" w:rsidRDefault="00ED738C" w:rsidP="00A5739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C522266" w14:textId="54639B46" w:rsidR="00106FA2" w:rsidRDefault="0031617A" w:rsidP="004655B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</w:t>
      </w:r>
      <w:r w:rsidR="00FA3D46">
        <w:rPr>
          <w:rFonts w:ascii="Times New Roman" w:hAnsi="Times New Roman"/>
          <w:b/>
          <w:sz w:val="28"/>
        </w:rPr>
        <w:t xml:space="preserve"> в </w:t>
      </w:r>
      <w:r w:rsidRPr="0031617A">
        <w:rPr>
          <w:rFonts w:ascii="Times New Roman" w:hAnsi="Times New Roman"/>
          <w:b/>
          <w:sz w:val="28"/>
        </w:rPr>
        <w:t>приложени</w:t>
      </w:r>
      <w:r w:rsidR="000E5AAE">
        <w:rPr>
          <w:rFonts w:ascii="Times New Roman" w:hAnsi="Times New Roman"/>
          <w:b/>
          <w:sz w:val="28"/>
        </w:rPr>
        <w:t>е</w:t>
      </w:r>
      <w:r>
        <w:rPr>
          <w:rFonts w:ascii="Times New Roman" w:hAnsi="Times New Roman"/>
          <w:b/>
          <w:sz w:val="28"/>
        </w:rPr>
        <w:t xml:space="preserve"> к постановлению Правительства Камчатского края </w:t>
      </w: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E92F2E">
        <w:rPr>
          <w:rFonts w:ascii="Times New Roman" w:hAnsi="Times New Roman"/>
          <w:b/>
          <w:sz w:val="28"/>
          <w:szCs w:val="28"/>
        </w:rPr>
        <w:t>19.02.2016</w:t>
      </w:r>
      <w:r>
        <w:rPr>
          <w:rFonts w:ascii="Times New Roman" w:hAnsi="Times New Roman"/>
          <w:b/>
          <w:sz w:val="28"/>
          <w:szCs w:val="28"/>
        </w:rPr>
        <w:t xml:space="preserve"> № </w:t>
      </w:r>
      <w:r w:rsidR="00E92F2E">
        <w:rPr>
          <w:rFonts w:ascii="Times New Roman" w:hAnsi="Times New Roman"/>
          <w:b/>
          <w:sz w:val="28"/>
          <w:szCs w:val="28"/>
        </w:rPr>
        <w:t>50</w:t>
      </w:r>
      <w:r>
        <w:rPr>
          <w:rFonts w:ascii="Times New Roman" w:hAnsi="Times New Roman"/>
          <w:b/>
          <w:sz w:val="28"/>
          <w:szCs w:val="28"/>
        </w:rPr>
        <w:t xml:space="preserve">-П «Об утверждении </w:t>
      </w:r>
      <w:r w:rsidR="00E92F2E">
        <w:rPr>
          <w:rFonts w:ascii="Times New Roman" w:hAnsi="Times New Roman"/>
          <w:b/>
          <w:sz w:val="28"/>
          <w:szCs w:val="28"/>
        </w:rPr>
        <w:t>Порядка предоставления из краевого бюджета субсидий некоммерческой организации «Фонд капитального ремонта многоквартирных домов Камчатского края» в целях финансового обеспечения затрат в связи с оказанием услуг обеспечению проведения капитального ремонта общего имущества в многоквартирных домах в Камчатском крае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75FE8ECC" w14:textId="77777777" w:rsidR="0031617A" w:rsidRDefault="0031617A" w:rsidP="003161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1B9301B" w14:textId="77777777" w:rsidR="0031617A" w:rsidRDefault="0031617A" w:rsidP="003161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877495B" w14:textId="77777777" w:rsidR="00ED738C" w:rsidRDefault="001779EA" w:rsidP="00A5739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3462830" w14:textId="77777777" w:rsidR="00ED738C" w:rsidRDefault="00ED738C" w:rsidP="00A5739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580844B" w14:textId="39C64613" w:rsidR="0031617A" w:rsidRDefault="0031617A" w:rsidP="0031617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Внести в приложени</w:t>
      </w:r>
      <w:r w:rsidR="000E5AA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к постановлению Правительства Камчатского края от </w:t>
      </w:r>
      <w:r w:rsidR="00E92F2E">
        <w:rPr>
          <w:rFonts w:ascii="Times New Roman" w:hAnsi="Times New Roman"/>
          <w:sz w:val="28"/>
          <w:szCs w:val="28"/>
        </w:rPr>
        <w:t>19.02.2016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E92F2E"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sz w:val="28"/>
          <w:szCs w:val="28"/>
        </w:rPr>
        <w:t xml:space="preserve">-П </w:t>
      </w:r>
      <w:r w:rsidRPr="00E92F2E">
        <w:rPr>
          <w:rFonts w:ascii="Times New Roman" w:hAnsi="Times New Roman"/>
          <w:sz w:val="28"/>
          <w:szCs w:val="28"/>
        </w:rPr>
        <w:t>«</w:t>
      </w:r>
      <w:r w:rsidR="00E92F2E" w:rsidRPr="00E92F2E">
        <w:rPr>
          <w:rFonts w:ascii="Times New Roman" w:hAnsi="Times New Roman"/>
          <w:sz w:val="28"/>
          <w:szCs w:val="28"/>
        </w:rPr>
        <w:t>Об утверждении Порядка предоставления из краевого бюджета субсидий некоммерческой организации «Фонд капитального ремонта многоквартирных домов Камчатского края» в целях финансового обеспечения затрат в связи с оказанием услуг обеспечению проведения капитального ремонта общего имущества в многоквартирных домах в Камчатском крае</w:t>
      </w:r>
      <w:r w:rsidRPr="00E92F2E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14:paraId="2E5FF655" w14:textId="4CE403F5" w:rsidR="0031617A" w:rsidRDefault="00CF61BC" w:rsidP="0031617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A4D">
        <w:rPr>
          <w:rFonts w:ascii="Times New Roman" w:hAnsi="Times New Roman"/>
          <w:sz w:val="28"/>
          <w:szCs w:val="28"/>
        </w:rPr>
        <w:t>в части 1 слова «энергоэффективность, развитие энергетики и коммунального хозяйства, обеспечение жителей населенных пунктов Камчатского края коммунальными услугами</w:t>
      </w:r>
      <w:r w:rsidR="00ED1A4D" w:rsidRPr="00ED1A4D">
        <w:rPr>
          <w:rFonts w:ascii="Times New Roman" w:hAnsi="Times New Roman"/>
          <w:sz w:val="28"/>
          <w:szCs w:val="28"/>
        </w:rPr>
        <w:t>» заменить словами «</w:t>
      </w:r>
      <w:r w:rsidR="00ED1A4D" w:rsidRPr="00ED1A4D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Обеспечение доступным и комфортным жильем жителей Камчатского края</w:t>
      </w:r>
      <w:r w:rsidR="0031617A" w:rsidRPr="00ED1A4D">
        <w:rPr>
          <w:rFonts w:ascii="Times New Roman" w:hAnsi="Times New Roman"/>
          <w:sz w:val="28"/>
          <w:szCs w:val="28"/>
        </w:rPr>
        <w:t>»;</w:t>
      </w:r>
    </w:p>
    <w:p w14:paraId="6278B58E" w14:textId="3B06A075" w:rsidR="00DD50B0" w:rsidRPr="00ED1A4D" w:rsidRDefault="00DD50B0" w:rsidP="0031617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части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цифры «</w:t>
      </w:r>
      <w:r>
        <w:rPr>
          <w:rFonts w:ascii="Times New Roman" w:hAnsi="Times New Roman"/>
          <w:sz w:val="28"/>
          <w:szCs w:val="28"/>
        </w:rPr>
        <w:t>23.01.2024 № 17-П</w:t>
      </w:r>
      <w:r>
        <w:rPr>
          <w:rFonts w:ascii="Times New Roman" w:hAnsi="Times New Roman"/>
          <w:sz w:val="28"/>
          <w:szCs w:val="28"/>
        </w:rPr>
        <w:t>» заменить цифрами «</w:t>
      </w:r>
      <w:r>
        <w:rPr>
          <w:rFonts w:ascii="Times New Roman" w:hAnsi="Times New Roman"/>
          <w:sz w:val="28"/>
          <w:szCs w:val="28"/>
        </w:rPr>
        <w:t xml:space="preserve">21.02.2024 </w:t>
      </w:r>
      <w:r>
        <w:rPr>
          <w:rFonts w:ascii="Times New Roman" w:hAnsi="Times New Roman"/>
          <w:sz w:val="28"/>
          <w:szCs w:val="28"/>
        </w:rPr>
        <w:br/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>№ 55-П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01B94DC1" w14:textId="33A52A3D" w:rsidR="00ED1A4D" w:rsidRPr="00ED1A4D" w:rsidRDefault="00ED1A4D" w:rsidP="0031617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1A4D">
        <w:rPr>
          <w:rFonts w:ascii="Times New Roman" w:hAnsi="Times New Roman"/>
          <w:sz w:val="28"/>
          <w:szCs w:val="28"/>
        </w:rPr>
        <w:t>в части 1 слова «реализуемых в рамках структурного элемента паспорта Государственной программы - комплекса процессных мероприятий «Создание условий для Региональной программы проведения капитального ремонта общего имущества многоквартирных домов», утвержденного в государственной интегрированной информационной системе управления общественными финансами «Электронный бюджет» исключить;</w:t>
      </w:r>
    </w:p>
    <w:p w14:paraId="3279E07D" w14:textId="4345E23A" w:rsidR="0031617A" w:rsidRPr="00ED1A4D" w:rsidRDefault="0031617A" w:rsidP="0031617A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1A4D">
        <w:rPr>
          <w:rFonts w:ascii="Times New Roman" w:hAnsi="Times New Roman"/>
          <w:sz w:val="28"/>
          <w:szCs w:val="28"/>
        </w:rPr>
        <w:lastRenderedPageBreak/>
        <w:t xml:space="preserve">в части </w:t>
      </w:r>
      <w:r w:rsidR="00CF61BC" w:rsidRPr="00ED1A4D">
        <w:rPr>
          <w:rFonts w:ascii="Times New Roman" w:hAnsi="Times New Roman"/>
          <w:sz w:val="28"/>
          <w:szCs w:val="28"/>
        </w:rPr>
        <w:t>2</w:t>
      </w:r>
      <w:r w:rsidRPr="00ED1A4D">
        <w:rPr>
          <w:rFonts w:ascii="Times New Roman" w:hAnsi="Times New Roman"/>
          <w:sz w:val="28"/>
          <w:szCs w:val="28"/>
        </w:rPr>
        <w:t xml:space="preserve"> слова «жилищно-коммунального хозяйства и энергетики» заменить словами «строительства и жилищной политики»</w:t>
      </w:r>
      <w:r w:rsidR="00CF61BC" w:rsidRPr="00ED1A4D">
        <w:rPr>
          <w:rFonts w:ascii="Times New Roman" w:hAnsi="Times New Roman"/>
          <w:sz w:val="28"/>
          <w:szCs w:val="28"/>
        </w:rPr>
        <w:t>;</w:t>
      </w:r>
    </w:p>
    <w:p w14:paraId="3AFAED4C" w14:textId="24643AB8" w:rsidR="00CF61BC" w:rsidRPr="00ED1A4D" w:rsidRDefault="00CF61BC" w:rsidP="00CF61BC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1A4D">
        <w:rPr>
          <w:rFonts w:ascii="Times New Roman" w:hAnsi="Times New Roman"/>
          <w:sz w:val="28"/>
          <w:szCs w:val="28"/>
        </w:rPr>
        <w:t>в частях 6, 19 слова «tek1@kamgov.ru» заменить словами «</w:t>
      </w:r>
      <w:r w:rsidR="00ED1A4D" w:rsidRPr="00ED1A4D">
        <w:rPr>
          <w:rStyle w:val="a7"/>
          <w:rFonts w:ascii="Times New Roman" w:hAnsi="Times New Roman"/>
          <w:color w:val="auto"/>
          <w:sz w:val="28"/>
          <w:szCs w:val="28"/>
          <w:u w:val="none"/>
          <w:lang w:val="en-US"/>
        </w:rPr>
        <w:t>minstroy</w:t>
      </w:r>
      <w:r w:rsidR="00ED1A4D" w:rsidRPr="00ED1A4D">
        <w:rPr>
          <w:rFonts w:ascii="Times New Roman" w:hAnsi="Times New Roman"/>
          <w:sz w:val="28"/>
          <w:szCs w:val="28"/>
        </w:rPr>
        <w:t>@</w:t>
      </w:r>
      <w:r w:rsidR="00ED1A4D" w:rsidRPr="00ED1A4D">
        <w:rPr>
          <w:rStyle w:val="a7"/>
          <w:rFonts w:ascii="Times New Roman" w:hAnsi="Times New Roman"/>
          <w:color w:val="auto"/>
          <w:sz w:val="28"/>
          <w:szCs w:val="28"/>
          <w:u w:val="none"/>
          <w:lang w:val="en-US"/>
        </w:rPr>
        <w:t>kamgov</w:t>
      </w:r>
      <w:r w:rsidR="00ED1A4D" w:rsidRPr="00ED1A4D">
        <w:rPr>
          <w:rStyle w:val="a7"/>
          <w:rFonts w:ascii="Times New Roman" w:hAnsi="Times New Roman"/>
          <w:color w:val="auto"/>
          <w:sz w:val="28"/>
          <w:szCs w:val="28"/>
          <w:u w:val="none"/>
        </w:rPr>
        <w:t>.</w:t>
      </w:r>
      <w:r w:rsidR="00ED1A4D" w:rsidRPr="00ED1A4D">
        <w:rPr>
          <w:rStyle w:val="a7"/>
          <w:rFonts w:ascii="Times New Roman" w:hAnsi="Times New Roman"/>
          <w:color w:val="auto"/>
          <w:sz w:val="28"/>
          <w:szCs w:val="28"/>
          <w:u w:val="none"/>
          <w:lang w:val="en-US"/>
        </w:rPr>
        <w:t>ru</w:t>
      </w:r>
      <w:r w:rsidRPr="00ED1A4D">
        <w:rPr>
          <w:rFonts w:ascii="Times New Roman" w:hAnsi="Times New Roman"/>
          <w:sz w:val="28"/>
          <w:szCs w:val="28"/>
        </w:rPr>
        <w:t>»;</w:t>
      </w:r>
    </w:p>
    <w:p w14:paraId="00FF2D37" w14:textId="12A3AFAE" w:rsidR="00CF61BC" w:rsidRPr="00ED1A4D" w:rsidRDefault="00CF61BC" w:rsidP="00CF61BC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D1A4D">
        <w:rPr>
          <w:rFonts w:ascii="Times New Roman" w:hAnsi="Times New Roman"/>
          <w:sz w:val="28"/>
          <w:szCs w:val="28"/>
        </w:rPr>
        <w:t>в части 25 слова «</w:t>
      </w:r>
      <w:r w:rsidR="001E06A1" w:rsidRPr="00ED1A4D">
        <w:rPr>
          <w:rFonts w:ascii="Times New Roman" w:hAnsi="Times New Roman"/>
          <w:sz w:val="28"/>
          <w:szCs w:val="28"/>
        </w:rPr>
        <w:t>государственной власти</w:t>
      </w:r>
      <w:r w:rsidRPr="00ED1A4D">
        <w:rPr>
          <w:rFonts w:ascii="Times New Roman" w:hAnsi="Times New Roman"/>
          <w:sz w:val="28"/>
          <w:szCs w:val="28"/>
        </w:rPr>
        <w:t xml:space="preserve">» </w:t>
      </w:r>
      <w:r w:rsidR="001E06A1" w:rsidRPr="00ED1A4D">
        <w:rPr>
          <w:rFonts w:ascii="Times New Roman" w:hAnsi="Times New Roman"/>
          <w:sz w:val="28"/>
          <w:szCs w:val="28"/>
        </w:rPr>
        <w:t>исключить</w:t>
      </w:r>
      <w:r w:rsidRPr="00ED1A4D">
        <w:rPr>
          <w:rFonts w:ascii="Times New Roman" w:hAnsi="Times New Roman"/>
          <w:sz w:val="28"/>
          <w:szCs w:val="28"/>
        </w:rPr>
        <w:t>;</w:t>
      </w:r>
    </w:p>
    <w:p w14:paraId="2BC1759F" w14:textId="7E5A0722" w:rsidR="00CF61BC" w:rsidRDefault="001E06A1" w:rsidP="0031617A">
      <w:pPr>
        <w:pStyle w:val="af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п. 2 части 28 цифры «2043» заменить цифрами «2055»</w:t>
      </w:r>
    </w:p>
    <w:p w14:paraId="08A5EB70" w14:textId="77777777" w:rsidR="0031617A" w:rsidRDefault="0031617A" w:rsidP="0031617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Настоящее постановление вступает в силу после дня его официального опубликования.</w:t>
      </w:r>
    </w:p>
    <w:p w14:paraId="6045DADD" w14:textId="77777777" w:rsidR="0031617A" w:rsidRDefault="0031617A" w:rsidP="00A5739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72EA2C72" w14:textId="77777777" w:rsidR="001779EA" w:rsidRDefault="001779EA" w:rsidP="003161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CB7FB4A" w14:textId="77777777" w:rsidR="00731743" w:rsidRDefault="00731743" w:rsidP="0031617A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W w:w="9650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0"/>
        <w:gridCol w:w="3536"/>
        <w:gridCol w:w="2544"/>
      </w:tblGrid>
      <w:tr w:rsidR="00E40F63" w:rsidRPr="00D71416" w14:paraId="45E97739" w14:textId="77777777" w:rsidTr="00225C21">
        <w:trPr>
          <w:trHeight w:val="1706"/>
        </w:trPr>
        <w:tc>
          <w:tcPr>
            <w:tcW w:w="3570" w:type="dxa"/>
            <w:tcMar>
              <w:left w:w="0" w:type="dxa"/>
              <w:right w:w="0" w:type="dxa"/>
            </w:tcMar>
          </w:tcPr>
          <w:p w14:paraId="593012AF" w14:textId="77777777" w:rsidR="00182266" w:rsidRPr="004A23F9" w:rsidRDefault="001779EA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8"/>
              </w:rPr>
            </w:pPr>
            <w:r w:rsidRPr="004A23F9"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</w:p>
          <w:p w14:paraId="2449A462" w14:textId="77777777" w:rsidR="009E0B0A" w:rsidRPr="004A23F9" w:rsidRDefault="001779EA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8"/>
              </w:rPr>
            </w:pPr>
            <w:r w:rsidRPr="004A23F9"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</w:p>
          <w:p w14:paraId="38341127" w14:textId="77777777" w:rsidR="00ED738C" w:rsidRPr="004A23F9" w:rsidRDefault="001779EA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4"/>
              </w:rPr>
            </w:pPr>
            <w:r w:rsidRPr="004A23F9">
              <w:rPr>
                <w:rFonts w:ascii="Times New Roman" w:hAnsi="Times New Roman"/>
                <w:color w:val="000000" w:themeColor="text1"/>
                <w:sz w:val="28"/>
              </w:rPr>
              <w:t>Камчатского края</w:t>
            </w:r>
          </w:p>
          <w:p w14:paraId="4082DEEF" w14:textId="77777777" w:rsidR="00ED738C" w:rsidRPr="004A23F9" w:rsidRDefault="00ED738C">
            <w:pPr>
              <w:spacing w:after="0" w:line="240" w:lineRule="auto"/>
              <w:ind w:left="30" w:right="27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77AF4186" w14:textId="77777777" w:rsidR="00225C21" w:rsidRPr="004A23F9" w:rsidRDefault="00225C21" w:rsidP="00225C21">
            <w:pPr>
              <w:spacing w:after="0" w:line="240" w:lineRule="auto"/>
              <w:ind w:right="27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536" w:type="dxa"/>
            <w:tcMar>
              <w:left w:w="0" w:type="dxa"/>
              <w:right w:w="0" w:type="dxa"/>
            </w:tcMar>
          </w:tcPr>
          <w:p w14:paraId="1971B58E" w14:textId="77777777" w:rsidR="00E40F63" w:rsidRPr="004A23F9" w:rsidRDefault="00E40F63">
            <w:pPr>
              <w:spacing w:after="0" w:line="240" w:lineRule="auto"/>
              <w:ind w:left="3" w:hanging="3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3A4ED670" w14:textId="77777777" w:rsidR="00E40F63" w:rsidRPr="004A23F9" w:rsidRDefault="00E40F63">
            <w:pPr>
              <w:spacing w:after="0" w:line="240" w:lineRule="auto"/>
              <w:ind w:left="3" w:hanging="3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14:paraId="7D8555F5" w14:textId="77777777" w:rsidR="00ED738C" w:rsidRPr="004A23F9" w:rsidRDefault="001779EA" w:rsidP="00F12503">
            <w:pPr>
              <w:spacing w:after="0" w:line="240" w:lineRule="auto"/>
              <w:ind w:left="-1130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2" w:name="SIGNERSTAMP1"/>
            <w:r w:rsidRPr="004A23F9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w="2544" w:type="dxa"/>
            <w:tcMar>
              <w:left w:w="0" w:type="dxa"/>
              <w:right w:w="0" w:type="dxa"/>
            </w:tcMar>
          </w:tcPr>
          <w:p w14:paraId="7F3F9EF2" w14:textId="77777777" w:rsidR="004655B8" w:rsidRDefault="004655B8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14:paraId="46C1AF5C" w14:textId="77777777" w:rsidR="004655B8" w:rsidRDefault="004655B8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14:paraId="0F714998" w14:textId="77777777" w:rsidR="00ED738C" w:rsidRPr="004A23F9" w:rsidRDefault="00225C21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  <w:r w:rsidRPr="004A23F9">
              <w:rPr>
                <w:rFonts w:ascii="Times New Roman" w:hAnsi="Times New Roman"/>
                <w:color w:val="000000" w:themeColor="text1"/>
                <w:sz w:val="28"/>
              </w:rPr>
              <w:t>Ю.С. Морозова</w:t>
            </w:r>
          </w:p>
          <w:p w14:paraId="082118A6" w14:textId="77777777" w:rsidR="00182266" w:rsidRPr="004A23F9" w:rsidRDefault="00182266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8"/>
              </w:rPr>
            </w:pPr>
          </w:p>
          <w:p w14:paraId="78BB5644" w14:textId="77777777" w:rsidR="00ED738C" w:rsidRPr="004A23F9" w:rsidRDefault="00ED738C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14:paraId="288F9DC0" w14:textId="77777777" w:rsidR="00C14B2B" w:rsidRPr="00C14B2B" w:rsidRDefault="00C14B2B" w:rsidP="00225C21">
      <w:pPr>
        <w:rPr>
          <w:rFonts w:ascii="Times New Roman" w:hAnsi="Times New Roman"/>
          <w:sz w:val="28"/>
          <w:szCs w:val="28"/>
        </w:rPr>
      </w:pPr>
    </w:p>
    <w:sectPr w:rsidR="00C14B2B" w:rsidRPr="00C14B2B" w:rsidSect="00225C21">
      <w:pgSz w:w="11906" w:h="16838"/>
      <w:pgMar w:top="1134" w:right="851" w:bottom="1134" w:left="1418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C2E4E" w14:textId="77777777" w:rsidR="0061172F" w:rsidRDefault="0061172F" w:rsidP="00A57395">
      <w:pPr>
        <w:spacing w:after="0" w:line="240" w:lineRule="auto"/>
      </w:pPr>
      <w:r>
        <w:separator/>
      </w:r>
    </w:p>
  </w:endnote>
  <w:endnote w:type="continuationSeparator" w:id="0">
    <w:p w14:paraId="6E12CAD8" w14:textId="77777777" w:rsidR="0061172F" w:rsidRDefault="0061172F" w:rsidP="00A57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4CCDA" w14:textId="77777777" w:rsidR="0061172F" w:rsidRDefault="0061172F" w:rsidP="00A57395">
      <w:pPr>
        <w:spacing w:after="0" w:line="240" w:lineRule="auto"/>
      </w:pPr>
      <w:r>
        <w:separator/>
      </w:r>
    </w:p>
  </w:footnote>
  <w:footnote w:type="continuationSeparator" w:id="0">
    <w:p w14:paraId="32BD760E" w14:textId="77777777" w:rsidR="0061172F" w:rsidRDefault="0061172F" w:rsidP="00A57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4D2F29"/>
    <w:multiLevelType w:val="singleLevel"/>
    <w:tmpl w:val="BE7C1FBC"/>
    <w:lvl w:ilvl="0">
      <w:start w:val="1"/>
      <w:numFmt w:val="decimal"/>
      <w:suff w:val="space"/>
      <w:lvlText w:val="%1."/>
      <w:lvlJc w:val="left"/>
      <w:rPr>
        <w:rFonts w:hint="default"/>
        <w:sz w:val="28"/>
        <w:szCs w:val="28"/>
      </w:rPr>
    </w:lvl>
  </w:abstractNum>
  <w:abstractNum w:abstractNumId="1" w15:restartNumberingAfterBreak="0">
    <w:nsid w:val="3346C9DD"/>
    <w:multiLevelType w:val="singleLevel"/>
    <w:tmpl w:val="3346C9DD"/>
    <w:lvl w:ilvl="0">
      <w:start w:val="1"/>
      <w:numFmt w:val="decimal"/>
      <w:suff w:val="space"/>
      <w:lvlText w:val="%1)"/>
      <w:lvlJc w:val="left"/>
      <w:rPr>
        <w:rFonts w:hint="default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38C"/>
    <w:rsid w:val="00026165"/>
    <w:rsid w:val="0003496E"/>
    <w:rsid w:val="000A4CB8"/>
    <w:rsid w:val="000B7A2E"/>
    <w:rsid w:val="000E5AAE"/>
    <w:rsid w:val="00106FA2"/>
    <w:rsid w:val="0012654D"/>
    <w:rsid w:val="00176202"/>
    <w:rsid w:val="001779EA"/>
    <w:rsid w:val="00182266"/>
    <w:rsid w:val="001C2D45"/>
    <w:rsid w:val="001E06A1"/>
    <w:rsid w:val="00204703"/>
    <w:rsid w:val="00225C21"/>
    <w:rsid w:val="00273E23"/>
    <w:rsid w:val="00296644"/>
    <w:rsid w:val="0031617A"/>
    <w:rsid w:val="003F5FA1"/>
    <w:rsid w:val="004359D7"/>
    <w:rsid w:val="004457E8"/>
    <w:rsid w:val="00457780"/>
    <w:rsid w:val="004655B8"/>
    <w:rsid w:val="004A23F9"/>
    <w:rsid w:val="00590EEC"/>
    <w:rsid w:val="005C24B8"/>
    <w:rsid w:val="005F20AB"/>
    <w:rsid w:val="0061172F"/>
    <w:rsid w:val="006E4BAD"/>
    <w:rsid w:val="007241A4"/>
    <w:rsid w:val="00731743"/>
    <w:rsid w:val="00762AD3"/>
    <w:rsid w:val="00813408"/>
    <w:rsid w:val="008671DF"/>
    <w:rsid w:val="008B0FC3"/>
    <w:rsid w:val="009C65C0"/>
    <w:rsid w:val="009D050A"/>
    <w:rsid w:val="009E0B0A"/>
    <w:rsid w:val="00A416B2"/>
    <w:rsid w:val="00A57395"/>
    <w:rsid w:val="00A91EB9"/>
    <w:rsid w:val="00B153F2"/>
    <w:rsid w:val="00B317F0"/>
    <w:rsid w:val="00B52155"/>
    <w:rsid w:val="00B827F4"/>
    <w:rsid w:val="00BF7953"/>
    <w:rsid w:val="00C14B2B"/>
    <w:rsid w:val="00C73B2F"/>
    <w:rsid w:val="00C84C9A"/>
    <w:rsid w:val="00CA75BA"/>
    <w:rsid w:val="00CF61BC"/>
    <w:rsid w:val="00D30376"/>
    <w:rsid w:val="00D50C31"/>
    <w:rsid w:val="00D71416"/>
    <w:rsid w:val="00DC4BA3"/>
    <w:rsid w:val="00DD50B0"/>
    <w:rsid w:val="00E40F63"/>
    <w:rsid w:val="00E91DFE"/>
    <w:rsid w:val="00E9248C"/>
    <w:rsid w:val="00E92F2E"/>
    <w:rsid w:val="00ED1A4D"/>
    <w:rsid w:val="00ED738C"/>
    <w:rsid w:val="00EF3228"/>
    <w:rsid w:val="00EF5C69"/>
    <w:rsid w:val="00F12503"/>
    <w:rsid w:val="00F64D59"/>
    <w:rsid w:val="00FA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481DA"/>
  <w15:docId w15:val="{25647037-A2A1-424A-BE6D-FDD8C4FC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1"/>
    <w:link w:val="a3"/>
    <w:uiPriority w:val="99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Plain Text"/>
    <w:basedOn w:val="a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Текст Знак"/>
    <w:basedOn w:val="11"/>
    <w:link w:val="a5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Гиперссылка1"/>
    <w:basedOn w:val="13"/>
    <w:link w:val="a7"/>
    <w:rPr>
      <w:color w:val="0563C1" w:themeColor="hyperlink"/>
      <w:u w:val="single"/>
    </w:rPr>
  </w:style>
  <w:style w:type="paragraph" w:customStyle="1" w:styleId="13">
    <w:name w:val="Основной шрифт абзаца1"/>
  </w:style>
  <w:style w:type="character" w:styleId="a7">
    <w:name w:val="Hyperlink"/>
    <w:basedOn w:val="a0"/>
    <w:link w:val="12"/>
    <w:uiPriority w:val="99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1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Segoe UI" w:hAnsi="Segoe UI"/>
      <w:sz w:val="18"/>
    </w:rPr>
  </w:style>
  <w:style w:type="character" w:customStyle="1" w:styleId="af">
    <w:name w:val="Текст выноски Знак"/>
    <w:basedOn w:val="11"/>
    <w:link w:val="ae"/>
    <w:rPr>
      <w:rFonts w:ascii="Segoe UI" w:hAnsi="Segoe UI"/>
      <w:sz w:val="1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List Paragraph"/>
    <w:basedOn w:val="a"/>
    <w:uiPriority w:val="99"/>
    <w:rsid w:val="0031617A"/>
    <w:pPr>
      <w:ind w:left="720"/>
      <w:contextualSpacing/>
    </w:pPr>
  </w:style>
  <w:style w:type="paragraph" w:customStyle="1" w:styleId="ConsPlusNormal">
    <w:name w:val="ConsPlusNormal"/>
    <w:rsid w:val="00DC4BA3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color w:val="auto"/>
      <w:sz w:val="24"/>
    </w:rPr>
  </w:style>
  <w:style w:type="paragraph" w:customStyle="1" w:styleId="ConsPlusTitle">
    <w:name w:val="ConsPlusTitle"/>
    <w:qFormat/>
    <w:rsid w:val="00DC4BA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color w:val="auto"/>
      <w:sz w:val="24"/>
    </w:rPr>
  </w:style>
  <w:style w:type="character" w:styleId="af2">
    <w:name w:val="line number"/>
    <w:basedOn w:val="a0"/>
    <w:uiPriority w:val="99"/>
    <w:semiHidden/>
    <w:unhideWhenUsed/>
    <w:rsid w:val="000B7A2E"/>
  </w:style>
  <w:style w:type="character" w:customStyle="1" w:styleId="UnresolvedMention">
    <w:name w:val="Unresolved Mention"/>
    <w:basedOn w:val="a0"/>
    <w:uiPriority w:val="99"/>
    <w:semiHidden/>
    <w:unhideWhenUsed/>
    <w:rsid w:val="00CF61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Лозовой Андрей Александрович</cp:lastModifiedBy>
  <cp:revision>36</cp:revision>
  <dcterms:created xsi:type="dcterms:W3CDTF">2025-01-31T01:52:00Z</dcterms:created>
  <dcterms:modified xsi:type="dcterms:W3CDTF">2026-07-23T05:02:00Z</dcterms:modified>
</cp:coreProperties>
</file>