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0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11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12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13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1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1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17000000">
      <w:pPr>
        <w:pStyle w:val="Style_2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bottom w:type="dxa" w:w="0"/>
            </w:tcMar>
          </w:tcPr>
          <w:p w14:paraId="18000000">
            <w:pPr>
              <w:pStyle w:val="Style_2"/>
              <w:widowControl w:val="1"/>
              <w:spacing w:after="0" w:before="0" w:line="240" w:lineRule="auto"/>
              <w:ind w:hanging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bottom w:type="dxa" w:w="0"/>
            </w:tcMar>
          </w:tcPr>
          <w:p w14:paraId="19000000">
            <w:pPr>
              <w:pStyle w:val="Style_2"/>
              <w:widowControl w:val="1"/>
              <w:spacing w:after="0" w:before="0" w:line="240" w:lineRule="auto"/>
              <w:ind w:firstLine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bottom w:type="dxa" w:w="0"/>
            </w:tcMar>
          </w:tcPr>
          <w:p w14:paraId="1A000000">
            <w:pPr>
              <w:pStyle w:val="Style_2"/>
              <w:widowControl w:val="1"/>
              <w:spacing w:after="0" w:before="0" w:line="240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B000000">
      <w:pPr>
        <w:pStyle w:val="Style_2"/>
        <w:spacing w:after="0" w:before="0" w:line="240" w:lineRule="auto"/>
        <w:ind w:firstLine="0"/>
        <w:jc w:val="both"/>
        <w:rPr>
          <w:rFonts w:ascii="Times New Roman" w:hAnsi="Times New Roman"/>
          <w:sz w:val="28"/>
        </w:rPr>
      </w:pPr>
    </w:p>
    <w:p w14:paraId="1C000000">
      <w:pPr>
        <w:pStyle w:val="Style_2"/>
        <w:spacing w:after="0" w:before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Правительства Камчатского края от 19.01.2023 № 20-П «О краевом конкурсе «РЕШАЕМ ВМЕСТЕ» по отбору инициативных проектов, выдвигаемых для получения финансовой поддержки за счет средств субсидий из краевого бюджета»</w:t>
      </w:r>
    </w:p>
    <w:p w14:paraId="1D000000">
      <w:pPr>
        <w:pStyle w:val="Style_2"/>
        <w:spacing w:after="0" w:before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E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20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21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pacing w:val="0"/>
          <w:sz w:val="28"/>
        </w:rPr>
        <w:t xml:space="preserve"> Внести в </w:t>
      </w:r>
      <w:r>
        <w:rPr>
          <w:rFonts w:ascii="Times New Roman" w:hAnsi="Times New Roman"/>
          <w:b w:val="0"/>
          <w:sz w:val="28"/>
        </w:rPr>
        <w:t>постановление Правительства Камчатского края от 19.01.2023 № 20-П «О краевом конкурсе «РЕШАЕМ ВМЕСТЕ» по отбору инициативных проектов, выдвигаемых для получения финансовой поддержки за счет средств субсидий из краевого бюджета» изменения согласно приложению к настоящему Постановлению.</w:t>
      </w:r>
    </w:p>
    <w:p w14:paraId="22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2. 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23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</w:p>
    <w:p w14:paraId="24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5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-34"/>
        <w:tblLayout w:type="fixed"/>
        <w:tblCellMar>
          <w:top w:type="dxa" w:w="0"/>
          <w:bottom w:type="dxa" w:w="0"/>
        </w:tblCellMar>
      </w:tblPr>
      <w:tblGrid>
        <w:gridCol w:w="3578"/>
        <w:gridCol w:w="3543"/>
        <w:gridCol w:w="2553"/>
      </w:tblGrid>
      <w:tr>
        <w:trPr>
          <w:trHeight w:hRule="atLeast" w:val="1999"/>
        </w:trPr>
        <w:tc>
          <w:tcPr>
            <w:tcW w:type="dxa" w:w="3578"/>
            <w:shd w:fill="auto" w:val="clear"/>
            <w:tcMar>
              <w:top w:type="dxa" w:w="0"/>
              <w:bottom w:type="dxa" w:w="0"/>
            </w:tcMar>
          </w:tcPr>
          <w:p w14:paraId="26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Председатель </w:t>
            </w:r>
          </w:p>
          <w:p w14:paraId="27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Правительства </w:t>
            </w:r>
          </w:p>
          <w:p w14:paraId="28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Камчатского края</w:t>
            </w:r>
          </w:p>
          <w:p w14:paraId="29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top w:type="dxa" w:w="0"/>
              <w:bottom w:type="dxa" w:w="0"/>
            </w:tcMar>
          </w:tcPr>
          <w:p w14:paraId="2A000000">
            <w:pPr>
              <w:pStyle w:val="Style_2"/>
              <w:widowControl w:val="1"/>
              <w:spacing w:after="0" w:before="0" w:line="240" w:lineRule="auto"/>
              <w:ind w:hanging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B000000">
            <w:pPr>
              <w:pStyle w:val="Style_2"/>
              <w:widowControl w:val="1"/>
              <w:spacing w:after="0" w:before="0" w:line="240" w:lineRule="auto"/>
              <w:ind w:hanging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C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3"/>
            <w:shd w:fill="auto" w:val="clear"/>
            <w:tcMar>
              <w:top w:type="dxa" w:w="0"/>
              <w:bottom w:type="dxa" w:w="0"/>
            </w:tcMar>
          </w:tcPr>
          <w:p w14:paraId="2D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E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F000000">
            <w:pPr>
              <w:pStyle w:val="Style_2"/>
              <w:widowControl w:val="1"/>
              <w:spacing w:after="0" w:before="0" w:line="240" w:lineRule="auto"/>
              <w:ind w:firstLine="0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</w:p>
        </w:tc>
      </w:tr>
    </w:tbl>
    <w:p w14:paraId="30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1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2000000">
      <w:pPr>
        <w:pStyle w:val="Style_2"/>
        <w:spacing w:after="0" w:before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3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4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5000000">
      <w:pPr>
        <w:pStyle w:val="Style_2"/>
        <w:spacing w:after="0" w:before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6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477"/>
        <w:gridCol w:w="480"/>
        <w:gridCol w:w="482"/>
        <w:gridCol w:w="3661"/>
        <w:gridCol w:w="480"/>
        <w:gridCol w:w="1869"/>
        <w:gridCol w:w="488"/>
        <w:gridCol w:w="1697"/>
      </w:tblGrid>
      <w:t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2"/>
              <w:pageBreakBefore w:val="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4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Приложение 1 к постановлению</w:t>
            </w:r>
          </w:p>
        </w:tc>
      </w:tr>
      <w:t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4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Правительства Камчатского края</w:t>
            </w:r>
          </w:p>
        </w:tc>
      </w:tr>
      <w:tr>
        <w:trPr>
          <w:trHeight w:hRule="atLeast" w:val="200"/>
        </w:trP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8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69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</w:tbl>
    <w:p w14:paraId="49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4A000000">
      <w:pPr>
        <w:pStyle w:val="Style_2"/>
        <w:spacing w:after="0" w:before="0" w:line="240" w:lineRule="auto"/>
        <w:ind w:firstLine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Изменения</w:t>
      </w:r>
    </w:p>
    <w:p w14:paraId="4B000000">
      <w:pPr>
        <w:pStyle w:val="Style_2"/>
        <w:spacing w:after="0" w:before="0" w:line="240" w:lineRule="auto"/>
        <w:ind w:firstLine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постановление Правительства Камчатского края от 19.01.2023 № 20-П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«О краевом конкурсе «РЕШАЕМ ВМЕСТЕ» по отбору инициативных проектов, выдвигаемых для получения финансовой поддержки за счет средств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субсидий из краевого бюджета»</w:t>
      </w:r>
    </w:p>
    <w:p w14:paraId="4C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4D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b w:val="0"/>
          <w:spacing w:val="0"/>
          <w:sz w:val="28"/>
        </w:rPr>
        <w:t>1. В преамбул</w:t>
      </w:r>
      <w:r>
        <w:rPr>
          <w:rFonts w:ascii="Times New Roman" w:hAnsi="Times New Roman"/>
          <w:b w:val="0"/>
          <w:strike w:val="0"/>
          <w:spacing w:val="0"/>
          <w:sz w:val="28"/>
        </w:rPr>
        <w:t>е слова «</w:t>
      </w:r>
      <w:r>
        <w:rPr>
          <w:rFonts w:ascii="Times New Roman" w:hAnsi="Times New Roman"/>
          <w:strike w:val="0"/>
          <w:sz w:val="28"/>
        </w:rPr>
        <w:t>с частью 10 статьи 26.1 Федерального закона от 06.10.2003 №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131-ФЗ «Об общих принципах организации местного самоуправления в Российской Федерации» заменить словами «с частью 13 </w:t>
      </w:r>
      <w:r>
        <w:rPr>
          <w:rFonts w:ascii="Times New Roman" w:hAnsi="Times New Roman"/>
          <w:strike w:val="0"/>
          <w:color w:themeColor="text1" w:val="000000"/>
          <w:sz w:val="28"/>
          <w:u w:val="none"/>
        </w:rPr>
        <w:t>статьи 49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Федерального закона от 20.03.2025 № 33-ФЗ «Об общих принципах организации мес</w:t>
      </w:r>
      <w:r>
        <w:rPr>
          <w:rFonts w:ascii="Times New Roman" w:hAnsi="Times New Roman"/>
          <w:strike w:val="0"/>
          <w:color w:val="000000"/>
          <w:sz w:val="28"/>
        </w:rPr>
        <w:t>тного самоуправления в единой системе публичной власти»;</w:t>
      </w:r>
    </w:p>
    <w:p w14:paraId="4E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pacing w:val="0"/>
          <w:sz w:val="28"/>
        </w:rPr>
        <w:t xml:space="preserve">2. В приложении 1 к постановлению </w:t>
      </w:r>
      <w:r>
        <w:rPr>
          <w:rFonts w:ascii="Times New Roman" w:hAnsi="Times New Roman"/>
          <w:b w:val="0"/>
          <w:sz w:val="28"/>
        </w:rPr>
        <w:t xml:space="preserve">Правительства Камчатского края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от 19.01.2023 № 20-П «О краевом конкурсе «РЕШАЕМ ВМЕСТЕ» по отбору инициативных проектов, выдвигаемых для получения финансовой поддержки за счет средств субсидий из краевого бюджета»:</w:t>
      </w:r>
    </w:p>
    <w:p w14:paraId="4F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1)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</w:t>
      </w:r>
      <w:r>
        <w:rPr>
          <w:rFonts w:ascii="Times New Roman" w:hAnsi="Times New Roman"/>
          <w:strike w:val="0"/>
          <w:color w:val="000000"/>
          <w:sz w:val="28"/>
        </w:rPr>
        <w:t>часть 2 изложить в следующей редакции:</w:t>
      </w:r>
    </w:p>
    <w:p w14:paraId="50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«</w:t>
      </w:r>
      <w:r>
        <w:rPr>
          <w:rFonts w:ascii="Times New Roman" w:hAnsi="Times New Roman"/>
          <w:strike w:val="0"/>
          <w:color w:val="000000"/>
          <w:sz w:val="28"/>
        </w:rPr>
        <w:t>2.</w:t>
      </w:r>
      <w:r>
        <w:rPr>
          <w:rFonts w:ascii="XO Thames" w:hAnsi="XO Thames"/>
          <w:strike w:val="0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Для целей настоящего Порядка под инициативным проектом понимается поступивший для участия в краевом конкурсе инициативный проект, имеющий для жителей приоритетное значение и направленный на реализацию мероприятий</w:t>
      </w:r>
      <w:r>
        <w:rPr>
          <w:rFonts w:ascii="Times New Roman" w:hAnsi="Times New Roman"/>
          <w:b w:val="0"/>
          <w:sz w:val="28"/>
        </w:rPr>
        <w:t xml:space="preserve"> по решению вопросов непосредственного обеспечения жизнедеятельности населения (вопросов местного значения) или иных вопросов,</w:t>
      </w:r>
      <w:r>
        <w:rPr>
          <w:rFonts w:ascii="Times New Roman" w:hAnsi="Times New Roman"/>
          <w:sz w:val="28"/>
        </w:rPr>
        <w:t xml:space="preserve"> право решения которых предоставлено органам местного самоуправления, внесенный в администрацию муниципального образования в Камчатском крае, </w:t>
      </w:r>
      <w:r>
        <w:rPr>
          <w:rFonts w:ascii="Times New Roman" w:hAnsi="Times New Roman"/>
          <w:b w:val="0"/>
          <w:sz w:val="28"/>
        </w:rPr>
        <w:t>в том числе через территориальный орган местной администрации,</w:t>
      </w:r>
      <w:r>
        <w:rPr>
          <w:rFonts w:ascii="Times New Roman" w:hAnsi="Times New Roman"/>
          <w:sz w:val="28"/>
        </w:rPr>
        <w:t xml:space="preserve"> с соблюдением условий, определенных частью 3 статьи 49 </w:t>
      </w:r>
      <w:r>
        <w:rPr>
          <w:rFonts w:ascii="Times New Roman" w:hAnsi="Times New Roman"/>
          <w:color w:val="000000"/>
          <w:sz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</w:rPr>
        <w:t>и соответствующий требованиям настоящего Порядка.</w:t>
      </w:r>
      <w:r>
        <w:rPr>
          <w:rFonts w:ascii="Times New Roman" w:hAnsi="Times New Roman"/>
          <w:strike w:val="0"/>
          <w:color w:val="000000"/>
          <w:sz w:val="28"/>
        </w:rPr>
        <w:t>»;</w:t>
      </w:r>
    </w:p>
    <w:p w14:paraId="51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2)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в пункте 2 части 9 слова «м</w:t>
      </w:r>
      <w:r>
        <w:rPr>
          <w:rFonts w:ascii="Times New Roman" w:hAnsi="Times New Roman"/>
          <w:strike w:val="0"/>
          <w:color w:val="000000"/>
          <w:sz w:val="28"/>
        </w:rPr>
        <w:t>естного значения» заменить словами «</w:t>
      </w:r>
      <w:r>
        <w:rPr>
          <w:rFonts w:ascii="Times New Roman" w:hAnsi="Times New Roman"/>
          <w:b w:val="0"/>
          <w:sz w:val="28"/>
        </w:rPr>
        <w:t>непосредственного обеспечения жизнедеятельности населения (вопросов местного значения)»;</w:t>
      </w:r>
    </w:p>
    <w:p w14:paraId="52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pacing w:val="0"/>
          <w:sz w:val="28"/>
        </w:rPr>
        <w:t>3) в части 12:</w:t>
      </w:r>
    </w:p>
    <w:p w14:paraId="53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pacing w:val="0"/>
          <w:sz w:val="28"/>
        </w:rPr>
        <w:t>а) п</w:t>
      </w:r>
      <w:r>
        <w:rPr>
          <w:rFonts w:ascii="Times New Roman" w:hAnsi="Times New Roman"/>
          <w:strike w:val="0"/>
          <w:color w:val="000000"/>
          <w:sz w:val="28"/>
        </w:rPr>
        <w:t>ункт 1 признать утратившим силу;</w:t>
      </w:r>
    </w:p>
    <w:p w14:paraId="54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б)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 xml:space="preserve"> в пункте 2 слова </w:t>
      </w:r>
      <w:r>
        <w:rPr>
          <w:rFonts w:ascii="Times New Roman" w:hAnsi="Times New Roman"/>
          <w:strike w:val="0"/>
          <w:color w:val="000000"/>
          <w:sz w:val="28"/>
        </w:rPr>
        <w:t>«</w:t>
      </w:r>
      <w:r>
        <w:rPr>
          <w:rFonts w:ascii="Times New Roman" w:hAnsi="Times New Roman"/>
          <w:strike w:val="0"/>
          <w:sz w:val="28"/>
        </w:rPr>
        <w:t>местного значения и» заменить словами «</w:t>
      </w:r>
      <w:r>
        <w:rPr>
          <w:rFonts w:ascii="Times New Roman" w:hAnsi="Times New Roman"/>
          <w:b w:val="0"/>
          <w:strike w:val="0"/>
          <w:sz w:val="28"/>
        </w:rPr>
        <w:t>непосредственного обеспечения жизнедеятельности населения (вопросов местного значения) или</w:t>
      </w:r>
      <w:r>
        <w:rPr>
          <w:rFonts w:ascii="Times New Roman" w:hAnsi="Times New Roman"/>
          <w:strike w:val="0"/>
          <w:sz w:val="28"/>
        </w:rPr>
        <w:t>»</w:t>
      </w:r>
      <w:r>
        <w:rPr>
          <w:rFonts w:ascii="Times New Roman" w:hAnsi="Times New Roman"/>
          <w:strike w:val="0"/>
          <w:color w:val="000000"/>
          <w:sz w:val="28"/>
        </w:rPr>
        <w:t>;</w:t>
      </w:r>
    </w:p>
    <w:p w14:paraId="55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в)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</w:t>
      </w:r>
      <w:r>
        <w:rPr>
          <w:rFonts w:ascii="Times New Roman" w:hAnsi="Times New Roman"/>
          <w:strike w:val="0"/>
          <w:color w:val="000000"/>
          <w:sz w:val="28"/>
        </w:rPr>
        <w:t>пункт 5</w:t>
      </w:r>
      <w:r>
        <w:rPr>
          <w:rFonts w:ascii="Times New Roman" w:hAnsi="Times New Roman"/>
          <w:strike w:val="0"/>
          <w:sz w:val="28"/>
        </w:rPr>
        <w:t xml:space="preserve"> изложить в следующей редакции: </w:t>
      </w:r>
    </w:p>
    <w:p w14:paraId="56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5</w:t>
      </w:r>
      <w:r>
        <w:rPr>
          <w:rFonts w:ascii="XO Thames" w:hAnsi="XO Thames"/>
          <w:strike w:val="0"/>
          <w:spacing w:val="0"/>
          <w:sz w:val="28"/>
        </w:rPr>
        <w:t>) </w:t>
      </w:r>
      <w:r>
        <w:rPr>
          <w:rFonts w:ascii="Times New Roman" w:hAnsi="Times New Roman"/>
          <w:sz w:val="28"/>
        </w:rPr>
        <w:t>инициативный проект</w:t>
      </w:r>
      <w:r>
        <w:rPr>
          <w:rFonts w:ascii="Times New Roman" w:hAnsi="Times New Roman"/>
          <w:strike w:val="0"/>
          <w:sz w:val="28"/>
        </w:rPr>
        <w:t xml:space="preserve"> не реализуется в рамках иных государственных или муниципальных программ;»;</w:t>
      </w:r>
    </w:p>
    <w:p w14:paraId="57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4)</w:t>
      </w:r>
      <w:r>
        <w:rPr>
          <w:rFonts w:ascii="Times New Roman" w:hAnsi="Times New Roman"/>
          <w:strike w:val="0"/>
          <w:spacing w:val="0"/>
          <w:sz w:val="28"/>
        </w:rPr>
        <w:t xml:space="preserve"> в части </w:t>
      </w:r>
      <w:r>
        <w:rPr>
          <w:rFonts w:ascii="Times New Roman" w:hAnsi="Times New Roman"/>
          <w:strike w:val="0"/>
          <w:sz w:val="28"/>
        </w:rPr>
        <w:t>13:</w:t>
      </w:r>
    </w:p>
    <w:p w14:paraId="58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а)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пункт 4 изложить в следующей редакции:</w:t>
      </w:r>
    </w:p>
    <w:p w14:paraId="59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«4</w:t>
      </w:r>
      <w:r>
        <w:rPr>
          <w:rFonts w:ascii="XO Thames" w:hAnsi="XO Thames"/>
          <w:strike w:val="0"/>
          <w:spacing w:val="0"/>
          <w:sz w:val="28"/>
        </w:rPr>
        <w:t>) </w:t>
      </w:r>
      <w:r>
        <w:rPr>
          <w:rFonts w:ascii="Times New Roman" w:hAnsi="Times New Roman"/>
          <w:color w:val="000000"/>
          <w:sz w:val="28"/>
        </w:rPr>
        <w:t>протокол схода или собрания граждан (с приложением листа регистрации участвующих в сходе или собрании граждан), подтверждающий поддержку инициативного проекта жителями муниципального образования или его части;</w:t>
      </w:r>
      <w:r>
        <w:rPr>
          <w:rFonts w:ascii="Times New Roman" w:hAnsi="Times New Roman"/>
          <w:strike w:val="0"/>
          <w:sz w:val="28"/>
        </w:rPr>
        <w:t>»;</w:t>
      </w:r>
    </w:p>
    <w:p w14:paraId="5A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б)</w:t>
      </w:r>
      <w:r>
        <w:rPr>
          <w:rFonts w:ascii="Times New Roman" w:hAnsi="Times New Roman"/>
          <w:strike w:val="0"/>
          <w:spacing w:val="0"/>
          <w:sz w:val="28"/>
        </w:rPr>
        <w:t> в</w:t>
      </w:r>
      <w:r>
        <w:rPr>
          <w:rFonts w:ascii="Times New Roman" w:hAnsi="Times New Roman"/>
          <w:strike w:val="0"/>
          <w:sz w:val="28"/>
        </w:rPr>
        <w:t xml:space="preserve"> пункте 7 слова «(в отношении объектов капитального строительства спортивного назначения)» заменить словами «(при наличии)»;</w:t>
      </w:r>
    </w:p>
    <w:p w14:paraId="5B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5)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пункт 10 изложить в следующей редакции:</w:t>
      </w:r>
    </w:p>
    <w:p w14:paraId="5C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«10) ссылки на публикации в информацинно-телекоммуникационной сети «Интернет»</w:t>
      </w:r>
      <w:r>
        <w:rPr>
          <w:rFonts w:ascii="Times New Roman" w:hAnsi="Times New Roman"/>
          <w:strike w:val="0"/>
          <w:color w:val="000000"/>
          <w:sz w:val="28"/>
        </w:rPr>
        <w:t xml:space="preserve"> по вопросу информирования жителей об инициативном проекте (при наличии);»;</w:t>
      </w:r>
    </w:p>
    <w:p w14:paraId="5D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6) пункт 12 признать утратившим силу;</w:t>
      </w:r>
    </w:p>
    <w:p w14:paraId="5E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pacing w:val="0"/>
          <w:sz w:val="28"/>
        </w:rPr>
        <w:t>7)</w:t>
      </w:r>
      <w:r>
        <w:rPr>
          <w:rFonts w:ascii="XO Thames" w:hAnsi="XO Thames"/>
          <w:strike w:val="0"/>
          <w:color w:val="000000"/>
          <w:spacing w:val="0"/>
          <w:sz w:val="28"/>
        </w:rPr>
        <w:t> 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в части</w:t>
      </w:r>
      <w:r>
        <w:rPr>
          <w:rFonts w:ascii="Times New Roman" w:hAnsi="Times New Roman"/>
          <w:strike w:val="0"/>
          <w:color w:val="000000"/>
          <w:sz w:val="28"/>
        </w:rPr>
        <w:t xml:space="preserve"> 14 слова «,а также в электронном виде на машиночитаемом носителе (диске или флеш-накопителе)» исключить;</w:t>
      </w:r>
    </w:p>
    <w:p w14:paraId="5F000000">
      <w:pPr>
        <w:pStyle w:val="Style_2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8)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часть</w:t>
      </w:r>
      <w:r>
        <w:rPr>
          <w:rFonts w:ascii="Times New Roman" w:hAnsi="Times New Roman"/>
          <w:strike w:val="0"/>
          <w:color w:val="000000"/>
          <w:sz w:val="28"/>
        </w:rPr>
        <w:t xml:space="preserve"> 17 изложить в следующей редакции:</w:t>
      </w:r>
    </w:p>
    <w:p w14:paraId="60000000">
      <w:pPr>
        <w:pStyle w:val="Style_2"/>
        <w:spacing w:after="0" w:before="0" w:line="240" w:lineRule="auto"/>
        <w:ind w:firstLine="6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 xml:space="preserve">«17. </w:t>
      </w:r>
      <w:r>
        <w:rPr>
          <w:rFonts w:ascii="Times New Roman" w:hAnsi="Times New Roman"/>
          <w:color w:val="000000"/>
          <w:sz w:val="28"/>
        </w:rPr>
        <w:t>Организатор в течение пяти рабочих дней со дня поступления конкурсной документации проверяет ее на комплектность в соответствии с частью 13 настоящего Порядка.</w:t>
      </w:r>
    </w:p>
    <w:p w14:paraId="61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наличии замечаний к комплектности конкурсной документации организатор в пределах срока, установленного </w:t>
      </w:r>
      <w:r>
        <w:rPr>
          <w:rFonts w:ascii="Times New Roman" w:hAnsi="Times New Roman"/>
          <w:color w:val="000000"/>
          <w:sz w:val="28"/>
          <w:u w:val="none"/>
        </w:rPr>
        <w:t>абзацем первым</w:t>
      </w:r>
      <w:r>
        <w:rPr>
          <w:rFonts w:ascii="Times New Roman" w:hAnsi="Times New Roman"/>
          <w:color w:val="000000"/>
          <w:sz w:val="28"/>
        </w:rPr>
        <w:t xml:space="preserve"> настоящего пункта, направляет письменное уведомление участнику конкурсного отбора об имеющихся замечаниях.</w:t>
      </w:r>
    </w:p>
    <w:p w14:paraId="62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Участник конкурсного отбора в течение пяти рабочих дней со дня получения указанного уведомления от организатора вправе однократно осуществить замену документов, входящих в состав инициативного проекта, представляемых одновременно с ним, и (или) представить дополнительные документы.</w:t>
      </w:r>
    </w:p>
    <w:p w14:paraId="63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Организатор в течение 15 рабочих дней со дня регистрации конкурсной документации направляет инициативный проект и документы, указанные в части 13 настоящего Порядка, в </w:t>
      </w:r>
      <w:r>
        <w:rPr>
          <w:rFonts w:ascii="Times New Roman" w:hAnsi="Times New Roman"/>
          <w:strike w:val="0"/>
          <w:color w:val="000000"/>
          <w:sz w:val="28"/>
        </w:rPr>
        <w:t xml:space="preserve">Министерство архитектуры и градостроительства Камчатского края </w:t>
      </w:r>
      <w:r>
        <w:rPr>
          <w:rFonts w:ascii="Times New Roman" w:hAnsi="Times New Roman"/>
          <w:color w:val="000000"/>
          <w:sz w:val="28"/>
        </w:rPr>
        <w:t>(далее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Минархитектуры) </w:t>
      </w:r>
      <w:r>
        <w:rPr>
          <w:rFonts w:ascii="Times New Roman" w:hAnsi="Times New Roman"/>
          <w:strike w:val="0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>подготовки заключения о возможности его реализации.</w:t>
      </w:r>
    </w:p>
    <w:p w14:paraId="64000000">
      <w:pPr>
        <w:pStyle w:val="Style_2"/>
        <w:widowControl w:val="0"/>
        <w:spacing w:after="0" w:before="0"/>
        <w:ind w:firstLine="6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Минархитектуры осуществляет подготовку заключения и направляет его организатору не позднее 30 календарных дней со дня поступления документов.</w:t>
      </w:r>
    </w:p>
    <w:p w14:paraId="65000000">
      <w:pPr>
        <w:pStyle w:val="Style_2"/>
        <w:widowControl w:val="0"/>
        <w:spacing w:after="0" w:before="0"/>
        <w:ind w:firstLine="6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наличии в заключении Минархитектуры замечаний организатор в течение трех рабочих дней направляет заключение участнику конкурсного отбора.</w:t>
      </w:r>
    </w:p>
    <w:p w14:paraId="66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уточнения или доработки документации в соответствии с заключением Минархитектуры участник конкурсного отбора вправе в течение 5 рабочих дней направить организатору соответствующие изменения.</w:t>
      </w:r>
    </w:p>
    <w:p w14:paraId="67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Доработанная участником конкурсная документация в течение 3 рабочих дней направляется организатором в Минархитектуры </w:t>
      </w:r>
      <w:r>
        <w:rPr>
          <w:rFonts w:ascii="Times New Roman" w:hAnsi="Times New Roman"/>
          <w:strike w:val="0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>подготовки повторного заключения о возможности реализации инициативного проекта.»;</w:t>
      </w:r>
    </w:p>
    <w:p w14:paraId="68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9)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часть</w:t>
      </w:r>
      <w:r>
        <w:rPr>
          <w:rFonts w:ascii="Times New Roman" w:hAnsi="Times New Roman"/>
          <w:strike w:val="0"/>
          <w:color w:val="000000"/>
          <w:sz w:val="28"/>
        </w:rPr>
        <w:t xml:space="preserve"> 18 изложить в следующей редакции:</w:t>
      </w:r>
    </w:p>
    <w:p w14:paraId="69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«18. После поступления от Минархитектуры заключений на все инициативные проекты организатор в течение 3 рабочих дней передает указанные заключения и конкурсную документацию в конкурсную комиссию.</w:t>
      </w:r>
      <w:r>
        <w:rPr>
          <w:rFonts w:ascii="Times New Roman" w:hAnsi="Times New Roman"/>
          <w:strike w:val="0"/>
          <w:color w:val="000000"/>
          <w:sz w:val="28"/>
        </w:rPr>
        <w:t>»;</w:t>
      </w:r>
    </w:p>
    <w:p w14:paraId="6A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10)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</w:t>
      </w:r>
      <w:r>
        <w:rPr>
          <w:rFonts w:ascii="Times New Roman" w:hAnsi="Times New Roman"/>
          <w:strike w:val="0"/>
          <w:color w:val="000000"/>
          <w:sz w:val="28"/>
        </w:rPr>
        <w:t>в части 19 слово «</w:t>
      </w:r>
      <w:r>
        <w:rPr>
          <w:rFonts w:ascii="Times New Roman" w:hAnsi="Times New Roman"/>
          <w:strike w:val="0"/>
          <w:sz w:val="28"/>
        </w:rPr>
        <w:t>Минстроем» заменить словом «Минархитектуры»;</w:t>
      </w:r>
    </w:p>
    <w:p w14:paraId="6B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11)</w:t>
      </w:r>
      <w:r>
        <w:rPr>
          <w:rFonts w:ascii="Times New Roman" w:hAnsi="Times New Roman"/>
          <w:strike w:val="0"/>
          <w:spacing w:val="0"/>
          <w:sz w:val="28"/>
        </w:rPr>
        <w:t xml:space="preserve"> в пункте 3 части </w:t>
      </w:r>
      <w:r>
        <w:rPr>
          <w:rFonts w:ascii="Times New Roman" w:hAnsi="Times New Roman"/>
          <w:strike w:val="0"/>
          <w:sz w:val="28"/>
        </w:rPr>
        <w:t>20 слово «Минстроем» заменить словом «Минархитектуры»;</w:t>
      </w:r>
    </w:p>
    <w:p w14:paraId="6C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12)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в части 31 подпункты 2 и 3 признать утратившими силу;</w:t>
      </w:r>
    </w:p>
    <w:p w14:paraId="6D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3.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Приложение 1 к Порядку проведения краевого конкурса «РЕШАЕМ ВМЕСТЕ» по отбору инициативных проектов, выдвигаемых для получения финансовой поддержки за счет средств субсидий из краевого бюджета, изложить в редакции согласно приложению 2 к настоящему Постановлению;</w:t>
      </w:r>
    </w:p>
    <w:p w14:paraId="6E000000">
      <w:pPr>
        <w:pStyle w:val="Style_2"/>
        <w:widowControl w:val="0"/>
        <w:spacing w:after="0" w:before="0" w:line="288" w:lineRule="atLeast"/>
        <w:ind w:firstLine="68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4</w:t>
      </w:r>
      <w:r>
        <w:rPr>
          <w:rFonts w:ascii="Times New Roman" w:hAnsi="Times New Roman"/>
          <w:strike w:val="0"/>
          <w:spacing w:val="0"/>
          <w:sz w:val="28"/>
        </w:rPr>
        <w:t>. В п</w:t>
      </w:r>
      <w:r>
        <w:rPr>
          <w:rFonts w:ascii="Times New Roman" w:hAnsi="Times New Roman"/>
          <w:sz w:val="28"/>
        </w:rPr>
        <w:t xml:space="preserve">риложении 3 к Порядку проведения краевого конкурса «РЕШАЕМ ВМЕСТЕ» по отбору инициативных проектов, выдвигаемых для получения финансовой поддержки за счет средств субсидий из краевого бюджета: </w:t>
      </w:r>
    </w:p>
    <w:p w14:paraId="6F000000">
      <w:pPr>
        <w:pStyle w:val="Style_2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1) в части 3 цифру</w:t>
      </w:r>
      <w:r>
        <w:rPr>
          <w:rFonts w:ascii="Times New Roman" w:hAnsi="Times New Roman"/>
          <w:sz w:val="28"/>
        </w:rPr>
        <w:t xml:space="preserve"> «16» заменить цифрой «18»;</w:t>
      </w:r>
    </w:p>
    <w:p w14:paraId="70000000">
      <w:pPr>
        <w:pStyle w:val="Style_2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strike w:val="0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trike w:val="0"/>
          <w:spacing w:val="0"/>
          <w:sz w:val="28"/>
        </w:rPr>
        <w:t>часть 19</w:t>
      </w:r>
      <w:r>
        <w:rPr>
          <w:rFonts w:ascii="Times New Roman" w:hAnsi="Times New Roman"/>
          <w:strike w:val="0"/>
          <w:color w:themeColor="text1" w:val="00000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изложить в следующей редакции:</w:t>
      </w:r>
    </w:p>
    <w:p w14:paraId="71000000">
      <w:pPr>
        <w:pStyle w:val="Style_2"/>
        <w:widowControl w:val="0"/>
        <w:spacing w:after="0" w:before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trike w:val="0"/>
          <w:sz w:val="28"/>
        </w:rPr>
        <w:t>«19.</w:t>
      </w:r>
      <w:r>
        <w:rPr>
          <w:rFonts w:ascii="XO Thames" w:hAnsi="XO Thames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После проведения всех необходимых действий и подсчетов счетная комиссия подводит итоги голосования на счетном участке путем заполнения итогового протокола счетной комиссии о результатах голосования по отбору инициативных проектов по форме соглас</w:t>
      </w:r>
      <w:r>
        <w:rPr>
          <w:rFonts w:ascii="Times New Roman" w:hAnsi="Times New Roman"/>
          <w:strike w:val="0"/>
          <w:color w:val="000000"/>
          <w:sz w:val="28"/>
        </w:rPr>
        <w:t>но приложению 1 к настоящ</w:t>
      </w:r>
      <w:r>
        <w:rPr>
          <w:rFonts w:ascii="Times New Roman" w:hAnsi="Times New Roman"/>
          <w:strike w:val="0"/>
          <w:sz w:val="28"/>
        </w:rPr>
        <w:t>ему Порядку. Протокол подписывается всеми присутствующими членами счетной комиссии и передается председателем счетной комиссии</w:t>
      </w:r>
      <w:r>
        <w:rPr>
          <w:rFonts w:ascii="Times New Roman" w:hAnsi="Times New Roman"/>
          <w:color w:themeColor="text1" w:val="000000"/>
          <w:sz w:val="28"/>
        </w:rPr>
        <w:t xml:space="preserve"> главе муниципального образования.</w:t>
      </w:r>
    </w:p>
    <w:p w14:paraId="72000000">
      <w:pPr>
        <w:pStyle w:val="Style_2"/>
        <w:widowControl w:val="0"/>
        <w:spacing w:after="0" w:before="0" w:line="240" w:lineRule="auto"/>
        <w:ind w:firstLine="54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Подведение итогов голосования по отбору инициативных проектов осуществляется администраций муниципального образования на основании итоговых протоколов счетных комиссий.</w:t>
      </w:r>
    </w:p>
    <w:p w14:paraId="73000000">
      <w:pPr>
        <w:pStyle w:val="Style_2"/>
        <w:widowControl w:val="0"/>
        <w:spacing w:after="0" w:before="0" w:line="240" w:lineRule="auto"/>
        <w:ind w:firstLine="54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После подведения итогов голосования администрация муниципального образования направляет итоговый протокол о результатах голосования по отбору инициативных проектов по форме согласно приложению 2 к настоящему Порядку организатору конкурса в течении 5 рабочих дней.</w:t>
      </w:r>
    </w:p>
    <w:p w14:paraId="74000000">
      <w:pPr>
        <w:pStyle w:val="Style_2"/>
        <w:widowControl w:val="0"/>
        <w:spacing w:after="0" w:before="0" w:line="240" w:lineRule="auto"/>
        <w:ind w:firstLine="54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Документация, связанная с проведением голосования, в том числе списки граждан, принявших участие в голосовании, бюллетени, итоговые протоколы счетных комиссий, хранятся в администрации муниципального образования не менее трех лет со дня подведения итогов голосования</w:t>
      </w:r>
      <w:r>
        <w:rPr>
          <w:rFonts w:ascii="Times New Roman" w:hAnsi="Times New Roman"/>
          <w:strike w:val="0"/>
          <w:color w:themeColor="text1" w:val="000000"/>
          <w:sz w:val="28"/>
        </w:rPr>
        <w:t>.»;</w:t>
      </w:r>
    </w:p>
    <w:p w14:paraId="75000000">
      <w:pPr>
        <w:pStyle w:val="Style_2"/>
        <w:widowControl w:val="0"/>
        <w:spacing w:after="0" w:before="0" w:line="288" w:lineRule="atLeast"/>
        <w:ind w:firstLine="709"/>
        <w:jc w:val="both"/>
        <w:rPr>
          <w:rFonts w:ascii="Times New Roman" w:hAnsi="Times New Roman"/>
          <w:strike w:val="0"/>
          <w:color w:themeColor="text1"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pacing w:val="0"/>
          <w:sz w:val="28"/>
        </w:rPr>
        <w:t xml:space="preserve">3) в </w:t>
      </w:r>
      <w:r>
        <w:rPr>
          <w:rFonts w:ascii="Times New Roman" w:hAnsi="Times New Roman"/>
          <w:strike w:val="0"/>
          <w:color w:themeColor="text1" w:val="000000"/>
          <w:sz w:val="28"/>
        </w:rPr>
        <w:t>пункте 2 части 20 слова</w:t>
      </w:r>
      <w:r>
        <w:rPr>
          <w:rFonts w:ascii="Times New Roman" w:hAnsi="Times New Roman"/>
          <w:strike w:val="0"/>
          <w:sz w:val="28"/>
        </w:rPr>
        <w:t xml:space="preserve"> «счетных комиссий» иск</w:t>
      </w:r>
      <w:r>
        <w:rPr>
          <w:rFonts w:ascii="Times New Roman" w:hAnsi="Times New Roman"/>
          <w:strike w:val="0"/>
          <w:color w:themeColor="text1" w:val="000000"/>
          <w:sz w:val="28"/>
        </w:rPr>
        <w:t>лючить;</w:t>
      </w:r>
    </w:p>
    <w:p w14:paraId="76000000">
      <w:pPr>
        <w:pStyle w:val="Style_2"/>
        <w:widowControl w:val="0"/>
        <w:spacing w:after="160" w:before="0" w:line="288" w:lineRule="atLeast"/>
        <w:ind w:firstLine="709"/>
        <w:jc w:val="both"/>
        <w:rPr>
          <w:rFonts w:ascii="Times New Roman" w:hAnsi="Times New Roman"/>
          <w:strike w:val="0"/>
          <w:color w:themeColor="text1"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pacing w:val="0"/>
          <w:sz w:val="28"/>
        </w:rPr>
        <w:t>4) </w:t>
      </w:r>
      <w:r>
        <w:rPr>
          <w:rFonts w:ascii="Times New Roman" w:hAnsi="Times New Roman"/>
          <w:strike w:val="0"/>
          <w:color w:themeColor="text1" w:val="000000"/>
          <w:sz w:val="28"/>
        </w:rPr>
        <w:t>дополнить приложением 2 согласно приложению 3 к настоящему Постановлению.</w:t>
      </w:r>
      <w:r>
        <w:br w:type="page"/>
      </w:r>
    </w:p>
    <w:p w14:paraId="77000000">
      <w:pPr>
        <w:sectPr>
          <w:headerReference r:id="rId1" w:type="default"/>
          <w:headerReference r:id="rId6" w:type="first"/>
          <w:headerReference r:id="rId3" w:type="even"/>
          <w:type w:val="nextPage"/>
          <w:pgSz w:h="16838" w:orient="portrait" w:w="11906"/>
          <w:pgMar w:bottom="1134" w:footer="0" w:gutter="0" w:header="283" w:left="1417" w:right="850" w:top="1134"/>
          <w:pgNumType w:fmt="decimal"/>
          <w:titlePg/>
        </w:sect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477"/>
        <w:gridCol w:w="480"/>
        <w:gridCol w:w="482"/>
        <w:gridCol w:w="3661"/>
        <w:gridCol w:w="480"/>
        <w:gridCol w:w="1869"/>
        <w:gridCol w:w="488"/>
        <w:gridCol w:w="1753"/>
      </w:tblGrid>
      <w:t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2"/>
              <w:pageBreakBefore w:val="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Приложение 2 к постановлению</w:t>
            </w:r>
          </w:p>
        </w:tc>
      </w:tr>
      <w:t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8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75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</w:tbl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477"/>
        <w:gridCol w:w="480"/>
        <w:gridCol w:w="482"/>
        <w:gridCol w:w="3661"/>
        <w:gridCol w:w="4534"/>
      </w:tblGrid>
      <w:tr>
        <w:tc>
          <w:tcPr>
            <w:tcW w:type="dxa" w:w="477"/>
            <w:tcMar>
              <w:top w:type="dxa" w:w="0"/>
              <w:bottom w:type="dxa" w:w="0"/>
            </w:tcMar>
          </w:tcPr>
          <w:p w14:paraId="8A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Mar>
              <w:top w:type="dxa" w:w="0"/>
              <w:bottom w:type="dxa" w:w="0"/>
            </w:tcMar>
          </w:tcPr>
          <w:p w14:paraId="8B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Mar>
              <w:top w:type="dxa" w:w="0"/>
              <w:bottom w:type="dxa" w:w="0"/>
            </w:tcMar>
          </w:tcPr>
          <w:p w14:paraId="8C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Mar>
              <w:top w:type="dxa" w:w="0"/>
              <w:bottom w:type="dxa" w:w="0"/>
            </w:tcMar>
          </w:tcPr>
          <w:p w14:paraId="8D00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4"/>
            <w:tcMar>
              <w:top w:type="dxa" w:w="0"/>
              <w:bottom w:type="dxa" w:w="0"/>
            </w:tcMar>
          </w:tcPr>
          <w:p w14:paraId="8E000000">
            <w:pPr>
              <w:pStyle w:val="Style_2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/>
              <w:jc w:val="both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1</w:t>
            </w:r>
          </w:p>
          <w:p w14:paraId="8F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Порядку проведения краевого конкурса «РЕШАЕМ ВМЕСТЕ»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по отбору инициативных проектов, выдвигаемых для получения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финансовой поддержки за счет средств субсидий из краевого бюджета</w:t>
            </w:r>
          </w:p>
        </w:tc>
      </w:tr>
    </w:tbl>
    <w:p w14:paraId="90000000">
      <w:pPr>
        <w:pStyle w:val="Style_2"/>
        <w:widowControl w:val="0"/>
        <w:numPr>
          <w:ilvl w:val="0"/>
          <w:numId w:val="0"/>
        </w:numPr>
        <w:spacing w:after="0" w:before="0" w:line="240" w:lineRule="auto"/>
        <w:ind w:firstLine="0"/>
        <w:outlineLvl w:val="1"/>
        <w:rPr>
          <w:rFonts w:ascii="Times New Roman" w:hAnsi="Times New Roman"/>
        </w:rPr>
      </w:pPr>
    </w:p>
    <w:p w14:paraId="91000000">
      <w:pPr>
        <w:pStyle w:val="Style_2"/>
        <w:widowControl w:val="0"/>
        <w:numPr>
          <w:ilvl w:val="0"/>
          <w:numId w:val="0"/>
        </w:numPr>
        <w:spacing w:after="0" w:before="0" w:line="240" w:lineRule="auto"/>
        <w:ind w:firstLine="0"/>
        <w:outlineLvl w:val="1"/>
        <w:rPr>
          <w:rFonts w:ascii="Times New Roman" w:hAnsi="Times New Roman"/>
          <w:color w:themeColor="background1" w:val="FFFFFF"/>
          <w:sz w:val="28"/>
        </w:rPr>
      </w:pPr>
    </w:p>
    <w:p w14:paraId="92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z w:val="24"/>
        </w:rPr>
        <w:t>ЗАЯВКА</w:t>
      </w:r>
    </w:p>
    <w:p w14:paraId="93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НА УЧАСТИЕ В КРАЕВОМ КОНКУРСЕ «РЕШАЕМ ВМЕСТЕ» </w:t>
      </w:r>
    </w:p>
    <w:p w14:paraId="94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ПО ОТБОРУ ИНИЦИАТИВНЫХ ПРОЕКТОВ, ВЫДВИГАЕМЫХ ДЛЯ ПОЛУЧЕНИЯ ФИНАНСОВОЙ ПОДДЕРЖКИ ЗА СЧЕТ СРЕДСТВ КРАЕВОГО БЮДЖЕТА </w:t>
      </w:r>
      <w:r>
        <w:rPr>
          <w:rFonts w:ascii="Times New Roman" w:hAnsi="Times New Roman"/>
          <w:b w:val="1"/>
          <w:color w:val="000000"/>
          <w:sz w:val="24"/>
        </w:rPr>
        <w:br/>
      </w:r>
      <w:r>
        <w:rPr>
          <w:rFonts w:ascii="Times New Roman" w:hAnsi="Times New Roman"/>
          <w:b w:val="1"/>
          <w:color w:val="000000"/>
          <w:sz w:val="24"/>
        </w:rPr>
        <w:t>В _______ ГОДУ</w:t>
      </w:r>
    </w:p>
    <w:p w14:paraId="95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jc w:val="both"/>
        <w:rPr>
          <w:rFonts w:ascii="Times New Roman" w:hAnsi="Times New Roman"/>
          <w:sz w:val="22"/>
        </w:rPr>
      </w:pPr>
    </w:p>
    <w:p w14:paraId="96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1.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Наименование инициативного проекта, определенного при непосредственном участии жителей (далее – проект):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39"/>
      </w:tblGrid>
      <w:tr>
        <w:trPr>
          <w:trHeight w:hRule="atLeast" w:val="360"/>
        </w:trPr>
        <w:tc>
          <w:tcPr>
            <w:tcW w:type="dxa" w:w="9639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97000000">
            <w:pPr>
              <w:pStyle w:val="Style_2"/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</w:rPr>
            </w:pPr>
          </w:p>
        </w:tc>
      </w:tr>
    </w:tbl>
    <w:p w14:paraId="98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(название проекта в соответствии с протоколом собрания, сметной и технической документацией)</w:t>
      </w:r>
    </w:p>
    <w:p w14:paraId="99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  <w:sz w:val="22"/>
        </w:rPr>
      </w:pPr>
    </w:p>
    <w:p w14:paraId="9A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2.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Место реализации проекта</w:t>
      </w:r>
      <w:r>
        <w:rPr>
          <w:rFonts w:ascii="Times New Roman" w:hAnsi="Times New Roman"/>
          <w:sz w:val="24"/>
        </w:rPr>
        <w:t>:</w:t>
      </w:r>
    </w:p>
    <w:p w14:paraId="9B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1)______________________________________________________________________________</w:t>
      </w:r>
    </w:p>
    <w:p w14:paraId="9C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(название муниципального образования в Камчатском крае)</w:t>
      </w:r>
    </w:p>
    <w:p w14:paraId="9D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XO Thames" w:hAnsi="XO Thames"/>
          <w:spacing w:val="0"/>
          <w:sz w:val="24"/>
        </w:rPr>
        <w:t>______________________________________________________________________________</w:t>
      </w:r>
    </w:p>
    <w:p w14:paraId="9E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(наименование населенного пункта, адрес)</w:t>
      </w:r>
    </w:p>
    <w:p w14:paraId="9F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3)______________________________________________________________________________</w:t>
      </w:r>
    </w:p>
    <w:p w14:paraId="A0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(общая численность жителей населенного пункта, человек)</w:t>
      </w:r>
    </w:p>
    <w:p w14:paraId="A1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3.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Описание проекта:</w:t>
      </w:r>
    </w:p>
    <w:p w14:paraId="A2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</w:rPr>
      </w:pPr>
    </w:p>
    <w:p w14:paraId="A3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1)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тип объекта инфраструктуры, на развитие которого направлен проект: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39"/>
      </w:tblGrid>
      <w:tr>
        <w:trPr>
          <w:trHeight w:hRule="atLeast" w:val="360"/>
        </w:trPr>
        <w:tc>
          <w:tcPr>
            <w:tcW w:type="dxa" w:w="9639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A4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 w:left="0"/>
              <w:contextualSpacing w:val="1"/>
              <w:jc w:val="both"/>
              <w:rPr>
                <w:rFonts w:ascii="Times New Roman" w:hAnsi="Times New Roman"/>
                <w:b w:val="1"/>
              </w:rPr>
            </w:pPr>
          </w:p>
        </w:tc>
      </w:tr>
    </w:tbl>
    <w:p w14:paraId="A5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(объекты благоустройства, объекты культуры и объекты, используемые для проведения общественных и культурно-массовых, молодежных мероприятий, детские молодежные и спортивные объекты, объекты КМНС)</w:t>
      </w:r>
    </w:p>
    <w:p w14:paraId="A6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  <w:color w:val="000000"/>
          <w:sz w:val="20"/>
        </w:rPr>
      </w:pPr>
    </w:p>
    <w:p w14:paraId="A7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2)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описание проблемы, на решение которой направлен проект: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06"/>
      </w:tblGrid>
      <w:tr>
        <w:trPr>
          <w:trHeight w:hRule="atLeast" w:val="360"/>
        </w:trPr>
        <w:tc>
          <w:tcPr>
            <w:tcW w:type="dxa" w:w="9606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A8000000">
            <w:pPr>
              <w:pStyle w:val="Style_2"/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</w:rPr>
            </w:pPr>
          </w:p>
        </w:tc>
      </w:tr>
    </w:tbl>
    <w:p w14:paraId="A9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(суть проблемы, ее негативные социально-экономические последствия, год постройки объекта инфраструктуры, предусмотренного проектом, его текущее состояние, степень неотложности решения проблемы)</w:t>
      </w:r>
    </w:p>
    <w:p w14:paraId="AA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0"/>
        </w:rPr>
      </w:pPr>
    </w:p>
    <w:p w14:paraId="AB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3)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описание благополучателей проекта, с указанием их количества: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39"/>
      </w:tblGrid>
      <w:tr>
        <w:trPr>
          <w:trHeight w:hRule="atLeast" w:val="360"/>
        </w:trPr>
        <w:tc>
          <w:tcPr>
            <w:tcW w:type="dxa" w:w="9639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AC00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</w:tr>
    </w:tbl>
    <w:p w14:paraId="AD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(указываются группы жителей, которые регулярно будут пользоваться результатами выполненного проекта и примут участие в его реализации)</w:t>
      </w:r>
    </w:p>
    <w:p w14:paraId="AE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0"/>
        </w:rPr>
      </w:pPr>
    </w:p>
    <w:p w14:paraId="AF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4.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Объем средств местного бюджета, необходимый для реализации проекта, включая размер планируемой к предоставлению из краевого бюджета субсидии:</w:t>
      </w:r>
    </w:p>
    <w:p w14:paraId="B0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</w:p>
    <w:p w14:paraId="B1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1)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общая стоимость реализации проекта: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681"/>
        <w:gridCol w:w="5669"/>
        <w:gridCol w:w="1591"/>
        <w:gridCol w:w="1698"/>
      </w:tblGrid>
      <w:t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2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 w:right="1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3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 w:right="1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работ (услуг)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4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 w:right="1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Полная стоимость (руб.)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5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 w:right="1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Комментарии</w:t>
            </w:r>
          </w:p>
        </w:tc>
      </w:tr>
      <w:tr>
        <w:trPr>
          <w:trHeight w:hRule="atLeast" w:val="200"/>
        </w:trP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6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 w:right="1"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4"/>
              </w:rPr>
              <w:t>1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7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 w:right="1"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4"/>
              </w:rPr>
              <w:t>2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8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 w:right="1"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4"/>
              </w:rPr>
              <w:t>3</w:t>
            </w: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9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 w:right="1"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z w:val="14"/>
              </w:rPr>
              <w:t>4</w:t>
            </w:r>
          </w:p>
        </w:tc>
      </w:tr>
      <w:tr>
        <w:trPr>
          <w:trHeight w:hRule="atLeast" w:val="534"/>
        </w:trP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A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B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C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D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</w:tr>
      <w:tr>
        <w:trPr>
          <w:trHeight w:hRule="atLeast" w:val="534"/>
        </w:trP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E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BF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0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1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</w:tr>
      <w:tr>
        <w:trPr>
          <w:trHeight w:hRule="atLeast" w:val="534"/>
        </w:trP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2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3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ИТОГО:</w:t>
            </w:r>
          </w:p>
        </w:tc>
        <w:tc>
          <w:tcPr>
            <w:tcW w:type="dxa" w:w="15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4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  <w:tc>
          <w:tcPr>
            <w:tcW w:type="dxa" w:w="1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5000000">
            <w:pPr>
              <w:pStyle w:val="Style_2"/>
              <w:widowControl w:val="0"/>
              <w:spacing w:after="0" w:before="0" w:line="240" w:lineRule="auto"/>
              <w:ind w:right="1"/>
              <w:rPr>
                <w:rFonts w:ascii="Times New Roman" w:hAnsi="Times New Roman"/>
              </w:rPr>
            </w:pPr>
          </w:p>
        </w:tc>
      </w:tr>
    </w:tbl>
    <w:p w14:paraId="C6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</w:p>
    <w:p w14:paraId="C7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2)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планируемые источники финансирования реализации проекта: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681"/>
        <w:gridCol w:w="5669"/>
        <w:gridCol w:w="1741"/>
        <w:gridCol w:w="1548"/>
      </w:tblGrid>
      <w:t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8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9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источников</w:t>
            </w:r>
          </w:p>
        </w:tc>
        <w:tc>
          <w:tcPr>
            <w:tcW w:type="dxa" w:w="1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A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Сумма </w:t>
            </w:r>
          </w:p>
          <w:p w14:paraId="CB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(рублей)</w:t>
            </w:r>
          </w:p>
        </w:tc>
        <w:tc>
          <w:tcPr>
            <w:tcW w:type="dxa" w:w="1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C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Доля в общей сумме проекта (%)</w:t>
            </w:r>
          </w:p>
        </w:tc>
      </w:tr>
      <w:tr>
        <w:trPr>
          <w:trHeight w:hRule="atLeast" w:val="200"/>
        </w:trP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D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E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type="dxa" w:w="1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CF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type="dxa" w:w="1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0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</w:tr>
      <w:t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1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2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Инициативные платежи, поступившие от индивидуальных предпринимателей, юридических лиц (за исключением организаций государственной /муниципальной форм собственности)</w:t>
            </w:r>
          </w:p>
        </w:tc>
        <w:tc>
          <w:tcPr>
            <w:tcW w:type="dxa" w:w="1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3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4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28"/>
        </w:trP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5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6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местного бюджета на реализацию инициативного проекта</w:t>
            </w:r>
          </w:p>
        </w:tc>
        <w:tc>
          <w:tcPr>
            <w:tcW w:type="dxa" w:w="1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7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8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9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A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Расчетный размер субсидии из краевого бюджета на софинансирование расходного обязательства муниципального образования по реализации инициативного проекта в соответствии с приложением 2 к государственной программе Камчатского края «Управление государственными финансами Камчатского края», утвержденной постановлением Правительства Камчатского края от 29.12.2023 № 721-П</w:t>
            </w:r>
          </w:p>
        </w:tc>
        <w:tc>
          <w:tcPr>
            <w:tcW w:type="dxa" w:w="1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B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C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598"/>
        </w:trP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D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4.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E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Итоговая стоимость проекта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</w:tc>
        <w:tc>
          <w:tcPr>
            <w:tcW w:type="dxa" w:w="1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DF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5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0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E1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</w:p>
    <w:p w14:paraId="E2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3)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расшифровка инициативных платежей, поступивших от индивидуальных предпринимателей, юридических лиц (за исключением государственной/ муниципальной форм собственности)</w:t>
      </w:r>
      <w:r>
        <w:rPr>
          <w:rStyle w:val="Style_6_ch"/>
          <w:rFonts w:ascii="Times New Roman" w:hAnsi="Times New Roman"/>
          <w:sz w:val="24"/>
          <w:vertAlign w:val="superscript"/>
        </w:rPr>
        <w:footnoteReference w:id="1"/>
      </w:r>
      <w:r>
        <w:rPr>
          <w:rFonts w:ascii="Times New Roman" w:hAnsi="Times New Roman"/>
          <w:sz w:val="24"/>
        </w:rPr>
        <w:t>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652"/>
        <w:gridCol w:w="6547"/>
        <w:gridCol w:w="2440"/>
      </w:tblGrid>
      <w:t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3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type="dxa" w:w="6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4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организации</w:t>
            </w:r>
          </w:p>
        </w:tc>
        <w:tc>
          <w:tcPr>
            <w:tcW w:type="dxa" w:w="2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5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Денежный вклад (рублей)</w:t>
            </w:r>
          </w:p>
        </w:tc>
      </w:tr>
      <w:tr>
        <w:trPr>
          <w:trHeight w:hRule="atLeast" w:val="200"/>
        </w:trP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6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type="dxa" w:w="6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7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type="dxa" w:w="2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8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</w:tr>
      <w:tr>
        <w:trPr>
          <w:trHeight w:hRule="atLeast" w:val="394"/>
        </w:trP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9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6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A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B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15"/>
        </w:trP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C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6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D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E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415"/>
        </w:trPr>
        <w:tc>
          <w:tcPr>
            <w:tcW w:type="dxa" w:w="6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EF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3.</w:t>
            </w:r>
          </w:p>
        </w:tc>
        <w:tc>
          <w:tcPr>
            <w:tcW w:type="dxa" w:w="6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F0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</w:t>
            </w:r>
          </w:p>
        </w:tc>
        <w:tc>
          <w:tcPr>
            <w:tcW w:type="dxa" w:w="2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F1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F2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sz w:val="22"/>
        </w:rPr>
      </w:pPr>
    </w:p>
    <w:p w14:paraId="F3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b w:val="0"/>
          <w:color w:val="000000"/>
          <w:sz w:val="28"/>
          <w:vertAlign w:val="superscript"/>
        </w:rPr>
      </w:pPr>
      <w:r>
        <w:rPr>
          <w:rFonts w:ascii="Times New Roman" w:hAnsi="Times New Roman"/>
          <w:color w:val="000000"/>
          <w:sz w:val="24"/>
        </w:rPr>
        <w:t>4)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имущественное и (или) трудовое участие</w:t>
      </w:r>
      <w:r>
        <w:rPr>
          <w:rStyle w:val="Style_6_ch"/>
          <w:rFonts w:ascii="Times New Roman" w:hAnsi="Times New Roman"/>
          <w:b w:val="1"/>
          <w:color w:val="000000"/>
          <w:sz w:val="24"/>
          <w:vertAlign w:val="superscript"/>
        </w:rPr>
        <w:footnoteReference w:id="2"/>
      </w:r>
      <w:r>
        <w:rPr>
          <w:rFonts w:ascii="Times New Roman" w:hAnsi="Times New Roman"/>
          <w:b w:val="0"/>
          <w:strike w:val="0"/>
          <w:color w:val="000000"/>
          <w:sz w:val="24"/>
          <w:vertAlign w:val="baseline"/>
        </w:rPr>
        <w:t>:</w:t>
      </w:r>
    </w:p>
    <w:p w14:paraId="F4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</w:p>
    <w:p w14:paraId="F5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а)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оценка размера имущественного и (или) трудового участия</w:t>
      </w:r>
      <w:r>
        <w:rPr>
          <w:rFonts w:ascii="Times New Roman" w:hAnsi="Times New Roman"/>
          <w:sz w:val="24"/>
        </w:rPr>
        <w:t>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8565"/>
        <w:gridCol w:w="1071"/>
      </w:tblGrid>
      <w:tr>
        <w:trPr>
          <w:trHeight w:hRule="atLeast" w:val="360"/>
        </w:trPr>
        <w:tc>
          <w:tcPr>
            <w:tcW w:type="dxa" w:w="8565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F6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071"/>
            <w:tcMar>
              <w:top w:type="dxa" w:w="0"/>
              <w:bottom w:type="dxa" w:w="0"/>
            </w:tcMar>
          </w:tcPr>
          <w:p w14:paraId="F700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  <w:u w:val="none"/>
              </w:rPr>
              <w:t>рублей</w:t>
            </w:r>
          </w:p>
        </w:tc>
      </w:tr>
    </w:tbl>
    <w:p w14:paraId="F8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(размер рассчитывается в денежном выражении из расчета минимального размера оплаты труда и стоимости материалов и не учитывается при заполнении таблиц, указанных в пунктах 1 - 3 части 4 настоящей Заявки)</w:t>
      </w:r>
    </w:p>
    <w:p w14:paraId="F9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sz w:val="22"/>
        </w:rPr>
      </w:pPr>
    </w:p>
    <w:p w14:paraId="FA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б)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описание имущественного и (или) трудового участия: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36"/>
      </w:tblGrid>
      <w:tr>
        <w:trPr>
          <w:trHeight w:hRule="atLeast" w:val="748"/>
        </w:trPr>
        <w:tc>
          <w:tcPr>
            <w:tcW w:type="dxa" w:w="9636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FB000000">
            <w:pPr>
              <w:pStyle w:val="Style_2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/>
              <w:jc w:val="both"/>
              <w:outlineLvl w:val="0"/>
              <w:rPr>
                <w:rFonts w:ascii="Times New Roman" w:hAnsi="Times New Roman"/>
                <w:b w:val="1"/>
                <w:sz w:val="22"/>
                <w:u w:val="single"/>
              </w:rPr>
            </w:pPr>
          </w:p>
        </w:tc>
      </w:tr>
    </w:tbl>
    <w:p w14:paraId="FC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(указываются объемы и формы предоставления имущественного и (или) трудового участия, а также лица, которые планируют такое участие)</w:t>
      </w:r>
    </w:p>
    <w:p w14:paraId="FD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2"/>
        </w:rPr>
      </w:pPr>
    </w:p>
    <w:p w14:paraId="FE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5.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Сведения об инициаторе проекта:</w:t>
      </w:r>
    </w:p>
    <w:p w14:paraId="FF00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hanging="708"/>
        <w:contextualSpacing w:val="1"/>
        <w:jc w:val="both"/>
        <w:rPr>
          <w:rFonts w:ascii="Times New Roman" w:hAnsi="Times New Roman"/>
        </w:rPr>
      </w:pPr>
    </w:p>
    <w:p w14:paraId="00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1</w:t>
      </w:r>
      <w:r>
        <w:rPr>
          <w:rFonts w:ascii="XO Thames" w:hAnsi="XO Thames"/>
          <w:color w:val="000000"/>
          <w:spacing w:val="0"/>
          <w:sz w:val="24"/>
        </w:rPr>
        <w:t>) </w:t>
      </w:r>
      <w:r>
        <w:rPr>
          <w:rFonts w:ascii="Times New Roman" w:hAnsi="Times New Roman"/>
          <w:color w:val="000000"/>
          <w:sz w:val="24"/>
        </w:rPr>
        <w:t>наименование, организационная форма: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36"/>
      </w:tblGrid>
      <w:tr>
        <w:trPr>
          <w:trHeight w:hRule="atLeast" w:val="360"/>
        </w:trPr>
        <w:tc>
          <w:tcPr>
            <w:tcW w:type="dxa" w:w="9636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01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02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(инициативная группа граждан/ТОС/молодежные общественные объединения/представители КМНС/иное)</w:t>
      </w:r>
    </w:p>
    <w:p w14:paraId="03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sz w:val="22"/>
        </w:rPr>
      </w:pPr>
    </w:p>
    <w:p w14:paraId="04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2)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состав инициативной группы (в случае, если инициатором проекта является инициативная группа граждан):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681"/>
        <w:gridCol w:w="2549"/>
        <w:gridCol w:w="6409"/>
      </w:tblGrid>
      <w:t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05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type="dxa" w:w="2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06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Ф.И.О.</w:t>
            </w:r>
          </w:p>
        </w:tc>
        <w:tc>
          <w:tcPr>
            <w:tcW w:type="dxa" w:w="6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07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Полномочия, </w:t>
            </w:r>
          </w:p>
          <w:p w14:paraId="08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сфера ответственности, контактные данные</w:t>
            </w:r>
          </w:p>
        </w:tc>
      </w:tr>
      <w:t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09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type="dxa" w:w="2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0A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type="dxa" w:w="6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0B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</w:tr>
      <w:tr>
        <w:trPr>
          <w:trHeight w:hRule="atLeast" w:val="294"/>
        </w:trP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0C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0D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0E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0F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5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10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4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bottom w:type="dxa" w:w="0"/>
            </w:tcMar>
            <w:vAlign w:val="center"/>
          </w:tcPr>
          <w:p w14:paraId="11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12010000">
      <w:pPr>
        <w:pStyle w:val="Style_2"/>
        <w:widowControl w:val="0"/>
        <w:spacing w:after="0" w:before="0" w:line="240" w:lineRule="auto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</w:t>
      </w:r>
    </w:p>
    <w:p w14:paraId="13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6.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Проведение мероприятий, посвященных предварительному обсуждению проекта:</w:t>
      </w:r>
    </w:p>
    <w:p w14:paraId="14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</w:p>
    <w:p w14:paraId="15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8"/>
          <w:vertAlign w:val="superscript"/>
        </w:rPr>
      </w:pPr>
      <w:r>
        <w:rPr>
          <w:rFonts w:ascii="Times New Roman" w:hAnsi="Times New Roman"/>
          <w:color w:val="000000"/>
          <w:sz w:val="24"/>
        </w:rPr>
        <w:t>1)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сведения о сходе или собрании</w:t>
      </w:r>
      <w:r>
        <w:rPr>
          <w:rStyle w:val="Style_6_ch"/>
          <w:rFonts w:ascii="Times New Roman" w:hAnsi="Times New Roman"/>
          <w:color w:val="000000"/>
          <w:sz w:val="24"/>
          <w:vertAlign w:val="superscript"/>
        </w:rPr>
        <w:footnoteReference w:id="3"/>
      </w:r>
      <w:r>
        <w:rPr>
          <w:rFonts w:ascii="Times New Roman" w:hAnsi="Times New Roman"/>
          <w:color w:val="000000"/>
          <w:sz w:val="24"/>
          <w:vertAlign w:val="baseline"/>
        </w:rPr>
        <w:t>:</w:t>
      </w:r>
    </w:p>
    <w:p w14:paraId="16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</w:p>
    <w:p w14:paraId="17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а)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инициативный проект поддержан на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39"/>
      </w:tblGrid>
      <w:tr>
        <w:trPr>
          <w:trHeight w:hRule="atLeast" w:val="360"/>
        </w:trPr>
        <w:tc>
          <w:tcPr>
            <w:tcW w:type="dxa" w:w="9639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18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19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(указать форму собрания)</w:t>
      </w:r>
    </w:p>
    <w:p w14:paraId="1A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б)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дата проведения собрания   </w:t>
      </w:r>
      <w:r>
        <w:rPr>
          <w:rFonts w:ascii="Times New Roman" w:hAnsi="Times New Roman"/>
          <w:color w:val="000000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147060" cy="263525"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4706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C6C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010000">
                            <w:pPr>
                              <w:pStyle w:val="Style_2"/>
                              <w:spacing w:after="160" w:before="0"/>
                              <w:ind/>
                              <w:rPr>
                                <w:color w:val="000000"/>
                                <w:spacing w:val="0"/>
                              </w:rPr>
                            </w:pPr>
                          </w:p>
                        </w:txbxContent>
                      </wps:txbx>
                      <wps:bodyPr anchor="t" bIns="47160" lIns="90000" rIns="90000" tIns="4716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C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в)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число участников собрания </w:t>
      </w:r>
      <w:r>
        <w:rPr>
          <w:rFonts w:ascii="Times New Roman" w:hAnsi="Times New Roman"/>
          <w:color w:val="000000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155950" cy="297180"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559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C6C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010000">
                            <w:pPr>
                              <w:pStyle w:val="Style_2"/>
                              <w:spacing w:after="160" w:before="0"/>
                              <w:ind/>
                              <w:rPr>
                                <w:rFonts w:ascii="Times New Roman" w:hAnsi="Times New Roman"/>
                                <w:b w:val="1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bIns="47160" lIns="90000" rIns="90000" tIns="4716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E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г)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число участников собрания, поддержавших проект </w:t>
      </w:r>
      <w:r>
        <w:rPr>
          <w:rFonts w:ascii="Times New Roman" w:hAnsi="Times New Roman"/>
          <w:color w:val="000000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1384300" cy="349250"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84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C6C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010000">
                            <w:pPr>
                              <w:pStyle w:val="Style_2"/>
                              <w:spacing w:after="160" w:before="0"/>
                              <w:ind/>
                              <w:rPr>
                                <w:color w:val="000000"/>
                                <w:spacing w:val="0"/>
                              </w:rPr>
                            </w:pPr>
                          </w:p>
                        </w:txbxContent>
                      </wps:txbx>
                      <wps:bodyPr anchor="t" bIns="47160" lIns="90000" rIns="90000" tIns="4716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0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</w:p>
    <w:p w14:paraId="21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2)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проведение иных мероприятий, посвященных предварительному обсуждению</w:t>
      </w:r>
    </w:p>
    <w:p w14:paraId="22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проекта:</w:t>
      </w:r>
    </w:p>
    <w:p w14:paraId="23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а)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опросные листы, анкеты в количестве </w:t>
      </w:r>
      <w:r>
        <w:rPr>
          <w:rFonts w:ascii="Times New Roman" w:hAnsi="Times New Roman"/>
          <w:color w:val="000000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1384300" cy="259080"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843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C6C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010000">
                            <w:pPr>
                              <w:pStyle w:val="Style_2"/>
                              <w:spacing w:after="160" w:before="0"/>
                              <w:ind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bIns="47160" lIns="90000" rIns="90000" tIns="4716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color w:val="000000"/>
          <w:sz w:val="24"/>
        </w:rPr>
        <w:t xml:space="preserve"> штук;</w:t>
      </w:r>
    </w:p>
    <w:p w14:paraId="25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2"/>
        </w:rPr>
      </w:pPr>
    </w:p>
    <w:p w14:paraId="26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4"/>
        </w:rPr>
        <w:t>б)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поквартирный/подомовой обход жителей в количестве </w:t>
      </w:r>
      <w:r>
        <w:rPr>
          <w:rFonts w:ascii="Times New Roman" w:hAnsi="Times New Roman"/>
          <w:color w:val="000000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1079500" cy="259080"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795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C6C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010000">
                            <w:pPr>
                              <w:pStyle w:val="Style_2"/>
                              <w:spacing w:after="160" w:before="0"/>
                              <w:ind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bIns="47160" lIns="90000" rIns="90000" tIns="4716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color w:val="000000"/>
          <w:sz w:val="24"/>
        </w:rPr>
        <w:t xml:space="preserve"> домохозяйств</w:t>
      </w:r>
      <w:r>
        <w:rPr>
          <w:rFonts w:ascii="Times New Roman" w:hAnsi="Times New Roman"/>
          <w:sz w:val="24"/>
        </w:rPr>
        <w:t>;</w:t>
      </w:r>
    </w:p>
    <w:p w14:paraId="28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sz w:val="22"/>
        </w:rPr>
      </w:pPr>
    </w:p>
    <w:p w14:paraId="29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в)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иное 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39"/>
      </w:tblGrid>
      <w:tr>
        <w:trPr>
          <w:trHeight w:hRule="atLeast" w:val="360"/>
        </w:trPr>
        <w:tc>
          <w:tcPr>
            <w:tcW w:type="dxa" w:w="9639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2A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</w:rPr>
            </w:pPr>
          </w:p>
        </w:tc>
      </w:tr>
    </w:tbl>
    <w:p w14:paraId="2B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 xml:space="preserve">(указать) </w:t>
      </w:r>
    </w:p>
    <w:p w14:paraId="2C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</w:p>
    <w:p w14:paraId="2D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8"/>
          <w:vertAlign w:val="superscript"/>
        </w:rPr>
      </w:pPr>
      <w:r>
        <w:rPr>
          <w:rFonts w:ascii="Times New Roman" w:hAnsi="Times New Roman"/>
          <w:color w:val="000000"/>
          <w:sz w:val="24"/>
        </w:rPr>
        <w:t>7.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Информирование жителей об инициативном проекте</w:t>
      </w:r>
      <w:r>
        <w:rPr>
          <w:rStyle w:val="Style_6_ch"/>
          <w:rFonts w:ascii="Times New Roman" w:hAnsi="Times New Roman"/>
          <w:color w:val="000000"/>
          <w:sz w:val="24"/>
          <w:vertAlign w:val="superscript"/>
        </w:rPr>
        <w:footnoteReference w:id="4"/>
      </w:r>
      <w:r>
        <w:rPr>
          <w:rFonts w:ascii="Times New Roman" w:hAnsi="Times New Roman"/>
          <w:color w:val="000000"/>
          <w:sz w:val="24"/>
          <w:vertAlign w:val="baseline"/>
        </w:rPr>
        <w:t>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21"/>
      </w:tblGrid>
      <w:tr>
        <w:trPr>
          <w:trHeight w:hRule="atLeast" w:val="360"/>
        </w:trPr>
        <w:tc>
          <w:tcPr>
            <w:tcW w:type="dxa" w:w="9621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2E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2F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 xml:space="preserve">(перечислить прилагаемые к заявке документы ) </w:t>
      </w:r>
    </w:p>
    <w:p w14:paraId="30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</w:p>
    <w:p w14:paraId="31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8"/>
          <w:vertAlign w:val="superscript"/>
        </w:rPr>
      </w:pPr>
      <w:r>
        <w:rPr>
          <w:rFonts w:ascii="Times New Roman" w:hAnsi="Times New Roman"/>
          <w:color w:val="000000"/>
          <w:sz w:val="28"/>
        </w:rPr>
        <w:t>8.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Доведение информации об итогах предварительного обсуждения до жителей</w:t>
      </w:r>
      <w:r>
        <w:rPr>
          <w:rStyle w:val="Style_6_ch"/>
          <w:rFonts w:ascii="Times New Roman" w:hAnsi="Times New Roman"/>
          <w:color w:val="000000"/>
          <w:sz w:val="24"/>
          <w:vertAlign w:val="superscript"/>
        </w:rPr>
        <w:footnoteReference w:id="5"/>
      </w:r>
      <w:r>
        <w:rPr>
          <w:rFonts w:ascii="Times New Roman" w:hAnsi="Times New Roman"/>
          <w:color w:val="000000"/>
          <w:sz w:val="24"/>
          <w:vertAlign w:val="baseline"/>
        </w:rPr>
        <w:t>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591"/>
      </w:tblGrid>
      <w:tr>
        <w:trPr>
          <w:trHeight w:hRule="atLeast" w:val="360"/>
        </w:trPr>
        <w:tc>
          <w:tcPr>
            <w:tcW w:type="dxa" w:w="9591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32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33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 xml:space="preserve">(указать способ доведения информации до жителей и перечислить прилагаемые к заявке документы, подтверждающие доведение информации до жителей о выбранном проекте и предполагаемом вкладе жителей в реализацию проекта) </w:t>
      </w:r>
    </w:p>
    <w:p w14:paraId="34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</w:p>
    <w:p w14:paraId="35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935" distR="114935" distT="0" layoutInCell="true" locked="false" relativeHeight="251658240" simplePos="false">
                <wp:simplePos x="0" y="0"/>
                <wp:positionH relativeFrom="column">
                  <wp:posOffset>3187700</wp:posOffset>
                </wp:positionH>
                <wp:positionV relativeFrom="paragraph">
                  <wp:posOffset>6350</wp:posOffset>
                </wp:positionV>
                <wp:extent cx="3023870" cy="326390"/>
                <wp:wrapThrough distL="114935" distR="114935" wrapText="bothSides">
                  <wp:wrapPolygon>
                    <wp:start x="0" y="21600"/>
                    <wp:lineTo x="21600" y="21600"/>
                    <wp:lineTo x="21600" y="0"/>
                    <wp:lineTo x="0" y="0"/>
                  </wp:wrapPolygon>
                </wp:wrapThrough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2387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C6C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010000">
                            <w:pPr>
                              <w:pStyle w:val="Style_2"/>
                              <w:spacing w:after="160" w:before="0"/>
                              <w:ind/>
                              <w:rPr>
                                <w:color w:val="000000"/>
                                <w:spacing w:val="0"/>
                              </w:rPr>
                            </w:pPr>
                          </w:p>
                        </w:txbxContent>
                      </wps:txbx>
                      <wps:bodyPr anchor="t" bIns="47160" lIns="90000" rIns="90000" tIns="471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color w:val="000000"/>
          <w:sz w:val="24"/>
        </w:rPr>
        <w:t>9.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Ожидаемая дата реализации проекта: </w:t>
      </w:r>
    </w:p>
    <w:p w14:paraId="37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</w:p>
    <w:p w14:paraId="38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10.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Мероприятия по эксплуатации и содержанию объекта: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21"/>
      </w:tblGrid>
      <w:tr>
        <w:trPr>
          <w:trHeight w:hRule="atLeast" w:val="360"/>
        </w:trPr>
        <w:tc>
          <w:tcPr>
            <w:tcW w:type="dxa" w:w="9621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39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3A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(описываются мероприятия по обеспечению содержания и эксплуатации объекта после завершения проекта)</w:t>
      </w:r>
    </w:p>
    <w:p w14:paraId="3B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</w:p>
    <w:p w14:paraId="3C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11.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Дополнительная информация и комментарии: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39"/>
      </w:tblGrid>
      <w:tr>
        <w:trPr>
          <w:trHeight w:hRule="atLeast" w:val="360"/>
        </w:trPr>
        <w:tc>
          <w:tcPr>
            <w:tcW w:type="dxa" w:w="9639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3D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</w:rPr>
            </w:pPr>
          </w:p>
        </w:tc>
      </w:tr>
    </w:tbl>
    <w:p w14:paraId="3E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(заполняется при необходимости)</w:t>
      </w:r>
    </w:p>
    <w:p w14:paraId="3F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  <w:color w:val="000000"/>
          <w:sz w:val="20"/>
        </w:rPr>
      </w:pPr>
    </w:p>
    <w:p w14:paraId="40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12.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Координатор проекта со стороны администрации муниципального образования в Камчатском крае: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9606"/>
      </w:tblGrid>
      <w:tr>
        <w:trPr>
          <w:trHeight w:hRule="atLeast" w:val="360"/>
        </w:trPr>
        <w:tc>
          <w:tcPr>
            <w:tcW w:type="dxa" w:w="9606"/>
            <w:tcBorders>
              <w:bottom w:color="000000" w:sz="6" w:val="single"/>
            </w:tcBorders>
            <w:tcMar>
              <w:top w:type="dxa" w:w="0"/>
              <w:bottom w:type="dxa" w:w="0"/>
            </w:tcMar>
          </w:tcPr>
          <w:p w14:paraId="41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b w:val="0"/>
                <w:sz w:val="22"/>
                <w:u w:val="none"/>
              </w:rPr>
            </w:pPr>
          </w:p>
        </w:tc>
      </w:tr>
    </w:tbl>
    <w:p w14:paraId="42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(Ф.И.О. и должность лица, ответственного за координацию проекта, полностью)</w:t>
      </w:r>
    </w:p>
    <w:p w14:paraId="43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center"/>
        <w:rPr>
          <w:rFonts w:ascii="Times New Roman" w:hAnsi="Times New Roman"/>
        </w:rPr>
      </w:pPr>
    </w:p>
    <w:p w14:paraId="44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Контактный телефон:___________________________e-mail:_____________________________</w:t>
      </w:r>
    </w:p>
    <w:p w14:paraId="45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Приложение</w:t>
      </w:r>
      <w:r>
        <w:rPr>
          <w:rStyle w:val="Style_6_ch"/>
          <w:rFonts w:ascii="Times New Roman" w:hAnsi="Times New Roman"/>
          <w:color w:val="000000"/>
          <w:sz w:val="24"/>
          <w:vertAlign w:val="superscript"/>
        </w:rPr>
        <w:footnoteReference w:id="6"/>
      </w:r>
      <w:r>
        <w:rPr>
          <w:rFonts w:ascii="Times New Roman" w:hAnsi="Times New Roman"/>
          <w:color w:val="000000"/>
          <w:sz w:val="24"/>
          <w:vertAlign w:val="baseline"/>
        </w:rPr>
        <w:t>:</w:t>
      </w:r>
    </w:p>
    <w:p w14:paraId="46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</w:rPr>
        <w:t>1.</w:t>
      </w:r>
      <w:r>
        <w:rPr>
          <w:rFonts w:ascii="Times New Roman" w:hAnsi="Times New Roman"/>
          <w:b w:val="0"/>
          <w:spacing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 xml:space="preserve">Инициативный проект на ____ </w:t>
      </w:r>
      <w:r>
        <w:rPr>
          <w:rFonts w:ascii="Times New Roman" w:hAnsi="Times New Roman"/>
          <w:color w:val="000000"/>
          <w:sz w:val="24"/>
        </w:rPr>
        <w:t xml:space="preserve"> л. в 1 экз.;</w:t>
      </w:r>
    </w:p>
    <w:p w14:paraId="47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</w:rPr>
        <w:t>2.</w:t>
      </w:r>
      <w:r>
        <w:rPr>
          <w:rFonts w:ascii="Times New Roman" w:hAnsi="Times New Roman"/>
          <w:b w:val="0"/>
          <w:spacing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>Решение представительного органа муниципального образования либо гарантийное письмо главы администрации муниципального образования или уполномоченного им лица, подтверждающее готовность предусмотреть в местном бюджете необходимые средства на реализацию инициативного проекта, в случае прохождения им конкурсного отбора с указанием суммы этих средств и уровня софинансирования инициативного проекта за счет средств бюджета муниципального образования на __</w:t>
      </w:r>
      <w:r>
        <w:rPr>
          <w:rFonts w:ascii="Times New Roman" w:hAnsi="Times New Roman"/>
          <w:color w:val="000000"/>
          <w:sz w:val="24"/>
        </w:rPr>
        <w:t xml:space="preserve"> л. в 1 экз.;</w:t>
      </w:r>
    </w:p>
    <w:p w14:paraId="48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pacing w:val="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Протокол схода или собрания граждан (с приложением листа регистрации участвующих в сходе или собрании граждан), подтверждающий поддержку инициативного проекта жителями муниципального образования или его части</w:t>
      </w:r>
      <w:r>
        <w:rPr>
          <w:rFonts w:ascii="Times New Roman" w:hAnsi="Times New Roman"/>
          <w:b w:val="0"/>
          <w:sz w:val="24"/>
        </w:rPr>
        <w:t xml:space="preserve"> на __</w:t>
      </w:r>
      <w:r>
        <w:rPr>
          <w:rFonts w:ascii="Times New Roman" w:hAnsi="Times New Roman"/>
          <w:color w:val="000000"/>
          <w:sz w:val="24"/>
        </w:rPr>
        <w:t xml:space="preserve"> л. в 1 экз.;</w:t>
      </w:r>
    </w:p>
    <w:p w14:paraId="49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</w:rPr>
        <w:t>4.</w:t>
      </w:r>
      <w:r>
        <w:rPr>
          <w:rFonts w:ascii="Times New Roman" w:hAnsi="Times New Roman"/>
          <w:b w:val="0"/>
          <w:spacing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 xml:space="preserve">Копия устава и сведения о его регистрации (при наличии) в случае, если инициаторами проекта являются ТОС, молодежное общественное объединение, некоммерческие организации (общины, ассоциации) коренных малочисленных народов </w:t>
      </w:r>
      <w:r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>на __</w:t>
      </w:r>
      <w:r>
        <w:rPr>
          <w:rFonts w:ascii="Times New Roman" w:hAnsi="Times New Roman"/>
          <w:color w:val="000000"/>
          <w:sz w:val="24"/>
        </w:rPr>
        <w:t xml:space="preserve"> л. в 1 экз.;</w:t>
      </w:r>
    </w:p>
    <w:p w14:paraId="4A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</w:rPr>
        <w:t>5.</w:t>
      </w:r>
      <w:r>
        <w:rPr>
          <w:rFonts w:ascii="Times New Roman" w:hAnsi="Times New Roman"/>
          <w:b w:val="0"/>
          <w:spacing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>Документы, подтверждающие принадлежность членов инициативной группы граждан к коренным малочисленным народам (свидетельство о рождении, свидетельство о заключении брака либо вступившее в законную силу решение суда об установлении факта, отнесения заявителя к коренному малочисленному народу), в случае если инициатором проекта является инициативная группа граждан, относящихся к коренным малочисленным народам и проживающих на территории муниципального образования на __</w:t>
      </w:r>
      <w:r>
        <w:rPr>
          <w:rFonts w:ascii="Times New Roman" w:hAnsi="Times New Roman"/>
          <w:color w:val="000000"/>
          <w:sz w:val="24"/>
        </w:rPr>
        <w:t xml:space="preserve"> л. в 1 экз.;</w:t>
      </w:r>
    </w:p>
    <w:p w14:paraId="4B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</w:rPr>
        <w:t>6.</w:t>
      </w:r>
      <w:r>
        <w:rPr>
          <w:rFonts w:ascii="Times New Roman" w:hAnsi="Times New Roman"/>
          <w:b w:val="0"/>
          <w:spacing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>Цветные фотографии текущего состояния объекта, на котором предусмотрено проведение работ (ремонт, благоустройство) в рамках инициативного проекта и (или) планируемого к приобретению объекта на __</w:t>
      </w:r>
      <w:r>
        <w:rPr>
          <w:rFonts w:ascii="Times New Roman" w:hAnsi="Times New Roman"/>
          <w:color w:val="000000"/>
          <w:sz w:val="24"/>
        </w:rPr>
        <w:t xml:space="preserve"> л. в 1 экз.;</w:t>
      </w:r>
    </w:p>
    <w:p w14:paraId="4C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</w:rPr>
        <w:t>7.</w:t>
      </w:r>
      <w:r>
        <w:rPr>
          <w:rFonts w:ascii="Times New Roman" w:hAnsi="Times New Roman"/>
          <w:b w:val="0"/>
          <w:spacing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>Документы, подтверждающие стоимость инициативного проекта (например, локальный сметный расчет, прайс-лист на закупаемое оборудование или технику). В заявленную стоимость реализации инициативного проекта могут быть включены расходы на разработку проектной документации, проведение государственной или негосударственной экспертизы проектной документации и результатов инженерных изысканий, в случае необходимости ее осуществления, в соответствии с законодательством Российской Федерации о градостроительной деятельности, при условии, что инициативный проект не направлен только на финансирование разработки проектной документации на __</w:t>
      </w:r>
      <w:r>
        <w:rPr>
          <w:rFonts w:ascii="Times New Roman" w:hAnsi="Times New Roman"/>
          <w:color w:val="000000"/>
          <w:sz w:val="24"/>
        </w:rPr>
        <w:t xml:space="preserve"> л. в 1 экз.;</w:t>
      </w:r>
    </w:p>
    <w:p w14:paraId="4D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</w:rPr>
        <w:t>8.</w:t>
      </w:r>
      <w:r>
        <w:rPr>
          <w:rFonts w:ascii="Times New Roman" w:hAnsi="Times New Roman"/>
          <w:b w:val="0"/>
          <w:spacing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>Письмо администрации муниципального образования о возможности реализации инициативного проекта на предлагаемом земельном участке с указанием его кадастрового номера, площади, сведений о праве собственности на него на __</w:t>
      </w:r>
      <w:r>
        <w:rPr>
          <w:rFonts w:ascii="Times New Roman" w:hAnsi="Times New Roman"/>
          <w:color w:val="000000"/>
          <w:sz w:val="24"/>
        </w:rPr>
        <w:t xml:space="preserve"> л. в 1 экз.;</w:t>
      </w:r>
    </w:p>
    <w:p w14:paraId="4E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</w:rPr>
        <w:t>9.</w:t>
      </w:r>
      <w:r>
        <w:rPr>
          <w:rFonts w:ascii="XO Thames" w:hAnsi="XO Thames"/>
          <w:b w:val="0"/>
          <w:spacing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 xml:space="preserve"> Ссылки на публикации в информационно-телекоммуникационной сети «Интернет» по вопросу информирования жителей об инициативном проекте (при наличии) </w:t>
      </w:r>
      <w:r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>на __ л. в 1 экз.;</w:t>
      </w:r>
    </w:p>
    <w:p w14:paraId="4F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709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sz w:val="24"/>
        </w:rPr>
        <w:t>10.</w:t>
      </w:r>
      <w:r>
        <w:rPr>
          <w:rFonts w:ascii="Times New Roman" w:hAnsi="Times New Roman"/>
          <w:b w:val="0"/>
          <w:spacing w:val="0"/>
          <w:sz w:val="24"/>
        </w:rPr>
        <w:t> </w:t>
      </w:r>
      <w:r>
        <w:rPr>
          <w:rFonts w:ascii="Times New Roman" w:hAnsi="Times New Roman"/>
          <w:b w:val="0"/>
          <w:sz w:val="24"/>
        </w:rPr>
        <w:t>Иные материалы и информация, необходимые для наиболее полного описания инициативного проекта (по желанию участника конкурсного отбора</w:t>
      </w:r>
      <w:r>
        <w:rPr>
          <w:rFonts w:ascii="Times New Roman" w:hAnsi="Times New Roman"/>
          <w:color w:val="000000"/>
          <w:sz w:val="24"/>
        </w:rPr>
        <w:t xml:space="preserve"> могут быть дополнительно представлены фотографии, эскизы, краткие презентации)</w:t>
      </w:r>
      <w:r>
        <w:rPr>
          <w:rFonts w:ascii="Times New Roman" w:hAnsi="Times New Roman"/>
          <w:b w:val="0"/>
          <w:sz w:val="24"/>
        </w:rPr>
        <w:t xml:space="preserve"> на __</w:t>
      </w:r>
      <w:r>
        <w:rPr>
          <w:rFonts w:ascii="Times New Roman" w:hAnsi="Times New Roman"/>
          <w:color w:val="000000"/>
          <w:sz w:val="24"/>
        </w:rPr>
        <w:t xml:space="preserve"> л. в 1 экз.</w:t>
      </w:r>
    </w:p>
    <w:p w14:paraId="50010000">
      <w:pPr>
        <w:pStyle w:val="Style_2"/>
        <w:keepNext w:val="0"/>
        <w:keepLines w:val="0"/>
        <w:pageBreakBefore w:val="0"/>
        <w:widowControl w:val="1"/>
        <w:spacing w:after="0" w:before="0" w:line="240" w:lineRule="auto"/>
        <w:ind w:firstLine="0"/>
        <w:contextualSpacing w:val="1"/>
        <w:jc w:val="both"/>
        <w:rPr>
          <w:rFonts w:ascii="Times New Roman" w:hAnsi="Times New Roman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4932"/>
        <w:gridCol w:w="4848"/>
      </w:tblGrid>
      <w:tr>
        <w:trPr>
          <w:trHeight w:hRule="atLeast" w:val="450"/>
        </w:trPr>
        <w:tc>
          <w:tcPr>
            <w:tcW w:type="dxa" w:w="4932"/>
            <w:tcMar>
              <w:top w:type="dxa" w:w="0"/>
              <w:bottom w:type="dxa" w:w="0"/>
            </w:tcMar>
          </w:tcPr>
          <w:p w14:paraId="51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Представитель инициативной группы граждан/ТОС/молодежное общественное объединение/КМНС</w:t>
            </w:r>
          </w:p>
          <w:p w14:paraId="52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_______________________________</w:t>
            </w:r>
          </w:p>
          <w:p w14:paraId="53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ФИО</w:t>
            </w:r>
          </w:p>
          <w:p w14:paraId="54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55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Контактный телефон: ___________________</w:t>
            </w:r>
          </w:p>
          <w:p w14:paraId="56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факс: __________________________ </w:t>
            </w:r>
          </w:p>
          <w:p w14:paraId="57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e-mail: ________________________</w:t>
            </w:r>
          </w:p>
          <w:p w14:paraId="58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  <w:sz w:val="16"/>
              </w:rPr>
            </w:pPr>
          </w:p>
          <w:p w14:paraId="59010000">
            <w:pPr>
              <w:pStyle w:val="Style_2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6"/>
              </w:rPr>
              <w:t>_</w:t>
            </w:r>
            <w:r>
              <w:rPr>
                <w:rFonts w:ascii="Times New Roman" w:hAnsi="Times New Roman"/>
                <w:sz w:val="16"/>
              </w:rPr>
              <w:t>__________________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sz w:val="16"/>
              </w:rPr>
              <w:t>(подпись)</w:t>
            </w:r>
          </w:p>
          <w:p w14:paraId="5A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  <w:sz w:val="16"/>
              </w:rPr>
            </w:pPr>
          </w:p>
          <w:p w14:paraId="5B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   » ________________ _____ года</w:t>
            </w:r>
          </w:p>
          <w:p w14:paraId="5C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left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vertAlign w:val="superscript"/>
              </w:rPr>
              <w:t>дата</w:t>
            </w:r>
          </w:p>
        </w:tc>
        <w:tc>
          <w:tcPr>
            <w:tcW w:type="dxa" w:w="4848"/>
            <w:tcMar>
              <w:top w:type="dxa" w:w="0"/>
              <w:bottom w:type="dxa" w:w="0"/>
            </w:tcMar>
          </w:tcPr>
          <w:p w14:paraId="5D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Глава муниципального образования</w:t>
            </w:r>
          </w:p>
          <w:p w14:paraId="5E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</w:rPr>
            </w:pPr>
          </w:p>
          <w:p w14:paraId="5F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60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_______________________________</w:t>
            </w:r>
          </w:p>
          <w:p w14:paraId="61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ФИО</w:t>
            </w:r>
          </w:p>
          <w:p w14:paraId="62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63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Контактный телефон: ___________________</w:t>
            </w:r>
          </w:p>
          <w:p w14:paraId="64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факс: __________________________ </w:t>
            </w:r>
          </w:p>
          <w:p w14:paraId="65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e-mail: ________________________</w:t>
            </w:r>
          </w:p>
          <w:p w14:paraId="66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  <w:sz w:val="16"/>
              </w:rPr>
            </w:pPr>
          </w:p>
          <w:p w14:paraId="67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___________________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sz w:val="16"/>
              </w:rPr>
              <w:t>(подпись)</w:t>
            </w:r>
          </w:p>
          <w:p w14:paraId="68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color w:val="000000"/>
                <w:sz w:val="16"/>
              </w:rPr>
            </w:pPr>
          </w:p>
          <w:p w14:paraId="69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   » ________________ _____ года</w:t>
            </w:r>
          </w:p>
          <w:p w14:paraId="6A010000">
            <w:pPr>
              <w:pStyle w:val="Style_2"/>
              <w:keepNext w:val="0"/>
              <w:keepLines w:val="0"/>
              <w:widowControl w:val="1"/>
              <w:spacing w:after="0" w:before="0" w:line="240" w:lineRule="auto"/>
              <w:ind w:firstLine="0"/>
              <w:contextualSpacing w:val="1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vertAlign w:val="superscript"/>
              </w:rPr>
              <w:t xml:space="preserve"> дата</w:t>
            </w:r>
          </w:p>
        </w:tc>
      </w:tr>
    </w:tbl>
    <w:p w14:paraId="6B010000">
      <w:pPr>
        <w:pStyle w:val="Style_2"/>
        <w:spacing w:after="160" w:before="0" w:line="240" w:lineRule="auto"/>
        <w:ind w:firstLine="0" w:left="9072" w:right="0"/>
        <w:rPr>
          <w:rFonts w:ascii="Times New Roman" w:hAnsi="Times New Roman"/>
          <w:strike w:val="0"/>
          <w:color w:themeColor="text1" w:val="000000"/>
          <w:sz w:val="28"/>
        </w:rPr>
      </w:pPr>
      <w:r>
        <w:rPr>
          <w:rFonts w:ascii="Times New Roman" w:hAnsi="Times New Roman"/>
          <w:strike w:val="0"/>
          <w:color w:themeColor="text1" w:val="000000"/>
          <w:sz w:val="28"/>
        </w:rPr>
        <w:t xml:space="preserve">     ».</w:t>
      </w:r>
    </w:p>
    <w:p w14:paraId="6C010000">
      <w:pPr>
        <w:sectPr>
          <w:headerReference r:id="rId8" w:type="default"/>
          <w:headerReference r:id="rId9" w:type="first"/>
          <w:headerReference r:id="rId7" w:type="even"/>
          <w:type w:val="nextPage"/>
          <w:pgSz w:h="16838" w:orient="portrait" w:w="11906"/>
          <w:pgMar w:bottom="1134" w:footer="0" w:gutter="0" w:header="283" w:left="1417" w:right="850" w:top="1134"/>
          <w:pgNumType w:fmt="decimal"/>
          <w:titlePg/>
        </w:sect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477"/>
        <w:gridCol w:w="480"/>
        <w:gridCol w:w="482"/>
        <w:gridCol w:w="3834"/>
        <w:gridCol w:w="480"/>
        <w:gridCol w:w="1723"/>
        <w:gridCol w:w="454"/>
        <w:gridCol w:w="1709"/>
      </w:tblGrid>
      <w:t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2"/>
              <w:pageBreakBefore w:val="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36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Приложение 3 к постановлению</w:t>
            </w:r>
          </w:p>
        </w:tc>
      </w:tr>
      <w:t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36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Правительства Камчатского края</w:t>
            </w:r>
          </w:p>
        </w:tc>
      </w:tr>
      <w:tr>
        <w:trPr>
          <w:trHeight w:hRule="atLeast" w:val="200"/>
        </w:trP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72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/>
                <w:spacing w:val="0"/>
                <w:sz w:val="28"/>
              </w:rPr>
              <w:t>[</w:t>
            </w:r>
            <w:r>
              <w:rPr>
                <w:rFonts w:ascii="Times New Roman" w:hAnsi="Times New Roman"/>
                <w:color w:val="FFFFFF"/>
                <w:spacing w:val="0"/>
                <w:sz w:val="28"/>
              </w:rPr>
              <w:t>R</w:t>
            </w:r>
            <w:r>
              <w:rPr>
                <w:rFonts w:ascii="Times New Roman" w:hAnsi="Times New Roman"/>
                <w:color w:val="FFFFFF"/>
                <w:spacing w:val="0"/>
                <w:sz w:val="16"/>
              </w:rPr>
              <w:t>EGDATESTAMP]</w:t>
            </w:r>
          </w:p>
        </w:tc>
        <w:tc>
          <w:tcPr>
            <w:tcW w:type="dxa" w:w="45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2"/>
              <w:widowControl w:val="1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70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  <w:tr>
        <w:tc>
          <w:tcPr>
            <w:tcW w:type="dxa" w:w="477"/>
            <w:tcMar>
              <w:top w:type="dxa" w:w="0"/>
              <w:bottom w:type="dxa" w:w="0"/>
            </w:tcMar>
          </w:tcPr>
          <w:p w14:paraId="7F01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Mar>
              <w:top w:type="dxa" w:w="0"/>
              <w:bottom w:type="dxa" w:w="0"/>
            </w:tcMar>
          </w:tcPr>
          <w:p w14:paraId="8001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"/>
            <w:tcMar>
              <w:top w:type="dxa" w:w="0"/>
              <w:bottom w:type="dxa" w:w="0"/>
            </w:tcMar>
          </w:tcPr>
          <w:p w14:paraId="8101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34"/>
            <w:tcMar>
              <w:top w:type="dxa" w:w="0"/>
              <w:bottom w:type="dxa" w:w="0"/>
            </w:tcMar>
          </w:tcPr>
          <w:p w14:paraId="82010000">
            <w:pPr>
              <w:pStyle w:val="Style_2"/>
              <w:widowControl w:val="0"/>
              <w:spacing w:after="0" w:before="0" w:line="240" w:lineRule="auto"/>
              <w:ind w:hanging="807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366"/>
            <w:gridSpan w:val="4"/>
            <w:tcMar>
              <w:top w:type="dxa" w:w="0"/>
              <w:bottom w:type="dxa" w:w="0"/>
            </w:tcMar>
          </w:tcPr>
          <w:p w14:paraId="83010000">
            <w:pPr>
              <w:pStyle w:val="Style_2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</w:t>
            </w:r>
          </w:p>
          <w:p w14:paraId="8401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Порядку организации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z w:val="28"/>
              </w:rPr>
              <w:t xml:space="preserve">проведения голосования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поддержке инициативного проекта, выдвигаемого для получения финансовой </w:t>
            </w:r>
            <w:r>
              <w:rPr>
                <w:rFonts w:ascii="Times New Roman" w:hAnsi="Times New Roman"/>
                <w:sz w:val="28"/>
              </w:rPr>
              <w:t xml:space="preserve">поддержки за счет средств субсидий </w:t>
            </w:r>
            <w:r>
              <w:rPr>
                <w:rFonts w:ascii="Times New Roman" w:hAnsi="Times New Roman"/>
                <w:sz w:val="28"/>
              </w:rPr>
              <w:t xml:space="preserve">из краевого бюджета,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в рамках краевого конкурса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«РЕШАЕМ ВМЕСТЕ»</w:t>
            </w:r>
          </w:p>
        </w:tc>
      </w:tr>
    </w:tbl>
    <w:p w14:paraId="85010000">
      <w:pPr>
        <w:pStyle w:val="Style_2"/>
        <w:widowControl w:val="0"/>
        <w:spacing w:after="0" w:before="0" w:line="240" w:lineRule="auto"/>
        <w:ind w:firstLine="540"/>
        <w:jc w:val="both"/>
        <w:rPr>
          <w:rFonts w:ascii="Times New Roman" w:hAnsi="Times New Roman"/>
          <w:sz w:val="20"/>
        </w:rPr>
      </w:pPr>
    </w:p>
    <w:p w14:paraId="86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ИТОГОВЫЙ ПРОТОКОЛ</w:t>
      </w:r>
    </w:p>
    <w:p w14:paraId="87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</w:t>
      </w:r>
    </w:p>
    <w:p w14:paraId="88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(наименование муниципального образования)</w:t>
      </w:r>
    </w:p>
    <w:p w14:paraId="89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2"/>
        </w:rPr>
      </w:pPr>
    </w:p>
    <w:p w14:paraId="8A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РЕЗУЛЬТАТАХ ГОЛОСОВАНИЯ ПО ОТБОРУ ИНИЦИАТИВНЫХ ПРОЕКТОВ</w:t>
      </w:r>
    </w:p>
    <w:p w14:paraId="8B01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2"/>
        </w:rPr>
      </w:pPr>
    </w:p>
    <w:p w14:paraId="8C010000">
      <w:pPr>
        <w:pStyle w:val="Style_2"/>
        <w:widowControl w:val="0"/>
        <w:spacing w:after="0" w:before="0" w:line="240" w:lineRule="auto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>1. Число граждан, участвовавших в голосовании: ________________________________________________________________________________</w:t>
      </w:r>
    </w:p>
    <w:p w14:paraId="8D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цифрами/ прописью</w:t>
      </w:r>
    </w:p>
    <w:p w14:paraId="8E010000">
      <w:pPr>
        <w:pStyle w:val="Style_2"/>
        <w:widowControl w:val="0"/>
        <w:spacing w:after="0" w:before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Число бюллетеней для голосования, выданных гражданам: ________________________________________________________________________________</w:t>
      </w:r>
    </w:p>
    <w:p w14:paraId="8F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цифрами/ прописью</w:t>
      </w:r>
    </w:p>
    <w:p w14:paraId="90010000">
      <w:pPr>
        <w:pStyle w:val="Style_2"/>
        <w:widowControl w:val="0"/>
        <w:spacing w:after="0" w:before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Число погашенных бюллетеней для голосования: ________________________________________________________________________________</w:t>
      </w:r>
    </w:p>
    <w:p w14:paraId="91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цифрами/ прописью</w:t>
      </w:r>
    </w:p>
    <w:p w14:paraId="92010000">
      <w:pPr>
        <w:pStyle w:val="Style_2"/>
        <w:widowControl w:val="0"/>
        <w:spacing w:after="0" w:before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Число заполненных бюллетеней для голосования, полученных членами счетной комиссии: ________________________________________________________________________________</w:t>
      </w:r>
    </w:p>
    <w:p w14:paraId="93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цифрами/ прописью</w:t>
      </w:r>
    </w:p>
    <w:p w14:paraId="94010000">
      <w:pPr>
        <w:pStyle w:val="Style_2"/>
        <w:widowControl w:val="0"/>
        <w:spacing w:after="0" w:before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Число недействительных бюллетеней для голосования: ________________________________________________________________________________</w:t>
      </w:r>
    </w:p>
    <w:p w14:paraId="95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цифрами/ прописью</w:t>
      </w:r>
    </w:p>
    <w:p w14:paraId="96010000">
      <w:pPr>
        <w:pStyle w:val="Style_2"/>
        <w:widowControl w:val="0"/>
        <w:spacing w:after="0" w:before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Число действительных бюллетеней для голосования: ________________________________________________________________________________</w:t>
      </w:r>
    </w:p>
    <w:p w14:paraId="97010000">
      <w:pPr>
        <w:pStyle w:val="Style_2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цифрами/ прописью</w:t>
      </w:r>
    </w:p>
    <w:p w14:paraId="98010000">
      <w:pPr>
        <w:pStyle w:val="Style_2"/>
        <w:widowControl w:val="0"/>
        <w:spacing w:after="0" w:before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Результаты голосования: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855"/>
        <w:gridCol w:w="4856"/>
        <w:gridCol w:w="3930"/>
      </w:tblGrid>
      <w:tr>
        <w:trPr>
          <w:trHeight w:hRule="atLeast" w:val="360"/>
        </w:trPr>
        <w:tc>
          <w:tcPr>
            <w:tcW w:type="dxa" w:w="85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99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4856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9A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инициативных проектов</w:t>
            </w:r>
          </w:p>
        </w:tc>
        <w:tc>
          <w:tcPr>
            <w:tcW w:type="dxa" w:w="3930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9B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голосов (цифрами/ прописью)</w:t>
            </w:r>
          </w:p>
        </w:tc>
      </w:tr>
      <w:tr>
        <w:trPr>
          <w:trHeight w:hRule="atLeast" w:val="360"/>
        </w:trPr>
        <w:tc>
          <w:tcPr>
            <w:tcW w:type="dxa" w:w="85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9C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4856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9D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3930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9E01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</w:tr>
      <w:tr>
        <w:trPr>
          <w:trHeight w:hRule="atLeast" w:val="360"/>
        </w:trPr>
        <w:tc>
          <w:tcPr>
            <w:tcW w:type="dxa" w:w="85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9F010000">
            <w:pPr>
              <w:pStyle w:val="Style_2"/>
              <w:spacing w:after="0" w:before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4856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A0010000">
            <w:pPr>
              <w:pStyle w:val="Style_2"/>
              <w:spacing w:after="0" w:before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3930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A1010000">
            <w:pPr>
              <w:pStyle w:val="Style_2"/>
              <w:spacing w:after="0" w:before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855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A2010000">
            <w:pPr>
              <w:pStyle w:val="Style_2"/>
              <w:spacing w:after="0" w:before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4856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A3010000">
            <w:pPr>
              <w:pStyle w:val="Style_2"/>
              <w:spacing w:after="0" w:before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3930"/>
            <w:tcBorders>
              <w:top w:color="000000" w:sz="4" w:val="single"/>
              <w:bottom w:color="000000" w:sz="4" w:val="single"/>
            </w:tcBorders>
            <w:tcMar>
              <w:top w:type="dxa" w:w="0"/>
              <w:bottom w:type="dxa" w:w="0"/>
            </w:tcMar>
            <w:vAlign w:val="center"/>
          </w:tcPr>
          <w:p w14:paraId="A4010000">
            <w:pPr>
              <w:pStyle w:val="Style_2"/>
              <w:spacing w:after="0" w:before="0"/>
              <w:ind/>
              <w:rPr>
                <w:rFonts w:ascii="Times New Roman" w:hAnsi="Times New Roman"/>
              </w:rPr>
            </w:pPr>
          </w:p>
        </w:tc>
      </w:tr>
    </w:tbl>
    <w:p w14:paraId="A501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2"/>
        </w:rPr>
      </w:pPr>
    </w:p>
    <w:p w14:paraId="A601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муниципального образования____________________                  ______________</w:t>
      </w:r>
    </w:p>
    <w:p w14:paraId="A701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A8010000">
      <w:pPr>
        <w:pStyle w:val="Style_2"/>
        <w:widowControl w:val="0"/>
        <w:spacing w:after="0" w:before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 _____года</w:t>
      </w:r>
    </w:p>
    <w:p w14:paraId="A9010000">
      <w:pPr>
        <w:pStyle w:val="Style_2"/>
        <w:spacing w:after="0" w:before="0" w:line="240" w:lineRule="auto"/>
        <w:ind/>
        <w:rPr>
          <w:rFonts w:ascii="Times New Roman" w:hAnsi="Times New Roman"/>
          <w:strike w:val="0"/>
          <w:color w:themeColor="text1" w:val="000000"/>
          <w:sz w:val="24"/>
        </w:rPr>
      </w:pPr>
    </w:p>
    <w:sectPr>
      <w:headerReference r:id="rId5" w:type="default"/>
      <w:headerReference r:id="rId2" w:type="first"/>
      <w:headerReference r:id="rId4" w:type="even"/>
      <w:type w:val="nextPage"/>
      <w:pgSz w:h="16838" w:orient="portrait" w:w="11906"/>
      <w:pgMar w:bottom="1134" w:footer="0" w:gutter="0" w:header="283" w:left="1417" w:right="850" w:top="1134"/>
      <w:pgNumType w:fmt="decimal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AA010000">
      <w:pPr>
        <w:pStyle w:val="Style_32"/>
        <w:spacing w:after="0" w:before="0"/>
        <w:ind w:firstLine="0"/>
        <w:contextualSpacing w:val="1"/>
        <w:rPr>
          <w:rFonts w:ascii="Times New Roman" w:hAnsi="Times New Roman"/>
          <w:b w:val="0"/>
          <w:color w:val="000000"/>
          <w:sz w:val="22"/>
          <w:vertAlign w:val="superscript"/>
        </w:rPr>
      </w:pPr>
      <w:r>
        <w:rPr>
          <w:rFonts w:ascii="Times New Roman" w:hAnsi="Times New Roman"/>
          <w:b w:val="0"/>
          <w:color w:val="000000"/>
          <w:sz w:val="22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b w:val="0"/>
          <w:color w:val="000000"/>
          <w:sz w:val="22"/>
          <w:vertAlign w:val="superscript"/>
        </w:rPr>
        <w:t>расшифровываются инициативные платежи, указанные в строке 1 таблицы пункта 2 части 4 настоящей Заявки</w:t>
      </w:r>
    </w:p>
  </w:footnote>
  <w:footnote w:id="2">
    <w:p w14:paraId="AB010000">
      <w:pPr>
        <w:pStyle w:val="Style_32"/>
        <w:spacing w:after="0" w:before="0"/>
        <w:ind w:firstLine="0"/>
        <w:contextualSpacing w:val="1"/>
        <w:rPr>
          <w:b w:val="0"/>
          <w:sz w:val="22"/>
        </w:rPr>
      </w:pPr>
      <w:r>
        <w:rPr>
          <w:b w:val="0"/>
          <w:sz w:val="22"/>
          <w:vertAlign w:val="superscript"/>
        </w:rPr>
        <w:footnoteRef/>
      </w:r>
      <w:r>
        <w:rPr>
          <w:rFonts w:ascii="Times New Roman" w:hAnsi="Times New Roman"/>
          <w:b w:val="0"/>
          <w:color w:val="000000"/>
          <w:sz w:val="22"/>
          <w:vertAlign w:val="superscript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vertAlign w:val="superscript"/>
        </w:rPr>
        <w:t>заполняется при наличии имущественного и (или) трудового участия жителей, и (или) индивидуальных предпринимателей, и (или) юридических лиц (за исключением государственной/муниципальной форм собственности). Имущественное и (или) трудовое участие включает предоставление для реализации проекта строительных материалов, оборудования, инструмента, проведение неоплачиваемых работ по уборке мусора, благоустройству и иное.</w:t>
      </w:r>
    </w:p>
  </w:footnote>
  <w:footnote w:id="3">
    <w:p w14:paraId="AC010000">
      <w:pPr>
        <w:pStyle w:val="Style_32"/>
        <w:spacing w:after="0" w:before="0"/>
        <w:ind w:firstLine="0"/>
        <w:contextualSpacing w:val="1"/>
        <w:rPr>
          <w:sz w:val="22"/>
        </w:rPr>
      </w:pPr>
      <w:r>
        <w:rPr>
          <w:sz w:val="22"/>
          <w:vertAlign w:val="superscript"/>
        </w:rPr>
        <w:footnoteRef/>
      </w:r>
      <w:r>
        <w:rPr>
          <w:rFonts w:ascii="Times New Roman" w:hAnsi="Times New Roman"/>
          <w:color w:val="000000"/>
          <w:sz w:val="22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2"/>
          <w:vertAlign w:val="superscript"/>
        </w:rPr>
        <w:t>заполняются на основании протокола схода или собрания.</w:t>
      </w:r>
    </w:p>
  </w:footnote>
  <w:footnote w:id="4">
    <w:p w14:paraId="AD010000">
      <w:pPr>
        <w:pStyle w:val="Style_32"/>
        <w:spacing w:after="0" w:before="0"/>
        <w:ind w:firstLine="0"/>
        <w:contextualSpacing w:val="1"/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2"/>
          <w:vertAlign w:val="superscript"/>
        </w:rPr>
        <w:t>прилагаются подтверждающие документы (копии и своды опросных листов, анкет, фотографии и  протоколы с предварительных обсуждений, фотографии и подписные листы  с поквартирного/подомового обхода, ссылки на публикации в сети «Интернет» и т.д.</w:t>
      </w:r>
    </w:p>
  </w:footnote>
  <w:footnote w:id="5">
    <w:p w14:paraId="AE010000">
      <w:pPr>
        <w:pStyle w:val="Style_32"/>
        <w:spacing w:after="0" w:before="0" w:line="240" w:lineRule="auto"/>
        <w:ind w:firstLine="0"/>
        <w:contextualSpacing w:val="1"/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2"/>
          <w:vertAlign w:val="superscript"/>
        </w:rPr>
        <w:t xml:space="preserve">Для доведения информации об итогах предварительного обсуждения инициативных проектов до жителей можно использовать разные способы, например: </w:t>
      </w:r>
      <w:r>
        <w:rPr>
          <w:rFonts w:ascii="Times New Roman" w:hAnsi="Times New Roman"/>
          <w:b w:val="1"/>
          <w:color w:val="000000"/>
          <w:sz w:val="22"/>
          <w:vertAlign w:val="superscript"/>
        </w:rPr>
        <w:t>Создание информационных стендов.</w:t>
      </w:r>
      <w:r>
        <w:rPr>
          <w:rFonts w:ascii="Times New Roman" w:hAnsi="Times New Roman"/>
          <w:color w:val="000000"/>
          <w:sz w:val="22"/>
          <w:vertAlign w:val="superscript"/>
        </w:rPr>
        <w:t xml:space="preserve"> Чтобы у жителей был постоянный доступ к информации о реализации проектов, можно организовать информационные стенды или создать QR-код, по которому люди смогут в любой момент ознакомиться с интересующей их информацией. </w:t>
      </w:r>
      <w:r>
        <w:rPr>
          <w:rFonts w:ascii="Times New Roman" w:hAnsi="Times New Roman"/>
          <w:b w:val="1"/>
          <w:color w:val="000000"/>
          <w:sz w:val="22"/>
          <w:vertAlign w:val="superscript"/>
        </w:rPr>
        <w:t>Проведение предварительных сходов или собраний</w:t>
      </w:r>
      <w:r>
        <w:rPr>
          <w:rFonts w:ascii="Times New Roman" w:hAnsi="Times New Roman"/>
          <w:color w:val="000000"/>
          <w:sz w:val="22"/>
          <w:vertAlign w:val="superscript"/>
        </w:rPr>
        <w:t xml:space="preserve">. Для больших населённых пунктов оптимально проводить локальные сходы или собрания, чтобы включить в работу наибольшее число жителей. </w:t>
      </w:r>
      <w:r>
        <w:rPr>
          <w:rFonts w:ascii="Times New Roman" w:hAnsi="Times New Roman"/>
          <w:b w:val="1"/>
          <w:color w:val="000000"/>
          <w:sz w:val="22"/>
          <w:vertAlign w:val="superscript"/>
        </w:rPr>
        <w:t>Использование печатных материалов.</w:t>
      </w:r>
      <w:r>
        <w:rPr>
          <w:rFonts w:ascii="Times New Roman" w:hAnsi="Times New Roman"/>
          <w:color w:val="000000"/>
          <w:sz w:val="22"/>
          <w:vertAlign w:val="superscript"/>
        </w:rPr>
        <w:t xml:space="preserve"> Можно размещать информацию о проектах на обратной стороне квитанций на оплату коммунальных услуг, на карманных календариках, выпускать листовки, буклеты и информационные памятки. </w:t>
      </w:r>
      <w:r>
        <w:rPr>
          <w:rFonts w:ascii="Times New Roman" w:hAnsi="Times New Roman"/>
          <w:b w:val="1"/>
          <w:color w:val="000000"/>
          <w:sz w:val="22"/>
          <w:vertAlign w:val="superscript"/>
        </w:rPr>
        <w:t>Использование медийных ресурсов</w:t>
      </w:r>
      <w:r>
        <w:rPr>
          <w:rFonts w:ascii="Times New Roman" w:hAnsi="Times New Roman"/>
          <w:color w:val="000000"/>
          <w:sz w:val="22"/>
          <w:vertAlign w:val="superscript"/>
        </w:rPr>
        <w:t xml:space="preserve">. Можно создавать видеоролики, телепрограммы, использовать местное радио. </w:t>
      </w:r>
      <w:r>
        <w:rPr>
          <w:rFonts w:ascii="Times New Roman" w:hAnsi="Times New Roman"/>
          <w:b w:val="1"/>
          <w:color w:val="000000"/>
          <w:sz w:val="22"/>
          <w:vertAlign w:val="superscript"/>
        </w:rPr>
        <w:t>Размещение объявлений</w:t>
      </w:r>
      <w:r>
        <w:rPr>
          <w:rFonts w:ascii="Times New Roman" w:hAnsi="Times New Roman"/>
          <w:color w:val="000000"/>
          <w:sz w:val="22"/>
          <w:vertAlign w:val="superscript"/>
        </w:rPr>
        <w:t xml:space="preserve">. Популярны информационные объявления, баннеры и плакаты, размещённые в доступных для граждан общественных местах. </w:t>
      </w:r>
      <w:r>
        <w:rPr>
          <w:rFonts w:ascii="Times New Roman" w:hAnsi="Times New Roman"/>
          <w:b w:val="1"/>
          <w:color w:val="000000"/>
          <w:sz w:val="22"/>
          <w:vertAlign w:val="superscript"/>
        </w:rPr>
        <w:t>Использование личных контактов.</w:t>
      </w:r>
      <w:r>
        <w:rPr>
          <w:rFonts w:ascii="Times New Roman" w:hAnsi="Times New Roman"/>
          <w:color w:val="000000"/>
          <w:sz w:val="22"/>
          <w:vertAlign w:val="superscript"/>
        </w:rPr>
        <w:t xml:space="preserve"> Можно проводить подомовой обход, устанавливать контакты с руководителями организаций и предпринимателями.</w:t>
      </w:r>
    </w:p>
  </w:footnote>
  <w:footnote w:id="6">
    <w:p w14:paraId="AF010000">
      <w:pPr>
        <w:pStyle w:val="Style_32"/>
        <w:ind w:firstLine="0"/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2"/>
          <w:vertAlign w:val="superscript"/>
        </w:rPr>
        <w:t>перечисляются все документы, входящие в состав конкурсной документации, направляемой одновременно с заявкой (опись представленных документов).</w:t>
      </w:r>
    </w:p>
    <w:p w14:paraId="B0010000">
      <w:pPr>
        <w:pStyle w:val="Style_32"/>
      </w:pP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94640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635" distL="114935" distR="113665" distT="0" layoutInCell="true" locked="false" relativeHeight="251658240" simplePos="false">
              <wp:simplePos x="0" y="0"/>
              <wp:positionH relativeFrom="column">
                <wp:posOffset>2997835</wp:posOffset>
              </wp:positionH>
              <wp:positionV relativeFrom="page">
                <wp:posOffset>179705</wp:posOffset>
              </wp:positionV>
              <wp:extent cx="408305" cy="297180"/>
              <wp:wrapSquare distB="635" distL="114935" distR="113665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08305" cy="2971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3"/>
                            <w:spacing w:after="160" w:before="0"/>
                            <w:ind/>
                            <w:jc w:val="center"/>
                            <w:rPr>
                              <w:rFonts w:ascii="Times New Roman [Mono]" w:hAnsi="Times New Roman [Mono]"/>
                              <w:sz w:val="28"/>
                            </w:rPr>
                          </w:pPr>
                          <w:r>
                            <w:rPr>
                              <w:rFonts w:ascii="Times New Roman [Mono]" w:hAnsi="Times New Roman [Mono]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 [Mono]" w:hAnsi="Times New Roman [Mono]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 [Mono]" w:hAnsi="Times New Roman [Mono]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 [Mono]" w:hAnsi="Times New Roman [Mono]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 [Mono]" w:hAnsi="Times New Roman [Mono]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4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4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94640"/>
              <wp:wrapSquare distB="0" distL="114935" distR="114935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2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4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94640"/>
              <wp:wrapSquare distB="0" distL="114935" distR="114935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9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000000">
                          <w:pPr>
                            <w:pStyle w:val="Style_2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635" distL="114935" distR="113665" distT="0" layoutInCell="true" locked="false" relativeHeight="251658240" simplePos="false">
              <wp:simplePos x="0" y="0"/>
              <wp:positionH relativeFrom="column">
                <wp:posOffset>2997835</wp:posOffset>
              </wp:positionH>
              <wp:positionV relativeFrom="page">
                <wp:posOffset>179705</wp:posOffset>
              </wp:positionV>
              <wp:extent cx="295275" cy="295910"/>
              <wp:wrapSquare distB="635" distL="114935" distR="113665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5275" cy="2959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E000000">
                          <w:pPr>
                            <w:pStyle w:val="Style_3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7" w:type="paragraph">
    <w:name w:val="Subtitle1"/>
    <w:link w:val="Style_7_ch"/>
    <w:rPr>
      <w:rFonts w:ascii="XO Thames" w:hAnsi="XO Thames"/>
      <w:i w:val="1"/>
      <w:color w:val="000000"/>
      <w:spacing w:val="0"/>
      <w:sz w:val="24"/>
    </w:rPr>
  </w:style>
  <w:style w:styleId="Style_7_ch" w:type="character">
    <w:name w:val="Subtitle1"/>
    <w:link w:val="Style_7"/>
    <w:rPr>
      <w:rFonts w:ascii="XO Thames" w:hAnsi="XO Thames"/>
      <w:i w:val="1"/>
      <w:color w:val="000000"/>
      <w:spacing w:val="0"/>
      <w:sz w:val="24"/>
    </w:rPr>
  </w:style>
  <w:style w:styleId="Style_8" w:type="paragraph">
    <w:name w:val="toc 2"/>
    <w:next w:val="Style_2"/>
    <w:link w:val="Style_8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Heading 511"/>
    <w:link w:val="Style_9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2"/>
    </w:rPr>
  </w:style>
  <w:style w:styleId="Style_9_ch" w:type="character">
    <w:name w:val="Heading 511"/>
    <w:link w:val="Style_9"/>
    <w:rPr>
      <w:rFonts w:ascii="XO Thames" w:hAnsi="XO Thames"/>
      <w:b w:val="1"/>
      <w:color w:val="000000"/>
      <w:spacing w:val="0"/>
      <w:sz w:val="22"/>
    </w:rPr>
  </w:style>
  <w:style w:styleId="Style_10" w:type="paragraph">
    <w:name w:val="toc 4"/>
    <w:next w:val="Style_2"/>
    <w:link w:val="Style_10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" w:type="paragraph">
    <w:name w:val="Колонтитулы"/>
    <w:link w:val="Style_1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0"/>
    </w:rPr>
  </w:style>
  <w:style w:styleId="Style_1_ch" w:type="character">
    <w:name w:val="Колонтитулы"/>
    <w:link w:val="Style_1"/>
    <w:rPr>
      <w:rFonts w:ascii="XO Thames" w:hAnsi="XO Thames"/>
      <w:color w:val="000000"/>
      <w:spacing w:val="0"/>
      <w:sz w:val="20"/>
    </w:rPr>
  </w:style>
  <w:style w:styleId="Style_11" w:type="paragraph">
    <w:name w:val="toc 6"/>
    <w:next w:val="Style_2"/>
    <w:link w:val="Style_11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Contents 821"/>
    <w:link w:val="Style_12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2_ch" w:type="character">
    <w:name w:val="Contents 821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Гиперссылка1111"/>
    <w:basedOn w:val="Style_14"/>
    <w:link w:val="Style_13_ch"/>
    <w:rPr>
      <w:color w:themeColor="hyperlink" w:val="0563C1"/>
      <w:u w:val="single"/>
    </w:rPr>
  </w:style>
  <w:style w:styleId="Style_13_ch" w:type="character">
    <w:name w:val="Гиперссылка1111"/>
    <w:basedOn w:val="Style_14_ch"/>
    <w:link w:val="Style_13"/>
    <w:rPr>
      <w:color w:themeColor="hyperlink" w:val="0563C1"/>
      <w:u w:val="single"/>
    </w:rPr>
  </w:style>
  <w:style w:styleId="Style_15" w:type="paragraph">
    <w:name w:val="toc 7"/>
    <w:next w:val="Style_2"/>
    <w:link w:val="Style_15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Contents 73"/>
    <w:link w:val="Style_16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6_ch" w:type="character">
    <w:name w:val="Contents 73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Title111"/>
    <w:link w:val="Style_17_ch"/>
    <w:pPr>
      <w:widowControl w:val="1"/>
      <w:spacing w:after="0" w:before="0" w:line="240" w:lineRule="auto"/>
      <w:ind w:firstLine="0"/>
    </w:pPr>
    <w:rPr>
      <w:rFonts w:ascii="XO Thames" w:hAnsi="XO Thames"/>
      <w:b w:val="1"/>
      <w:caps w:val="1"/>
      <w:color w:val="000000"/>
      <w:spacing w:val="0"/>
      <w:sz w:val="40"/>
    </w:rPr>
  </w:style>
  <w:style w:styleId="Style_17_ch" w:type="character">
    <w:name w:val="Title111"/>
    <w:link w:val="Style_17"/>
    <w:rPr>
      <w:rFonts w:ascii="XO Thames" w:hAnsi="XO Thames"/>
      <w:b w:val="1"/>
      <w:caps w:val="1"/>
      <w:color w:val="000000"/>
      <w:spacing w:val="0"/>
      <w:sz w:val="40"/>
    </w:rPr>
  </w:style>
  <w:style w:styleId="Style_18" w:type="paragraph">
    <w:name w:val="Heading 5121"/>
    <w:link w:val="Style_18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2"/>
    </w:rPr>
  </w:style>
  <w:style w:styleId="Style_18_ch" w:type="character">
    <w:name w:val="Heading 5121"/>
    <w:link w:val="Style_18"/>
    <w:rPr>
      <w:rFonts w:ascii="XO Thames" w:hAnsi="XO Thames"/>
      <w:b w:val="1"/>
      <w:color w:val="000000"/>
      <w:spacing w:val="0"/>
      <w:sz w:val="22"/>
    </w:rPr>
  </w:style>
  <w:style w:styleId="Style_19" w:type="paragraph">
    <w:name w:val="Contents 321"/>
    <w:link w:val="Style_19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19_ch" w:type="character">
    <w:name w:val="Contents 321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ontents 521"/>
    <w:link w:val="Style_2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20_ch" w:type="character">
    <w:name w:val="Contents 521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Заголовок таблицы"/>
    <w:basedOn w:val="Style_22"/>
    <w:link w:val="Style_21_ch"/>
    <w:pPr>
      <w:ind/>
      <w:jc w:val="center"/>
    </w:pPr>
    <w:rPr>
      <w:b w:val="1"/>
    </w:rPr>
  </w:style>
  <w:style w:styleId="Style_21_ch" w:type="character">
    <w:name w:val="Заголовок таблицы"/>
    <w:basedOn w:val="Style_22_ch"/>
    <w:link w:val="Style_21"/>
    <w:rPr>
      <w:b w:val="1"/>
    </w:rPr>
  </w:style>
  <w:style w:styleId="Style_23" w:type="paragraph">
    <w:name w:val="End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next w:val="Style_2"/>
    <w:link w:val="Style_24_ch"/>
    <w:uiPriority w:val="9"/>
    <w:qFormat/>
    <w:pPr>
      <w:widowControl w:val="1"/>
      <w:spacing w:after="120" w:before="120" w:line="264" w:lineRule="auto"/>
      <w:ind w:firstLine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4_ch" w:type="character">
    <w:name w:val="heading 3"/>
    <w:link w:val="Style_24"/>
    <w:rPr>
      <w:rFonts w:ascii="XO Thames" w:hAnsi="XO Thames"/>
      <w:b w:val="1"/>
      <w:color w:val="000000"/>
      <w:spacing w:val="0"/>
      <w:sz w:val="26"/>
    </w:rPr>
  </w:style>
  <w:style w:styleId="Style_25" w:type="paragraph">
    <w:name w:val="Contents 3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Heading 41"/>
    <w:link w:val="Style_26_ch"/>
    <w:rPr>
      <w:rFonts w:ascii="XO Thames" w:hAnsi="XO Thames"/>
      <w:b w:val="1"/>
      <w:color w:val="000000"/>
      <w:spacing w:val="0"/>
      <w:sz w:val="24"/>
    </w:rPr>
  </w:style>
  <w:style w:styleId="Style_26_ch" w:type="character">
    <w:name w:val="Heading 41"/>
    <w:link w:val="Style_26"/>
    <w:rPr>
      <w:rFonts w:ascii="XO Thames" w:hAnsi="XO Thames"/>
      <w:b w:val="1"/>
      <w:color w:val="000000"/>
      <w:spacing w:val="0"/>
      <w:sz w:val="24"/>
    </w:rPr>
  </w:style>
  <w:style w:styleId="Style_27" w:type="paragraph">
    <w:name w:val="Subtitle21"/>
    <w:link w:val="Style_27_ch"/>
    <w:pPr>
      <w:widowControl w:val="1"/>
      <w:spacing w:after="0" w:before="0" w:line="240" w:lineRule="auto"/>
      <w:ind w:firstLine="0"/>
    </w:pPr>
    <w:rPr>
      <w:rFonts w:ascii="XO Thames" w:hAnsi="XO Thames"/>
      <w:i w:val="1"/>
      <w:color w:val="000000"/>
      <w:spacing w:val="0"/>
      <w:sz w:val="24"/>
    </w:rPr>
  </w:style>
  <w:style w:styleId="Style_27_ch" w:type="character">
    <w:name w:val="Subtitle21"/>
    <w:link w:val="Style_27"/>
    <w:rPr>
      <w:rFonts w:ascii="XO Thames" w:hAnsi="XO Thames"/>
      <w:i w:val="1"/>
      <w:color w:val="000000"/>
      <w:spacing w:val="0"/>
      <w:sz w:val="24"/>
    </w:rPr>
  </w:style>
  <w:style w:styleId="Style_28" w:type="paragraph">
    <w:name w:val="Header21"/>
    <w:link w:val="Style_28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Header21"/>
    <w:link w:val="Style_28"/>
    <w:rPr>
      <w:rFonts w:asciiTheme="minorAscii" w:hAnsiTheme="minorHAnsi"/>
      <w:color w:val="000000"/>
      <w:spacing w:val="0"/>
      <w:sz w:val="22"/>
    </w:rPr>
  </w:style>
  <w:style w:styleId="Style_29" w:type="paragraph">
    <w:name w:val="Колонтитул11"/>
    <w:link w:val="Style_29_ch"/>
    <w:pPr>
      <w:widowControl w:val="1"/>
      <w:spacing w:after="160" w:before="0" w:line="240" w:lineRule="auto"/>
      <w:ind w:firstLine="0"/>
      <w:jc w:val="both"/>
    </w:pPr>
    <w:rPr>
      <w:rFonts w:ascii="XO Thames" w:hAnsi="XO Thames"/>
      <w:color w:val="000000"/>
      <w:spacing w:val="0"/>
      <w:sz w:val="20"/>
    </w:rPr>
  </w:style>
  <w:style w:styleId="Style_29_ch" w:type="character">
    <w:name w:val="Колонтитул11"/>
    <w:link w:val="Style_29"/>
    <w:rPr>
      <w:rFonts w:ascii="XO Thames" w:hAnsi="XO Thames"/>
      <w:color w:val="000000"/>
      <w:spacing w:val="0"/>
      <w:sz w:val="20"/>
    </w:rPr>
  </w:style>
  <w:style w:styleId="Style_30" w:type="paragraph">
    <w:name w:val="Contents 721"/>
    <w:link w:val="Style_3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721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Internet link21"/>
    <w:link w:val="Style_31_ch"/>
    <w:pPr>
      <w:widowControl w:val="1"/>
      <w:spacing w:after="0" w:before="0" w:line="240" w:lineRule="auto"/>
      <w:ind w:firstLine="0"/>
    </w:pPr>
    <w:rPr>
      <w:rFonts w:ascii="Calibri" w:hAnsi="Calibri"/>
      <w:color w:val="0000FF"/>
      <w:spacing w:val="0"/>
      <w:sz w:val="22"/>
      <w:u w:val="single"/>
    </w:rPr>
  </w:style>
  <w:style w:styleId="Style_31_ch" w:type="character">
    <w:name w:val="Internet link21"/>
    <w:link w:val="Style_31"/>
    <w:rPr>
      <w:rFonts w:ascii="Calibri" w:hAnsi="Calibri"/>
      <w:color w:val="0000FF"/>
      <w:spacing w:val="0"/>
      <w:sz w:val="22"/>
      <w:u w:val="single"/>
    </w:rPr>
  </w:style>
  <w:style w:styleId="Style_32" w:type="paragraph">
    <w:name w:val="Footnote1"/>
    <w:link w:val="Style_32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32_ch" w:type="character">
    <w:name w:val="Footnote1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Указатель"/>
    <w:basedOn w:val="Style_2"/>
    <w:link w:val="Style_33_ch"/>
  </w:style>
  <w:style w:styleId="Style_33_ch" w:type="character">
    <w:name w:val="Указатель"/>
    <w:basedOn w:val="Style_2_ch"/>
    <w:link w:val="Style_33"/>
  </w:style>
  <w:style w:styleId="Style_34" w:type="paragraph">
    <w:name w:val="Символ концевой сноски"/>
    <w:link w:val="Style_34_ch"/>
  </w:style>
  <w:style w:styleId="Style_34_ch" w:type="character">
    <w:name w:val="Символ концевой сноски"/>
    <w:link w:val="Style_34"/>
  </w:style>
  <w:style w:styleId="Style_35" w:type="paragraph">
    <w:name w:val="Heading 421"/>
    <w:link w:val="Style_35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4"/>
    </w:rPr>
  </w:style>
  <w:style w:styleId="Style_35_ch" w:type="character">
    <w:name w:val="Heading 421"/>
    <w:link w:val="Style_35"/>
    <w:rPr>
      <w:rFonts w:ascii="XO Thames" w:hAnsi="XO Thames"/>
      <w:b w:val="1"/>
      <w:color w:val="000000"/>
      <w:spacing w:val="0"/>
      <w:sz w:val="24"/>
    </w:rPr>
  </w:style>
  <w:style w:styleId="Style_36" w:type="paragraph">
    <w:name w:val="Footer111"/>
    <w:link w:val="Style_36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8"/>
    </w:rPr>
  </w:style>
  <w:style w:styleId="Style_36_ch" w:type="character">
    <w:name w:val="Footer111"/>
    <w:link w:val="Style_36"/>
    <w:rPr>
      <w:rFonts w:ascii="Times New Roman" w:hAnsi="Times New Roman"/>
      <w:color w:val="000000"/>
      <w:spacing w:val="0"/>
      <w:sz w:val="28"/>
    </w:rPr>
  </w:style>
  <w:style w:styleId="Style_37" w:type="paragraph">
    <w:name w:val="Header111"/>
    <w:link w:val="Style_37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Header111"/>
    <w:link w:val="Style_37"/>
    <w:rPr>
      <w:rFonts w:asciiTheme="minorAscii" w:hAnsiTheme="minorHAnsi"/>
      <w:color w:val="000000"/>
      <w:spacing w:val="0"/>
      <w:sz w:val="22"/>
    </w:rPr>
  </w:style>
  <w:style w:styleId="Style_38" w:type="paragraph">
    <w:name w:val="Heading 2111"/>
    <w:link w:val="Style_38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38_ch" w:type="character">
    <w:name w:val="Heading 2111"/>
    <w:link w:val="Style_38"/>
    <w:rPr>
      <w:rFonts w:ascii="XO Thames" w:hAnsi="XO Thames"/>
      <w:b w:val="1"/>
      <w:color w:val="000000"/>
      <w:spacing w:val="0"/>
      <w:sz w:val="28"/>
    </w:rPr>
  </w:style>
  <w:style w:styleId="Style_39" w:type="paragraph">
    <w:name w:val="Endnote111"/>
    <w:link w:val="Style_39_ch"/>
    <w:pPr>
      <w:widowControl w:val="1"/>
      <w:spacing w:after="160" w:before="0" w:line="264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Endnote111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Footer21"/>
    <w:link w:val="Style_40_ch"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8"/>
    </w:rPr>
  </w:style>
  <w:style w:styleId="Style_40_ch" w:type="character">
    <w:name w:val="Footer21"/>
    <w:link w:val="Style_40"/>
    <w:rPr>
      <w:rFonts w:ascii="Times New Roman" w:hAnsi="Times New Roman"/>
      <w:color w:val="000000"/>
      <w:spacing w:val="0"/>
      <w:sz w:val="28"/>
    </w:rPr>
  </w:style>
  <w:style w:styleId="Style_41" w:type="paragraph">
    <w:name w:val="Heading 1111"/>
    <w:link w:val="Style_4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32"/>
    </w:rPr>
  </w:style>
  <w:style w:styleId="Style_41_ch" w:type="character">
    <w:name w:val="Heading 1111"/>
    <w:link w:val="Style_41"/>
    <w:rPr>
      <w:rFonts w:ascii="XO Thames" w:hAnsi="XO Thames"/>
      <w:b w:val="1"/>
      <w:color w:val="000000"/>
      <w:spacing w:val="0"/>
      <w:sz w:val="32"/>
    </w:rPr>
  </w:style>
  <w:style w:styleId="Style_42" w:type="paragraph">
    <w:name w:val="toc 3"/>
    <w:next w:val="Style_2"/>
    <w:link w:val="Style_42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42_ch" w:type="character">
    <w:name w:val="toc 3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Text body2"/>
    <w:link w:val="Style_43_ch"/>
    <w:pPr>
      <w:widowControl w:val="1"/>
      <w:spacing w:after="0" w:before="0" w:line="240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Text body2"/>
    <w:link w:val="Style_43"/>
    <w:rPr>
      <w:rFonts w:asciiTheme="minorAscii" w:hAnsiTheme="minorHAnsi"/>
      <w:color w:val="000000"/>
      <w:spacing w:val="0"/>
      <w:sz w:val="22"/>
    </w:rPr>
  </w:style>
  <w:style w:styleId="Style_44" w:type="paragraph">
    <w:name w:val="Heading 11"/>
    <w:link w:val="Style_44_ch"/>
    <w:rPr>
      <w:rFonts w:ascii="XO Thames" w:hAnsi="XO Thames"/>
      <w:b w:val="1"/>
      <w:color w:val="000000"/>
      <w:spacing w:val="0"/>
      <w:sz w:val="32"/>
    </w:rPr>
  </w:style>
  <w:style w:styleId="Style_44_ch" w:type="character">
    <w:name w:val="Heading 11"/>
    <w:link w:val="Style_44"/>
    <w:rPr>
      <w:rFonts w:ascii="XO Thames" w:hAnsi="XO Thames"/>
      <w:b w:val="1"/>
      <w:color w:val="000000"/>
      <w:spacing w:val="0"/>
      <w:sz w:val="32"/>
    </w:rPr>
  </w:style>
  <w:style w:styleId="Style_45" w:type="paragraph">
    <w:name w:val="Heading 21"/>
    <w:link w:val="Style_45_ch"/>
    <w:rPr>
      <w:rFonts w:ascii="XO Thames" w:hAnsi="XO Thames"/>
      <w:b w:val="1"/>
      <w:color w:val="000000"/>
      <w:spacing w:val="0"/>
      <w:sz w:val="28"/>
    </w:rPr>
  </w:style>
  <w:style w:styleId="Style_45_ch" w:type="character">
    <w:name w:val="Heading 21"/>
    <w:link w:val="Style_45"/>
    <w:rPr>
      <w:rFonts w:ascii="XO Thames" w:hAnsi="XO Thames"/>
      <w:b w:val="1"/>
      <w:color w:val="000000"/>
      <w:spacing w:val="0"/>
      <w:sz w:val="28"/>
    </w:rPr>
  </w:style>
  <w:style w:styleId="Style_46" w:type="paragraph">
    <w:name w:val="Subtitle111"/>
    <w:link w:val="Style_46_ch"/>
    <w:pPr>
      <w:widowControl w:val="1"/>
      <w:spacing w:after="0" w:before="0" w:line="240" w:lineRule="auto"/>
      <w:ind w:firstLine="0"/>
    </w:pPr>
    <w:rPr>
      <w:rFonts w:ascii="XO Thames" w:hAnsi="XO Thames"/>
      <w:i w:val="1"/>
      <w:color w:val="000000"/>
      <w:spacing w:val="0"/>
      <w:sz w:val="24"/>
    </w:rPr>
  </w:style>
  <w:style w:styleId="Style_46_ch" w:type="character">
    <w:name w:val="Subtitle111"/>
    <w:link w:val="Style_46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Contents 921"/>
    <w:link w:val="Style_47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47_ch" w:type="character">
    <w:name w:val="Contents 921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Heading 121"/>
    <w:link w:val="Style_48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32"/>
    </w:rPr>
  </w:style>
  <w:style w:styleId="Style_48_ch" w:type="character">
    <w:name w:val="Heading 121"/>
    <w:link w:val="Style_48"/>
    <w:rPr>
      <w:rFonts w:ascii="XO Thames" w:hAnsi="XO Thames"/>
      <w:b w:val="1"/>
      <w:color w:val="000000"/>
      <w:spacing w:val="0"/>
      <w:sz w:val="32"/>
    </w:rPr>
  </w:style>
  <w:style w:styleId="Style_49" w:type="paragraph">
    <w:name w:val="Contents 421"/>
    <w:link w:val="Style_49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49_ch" w:type="character">
    <w:name w:val="Contents 421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Endnote1"/>
    <w:link w:val="Style_50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50_ch" w:type="character">
    <w:name w:val="Endnote1"/>
    <w:link w:val="Style_50"/>
    <w:rPr>
      <w:rFonts w:ascii="XO Thames" w:hAnsi="XO Thames"/>
      <w:color w:val="000000"/>
      <w:spacing w:val="0"/>
      <w:sz w:val="22"/>
    </w:rPr>
  </w:style>
  <w:style w:styleId="Style_3" w:type="paragraph">
    <w:name w:val="Содержимое врезки"/>
    <w:basedOn w:val="Style_2"/>
    <w:link w:val="Style_3_ch"/>
  </w:style>
  <w:style w:styleId="Style_3_ch" w:type="character">
    <w:name w:val="Содержимое врезки"/>
    <w:basedOn w:val="Style_2_ch"/>
    <w:link w:val="Style_3"/>
  </w:style>
  <w:style w:styleId="Style_51" w:type="paragraph">
    <w:name w:val="Указатель11"/>
    <w:basedOn w:val="Style_2"/>
    <w:link w:val="Style_51_ch"/>
  </w:style>
  <w:style w:styleId="Style_51_ch" w:type="character">
    <w:name w:val="Указатель11"/>
    <w:basedOn w:val="Style_2_ch"/>
    <w:link w:val="Style_51"/>
  </w:style>
  <w:style w:styleId="Style_52" w:type="paragraph">
    <w:name w:val="Footer1"/>
    <w:link w:val="Style_52_ch"/>
    <w:rPr>
      <w:rFonts w:ascii="Times New Roman" w:hAnsi="Times New Roman"/>
      <w:sz w:val="28"/>
    </w:rPr>
  </w:style>
  <w:style w:styleId="Style_52_ch" w:type="character">
    <w:name w:val="Footer1"/>
    <w:link w:val="Style_52"/>
    <w:rPr>
      <w:rFonts w:ascii="Times New Roman" w:hAnsi="Times New Roman"/>
      <w:sz w:val="28"/>
    </w:rPr>
  </w:style>
  <w:style w:styleId="Style_53" w:type="paragraph">
    <w:name w:val="heading 5"/>
    <w:next w:val="Style_2"/>
    <w:link w:val="Style_53_ch"/>
    <w:uiPriority w:val="9"/>
    <w:qFormat/>
    <w:pPr>
      <w:widowControl w:val="1"/>
      <w:spacing w:after="120" w:before="120" w:line="264" w:lineRule="auto"/>
      <w:ind w:firstLine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3_ch" w:type="character">
    <w:name w:val="heading 5"/>
    <w:link w:val="Style_53"/>
    <w:rPr>
      <w:rFonts w:ascii="XO Thames" w:hAnsi="XO Thames"/>
      <w:b w:val="1"/>
      <w:color w:val="000000"/>
      <w:spacing w:val="0"/>
      <w:sz w:val="22"/>
    </w:rPr>
  </w:style>
  <w:style w:styleId="Style_54" w:type="paragraph">
    <w:name w:val="Internet link11"/>
    <w:link w:val="Style_54_ch"/>
    <w:pPr>
      <w:widowControl w:val="1"/>
      <w:spacing w:after="160" w:before="0" w:line="264" w:lineRule="auto"/>
      <w:ind w:firstLine="0"/>
    </w:pPr>
    <w:rPr>
      <w:rFonts w:ascii="Calibri" w:hAnsi="Calibri"/>
      <w:color w:val="0000FF"/>
      <w:spacing w:val="0"/>
      <w:sz w:val="22"/>
      <w:u w:val="single"/>
    </w:rPr>
  </w:style>
  <w:style w:styleId="Style_54_ch" w:type="character">
    <w:name w:val="Internet link11"/>
    <w:link w:val="Style_54"/>
    <w:rPr>
      <w:rFonts w:ascii="Calibri" w:hAnsi="Calibri"/>
      <w:color w:val="0000FF"/>
      <w:spacing w:val="0"/>
      <w:sz w:val="22"/>
      <w:u w:val="single"/>
    </w:rPr>
  </w:style>
  <w:style w:styleId="Style_55" w:type="paragraph">
    <w:name w:val="Contents 911"/>
    <w:link w:val="Style_55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55_ch" w:type="character">
    <w:name w:val="Contents 911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Contents 43"/>
    <w:link w:val="Style_56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56_ch" w:type="character">
    <w:name w:val="Contents 43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Title1"/>
    <w:link w:val="Style_57_ch"/>
    <w:rPr>
      <w:rFonts w:ascii="XO Thames" w:hAnsi="XO Thames"/>
      <w:b w:val="1"/>
      <w:caps w:val="1"/>
      <w:color w:val="000000"/>
      <w:spacing w:val="0"/>
      <w:sz w:val="40"/>
    </w:rPr>
  </w:style>
  <w:style w:styleId="Style_57_ch" w:type="character">
    <w:name w:val="Title1"/>
    <w:link w:val="Style_57"/>
    <w:rPr>
      <w:rFonts w:ascii="XO Thames" w:hAnsi="XO Thames"/>
      <w:b w:val="1"/>
      <w:caps w:val="1"/>
      <w:color w:val="000000"/>
      <w:spacing w:val="0"/>
      <w:sz w:val="40"/>
    </w:rPr>
  </w:style>
  <w:style w:styleId="Style_58" w:type="paragraph">
    <w:name w:val="heading 1"/>
    <w:next w:val="Style_2"/>
    <w:link w:val="Style_58_ch"/>
    <w:uiPriority w:val="9"/>
    <w:qFormat/>
    <w:pPr>
      <w:widowControl w:val="1"/>
      <w:spacing w:after="120" w:before="120" w:line="264" w:lineRule="auto"/>
      <w:ind w:firstLine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8_ch" w:type="character">
    <w:name w:val="heading 1"/>
    <w:link w:val="Style_58"/>
    <w:rPr>
      <w:rFonts w:ascii="XO Thames" w:hAnsi="XO Thames"/>
      <w:b w:val="1"/>
      <w:color w:val="000000"/>
      <w:spacing w:val="0"/>
      <w:sz w:val="32"/>
    </w:rPr>
  </w:style>
  <w:style w:styleId="Style_59" w:type="paragraph">
    <w:name w:val="Contents 7"/>
    <w:link w:val="Style_59_ch"/>
    <w:rPr>
      <w:rFonts w:ascii="XO Thames" w:hAnsi="XO Thames"/>
      <w:color w:val="000000"/>
      <w:spacing w:val="0"/>
      <w:sz w:val="28"/>
    </w:rPr>
  </w:style>
  <w:style w:styleId="Style_59_ch" w:type="character">
    <w:name w:val="Contents 7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Hyperlink"/>
    <w:link w:val="Style_60_ch"/>
    <w:rPr>
      <w:color w:val="0000FF"/>
      <w:u w:val="single"/>
    </w:rPr>
  </w:style>
  <w:style w:styleId="Style_60_ch" w:type="character">
    <w:name w:val="Hyperlink"/>
    <w:link w:val="Style_60"/>
    <w:rPr>
      <w:color w:val="0000FF"/>
      <w:u w:val="single"/>
    </w:rPr>
  </w:style>
  <w:style w:styleId="Style_61" w:type="paragraph">
    <w:name w:val="Footnote"/>
    <w:basedOn w:val="Style_2"/>
    <w:link w:val="Style_61_ch"/>
  </w:style>
  <w:style w:styleId="Style_61_ch" w:type="character">
    <w:name w:val="Footnote"/>
    <w:basedOn w:val="Style_2_ch"/>
    <w:link w:val="Style_61"/>
  </w:style>
  <w:style w:styleId="Style_62" w:type="paragraph">
    <w:name w:val="Contents 8"/>
    <w:link w:val="Style_62_ch"/>
    <w:rPr>
      <w:rFonts w:ascii="XO Thames" w:hAnsi="XO Thames"/>
      <w:color w:val="000000"/>
      <w:spacing w:val="0"/>
      <w:sz w:val="28"/>
    </w:rPr>
  </w:style>
  <w:style w:styleId="Style_62_ch" w:type="character">
    <w:name w:val="Contents 8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List"/>
    <w:basedOn w:val="Style_64"/>
    <w:link w:val="Style_63_ch"/>
  </w:style>
  <w:style w:styleId="Style_63_ch" w:type="character">
    <w:name w:val="List"/>
    <w:basedOn w:val="Style_64_ch"/>
    <w:link w:val="Style_63"/>
  </w:style>
  <w:style w:styleId="Style_65" w:type="paragraph">
    <w:name w:val="toc 1"/>
    <w:next w:val="Style_2"/>
    <w:link w:val="Style_65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65_ch" w:type="character">
    <w:name w:val="toc 1"/>
    <w:link w:val="Style_65"/>
    <w:rPr>
      <w:rFonts w:ascii="XO Thames" w:hAnsi="XO Thames"/>
      <w:b w:val="1"/>
      <w:color w:val="000000"/>
      <w:spacing w:val="0"/>
      <w:sz w:val="28"/>
    </w:rPr>
  </w:style>
  <w:style w:styleId="Style_66" w:type="paragraph">
    <w:name w:val="Обычный1111"/>
    <w:link w:val="Style_66_ch"/>
    <w:pPr>
      <w:widowControl w:val="1"/>
      <w:spacing w:after="160" w:before="0" w:line="264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66_ch" w:type="character">
    <w:name w:val="Обычный1111"/>
    <w:link w:val="Style_66"/>
    <w:rPr>
      <w:rFonts w:asciiTheme="minorAscii" w:hAnsiTheme="minorHAnsi"/>
      <w:color w:val="000000"/>
      <w:spacing w:val="0"/>
      <w:sz w:val="22"/>
    </w:rPr>
  </w:style>
  <w:style w:styleId="Style_67" w:type="paragraph">
    <w:name w:val="Caption2"/>
    <w:link w:val="Style_67_ch"/>
    <w:rPr>
      <w:i w:val="1"/>
      <w:sz w:val="24"/>
    </w:rPr>
  </w:style>
  <w:style w:styleId="Style_67_ch" w:type="character">
    <w:name w:val="Caption2"/>
    <w:link w:val="Style_67"/>
    <w:rPr>
      <w:i w:val="1"/>
      <w:sz w:val="24"/>
    </w:rPr>
  </w:style>
  <w:style w:styleId="Style_68" w:type="paragraph">
    <w:name w:val="Footnote111"/>
    <w:link w:val="Style_68_ch"/>
    <w:pPr>
      <w:widowControl w:val="1"/>
      <w:spacing w:after="160" w:before="0" w:line="264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68_ch" w:type="character">
    <w:name w:val="Footnote111"/>
    <w:link w:val="Style_68"/>
    <w:rPr>
      <w:rFonts w:ascii="XO Thames" w:hAnsi="XO Thames"/>
      <w:color w:val="000000"/>
      <w:spacing w:val="0"/>
      <w:sz w:val="22"/>
    </w:rPr>
  </w:style>
  <w:style w:styleId="Style_69" w:type="paragraph">
    <w:name w:val="Header and Footer"/>
    <w:link w:val="Style_69_ch"/>
    <w:rPr>
      <w:rFonts w:ascii="XO Thames" w:hAnsi="XO Thames"/>
      <w:sz w:val="20"/>
    </w:rPr>
  </w:style>
  <w:style w:styleId="Style_69_ch" w:type="character">
    <w:name w:val="Header and Footer"/>
    <w:link w:val="Style_69"/>
    <w:rPr>
      <w:rFonts w:ascii="XO Thames" w:hAnsi="XO Thames"/>
      <w:sz w:val="20"/>
    </w:rPr>
  </w:style>
  <w:style w:styleId="Style_70" w:type="paragraph">
    <w:name w:val="Contents 621"/>
    <w:link w:val="Style_7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70_ch" w:type="character">
    <w:name w:val="Contents 621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Header1"/>
    <w:link w:val="Style_71_ch"/>
  </w:style>
  <w:style w:styleId="Style_71_ch" w:type="character">
    <w:name w:val="Header1"/>
    <w:link w:val="Style_71"/>
  </w:style>
  <w:style w:styleId="Style_72" w:type="paragraph">
    <w:name w:val="Text body1"/>
    <w:link w:val="Style_72_ch"/>
  </w:style>
  <w:style w:styleId="Style_72_ch" w:type="character">
    <w:name w:val="Text body1"/>
    <w:link w:val="Style_72"/>
  </w:style>
  <w:style w:styleId="Style_73" w:type="paragraph">
    <w:name w:val="Заголовок11"/>
    <w:basedOn w:val="Style_2"/>
    <w:next w:val="Style_64"/>
    <w:link w:val="Style_7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73_ch" w:type="character">
    <w:name w:val="Заголовок11"/>
    <w:basedOn w:val="Style_2_ch"/>
    <w:link w:val="Style_73"/>
    <w:rPr>
      <w:rFonts w:ascii="Liberation Sans" w:hAnsi="Liberation Sans"/>
      <w:sz w:val="28"/>
    </w:rPr>
  </w:style>
  <w:style w:styleId="Style_74" w:type="paragraph">
    <w:name w:val="Contents 511"/>
    <w:link w:val="Style_74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74_ch" w:type="character">
    <w:name w:val="Contents 511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Heading 313"/>
    <w:link w:val="Style_75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6"/>
    </w:rPr>
  </w:style>
  <w:style w:styleId="Style_75_ch" w:type="character">
    <w:name w:val="Heading 313"/>
    <w:link w:val="Style_75"/>
    <w:rPr>
      <w:rFonts w:ascii="XO Thames" w:hAnsi="XO Thames"/>
      <w:b w:val="1"/>
      <w:color w:val="000000"/>
      <w:spacing w:val="0"/>
      <w:sz w:val="26"/>
    </w:rPr>
  </w:style>
  <w:style w:styleId="Style_76" w:type="paragraph">
    <w:name w:val="toc 9"/>
    <w:next w:val="Style_2"/>
    <w:link w:val="Style_76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76_ch" w:type="character">
    <w:name w:val="toc 9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Contents 811"/>
    <w:link w:val="Style_77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77_ch" w:type="character">
    <w:name w:val="Contents 811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Contents 111"/>
    <w:link w:val="Style_78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78_ch" w:type="character">
    <w:name w:val="Contents 111"/>
    <w:link w:val="Style_78"/>
    <w:rPr>
      <w:rFonts w:ascii="XO Thames" w:hAnsi="XO Thames"/>
      <w:b w:val="1"/>
      <w:color w:val="000000"/>
      <w:spacing w:val="0"/>
      <w:sz w:val="28"/>
    </w:rPr>
  </w:style>
  <w:style w:styleId="Style_79" w:type="paragraph">
    <w:name w:val="Contents 33"/>
    <w:link w:val="Style_79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79_ch" w:type="character">
    <w:name w:val="Contents 33"/>
    <w:link w:val="Style_79"/>
    <w:rPr>
      <w:rFonts w:ascii="XO Thames" w:hAnsi="XO Thames"/>
      <w:color w:val="000000"/>
      <w:spacing w:val="0"/>
      <w:sz w:val="28"/>
    </w:rPr>
  </w:style>
  <w:style w:styleId="Style_80" w:type="paragraph">
    <w:name w:val="Contents 221"/>
    <w:link w:val="Style_80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80_ch" w:type="character">
    <w:name w:val="Contents 221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Heading 4111"/>
    <w:link w:val="Style_81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4"/>
    </w:rPr>
  </w:style>
  <w:style w:styleId="Style_81_ch" w:type="character">
    <w:name w:val="Heading 4111"/>
    <w:link w:val="Style_81"/>
    <w:rPr>
      <w:rFonts w:ascii="XO Thames" w:hAnsi="XO Thames"/>
      <w:b w:val="1"/>
      <w:color w:val="000000"/>
      <w:spacing w:val="0"/>
      <w:sz w:val="24"/>
    </w:rPr>
  </w:style>
  <w:style w:styleId="Style_82" w:type="paragraph">
    <w:name w:val="Contents 63"/>
    <w:link w:val="Style_82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82_ch" w:type="character">
    <w:name w:val="Contents 63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Символ сноски"/>
    <w:link w:val="Style_83_ch"/>
  </w:style>
  <w:style w:styleId="Style_83_ch" w:type="character">
    <w:name w:val="Символ сноски"/>
    <w:link w:val="Style_83"/>
  </w:style>
  <w:style w:styleId="Style_84" w:type="paragraph">
    <w:name w:val="toc 8"/>
    <w:next w:val="Style_2"/>
    <w:link w:val="Style_84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84_ch" w:type="character">
    <w:name w:val="toc 8"/>
    <w:link w:val="Style_84"/>
    <w:rPr>
      <w:rFonts w:ascii="XO Thames" w:hAnsi="XO Thames"/>
      <w:color w:val="000000"/>
      <w:spacing w:val="0"/>
      <w:sz w:val="28"/>
    </w:rPr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85" w:type="paragraph">
    <w:name w:val="Contents 5"/>
    <w:link w:val="Style_85_ch"/>
    <w:rPr>
      <w:rFonts w:ascii="XO Thames" w:hAnsi="XO Thames"/>
      <w:color w:val="000000"/>
      <w:spacing w:val="0"/>
      <w:sz w:val="28"/>
    </w:rPr>
  </w:style>
  <w:style w:styleId="Style_85_ch" w:type="character">
    <w:name w:val="Contents 5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endnote reference"/>
    <w:link w:val="Style_86_ch"/>
    <w:rPr>
      <w:vertAlign w:val="superscript"/>
    </w:rPr>
  </w:style>
  <w:style w:styleId="Style_86_ch" w:type="character">
    <w:name w:val="endnote reference"/>
    <w:link w:val="Style_86"/>
    <w:rPr>
      <w:vertAlign w:val="superscript"/>
    </w:rPr>
  </w:style>
  <w:style w:styleId="Style_87" w:type="paragraph">
    <w:name w:val="Contents 6"/>
    <w:link w:val="Style_87_ch"/>
    <w:rPr>
      <w:rFonts w:ascii="XO Thames" w:hAnsi="XO Thames"/>
      <w:color w:val="000000"/>
      <w:spacing w:val="0"/>
      <w:sz w:val="28"/>
    </w:rPr>
  </w:style>
  <w:style w:styleId="Style_87_ch" w:type="character">
    <w:name w:val="Contents 6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Footnote21"/>
    <w:link w:val="Style_88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88_ch" w:type="character">
    <w:name w:val="Footnote21"/>
    <w:link w:val="Style_88"/>
    <w:rPr>
      <w:rFonts w:ascii="XO Thames" w:hAnsi="XO Thames"/>
      <w:color w:val="000000"/>
      <w:spacing w:val="0"/>
      <w:sz w:val="22"/>
    </w:rPr>
  </w:style>
  <w:style w:styleId="Style_89" w:type="paragraph">
    <w:name w:val="toc 5"/>
    <w:next w:val="Style_2"/>
    <w:link w:val="Style_89_ch"/>
    <w:uiPriority w:val="39"/>
    <w:pPr>
      <w:widowControl w:val="1"/>
      <w:spacing w:after="160" w:before="0" w:line="264" w:lineRule="auto"/>
      <w:ind w:firstLine="0"/>
    </w:pPr>
    <w:rPr>
      <w:rFonts w:ascii="XO Thames" w:hAnsi="XO Thames"/>
      <w:color w:val="000000"/>
      <w:spacing w:val="0"/>
      <w:sz w:val="28"/>
    </w:rPr>
  </w:style>
  <w:style w:styleId="Style_89_ch" w:type="character">
    <w:name w:val="toc 5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Balloon Text111"/>
    <w:basedOn w:val="Style_2"/>
    <w:link w:val="Style_90_ch"/>
    <w:pPr>
      <w:spacing w:after="0" w:before="0" w:line="240" w:lineRule="auto"/>
      <w:ind/>
    </w:pPr>
    <w:rPr>
      <w:rFonts w:ascii="Segoe UI" w:hAnsi="Segoe UI"/>
      <w:sz w:val="18"/>
    </w:rPr>
  </w:style>
  <w:style w:styleId="Style_90_ch" w:type="character">
    <w:name w:val="Balloon Text111"/>
    <w:basedOn w:val="Style_2_ch"/>
    <w:link w:val="Style_90"/>
    <w:rPr>
      <w:rFonts w:ascii="Segoe UI" w:hAnsi="Segoe UI"/>
      <w:sz w:val="18"/>
    </w:rPr>
  </w:style>
  <w:style w:styleId="Style_91" w:type="paragraph">
    <w:name w:val="Heading 31"/>
    <w:link w:val="Style_91_ch"/>
    <w:rPr>
      <w:rFonts w:ascii="XO Thames" w:hAnsi="XO Thames"/>
      <w:b w:val="1"/>
      <w:color w:val="000000"/>
      <w:spacing w:val="0"/>
      <w:sz w:val="26"/>
    </w:rPr>
  </w:style>
  <w:style w:styleId="Style_91_ch" w:type="character">
    <w:name w:val="Heading 31"/>
    <w:link w:val="Style_91"/>
    <w:rPr>
      <w:rFonts w:ascii="XO Thames" w:hAnsi="XO Thames"/>
      <w:b w:val="1"/>
      <w:color w:val="000000"/>
      <w:spacing w:val="0"/>
      <w:sz w:val="26"/>
    </w:rPr>
  </w:style>
  <w:style w:styleId="Style_92" w:type="paragraph">
    <w:name w:val="Contents 121"/>
    <w:link w:val="Style_92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92_ch" w:type="character">
    <w:name w:val="Contents 121"/>
    <w:link w:val="Style_92"/>
    <w:rPr>
      <w:rFonts w:ascii="XO Thames" w:hAnsi="XO Thames"/>
      <w:b w:val="1"/>
      <w:color w:val="000000"/>
      <w:spacing w:val="0"/>
      <w:sz w:val="28"/>
    </w:rPr>
  </w:style>
  <w:style w:styleId="Style_93" w:type="paragraph">
    <w:name w:val="Default Paragraph Font111"/>
    <w:link w:val="Style_93_ch"/>
    <w:pPr>
      <w:widowControl w:val="1"/>
      <w:spacing w:after="160" w:before="0" w:line="264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93_ch" w:type="character">
    <w:name w:val="Default Paragraph Font111"/>
    <w:link w:val="Style_93"/>
    <w:rPr>
      <w:rFonts w:asciiTheme="minorAscii" w:hAnsiTheme="minorHAnsi"/>
      <w:color w:val="000000"/>
      <w:spacing w:val="0"/>
      <w:sz w:val="22"/>
    </w:rPr>
  </w:style>
  <w:style w:styleId="Style_94" w:type="paragraph">
    <w:name w:val="Contents 2"/>
    <w:link w:val="Style_94_ch"/>
    <w:rPr>
      <w:rFonts w:ascii="XO Thames" w:hAnsi="XO Thames"/>
      <w:color w:val="000000"/>
      <w:spacing w:val="0"/>
      <w:sz w:val="28"/>
    </w:rPr>
  </w:style>
  <w:style w:styleId="Style_94_ch" w:type="character">
    <w:name w:val="Contents 2"/>
    <w:link w:val="Style_94"/>
    <w:rPr>
      <w:rFonts w:ascii="XO Thames" w:hAnsi="XO Thames"/>
      <w:color w:val="000000"/>
      <w:spacing w:val="0"/>
      <w:sz w:val="28"/>
    </w:rPr>
  </w:style>
  <w:style w:styleId="Style_14" w:type="paragraph">
    <w:name w:val="Основной шрифт абзаца1111"/>
    <w:link w:val="Style_14_ch"/>
    <w:pPr>
      <w:widowControl w:val="1"/>
      <w:spacing w:after="160" w:before="0" w:line="264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Основной шрифт абзаца1111"/>
    <w:link w:val="Style_14"/>
    <w:rPr>
      <w:rFonts w:asciiTheme="minorAscii" w:hAnsiTheme="minorHAnsi"/>
      <w:color w:val="000000"/>
      <w:spacing w:val="0"/>
      <w:sz w:val="22"/>
    </w:rPr>
  </w:style>
  <w:style w:styleId="Style_22" w:type="paragraph">
    <w:name w:val="Содержимое таблицы"/>
    <w:basedOn w:val="Style_2"/>
    <w:link w:val="Style_22_ch"/>
    <w:pPr>
      <w:widowControl w:val="0"/>
      <w:ind/>
    </w:pPr>
  </w:style>
  <w:style w:styleId="Style_22_ch" w:type="character">
    <w:name w:val="Содержимое таблицы"/>
    <w:basedOn w:val="Style_2_ch"/>
    <w:link w:val="Style_22"/>
  </w:style>
  <w:style w:styleId="Style_95" w:type="paragraph">
    <w:name w:val="Caption11"/>
    <w:link w:val="Style_95_ch"/>
    <w:pPr>
      <w:widowControl w:val="1"/>
      <w:spacing w:after="0" w:before="0" w:line="240" w:lineRule="auto"/>
      <w:ind w:firstLine="0"/>
    </w:pPr>
    <w:rPr>
      <w:rFonts w:asciiTheme="minorAscii" w:hAnsiTheme="minorHAnsi"/>
      <w:i w:val="1"/>
      <w:color w:val="000000"/>
      <w:spacing w:val="0"/>
      <w:sz w:val="24"/>
    </w:rPr>
  </w:style>
  <w:style w:styleId="Style_95_ch" w:type="character">
    <w:name w:val="Caption11"/>
    <w:link w:val="Style_95"/>
    <w:rPr>
      <w:rFonts w:asciiTheme="minorAscii" w:hAnsiTheme="minorHAnsi"/>
      <w:i w:val="1"/>
      <w:color w:val="000000"/>
      <w:spacing w:val="0"/>
      <w:sz w:val="24"/>
    </w:rPr>
  </w:style>
  <w:style w:styleId="Style_96" w:type="paragraph">
    <w:name w:val="Plain Text111"/>
    <w:basedOn w:val="Style_2"/>
    <w:link w:val="Style_96_ch"/>
    <w:pPr>
      <w:spacing w:after="0" w:before="0" w:line="240" w:lineRule="auto"/>
      <w:ind/>
    </w:pPr>
    <w:rPr>
      <w:rFonts w:ascii="Calibri" w:hAnsi="Calibri"/>
    </w:rPr>
  </w:style>
  <w:style w:styleId="Style_96_ch" w:type="character">
    <w:name w:val="Plain Text111"/>
    <w:basedOn w:val="Style_2_ch"/>
    <w:link w:val="Style_96"/>
    <w:rPr>
      <w:rFonts w:ascii="Calibri" w:hAnsi="Calibri"/>
    </w:rPr>
  </w:style>
  <w:style w:styleId="Style_97" w:type="paragraph">
    <w:name w:val="List2"/>
    <w:basedOn w:val="Style_72"/>
    <w:link w:val="Style_97_ch"/>
  </w:style>
  <w:style w:styleId="Style_97_ch" w:type="character">
    <w:name w:val="List2"/>
    <w:basedOn w:val="Style_72_ch"/>
    <w:link w:val="Style_97"/>
  </w:style>
  <w:style w:styleId="Style_98" w:type="paragraph">
    <w:name w:val="Contents 23"/>
    <w:link w:val="Style_98_ch"/>
    <w:pPr>
      <w:widowControl w:val="1"/>
      <w:spacing w:after="0" w:before="0" w:line="240" w:lineRule="auto"/>
      <w:ind w:firstLine="0"/>
    </w:pPr>
    <w:rPr>
      <w:rFonts w:ascii="XO Thames" w:hAnsi="XO Thames"/>
      <w:color w:val="000000"/>
      <w:spacing w:val="0"/>
      <w:sz w:val="28"/>
    </w:rPr>
  </w:style>
  <w:style w:styleId="Style_98_ch" w:type="character">
    <w:name w:val="Contents 23"/>
    <w:link w:val="Style_98"/>
    <w:rPr>
      <w:rFonts w:ascii="XO Thames" w:hAnsi="XO Thames"/>
      <w:color w:val="000000"/>
      <w:spacing w:val="0"/>
      <w:sz w:val="28"/>
    </w:rPr>
  </w:style>
  <w:style w:styleId="Style_99" w:type="paragraph">
    <w:name w:val="Title21"/>
    <w:link w:val="Style_99_ch"/>
    <w:pPr>
      <w:widowControl w:val="1"/>
      <w:spacing w:after="0" w:before="0" w:line="240" w:lineRule="auto"/>
      <w:ind w:firstLine="0"/>
    </w:pPr>
    <w:rPr>
      <w:rFonts w:ascii="XO Thames" w:hAnsi="XO Thames"/>
      <w:b w:val="1"/>
      <w:caps w:val="1"/>
      <w:color w:val="000000"/>
      <w:spacing w:val="0"/>
      <w:sz w:val="40"/>
    </w:rPr>
  </w:style>
  <w:style w:styleId="Style_99_ch" w:type="character">
    <w:name w:val="Title21"/>
    <w:link w:val="Style_99"/>
    <w:rPr>
      <w:rFonts w:ascii="XO Thames" w:hAnsi="XO Thames"/>
      <w:b w:val="1"/>
      <w:caps w:val="1"/>
      <w:color w:val="000000"/>
      <w:spacing w:val="0"/>
      <w:sz w:val="40"/>
    </w:rPr>
  </w:style>
  <w:style w:styleId="Style_100" w:type="paragraph">
    <w:name w:val="Endnote21"/>
    <w:link w:val="Style_100_ch"/>
    <w:pPr>
      <w:widowControl w:val="1"/>
      <w:spacing w:after="0" w:before="0" w:line="240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100_ch" w:type="character">
    <w:name w:val="Endnote21"/>
    <w:link w:val="Style_100"/>
    <w:rPr>
      <w:rFonts w:ascii="XO Thames" w:hAnsi="XO Thames"/>
      <w:color w:val="000000"/>
      <w:spacing w:val="0"/>
      <w:sz w:val="22"/>
    </w:rPr>
  </w:style>
  <w:style w:styleId="Style_101" w:type="paragraph">
    <w:name w:val="Internet link"/>
    <w:link w:val="Style_101_ch"/>
    <w:pPr>
      <w:widowControl w:val="1"/>
      <w:spacing w:after="0" w:before="0" w:line="240" w:lineRule="auto"/>
      <w:ind w:firstLine="0"/>
    </w:pPr>
    <w:rPr>
      <w:rFonts w:ascii="Calibri" w:hAnsi="Calibri"/>
      <w:color w:val="0000FF"/>
      <w:spacing w:val="0"/>
      <w:sz w:val="22"/>
      <w:u w:val="single"/>
    </w:rPr>
  </w:style>
  <w:style w:styleId="Style_101_ch" w:type="character">
    <w:name w:val="Internet link"/>
    <w:link w:val="Style_101"/>
    <w:rPr>
      <w:rFonts w:ascii="Calibri" w:hAnsi="Calibri"/>
      <w:color w:val="0000FF"/>
      <w:spacing w:val="0"/>
      <w:sz w:val="22"/>
      <w:u w:val="single"/>
    </w:rPr>
  </w:style>
  <w:style w:styleId="Style_102" w:type="paragraph">
    <w:name w:val="Subtitle"/>
    <w:next w:val="Style_2"/>
    <w:link w:val="Style_102_ch"/>
    <w:uiPriority w:val="11"/>
    <w:qFormat/>
    <w:pPr>
      <w:widowControl w:val="1"/>
      <w:spacing w:after="160" w:before="0" w:line="264" w:lineRule="auto"/>
      <w:ind w:firstLine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02_ch" w:type="character">
    <w:name w:val="Subtitle"/>
    <w:link w:val="Style_102"/>
    <w:rPr>
      <w:rFonts w:ascii="XO Thames" w:hAnsi="XO Thames"/>
      <w:i w:val="1"/>
      <w:color w:val="000000"/>
      <w:spacing w:val="0"/>
      <w:sz w:val="24"/>
    </w:rPr>
  </w:style>
  <w:style w:styleId="Style_103" w:type="paragraph">
    <w:name w:val="Contents 9"/>
    <w:link w:val="Style_103_ch"/>
    <w:rPr>
      <w:rFonts w:ascii="XO Thames" w:hAnsi="XO Thames"/>
      <w:color w:val="000000"/>
      <w:spacing w:val="0"/>
      <w:sz w:val="28"/>
    </w:rPr>
  </w:style>
  <w:style w:styleId="Style_103_ch" w:type="character">
    <w:name w:val="Contents 9"/>
    <w:link w:val="Style_103"/>
    <w:rPr>
      <w:rFonts w:ascii="XO Thames" w:hAnsi="XO Thames"/>
      <w:color w:val="000000"/>
      <w:spacing w:val="0"/>
      <w:sz w:val="28"/>
    </w:rPr>
  </w:style>
  <w:style w:styleId="Style_64" w:type="paragraph">
    <w:name w:val="Body Text"/>
    <w:basedOn w:val="Style_2"/>
    <w:link w:val="Style_64_ch"/>
    <w:pPr>
      <w:spacing w:after="140" w:before="0" w:line="276" w:lineRule="auto"/>
      <w:ind/>
    </w:pPr>
  </w:style>
  <w:style w:styleId="Style_64_ch" w:type="character">
    <w:name w:val="Body Text"/>
    <w:basedOn w:val="Style_2_ch"/>
    <w:link w:val="Style_64"/>
  </w:style>
  <w:style w:styleId="Style_104" w:type="paragraph">
    <w:name w:val="Title"/>
    <w:next w:val="Style_2"/>
    <w:link w:val="Style_104_ch"/>
    <w:uiPriority w:val="10"/>
    <w:qFormat/>
    <w:pPr>
      <w:widowControl w:val="1"/>
      <w:spacing w:after="567" w:before="567" w:line="264" w:lineRule="auto"/>
      <w:ind w:firstLine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04_ch" w:type="character">
    <w:name w:val="Title"/>
    <w:link w:val="Style_104"/>
    <w:rPr>
      <w:rFonts w:ascii="XO Thames" w:hAnsi="XO Thames"/>
      <w:b w:val="1"/>
      <w:caps w:val="1"/>
      <w:color w:val="000000"/>
      <w:spacing w:val="0"/>
      <w:sz w:val="40"/>
    </w:rPr>
  </w:style>
  <w:style w:styleId="Style_105" w:type="paragraph">
    <w:name w:val="heading 4"/>
    <w:next w:val="Style_2"/>
    <w:link w:val="Style_105_ch"/>
    <w:uiPriority w:val="9"/>
    <w:qFormat/>
    <w:pPr>
      <w:widowControl w:val="1"/>
      <w:spacing w:after="120" w:before="120" w:line="264" w:lineRule="auto"/>
      <w:ind w:firstLine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5_ch" w:type="character">
    <w:name w:val="heading 4"/>
    <w:link w:val="Style_105"/>
    <w:rPr>
      <w:rFonts w:ascii="XO Thames" w:hAnsi="XO Thames"/>
      <w:b w:val="1"/>
      <w:color w:val="000000"/>
      <w:spacing w:val="0"/>
      <w:sz w:val="24"/>
    </w:rPr>
  </w:style>
  <w:style w:styleId="Style_106" w:type="paragraph">
    <w:name w:val="Заголовок"/>
    <w:basedOn w:val="Style_2"/>
    <w:next w:val="Style_64"/>
    <w:link w:val="Style_106_ch"/>
    <w:pPr>
      <w:keepNext w:val="1"/>
      <w:spacing w:after="120" w:before="240"/>
      <w:ind/>
    </w:pPr>
    <w:rPr>
      <w:rFonts w:ascii="Open Sans" w:hAnsi="Open Sans"/>
      <w:sz w:val="28"/>
    </w:rPr>
  </w:style>
  <w:style w:styleId="Style_106_ch" w:type="character">
    <w:name w:val="Заголовок"/>
    <w:basedOn w:val="Style_2_ch"/>
    <w:link w:val="Style_106"/>
    <w:rPr>
      <w:rFonts w:ascii="Open Sans" w:hAnsi="Open Sans"/>
      <w:sz w:val="28"/>
    </w:rPr>
  </w:style>
  <w:style w:styleId="Style_107" w:type="paragraph">
    <w:name w:val="Contents 4"/>
    <w:link w:val="Style_107_ch"/>
    <w:rPr>
      <w:rFonts w:ascii="XO Thames" w:hAnsi="XO Thames"/>
      <w:color w:val="000000"/>
      <w:spacing w:val="0"/>
      <w:sz w:val="28"/>
    </w:rPr>
  </w:style>
  <w:style w:styleId="Style_107_ch" w:type="character">
    <w:name w:val="Contents 4"/>
    <w:link w:val="Style_107"/>
    <w:rPr>
      <w:rFonts w:ascii="XO Thames" w:hAnsi="XO Thames"/>
      <w:color w:val="000000"/>
      <w:spacing w:val="0"/>
      <w:sz w:val="28"/>
    </w:rPr>
  </w:style>
  <w:style w:styleId="Style_108" w:type="paragraph">
    <w:name w:val="Contents 1"/>
    <w:link w:val="Style_108_ch"/>
    <w:rPr>
      <w:rFonts w:ascii="XO Thames" w:hAnsi="XO Thames"/>
      <w:b w:val="1"/>
      <w:color w:val="000000"/>
      <w:spacing w:val="0"/>
      <w:sz w:val="28"/>
    </w:rPr>
  </w:style>
  <w:style w:styleId="Style_108_ch" w:type="character">
    <w:name w:val="Contents 1"/>
    <w:link w:val="Style_108"/>
    <w:rPr>
      <w:rFonts w:ascii="XO Thames" w:hAnsi="XO Thames"/>
      <w:b w:val="1"/>
      <w:color w:val="000000"/>
      <w:spacing w:val="0"/>
      <w:sz w:val="28"/>
    </w:rPr>
  </w:style>
  <w:style w:styleId="Style_109" w:type="paragraph">
    <w:name w:val="Heading 52"/>
    <w:link w:val="Style_109_ch"/>
    <w:rPr>
      <w:rFonts w:ascii="XO Thames" w:hAnsi="XO Thames"/>
      <w:b w:val="1"/>
      <w:color w:val="000000"/>
      <w:spacing w:val="0"/>
      <w:sz w:val="22"/>
    </w:rPr>
  </w:style>
  <w:style w:styleId="Style_109_ch" w:type="character">
    <w:name w:val="Heading 52"/>
    <w:link w:val="Style_109"/>
    <w:rPr>
      <w:rFonts w:ascii="XO Thames" w:hAnsi="XO Thames"/>
      <w:b w:val="1"/>
      <w:color w:val="000000"/>
      <w:spacing w:val="0"/>
      <w:sz w:val="22"/>
    </w:rPr>
  </w:style>
  <w:style w:styleId="Style_110" w:type="paragraph">
    <w:name w:val="Heading 3121"/>
    <w:link w:val="Style_110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6"/>
    </w:rPr>
  </w:style>
  <w:style w:styleId="Style_110_ch" w:type="character">
    <w:name w:val="Heading 3121"/>
    <w:link w:val="Style_110"/>
    <w:rPr>
      <w:rFonts w:ascii="XO Thames" w:hAnsi="XO Thames"/>
      <w:b w:val="1"/>
      <w:color w:val="000000"/>
      <w:spacing w:val="0"/>
      <w:sz w:val="26"/>
    </w:rPr>
  </w:style>
  <w:style w:styleId="Style_111" w:type="paragraph">
    <w:name w:val="heading 2"/>
    <w:next w:val="Style_2"/>
    <w:link w:val="Style_111_ch"/>
    <w:uiPriority w:val="9"/>
    <w:qFormat/>
    <w:pPr>
      <w:widowControl w:val="1"/>
      <w:spacing w:after="120" w:before="120" w:line="264" w:lineRule="auto"/>
      <w:ind w:firstLine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11_ch" w:type="character">
    <w:name w:val="heading 2"/>
    <w:link w:val="Style_111"/>
    <w:rPr>
      <w:rFonts w:ascii="XO Thames" w:hAnsi="XO Thames"/>
      <w:b w:val="1"/>
      <w:color w:val="000000"/>
      <w:spacing w:val="0"/>
      <w:sz w:val="28"/>
    </w:rPr>
  </w:style>
  <w:style w:styleId="Style_112" w:type="paragraph">
    <w:name w:val="Heading 221"/>
    <w:link w:val="Style_112_ch"/>
    <w:pPr>
      <w:widowControl w:val="1"/>
      <w:spacing w:after="0" w:before="0" w:line="240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112_ch" w:type="character">
    <w:name w:val="Heading 221"/>
    <w:link w:val="Style_112"/>
    <w:rPr>
      <w:rFonts w:ascii="XO Thames" w:hAnsi="XO Thames"/>
      <w:b w:val="1"/>
      <w:color w:val="000000"/>
      <w:spacing w:val="0"/>
      <w:sz w:val="28"/>
    </w:rPr>
  </w:style>
  <w:style w:styleId="Style_113" w:type="paragraph">
    <w:name w:val="List11"/>
    <w:basedOn w:val="Style_43"/>
    <w:link w:val="Style_113_ch"/>
  </w:style>
  <w:style w:styleId="Style_113_ch" w:type="character">
    <w:name w:val="List11"/>
    <w:basedOn w:val="Style_43_ch"/>
    <w:link w:val="Style_113"/>
  </w:style>
  <w:style w:styleId="Style_4" w:type="paragraph">
    <w:name w:val="header"/>
    <w:basedOn w:val="Style_2"/>
    <w:link w:val="Style_4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_ch" w:type="character">
    <w:name w:val="header"/>
    <w:basedOn w:val="Style_2_ch"/>
    <w:link w:val="Style_4"/>
  </w:style>
  <w:style w:styleId="Style_114" w:type="paragraph">
    <w:name w:val="caption"/>
    <w:basedOn w:val="Style_2"/>
    <w:link w:val="Style_114_ch"/>
    <w:pPr>
      <w:spacing w:after="120" w:before="120"/>
      <w:ind/>
    </w:pPr>
    <w:rPr>
      <w:i w:val="1"/>
      <w:sz w:val="24"/>
    </w:rPr>
  </w:style>
  <w:style w:styleId="Style_114_ch" w:type="character">
    <w:name w:val="caption"/>
    <w:basedOn w:val="Style_2_ch"/>
    <w:link w:val="Style_114"/>
    <w:rPr>
      <w:i w:val="1"/>
      <w:sz w:val="24"/>
    </w:rPr>
  </w:style>
  <w:style w:styleId="Style_115" w:type="paragraph">
    <w:name w:val="footer"/>
    <w:basedOn w:val="Style_2"/>
    <w:link w:val="Style_115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115_ch" w:type="character">
    <w:name w:val="footer"/>
    <w:basedOn w:val="Style_2_ch"/>
    <w:link w:val="Style_115"/>
    <w:rPr>
      <w:rFonts w:ascii="Times New Roman" w:hAnsi="Times New Roman"/>
      <w:sz w:val="28"/>
    </w:r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7" w:type="table">
    <w:name w:val="Сетка таблицы2"/>
    <w:basedOn w:val="Style_5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8" w:type="table">
    <w:name w:val="Сетка таблицы1"/>
    <w:basedOn w:val="Style_5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footnotes.xml" Type="http://schemas.openxmlformats.org/officeDocument/2006/relationships/footnotes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tylesWithEffects.xml" Type="http://schemas.microsoft.com/office/2007/relationships/stylesWithEffects"/>
  <Relationship Id="rId13" Target="styles.xml" Type="http://schemas.openxmlformats.org/officeDocument/2006/relationships/styles"/>
  <Relationship Id="rId18" Target="endnotes.xml" Type="http://schemas.openxmlformats.org/officeDocument/2006/relationships/endnote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ettings.xml" Type="http://schemas.openxmlformats.org/officeDocument/2006/relationships/settings"/>
  <Relationship Id="rId10" Target="media/1.jpeg" Type="http://schemas.openxmlformats.org/officeDocument/2006/relationships/image"/>
  <Relationship Id="rId5" Target="header5.xml" Type="http://schemas.openxmlformats.org/officeDocument/2006/relationships/header"/>
  <Relationship Id="rId11" Target="fontTable.xml" Type="http://schemas.openxmlformats.org/officeDocument/2006/relationships/fontTable"/>
  <Relationship Id="rId8" Target="header8.xml" Type="http://schemas.openxmlformats.org/officeDocument/2006/relationships/header"/>
  <Relationship Id="rId16" Target="theme/theme1.xml" Type="http://schemas.openxmlformats.org/officeDocument/2006/relationships/theme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2026-07-16T02:38:31Z</dcterms:modified>
</cp:coreProperties>
</file>