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spacing w:before="0" w:after="0" w:line="276" w:lineRule="auto"/>
        <w:rPr>
          <w:rFonts w:ascii="Times New Roman" w:hAnsi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62" y="0"/>
                    <wp:lineTo x="-62" y="20835"/>
                    <wp:lineTo x="20905" y="20835"/>
                    <wp:lineTo x="20905" y="0"/>
                    <wp:lineTo x="-62" y="0"/>
                  </wp:wrapPolygon>
                </wp:wrapTight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0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286 0 -286 96458 96782 96458 96782 0 -286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</w:p>
    <w:p>
      <w:pPr>
        <w:pStyle w:val="705"/>
        <w:jc w:val="center"/>
        <w:spacing w:before="0" w:after="0" w:line="360" w:lineRule="auto"/>
        <w:rPr>
          <w:rFonts w:ascii="Times New Roman" w:hAnsi="Times New Roman"/>
          <w:sz w:val="32"/>
          <w:highlight w:val="none"/>
          <w:shd w:val="clear" w:color="auto" w:fill="auto"/>
        </w:rPr>
      </w:pPr>
      <w:r>
        <w:rPr>
          <w:rFonts w:ascii="Times New Roman" w:hAnsi="Times New Roman"/>
          <w:sz w:val="32"/>
          <w:shd w:val="clear" w:color="auto" w:fill="auto"/>
        </w:rPr>
      </w:r>
      <w:r>
        <w:rPr>
          <w:rFonts w:ascii="Times New Roman" w:hAnsi="Times New Roman"/>
          <w:sz w:val="32"/>
          <w:highlight w:val="none"/>
          <w:shd w:val="clear" w:color="auto" w:fill="auto"/>
        </w:rPr>
      </w:r>
      <w:r>
        <w:rPr>
          <w:rFonts w:ascii="Times New Roman" w:hAnsi="Times New Roman"/>
          <w:sz w:val="32"/>
          <w:highlight w:val="none"/>
          <w:shd w:val="clear" w:color="auto" w:fill="auto"/>
        </w:rPr>
      </w:r>
    </w:p>
    <w:p>
      <w:pPr>
        <w:pStyle w:val="705"/>
        <w:jc w:val="center"/>
        <w:spacing w:before="0" w:after="0" w:line="240" w:lineRule="auto"/>
        <w:rPr>
          <w:rFonts w:ascii="Times New Roman" w:hAnsi="Times New Roman"/>
          <w:b/>
          <w:sz w:val="32"/>
          <w:highlight w:val="none"/>
          <w:shd w:val="clear" w:color="auto" w:fill="auto"/>
        </w:rPr>
      </w:pPr>
      <w:r>
        <w:rPr>
          <w:rFonts w:ascii="Times New Roman" w:hAnsi="Times New Roman"/>
          <w:b/>
          <w:sz w:val="32"/>
          <w:shd w:val="clear" w:color="auto" w:fill="auto"/>
        </w:rPr>
      </w:r>
      <w:r>
        <w:rPr>
          <w:rFonts w:ascii="Times New Roman" w:hAnsi="Times New Roman"/>
          <w:b/>
          <w:sz w:val="32"/>
          <w:highlight w:val="none"/>
          <w:shd w:val="clear" w:color="auto" w:fill="auto"/>
        </w:rPr>
      </w:r>
      <w:r>
        <w:rPr>
          <w:rFonts w:ascii="Times New Roman" w:hAnsi="Times New Roman"/>
          <w:b/>
          <w:sz w:val="32"/>
          <w:highlight w:val="none"/>
          <w:shd w:val="clear" w:color="auto" w:fill="auto"/>
        </w:rPr>
      </w:r>
    </w:p>
    <w:p>
      <w:pPr>
        <w:pStyle w:val="705"/>
        <w:spacing w:before="0" w:after="0" w:line="240" w:lineRule="auto"/>
        <w:rPr>
          <w:rFonts w:ascii="Times New Roman" w:hAnsi="Times New Roman"/>
          <w:b/>
          <w:sz w:val="32"/>
          <w:highlight w:val="none"/>
          <w:shd w:val="clear" w:color="auto" w:fill="auto"/>
        </w:rPr>
      </w:pPr>
      <w:r>
        <w:rPr>
          <w:rFonts w:ascii="Times New Roman" w:hAnsi="Times New Roman"/>
          <w:b/>
          <w:sz w:val="32"/>
          <w:shd w:val="clear" w:color="auto" w:fill="auto"/>
        </w:rPr>
      </w:r>
      <w:r>
        <w:rPr>
          <w:rFonts w:ascii="Times New Roman" w:hAnsi="Times New Roman"/>
          <w:b/>
          <w:sz w:val="32"/>
          <w:highlight w:val="none"/>
          <w:shd w:val="clear" w:color="auto" w:fill="auto"/>
        </w:rPr>
      </w:r>
      <w:r>
        <w:rPr>
          <w:rFonts w:ascii="Times New Roman" w:hAnsi="Times New Roman"/>
          <w:b/>
          <w:sz w:val="32"/>
          <w:highlight w:val="none"/>
          <w:shd w:val="clear" w:color="auto" w:fill="auto"/>
        </w:rPr>
      </w:r>
    </w:p>
    <w:p>
      <w:pPr>
        <w:pStyle w:val="705"/>
        <w:jc w:val="center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b/>
          <w:sz w:val="28"/>
          <w:shd w:val="clear" w:color="auto" w:fill="auto"/>
        </w:rPr>
        <w:t xml:space="preserve">МИНИСТЕРСТВО ОБРАЗОВАНИЯ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05"/>
        <w:jc w:val="center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b/>
          <w:sz w:val="28"/>
          <w:shd w:val="clear" w:color="auto" w:fill="auto"/>
        </w:rPr>
        <w:t xml:space="preserve">КАМЧАТСКОГО КРАЯ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05"/>
        <w:jc w:val="center"/>
        <w:spacing w:before="0" w:after="0" w:line="240" w:lineRule="auto"/>
        <w:rPr>
          <w:rFonts w:ascii="Times New Roman" w:hAnsi="Times New Roman"/>
          <w:sz w:val="24"/>
          <w:highlight w:val="none"/>
          <w:shd w:val="clear" w:color="auto" w:fill="auto"/>
        </w:rPr>
      </w:pPr>
      <w:r>
        <w:rPr>
          <w:rFonts w:ascii="Times New Roman" w:hAnsi="Times New Roman"/>
          <w:sz w:val="24"/>
          <w:shd w:val="clear" w:color="auto" w:fill="auto"/>
        </w:rPr>
      </w:r>
      <w:r>
        <w:rPr>
          <w:rFonts w:ascii="Times New Roman" w:hAnsi="Times New Roman"/>
          <w:sz w:val="24"/>
          <w:highlight w:val="none"/>
          <w:shd w:val="clear" w:color="auto" w:fill="auto"/>
        </w:rPr>
      </w:r>
      <w:r>
        <w:rPr>
          <w:rFonts w:ascii="Times New Roman" w:hAnsi="Times New Roman"/>
          <w:sz w:val="24"/>
          <w:highlight w:val="none"/>
          <w:shd w:val="clear" w:color="auto" w:fill="auto"/>
        </w:rPr>
      </w:r>
    </w:p>
    <w:p>
      <w:pPr>
        <w:pStyle w:val="705"/>
        <w:jc w:val="center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b/>
          <w:sz w:val="28"/>
          <w:shd w:val="clear" w:color="auto" w:fill="auto"/>
        </w:rPr>
        <w:t xml:space="preserve">ПРИКАЗ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05"/>
        <w:jc w:val="center"/>
        <w:spacing w:before="0" w:after="0" w:line="240" w:lineRule="auto"/>
        <w:rPr>
          <w:rFonts w:ascii="Times New Roman" w:hAnsi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</w:p>
    <w:p>
      <w:pPr>
        <w:pStyle w:val="705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0"/>
          <w:highlight w:val="none"/>
          <w:shd w:val="clear" w:color="auto" w:fill="auto"/>
        </w:rPr>
      </w:pPr>
      <w:r>
        <w:rPr>
          <w:rFonts w:ascii="Times New Roman" w:hAnsi="Times New Roman"/>
          <w:sz w:val="20"/>
          <w:shd w:val="clear" w:color="auto" w:fill="auto"/>
        </w:rPr>
      </w:r>
      <w:r>
        <w:rPr>
          <w:rFonts w:ascii="Times New Roman" w:hAnsi="Times New Roman"/>
          <w:sz w:val="20"/>
          <w:highlight w:val="none"/>
          <w:shd w:val="clear" w:color="auto" w:fill="auto"/>
        </w:rPr>
      </w:r>
      <w:r>
        <w:rPr>
          <w:rFonts w:ascii="Times New Roman" w:hAnsi="Times New Roman"/>
          <w:sz w:val="20"/>
          <w:highlight w:val="none"/>
          <w:shd w:val="clear" w:color="auto" w:fill="auto"/>
        </w:rPr>
      </w:r>
    </w:p>
    <w:tbl>
      <w:tblPr>
        <w:tblStyle w:val="996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705"/>
              <w:ind w:left="142" w:right="0" w:hanging="142"/>
              <w:jc w:val="left"/>
              <w:spacing w:before="0" w:after="0" w:line="240" w:lineRule="auto"/>
              <w:widowControl/>
              <w:rPr>
                <w:sz w:val="22"/>
                <w:szCs w:val="20"/>
                <w:highlight w:val="none"/>
                <w:shd w:val="clear" w:color="auto" w:fill="auto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sz w:val="24"/>
                <w:szCs w:val="20"/>
                <w:shd w:val="clear" w:color="auto" w:fill="auto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  <w:szCs w:val="20"/>
                <w:shd w:val="clear" w:color="auto" w:fill="auto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  <w:szCs w:val="20"/>
                <w:shd w:val="clear" w:color="auto" w:fill="auto"/>
              </w:rPr>
              <w:t xml:space="preserve">]</w:t>
            </w:r>
            <w:bookmarkEnd w:id="0"/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705"/>
              <w:ind w:left="0" w:right="0" w:firstLine="0"/>
              <w:jc w:val="center"/>
              <w:spacing w:before="0" w:after="0" w:line="240" w:lineRule="auto"/>
              <w:widowControl/>
              <w:rPr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zCs w:val="20"/>
                <w:shd w:val="clear" w:color="auto" w:fill="auto"/>
              </w:rPr>
              <w:t xml:space="preserve">г. Петропавловск-Камчатский</w:t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705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auto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color="auto" w:fill="auto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:shd w:val="clear" w:color="auto" w:fill="auto"/>
              </w:rPr>
            </w:r>
          </w:p>
        </w:tc>
      </w:tr>
    </w:tbl>
    <w:p>
      <w:pPr>
        <w:pStyle w:val="705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</w:p>
    <w:tbl>
      <w:tblPr>
        <w:tblStyle w:val="965"/>
        <w:tblW w:w="96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7" w:type="dxa"/>
            <w:textDirection w:val="lrTb"/>
            <w:noWrap w:val="false"/>
          </w:tcPr>
          <w:p>
            <w:pPr>
              <w:pStyle w:val="705"/>
              <w:ind w:left="30" w:right="0" w:firstLine="0"/>
              <w:jc w:val="center"/>
              <w:spacing w:before="0" w:after="0" w:line="240" w:lineRule="auto"/>
              <w:widowControl/>
              <w:rPr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0"/>
                <w:shd w:val="clear" w:color="auto" w:fill="auto"/>
              </w:rPr>
              <w:t xml:space="preserve">О внесении изменений в приказ Министерства образования Камчатского края от 18.02.2026 № 4-Н «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Об утверждении порядка приема на обучение по образовательным программам среднего профессионального образования на базе основного общего образования в краевые государственные образовательные организации 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lang w:val="ru-RU"/>
              </w:rPr>
              <w:t xml:space="preserve">в период проведения эксперимента по расширению доступности среднего профессионального образования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0"/>
                <w:shd w:val="clear" w:color="auto" w:fill="auto"/>
              </w:rPr>
              <w:t xml:space="preserve">»</w:t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</w:tr>
    </w:tbl>
    <w:p>
      <w:pPr>
        <w:pStyle w:val="705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</w:p>
    <w:p>
      <w:pPr>
        <w:pStyle w:val="705"/>
        <w:ind w:left="-709" w:right="0" w:firstLine="709"/>
        <w:jc w:val="both"/>
        <w:spacing w:before="0" w:after="0" w:line="240" w:lineRule="auto"/>
        <w:rPr>
          <w:rFonts w:ascii="Times New Roman" w:hAnsi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</w:p>
    <w:p>
      <w:pPr>
        <w:pStyle w:val="705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ПРИКАЗЫВАЮ: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05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highlight w:val="none"/>
          <w:shd w:val="clear" w:color="auto" w:fill="auto"/>
        </w:rPr>
      </w:r>
    </w:p>
    <w:p>
      <w:pPr>
        <w:pStyle w:val="705"/>
        <w:numPr>
          <w:ilvl w:val="0"/>
          <w:numId w:val="1"/>
        </w:num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  <w:t xml:space="preserve">Внести в приказ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</w:rPr>
        <w:t xml:space="preserve">нистерства образования Камчатского края </w:t>
        <w:br/>
        <w:t xml:space="preserve">от 18.02.2026 № 4-Н «Об утверждении порядка приема на обучение по образовательным программам среднего профессионального образования на базе основного общего образования в краевые государственные образовательные орга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</w:rPr>
        <w:t xml:space="preserve">низации в период проведения эксперимента по расширению доступности среднего профессионального образования» изменения: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  <w:t xml:space="preserve">1) часть 1 после слова «приложению» дополнить цифрой «1»;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  <w:t xml:space="preserve">2) дополнить частью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  <w:t xml:space="preserve">«1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  <w:t xml:space="preserve">.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  <w:t xml:space="preserve">твердить перечень </w:t>
      </w:r>
      <w:r>
        <w:rPr>
          <w:rFonts w:ascii="Times New Roman" w:hAnsi="Times New Roman"/>
          <w:b w:val="0"/>
          <w:sz w:val="28"/>
          <w:highlight w:val="none"/>
          <w:lang w:val="ru-RU"/>
        </w:rPr>
        <w:t xml:space="preserve">профессий и специальностей, прием на которые осуществляется </w:t>
      </w:r>
      <w:r>
        <w:rPr>
          <w:rFonts w:ascii="Times New Roman" w:hAnsi="Times New Roman"/>
          <w:b w:val="0"/>
          <w:sz w:val="28"/>
          <w:highlight w:val="none"/>
          <w:lang w:val="ru-RU"/>
        </w:rPr>
        <w:t xml:space="preserve">вне зависимости от результатов государственной итоговой аттестации по образовательным программам основного общего образовании при наличии аттестата об основном общем образовании</w:t>
      </w:r>
      <w:r>
        <w:rPr>
          <w:rFonts w:ascii="Times New Roman" w:hAnsi="Times New Roman"/>
          <w:b w:val="0"/>
          <w:sz w:val="28"/>
          <w:highlight w:val="none"/>
          <w:lang w:val="ru-RU"/>
        </w:rPr>
        <w:t xml:space="preserve"> согласно приложению 2 к настоящему приказу.»;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sz w:val="28"/>
          <w:highlight w:val="none"/>
          <w:lang w:val="ru-RU"/>
        </w:rPr>
        <w:t xml:space="preserve">3)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  <w:lang w:val="ru-RU"/>
        </w:rPr>
        <w:t xml:space="preserve">дополнить приложением 2 в редакции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auto"/>
        </w:rPr>
        <w:t xml:space="preserve">согласно приложению к насто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auto"/>
        </w:rPr>
        <w:t xml:space="preserve">ящему приказу;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sz w:val="28"/>
          <w:highlight w:val="none"/>
          <w:lang w:val="ru-RU"/>
        </w:rPr>
        <w:t xml:space="preserve">4) в приложении: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sz w:val="28"/>
          <w:highlight w:val="none"/>
          <w:lang w:val="ru-RU"/>
        </w:rPr>
        <w:t xml:space="preserve">а) в обозначении приложения после слова «Приложение» дополнить </w:t>
        <w:br/>
        <w:t xml:space="preserve">цифрой «1»;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б) в части 9 слова «приложением 1 к настоящему Порядку» заменить словами «приложением 2 к приказу Министерства образования Камчатского края от 18.02.2026 № 4-Н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</w:rPr>
        <w:t xml:space="preserve">«Об утверждении порядка приема на обучение по образовательным программам среднего профессионального образования на базе основного общего образования в краевые государственные образовательные орга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</w:rPr>
        <w:t xml:space="preserve">низации в период проведения эксперимента по расширению доступности среднего профессионального образования» </w:t>
        <w:br/>
        <w:t xml:space="preserve">(далее – Перечень профессий, прием на которые осуществляется вне зависимости от результатов ГИА)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в)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 в части 33 слова «приложение 1 к настоящему Порядку» заменить словами «Перечне профессий, прием на которые осуществляется вне зависимости от результатов ГИА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tabs>
          <w:tab w:val="left" w:pos="1263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г)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в части 34 слова «приложение 1 к настоящему Порядку» заменить словами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Перечне профессий, прием на которые осуществляется вне зависимости от результатов ГИА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д) в части 37 слова «приложении 1 к настоящему Порядку» заменить на слова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Перечне профессий, прием на которые осуществляется вне зависимости от результатов ГИА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shd w:val="clear" w:color="auto" w:fill="auto"/>
          <w:lang w:val="ru-RU"/>
        </w:rPr>
        <w:t xml:space="preserve">) приложение 1 признать утратившем силу.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pStyle w:val="705"/>
        <w:numPr>
          <w:ilvl w:val="0"/>
          <w:numId w:val="1"/>
        </w:num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Настоящий приказ вступает в силу после дня его официального опубликования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996"/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3"/>
        <w:gridCol w:w="4396"/>
        <w:gridCol w:w="2268"/>
      </w:tblGrid>
      <w:tr>
        <w:tblPrEx/>
        <w:trPr>
          <w:trHeight w:val="2220"/>
        </w:trPr>
        <w:tc>
          <w:tcPr>
            <w:shd w:val="clear" w:color="auto" w:fill="auto"/>
            <w:tcW w:w="2973" w:type="dxa"/>
            <w:textDirection w:val="lrTb"/>
            <w:noWrap w:val="false"/>
          </w:tcPr>
          <w:p>
            <w:pPr>
              <w:pStyle w:val="705"/>
              <w:ind w:left="0" w:right="27" w:firstLine="0"/>
              <w:jc w:val="left"/>
              <w:spacing w:before="0" w:after="0" w:line="240" w:lineRule="auto"/>
              <w:widowControl/>
              <w:rPr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  <w:shd w:val="clear" w:color="auto" w:fill="auto"/>
              </w:rPr>
              <w:t xml:space="preserve">Министр</w:t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  <w:p>
            <w:pPr>
              <w:pStyle w:val="705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0"/>
                <w:shd w:val="clear" w:color="auto" w:fill="auto"/>
              </w:rPr>
            </w:r>
            <w:r>
              <w:rPr>
                <w:rFonts w:ascii="Times New Roman" w:hAnsi="Times New Roman"/>
                <w:sz w:val="24"/>
                <w:szCs w:val="20"/>
                <w:highlight w:val="none"/>
                <w:shd w:val="clear" w:color="auto" w:fill="auto"/>
              </w:rPr>
            </w:r>
            <w:r>
              <w:rPr>
                <w:rFonts w:ascii="Times New Roman" w:hAnsi="Times New Roman"/>
                <w:sz w:val="24"/>
                <w:szCs w:val="20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auto"/>
            <w:tcW w:w="4396" w:type="dxa"/>
            <w:textDirection w:val="lrTb"/>
            <w:noWrap w:val="false"/>
          </w:tcPr>
          <w:p>
            <w:pPr>
              <w:pStyle w:val="705"/>
              <w:ind w:left="0" w:right="0" w:firstLine="0"/>
              <w:jc w:val="left"/>
              <w:spacing w:before="0" w:after="0" w:line="240" w:lineRule="auto"/>
              <w:widowControl/>
              <w:rPr>
                <w:sz w:val="22"/>
                <w:szCs w:val="20"/>
                <w:highlight w:val="none"/>
                <w:shd w:val="clear" w:color="auto" w:fill="auto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pacing w:val="0"/>
                <w:sz w:val="24"/>
                <w:szCs w:val="20"/>
                <w:shd w:val="clear" w:color="auto" w:fill="auto"/>
              </w:rPr>
              <w:t xml:space="preserve">[горизонтальный штамп подписи 1]</w:t>
            </w:r>
            <w:bookmarkEnd w:id="1"/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705"/>
              <w:ind w:left="0" w:right="0" w:firstLine="0"/>
              <w:jc w:val="right"/>
              <w:spacing w:before="0" w:after="0" w:line="240" w:lineRule="auto"/>
              <w:widowControl/>
              <w:rPr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  <w:shd w:val="clear" w:color="auto" w:fill="auto"/>
              </w:rPr>
              <w:t xml:space="preserve">А.</w:t>
            </w:r>
            <w:r>
              <w:rPr>
                <w:rFonts w:ascii="Times New Roman" w:hAnsi="Times New Roman"/>
                <w:sz w:val="28"/>
                <w:szCs w:val="20"/>
                <w:shd w:val="clear" w:color="auto" w:fill="auto"/>
              </w:rPr>
              <w:t xml:space="preserve">А Захаровская</w:t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</w:tr>
    </w:tbl>
    <w:p>
      <w:pPr>
        <w:shd w:val="nil" w:color="auto"/>
        <w:rPr>
          <w:highlight w:val="none"/>
        </w:rPr>
      </w:pPr>
      <w:r>
        <w:rPr>
          <w:rFonts w:ascii="Times New Roman" w:hAnsi="Times New Roman"/>
          <w:sz w:val="28"/>
          <w:highlight w:val="none"/>
          <w:shd w:val="clear" w:color="auto" w:fill="auto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pStyle w:val="705"/>
        <w:ind w:left="4961" w:right="0" w:firstLine="0"/>
        <w:jc w:val="left"/>
        <w:spacing w:before="0" w:after="0" w:line="240" w:lineRule="auto"/>
        <w:widowControl w:val="off"/>
        <w:tabs>
          <w:tab w:val="left" w:pos="708" w:leader="none"/>
          <w:tab w:val="left" w:pos="8222" w:leader="none"/>
          <w:tab w:val="left" w:pos="9638" w:leader="none"/>
        </w:tabs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Приложение к приказу </w:t>
        <w:br/>
        <w:t xml:space="preserve">Министерства 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shd w:val="clear" w:color="auto" w:fill="auto"/>
        </w:rPr>
        <w:t xml:space="preserve">образования Камчатского края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tbl>
      <w:tblPr>
        <w:tblStyle w:val="965"/>
        <w:tblW w:w="4535" w:type="dxa"/>
        <w:tblInd w:w="506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"/>
        <w:gridCol w:w="1871"/>
        <w:gridCol w:w="486"/>
        <w:gridCol w:w="17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705"/>
              <w:ind w:left="-65" w:right="0" w:firstLine="0"/>
              <w:jc w:val="right"/>
              <w:spacing w:before="0" w:after="60" w:line="240" w:lineRule="auto"/>
              <w:widowControl/>
              <w:tabs>
                <w:tab w:val="left" w:pos="708" w:leader="none"/>
                <w:tab w:val="left" w:pos="8222" w:leader="none"/>
                <w:tab w:val="left" w:pos="9638" w:leader="none"/>
              </w:tabs>
              <w:rPr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  <w:shd w:val="clear" w:color="auto" w:fill="auto"/>
              </w:rPr>
              <w:t xml:space="preserve">от</w:t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705"/>
              <w:ind w:left="0" w:right="0" w:firstLine="0"/>
              <w:jc w:val="right"/>
              <w:spacing w:before="0" w:after="60" w:line="240" w:lineRule="auto"/>
              <w:widowControl/>
              <w:tabs>
                <w:tab w:val="left" w:pos="708" w:leader="none"/>
                <w:tab w:val="left" w:pos="8222" w:leader="none"/>
                <w:tab w:val="left" w:pos="9638" w:leader="none"/>
              </w:tabs>
              <w:rPr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ffffff" w:themeColor="background1"/>
                <w:spacing w:val="0"/>
                <w:sz w:val="28"/>
                <w:szCs w:val="20"/>
                <w:shd w:val="clear" w:color="auto" w:fill="auto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pacing w:val="0"/>
                <w:sz w:val="16"/>
                <w:szCs w:val="20"/>
                <w:shd w:val="clear" w:color="auto" w:fill="auto"/>
              </w:rPr>
              <w:t xml:space="preserve">EGDATESTAMP]</w:t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705"/>
              <w:ind w:left="0" w:right="0" w:firstLine="0"/>
              <w:jc w:val="right"/>
              <w:spacing w:before="0" w:after="60" w:line="240" w:lineRule="auto"/>
              <w:widowControl/>
              <w:tabs>
                <w:tab w:val="left" w:pos="708" w:leader="none"/>
                <w:tab w:val="left" w:pos="8222" w:leader="none"/>
                <w:tab w:val="left" w:pos="9638" w:leader="none"/>
              </w:tabs>
              <w:rPr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  <w:shd w:val="clear" w:color="auto" w:fill="auto"/>
              </w:rPr>
              <w:t xml:space="preserve">№</w:t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705"/>
              <w:ind w:left="0" w:right="0" w:firstLine="0"/>
              <w:jc w:val="right"/>
              <w:spacing w:before="0" w:after="60" w:line="240" w:lineRule="auto"/>
              <w:widowControl/>
              <w:tabs>
                <w:tab w:val="left" w:pos="708" w:leader="none"/>
                <w:tab w:val="left" w:pos="8222" w:leader="none"/>
                <w:tab w:val="left" w:pos="9638" w:leader="none"/>
              </w:tabs>
              <w:rPr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ffffff" w:themeColor="background1"/>
                <w:spacing w:val="0"/>
                <w:sz w:val="28"/>
                <w:szCs w:val="20"/>
                <w:shd w:val="clear" w:color="auto" w:fill="auto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pacing w:val="0"/>
                <w:sz w:val="16"/>
                <w:szCs w:val="20"/>
                <w:shd w:val="clear" w:color="auto" w:fill="auto"/>
              </w:rPr>
              <w:t xml:space="preserve">EGNUMSTAMP]</w:t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  <w:r>
              <w:rPr>
                <w:sz w:val="22"/>
                <w:szCs w:val="20"/>
                <w:highlight w:val="none"/>
                <w:shd w:val="clear" w:color="auto" w:fill="auto"/>
              </w:rPr>
            </w:r>
          </w:p>
        </w:tc>
      </w:tr>
    </w:tbl>
    <w:p>
      <w:pPr>
        <w:pStyle w:val="705"/>
        <w:jc w:val="center"/>
        <w:tabs>
          <w:tab w:val="left" w:pos="708" w:leader="none"/>
          <w:tab w:val="left" w:pos="8222" w:leader="none"/>
          <w:tab w:val="left" w:pos="9638" w:leader="none"/>
        </w:tabs>
        <w:rPr>
          <w:highlight w:val="none"/>
          <w:shd w:val="clear" w:color="auto" w:fill="auto"/>
        </w:rPr>
      </w:pPr>
      <w:r>
        <w:rPr>
          <w:shd w:val="clear" w:color="auto" w:fill="auto"/>
        </w:rPr>
      </w:r>
      <w:bookmarkStart w:id="3" w:name="_GoBack_Копия_1"/>
      <w:r/>
      <w:bookmarkEnd w:id="3"/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05"/>
        <w:ind w:left="5102" w:right="283" w:firstLine="0"/>
        <w:jc w:val="both"/>
        <w:spacing w:before="0" w:after="0" w:line="240" w:lineRule="auto"/>
        <w:widowControl w:val="off"/>
        <w:tabs>
          <w:tab w:val="left" w:pos="708" w:leader="none"/>
          <w:tab w:val="left" w:pos="8222" w:leader="none"/>
          <w:tab w:val="left" w:pos="9638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«Приложение 2 </w:t>
      </w:r>
      <w:r>
        <w:rPr>
          <w:rFonts w:ascii="Times New Roman" w:hAnsi="Times New Roman"/>
          <w:sz w:val="28"/>
          <w:lang w:val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</w:rPr>
        <w:t xml:space="preserve">приказу</w:t>
      </w:r>
      <w:r>
        <w:rPr>
          <w:highlight w:val="none"/>
          <w:shd w:val="clear" w:color="auto" w:fill="auto"/>
        </w:rPr>
      </w:r>
    </w:p>
    <w:p>
      <w:pPr>
        <w:ind w:left="5102" w:right="283" w:firstLine="0"/>
        <w:jc w:val="both"/>
        <w:spacing w:before="0" w:after="0" w:line="240" w:lineRule="auto"/>
        <w:widowControl w:val="off"/>
        <w:tabs>
          <w:tab w:val="left" w:pos="708" w:leader="none"/>
          <w:tab w:val="left" w:pos="8222" w:leader="none"/>
          <w:tab w:val="left" w:pos="9638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shd w:val="clear" w:color="auto" w:fill="auto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shd w:val="clear" w:color="auto" w:fill="auto"/>
        </w:rPr>
        <w:t xml:space="preserve">инистерства 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</w:r>
    </w:p>
    <w:p>
      <w:pPr>
        <w:ind w:left="5102" w:right="283" w:firstLine="0"/>
        <w:jc w:val="both"/>
        <w:spacing w:before="0" w:after="0" w:line="240" w:lineRule="auto"/>
        <w:widowControl w:val="off"/>
        <w:tabs>
          <w:tab w:val="left" w:pos="708" w:leader="none"/>
          <w:tab w:val="left" w:pos="8222" w:leader="none"/>
          <w:tab w:val="left" w:pos="9638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shd w:val="clear" w:color="auto" w:fill="auto"/>
        </w:rPr>
        <w:t xml:space="preserve">Камчатского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</w:r>
      <w:r/>
    </w:p>
    <w:p>
      <w:pPr>
        <w:ind w:left="5102" w:right="283" w:firstLine="0"/>
        <w:jc w:val="both"/>
        <w:spacing w:before="0" w:after="0" w:line="240" w:lineRule="auto"/>
        <w:widowControl w:val="off"/>
        <w:tabs>
          <w:tab w:val="left" w:pos="708" w:leader="none"/>
          <w:tab w:val="left" w:pos="8222" w:leader="none"/>
          <w:tab w:val="left" w:pos="9638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shd w:val="clear" w:color="auto" w:fill="auto"/>
        </w:rPr>
        <w:t xml:space="preserve">от 18.02.2026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  <w:shd w:val="clear" w:color="auto" w:fill="auto"/>
        </w:rPr>
        <w:t xml:space="preserve">№ 4-Н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0"/>
          <w:sz w:val="28"/>
          <w:szCs w:val="28"/>
        </w:rPr>
      </w:r>
      <w:r/>
    </w:p>
    <w:p>
      <w:pPr>
        <w:ind w:left="0" w:right="0" w:firstLine="709"/>
        <w:jc w:val="center"/>
        <w:spacing w:before="0" w:after="0" w:line="240" w:lineRule="auto"/>
        <w:tabs>
          <w:tab w:val="left" w:pos="708" w:leader="none"/>
          <w:tab w:val="left" w:pos="8222" w:leader="none"/>
          <w:tab w:val="left" w:pos="9638" w:leader="none"/>
        </w:tabs>
        <w:rPr>
          <w:b w:val="0"/>
          <w:bCs w:val="0"/>
        </w:rPr>
      </w:pPr>
      <w:r>
        <w:rPr>
          <w:rFonts w:ascii="Times New Roman" w:hAnsi="Times New Roman"/>
          <w:b w:val="0"/>
          <w:sz w:val="28"/>
          <w:highlight w:val="none"/>
          <w:lang w:val="ru-RU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9"/>
        <w:jc w:val="center"/>
        <w:spacing w:before="0" w:after="0" w:line="240" w:lineRule="auto"/>
        <w:tabs>
          <w:tab w:val="left" w:pos="708" w:leader="none"/>
          <w:tab w:val="left" w:pos="8222" w:leader="none"/>
          <w:tab w:val="left" w:pos="9638" w:leader="none"/>
        </w:tabs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 w:val="0"/>
          <w:sz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705"/>
        <w:ind w:left="0" w:right="283" w:firstLine="0"/>
        <w:jc w:val="center"/>
        <w:spacing w:before="0" w:after="0" w:line="240" w:lineRule="auto"/>
        <w:tabs>
          <w:tab w:val="left" w:pos="708" w:leader="none"/>
          <w:tab w:val="left" w:pos="8222" w:leader="none"/>
          <w:tab w:val="left" w:pos="9638" w:leader="none"/>
        </w:tabs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Перечень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705"/>
        <w:ind w:left="0" w:right="283" w:firstLine="0"/>
        <w:jc w:val="center"/>
        <w:spacing w:before="0" w:after="0" w:line="240" w:lineRule="auto"/>
        <w:tabs>
          <w:tab w:val="left" w:pos="708" w:leader="none"/>
          <w:tab w:val="left" w:pos="8222" w:leader="none"/>
          <w:tab w:val="left" w:pos="9638" w:leader="none"/>
        </w:tabs>
        <w:rPr>
          <w:b w:val="0"/>
        </w:rPr>
      </w:pPr>
      <w:r>
        <w:rPr>
          <w:rFonts w:ascii="Times New Roman" w:hAnsi="Times New Roman"/>
          <w:b w:val="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lang w:val="ru-RU"/>
        </w:rPr>
        <w:t xml:space="preserve">профессий и специальностей, прием на которые осуществляется вне зависимости от результатов государственной итоговой аттестации по образовательным программам основного общего образовании при наличии аттестата об основном общем образовании</w:t>
      </w:r>
      <w:r>
        <w:rPr>
          <w:b w:val="0"/>
        </w:rPr>
      </w:r>
      <w:r>
        <w:rPr>
          <w:b w:val="0"/>
        </w:rPr>
      </w:r>
    </w:p>
    <w:p>
      <w:pPr>
        <w:pStyle w:val="705"/>
        <w:ind w:left="23" w:right="0" w:firstLine="0"/>
        <w:jc w:val="center"/>
        <w:spacing w:before="0" w:after="0" w:line="240" w:lineRule="auto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tbl>
      <w:tblPr>
        <w:tblW w:w="0" w:type="auto"/>
        <w:tblInd w:w="51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2323"/>
        <w:gridCol w:w="7295"/>
      </w:tblGrid>
      <w:tr>
        <w:tblPrEx/>
        <w:trPr>
          <w:trHeight w:val="4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widowControl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Код</w:t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профессии / специальности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widowControl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Наименование </w:t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профессии / специальности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53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widowControl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09.01.04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widowControl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Наладчик аппаратных и программных средств инфокоммуникационных систем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53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widowControl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13.01.10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widowControl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Электромонтер по ремонту и обслуживанию электрооборудования (по отраслям)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15.01.05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Сварщик (ручной и частично механизированной сварки (наплавки)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15.01.18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Машинист холодильных установок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23.01.06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Машинист дорожных и строительных машин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23.01.17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Мастер по ремонту и обслуживанию автомобилей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23.01.24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Машинист подъемно-транспортных машин и механизмов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26.01.03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Слесарь-монтажник судовой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29.01.33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Мастер по изготовлению швейных изделий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35.01.19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Мастер садово-паркового и ландшафтного строительства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35.01.27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Мастер сельскохозяйственного производства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43.01.09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Повар, кондитер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lang w:val="en-US"/>
              </w:rPr>
              <w:t xml:space="preserve">54.01.01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lang w:val="ru-RU"/>
              </w:rPr>
              <w:t xml:space="preserve">Исполнитель художественно-оформительских работ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lang w:val="en-US"/>
              </w:rPr>
              <w:t xml:space="preserve">09.02.12</w:t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val="ru-RU"/>
              </w:rPr>
              <w:t xml:space="preserve">Техническая эксплуатация и сопровождение информационных систем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lang w:val="en-US"/>
              </w:rPr>
              <w:t xml:space="preserve">11.02.17</w:t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val="ru-RU"/>
              </w:rPr>
              <w:t xml:space="preserve">Разработка электронных устройств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val="ru-RU"/>
              </w:rPr>
              <w:t xml:space="preserve">и систем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lang w:val="en-US"/>
              </w:rPr>
              <w:t xml:space="preserve">15.02.06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Монтаж, техническая эксплуатация и ремонт холодильно-компрессорных и теплонасосных машин и установок (по отраслям)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20.02.01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/>
              </w:rPr>
              <w:t xml:space="preserve">Экологическая безопасность природных комплексов</w:t>
            </w:r>
            <w:r>
              <w:rPr>
                <w:rFonts w:ascii="Times New Roman" w:hAnsi="Times New Roman"/>
                <w:color w:val="000000"/>
                <w:spacing w:val="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23.02.07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/>
              </w:rPr>
              <w:t xml:space="preserve">Техническое обслуживание и ремонт автотранспортных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26.02.03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Судовождение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26.02.05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Эксплуатация судовых энергетических установок 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26.02.06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Эксплуатация судового электрооборудования и средств автоматики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35.02.10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Обработка водных биоресурсов 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35.02.11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 Промышленное рыболовство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35.02.16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Эксплуатация и ремонт сельскохозяйственной техники и оборудования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323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38.02.01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Экономика и бухгалтерский учёт (по отраслям)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323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38.02.08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Торговое дело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40.02.04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Юриспруденция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42.02.01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Реклама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323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43.02.15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Поварское и кондитерское дело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43.02.16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 w:cs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lang w:val="ru-RU"/>
              </w:rPr>
              <w:t xml:space="preserve">Туризм и гостеприимство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33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43.02.17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Технологии индустрии красоты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  <w:tr>
        <w:tblPrEx/>
        <w:trPr>
          <w:trHeight w:val="347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en-US"/>
              </w:rPr>
              <w:t xml:space="preserve">49.02.01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29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spacing w:before="0" w:after="0" w:line="240" w:lineRule="auto"/>
              <w:rPr>
                <w:rFonts w:ascii="Times New Roman" w:hAnsi="Times New Roman"/>
                <w:strike w:val="0"/>
                <w:sz w:val="24"/>
                <w:szCs w:val="24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lang w:val="ru-RU"/>
              </w:rPr>
              <w:t xml:space="preserve">Физическая культура</w:t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</w:rPr>
            </w:r>
          </w:p>
        </w:tc>
      </w:tr>
    </w:tbl>
    <w:p>
      <w:pPr>
        <w:pStyle w:val="705"/>
        <w:ind w:left="0" w:right="0" w:firstLine="0"/>
        <w:jc w:val="right"/>
        <w:spacing w:before="0" w:after="160"/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Liberation Sans">
    <w:panose1 w:val="020B0604020202020204"/>
  </w:font>
  <w:font w:name="Tahoma">
    <w:panose1 w:val="020B0604030504040204"/>
  </w:font>
  <w:font w:name="Lohit Devanagari">
    <w:panose1 w:val="02000603000000000000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link w:val="70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2">
    <w:name w:val="Heading 2 Char"/>
    <w:link w:val="707"/>
    <w:uiPriority w:val="9"/>
    <w:rPr>
      <w:rFonts w:ascii="Liberation Sans" w:hAnsi="Liberation Sans" w:eastAsia="Liberation Sans" w:cs="Liberation Sans"/>
      <w:sz w:val="34"/>
    </w:rPr>
  </w:style>
  <w:style w:type="character" w:styleId="683">
    <w:name w:val="Heading 3 Char"/>
    <w:link w:val="70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4 Char"/>
    <w:link w:val="70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5">
    <w:name w:val="Heading 5 Char"/>
    <w:link w:val="71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6">
    <w:name w:val="Heading 6 Char"/>
    <w:link w:val="71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7">
    <w:name w:val="Heading 7 Char"/>
    <w:link w:val="71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8">
    <w:name w:val="Heading 8 Char"/>
    <w:link w:val="71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9">
    <w:name w:val="Heading 9 Char"/>
    <w:link w:val="71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0">
    <w:name w:val="List Paragraph"/>
    <w:basedOn w:val="705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character" w:styleId="692">
    <w:name w:val="Title Char"/>
    <w:link w:val="880"/>
    <w:uiPriority w:val="10"/>
    <w:rPr>
      <w:sz w:val="48"/>
      <w:szCs w:val="48"/>
    </w:rPr>
  </w:style>
  <w:style w:type="character" w:styleId="693">
    <w:name w:val="Subtitle Char"/>
    <w:link w:val="878"/>
    <w:uiPriority w:val="11"/>
    <w:rPr>
      <w:sz w:val="24"/>
      <w:szCs w:val="24"/>
    </w:rPr>
  </w:style>
  <w:style w:type="paragraph" w:styleId="694">
    <w:name w:val="Quote"/>
    <w:basedOn w:val="705"/>
    <w:next w:val="705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705"/>
    <w:next w:val="705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link w:val="831"/>
    <w:uiPriority w:val="99"/>
  </w:style>
  <w:style w:type="character" w:styleId="699">
    <w:name w:val="Footer Char"/>
    <w:link w:val="851"/>
    <w:uiPriority w:val="99"/>
  </w:style>
  <w:style w:type="character" w:styleId="700">
    <w:name w:val="Caption Char"/>
    <w:link w:val="806"/>
    <w:uiPriority w:val="35"/>
    <w:rPr>
      <w:b/>
      <w:bCs/>
      <w:color w:val="4f81bd" w:themeColor="accent1"/>
      <w:sz w:val="18"/>
      <w:szCs w:val="18"/>
    </w:rPr>
  </w:style>
  <w:style w:type="paragraph" w:styleId="701">
    <w:name w:val="footnote text"/>
    <w:basedOn w:val="705"/>
    <w:link w:val="702"/>
    <w:uiPriority w:val="99"/>
    <w:semiHidden/>
    <w:unhideWhenUsed/>
    <w:pPr>
      <w:spacing w:after="40" w:line="240" w:lineRule="auto"/>
    </w:pPr>
    <w:rPr>
      <w:sz w:val="18"/>
    </w:rPr>
  </w:style>
  <w:style w:type="character" w:styleId="702">
    <w:name w:val="Footnote Text Char"/>
    <w:link w:val="701"/>
    <w:uiPriority w:val="99"/>
    <w:rPr>
      <w:sz w:val="18"/>
    </w:rPr>
  </w:style>
  <w:style w:type="paragraph" w:styleId="703">
    <w:name w:val="endnote text"/>
    <w:basedOn w:val="705"/>
    <w:link w:val="704"/>
    <w:uiPriority w:val="99"/>
    <w:semiHidden/>
    <w:unhideWhenUsed/>
    <w:pPr>
      <w:spacing w:after="0" w:line="240" w:lineRule="auto"/>
    </w:pPr>
    <w:rPr>
      <w:sz w:val="20"/>
    </w:rPr>
  </w:style>
  <w:style w:type="character" w:styleId="704">
    <w:name w:val="Endnote Text Char"/>
    <w:link w:val="703"/>
    <w:uiPriority w:val="99"/>
    <w:rPr>
      <w:sz w:val="20"/>
    </w:rPr>
  </w:style>
  <w:style w:type="paragraph" w:styleId="705" w:default="1">
    <w:name w:val="Normal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06">
    <w:name w:val="Heading 1"/>
    <w:next w:val="705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 w:eastAsia="Tahoma" w:cs="Lohit Devanagari"/>
      <w:b/>
      <w:color w:val="000000"/>
      <w:spacing w:val="0"/>
      <w:sz w:val="32"/>
      <w:szCs w:val="20"/>
      <w:lang w:val="ru-RU" w:eastAsia="zh-CN" w:bidi="hi-IN"/>
    </w:rPr>
  </w:style>
  <w:style w:type="paragraph" w:styleId="707">
    <w:name w:val="Heading 2"/>
    <w:next w:val="705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708">
    <w:name w:val="Heading 3"/>
    <w:next w:val="705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 w:eastAsia="Tahoma" w:cs="Lohit Devanagari"/>
      <w:b/>
      <w:color w:val="000000"/>
      <w:spacing w:val="0"/>
      <w:sz w:val="26"/>
      <w:szCs w:val="20"/>
      <w:lang w:val="ru-RU" w:eastAsia="zh-CN" w:bidi="hi-IN"/>
    </w:rPr>
  </w:style>
  <w:style w:type="paragraph" w:styleId="709">
    <w:name w:val="Heading 4"/>
    <w:next w:val="705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 w:eastAsia="Tahoma" w:cs="Lohit Devanagari"/>
      <w:b/>
      <w:color w:val="000000"/>
      <w:spacing w:val="0"/>
      <w:sz w:val="24"/>
      <w:szCs w:val="20"/>
      <w:lang w:val="ru-RU" w:eastAsia="zh-CN" w:bidi="hi-IN"/>
    </w:rPr>
  </w:style>
  <w:style w:type="paragraph" w:styleId="710">
    <w:name w:val="Heading 5"/>
    <w:next w:val="705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 w:eastAsia="Tahoma" w:cs="Lohit Devanagari"/>
      <w:b/>
      <w:color w:val="000000"/>
      <w:spacing w:val="0"/>
      <w:sz w:val="22"/>
      <w:szCs w:val="20"/>
      <w:lang w:val="ru-RU" w:eastAsia="zh-CN" w:bidi="hi-IN"/>
    </w:rPr>
  </w:style>
  <w:style w:type="paragraph" w:styleId="711">
    <w:name w:val="Heading 6"/>
    <w:basedOn w:val="705"/>
    <w:next w:val="705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paragraph" w:styleId="712">
    <w:name w:val="Heading 7"/>
    <w:basedOn w:val="705"/>
    <w:next w:val="705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paragraph" w:styleId="713">
    <w:name w:val="Heading 8"/>
    <w:basedOn w:val="705"/>
    <w:next w:val="705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paragraph" w:styleId="714">
    <w:name w:val="Heading 9"/>
    <w:basedOn w:val="705"/>
    <w:next w:val="705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15">
    <w:name w:val="Heading 4 Char1"/>
    <w:basedOn w:val="787"/>
    <w:link w:val="812"/>
    <w:qFormat/>
    <w:rPr>
      <w:rFonts w:ascii="Arial" w:hAnsi="Arial"/>
      <w:b/>
      <w:sz w:val="26"/>
    </w:rPr>
  </w:style>
  <w:style w:type="character" w:styleId="716">
    <w:name w:val="Символ концевой сноски"/>
    <w:link w:val="817"/>
    <w:qFormat/>
    <w:rPr>
      <w:vertAlign w:val="superscript"/>
    </w:rPr>
  </w:style>
  <w:style w:type="character" w:styleId="717">
    <w:name w:val="endnote reference"/>
    <w:rPr>
      <w:vertAlign w:val="superscript"/>
    </w:rPr>
  </w:style>
  <w:style w:type="character" w:styleId="718">
    <w:name w:val="Contents 2"/>
    <w:qFormat/>
    <w:rPr>
      <w:rFonts w:ascii="XO Thames" w:hAnsi="XO Thames"/>
      <w:color w:val="000000"/>
      <w:spacing w:val="0"/>
      <w:sz w:val="28"/>
    </w:rPr>
  </w:style>
  <w:style w:type="character" w:styleId="719">
    <w:name w:val="Heading 3 Char1"/>
    <w:basedOn w:val="787"/>
    <w:link w:val="815"/>
    <w:qFormat/>
    <w:rPr>
      <w:rFonts w:ascii="Arial" w:hAnsi="Arial"/>
      <w:sz w:val="30"/>
    </w:rPr>
  </w:style>
  <w:style w:type="character" w:styleId="720">
    <w:name w:val="Subtitle Char1"/>
    <w:basedOn w:val="787"/>
    <w:link w:val="816"/>
    <w:qFormat/>
    <w:rPr>
      <w:sz w:val="24"/>
    </w:rPr>
  </w:style>
  <w:style w:type="character" w:styleId="721">
    <w:name w:val="Contents 4"/>
    <w:qFormat/>
    <w:rPr>
      <w:rFonts w:ascii="XO Thames" w:hAnsi="XO Thames"/>
      <w:color w:val="000000"/>
      <w:spacing w:val="0"/>
      <w:sz w:val="28"/>
    </w:rPr>
  </w:style>
  <w:style w:type="character" w:styleId="722">
    <w:name w:val="Contents 5"/>
    <w:link w:val="819"/>
    <w:qFormat/>
    <w:rPr>
      <w:rFonts w:ascii="XO Thames" w:hAnsi="XO Thames"/>
      <w:sz w:val="28"/>
    </w:rPr>
  </w:style>
  <w:style w:type="character" w:styleId="723">
    <w:name w:val="Heading 71"/>
    <w:qFormat/>
    <w:rPr>
      <w:rFonts w:ascii="Arial" w:hAnsi="Arial"/>
      <w:b/>
      <w:i/>
      <w:sz w:val="22"/>
    </w:rPr>
  </w:style>
  <w:style w:type="character" w:styleId="724">
    <w:name w:val="Quote1"/>
    <w:link w:val="820"/>
    <w:qFormat/>
    <w:rPr>
      <w:i/>
    </w:rPr>
  </w:style>
  <w:style w:type="character" w:styleId="725">
    <w:name w:val="Contents 6"/>
    <w:qFormat/>
    <w:rPr>
      <w:rFonts w:ascii="XO Thames" w:hAnsi="XO Thames"/>
      <w:color w:val="000000"/>
      <w:spacing w:val="0"/>
      <w:sz w:val="28"/>
    </w:rPr>
  </w:style>
  <w:style w:type="character" w:styleId="726">
    <w:name w:val="Символ сноски"/>
    <w:link w:val="879"/>
    <w:qFormat/>
    <w:rPr>
      <w:vertAlign w:val="superscript"/>
    </w:rPr>
  </w:style>
  <w:style w:type="character" w:styleId="727">
    <w:name w:val="footnote reference"/>
    <w:rPr>
      <w:vertAlign w:val="superscript"/>
    </w:rPr>
  </w:style>
  <w:style w:type="character" w:styleId="728">
    <w:name w:val="Contents 7"/>
    <w:qFormat/>
    <w:rPr>
      <w:rFonts w:ascii="XO Thames" w:hAnsi="XO Thames"/>
      <w:color w:val="000000"/>
      <w:spacing w:val="0"/>
      <w:sz w:val="28"/>
    </w:rPr>
  </w:style>
  <w:style w:type="character" w:styleId="729">
    <w:name w:val="Title1"/>
    <w:link w:val="824"/>
    <w:qFormat/>
    <w:rPr>
      <w:rFonts w:ascii="XO Thames" w:hAnsi="XO Thames"/>
      <w:b/>
      <w:caps/>
      <w:sz w:val="40"/>
    </w:rPr>
  </w:style>
  <w:style w:type="character" w:styleId="730">
    <w:name w:val="Intense Quote1"/>
    <w:link w:val="825"/>
    <w:qFormat/>
    <w:rPr>
      <w:i/>
    </w:rPr>
  </w:style>
  <w:style w:type="character" w:styleId="731">
    <w:name w:val="Caption1"/>
    <w:link w:val="826"/>
    <w:qFormat/>
    <w:rPr>
      <w:b/>
      <w:color w:val="5b9bd5" w:themeColor="accent1"/>
      <w:sz w:val="18"/>
    </w:rPr>
  </w:style>
  <w:style w:type="character" w:styleId="732">
    <w:name w:val="Contents 21"/>
    <w:link w:val="827"/>
    <w:qFormat/>
    <w:rPr>
      <w:rFonts w:ascii="XO Thames" w:hAnsi="XO Thames"/>
      <w:sz w:val="28"/>
    </w:rPr>
  </w:style>
  <w:style w:type="character" w:styleId="733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734">
    <w:name w:val="Header1"/>
    <w:qFormat/>
  </w:style>
  <w:style w:type="character" w:styleId="735">
    <w:name w:val="Contents 9"/>
    <w:link w:val="832"/>
    <w:qFormat/>
    <w:rPr>
      <w:rFonts w:ascii="XO Thames" w:hAnsi="XO Thames"/>
      <w:sz w:val="28"/>
    </w:rPr>
  </w:style>
  <w:style w:type="character" w:styleId="736">
    <w:name w:val="Колонтитул"/>
    <w:link w:val="828"/>
    <w:qFormat/>
    <w:rPr>
      <w:rFonts w:ascii="XO Thames" w:hAnsi="XO Thames"/>
      <w:color w:val="000000"/>
      <w:spacing w:val="0"/>
      <w:sz w:val="20"/>
    </w:rPr>
  </w:style>
  <w:style w:type="character" w:styleId="737">
    <w:name w:val="No Spacing1"/>
    <w:link w:val="833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738">
    <w:name w:val="List1"/>
    <w:basedOn w:val="756"/>
    <w:qFormat/>
  </w:style>
  <w:style w:type="character" w:styleId="739">
    <w:name w:val="Heading 91"/>
    <w:qFormat/>
    <w:rPr>
      <w:rFonts w:ascii="Arial" w:hAnsi="Arial"/>
      <w:i/>
      <w:sz w:val="21"/>
    </w:rPr>
  </w:style>
  <w:style w:type="character" w:styleId="740">
    <w:name w:val="Heading 81"/>
    <w:link w:val="834"/>
    <w:qFormat/>
    <w:rPr>
      <w:rFonts w:ascii="Arial" w:hAnsi="Arial"/>
      <w:i/>
      <w:sz w:val="22"/>
    </w:rPr>
  </w:style>
  <w:style w:type="character" w:styleId="741">
    <w:name w:val="Caption Char1"/>
    <w:basedOn w:val="774"/>
    <w:link w:val="835"/>
    <w:qFormat/>
  </w:style>
  <w:style w:type="character" w:styleId="742">
    <w:name w:val="Heading 2 Char1"/>
    <w:basedOn w:val="787"/>
    <w:link w:val="836"/>
    <w:qFormat/>
    <w:rPr>
      <w:rFonts w:ascii="Arial" w:hAnsi="Arial"/>
      <w:sz w:val="34"/>
    </w:rPr>
  </w:style>
  <w:style w:type="character" w:styleId="743">
    <w:name w:val="Footnote1"/>
    <w:link w:val="837"/>
    <w:qFormat/>
    <w:rPr>
      <w:sz w:val="18"/>
    </w:rPr>
  </w:style>
  <w:style w:type="character" w:styleId="744">
    <w:name w:val="Содержимое таблицы"/>
    <w:link w:val="838"/>
    <w:qFormat/>
  </w:style>
  <w:style w:type="character" w:styleId="745">
    <w:name w:val="Header11"/>
    <w:link w:val="839"/>
    <w:qFormat/>
  </w:style>
  <w:style w:type="character" w:styleId="746">
    <w:name w:val="Footer1"/>
    <w:link w:val="840"/>
    <w:qFormat/>
    <w:rPr>
      <w:rFonts w:ascii="Times New Roman" w:hAnsi="Times New Roman"/>
      <w:sz w:val="28"/>
    </w:rPr>
  </w:style>
  <w:style w:type="character" w:styleId="747">
    <w:name w:val="Указатель"/>
    <w:link w:val="811"/>
    <w:qFormat/>
  </w:style>
  <w:style w:type="character" w:styleId="748">
    <w:name w:val="Contents 3"/>
    <w:qFormat/>
    <w:rPr>
      <w:rFonts w:ascii="XO Thames" w:hAnsi="XO Thames"/>
      <w:color w:val="000000"/>
      <w:spacing w:val="0"/>
      <w:sz w:val="28"/>
    </w:rPr>
  </w:style>
  <w:style w:type="character" w:styleId="749">
    <w:name w:val="Plain Text1"/>
    <w:link w:val="842"/>
    <w:qFormat/>
    <w:rPr>
      <w:rFonts w:ascii="Calibri" w:hAnsi="Calibri"/>
    </w:rPr>
  </w:style>
  <w:style w:type="character" w:styleId="750">
    <w:name w:val="Заголовок таблицы"/>
    <w:basedOn w:val="744"/>
    <w:link w:val="843"/>
    <w:qFormat/>
    <w:rPr>
      <w:b/>
    </w:rPr>
  </w:style>
  <w:style w:type="character" w:styleId="751">
    <w:name w:val="Contents 31"/>
    <w:link w:val="844"/>
    <w:qFormat/>
    <w:rPr>
      <w:rFonts w:ascii="XO Thames" w:hAnsi="XO Thames"/>
      <w:sz w:val="28"/>
    </w:rPr>
  </w:style>
  <w:style w:type="character" w:styleId="752">
    <w:name w:val="Заголовок"/>
    <w:link w:val="810"/>
    <w:qFormat/>
    <w:rPr>
      <w:rFonts w:ascii="Open Sans" w:hAnsi="Open Sans"/>
      <w:sz w:val="28"/>
    </w:rPr>
  </w:style>
  <w:style w:type="character" w:styleId="753">
    <w:name w:val="Heading 41"/>
    <w:link w:val="845"/>
    <w:qFormat/>
    <w:rPr>
      <w:rFonts w:ascii="XO Thames" w:hAnsi="XO Thames"/>
      <w:b/>
      <w:sz w:val="24"/>
    </w:rPr>
  </w:style>
  <w:style w:type="character" w:styleId="754">
    <w:name w:val="Index Heading1"/>
    <w:basedOn w:val="752"/>
    <w:qFormat/>
  </w:style>
  <w:style w:type="character" w:styleId="755">
    <w:name w:val="Footer Char1"/>
    <w:basedOn w:val="787"/>
    <w:link w:val="847"/>
    <w:qFormat/>
  </w:style>
  <w:style w:type="character" w:styleId="756">
    <w:name w:val="Text body"/>
    <w:qFormat/>
  </w:style>
  <w:style w:type="character" w:styleId="757">
    <w:name w:val="Figure Index 1"/>
    <w:qFormat/>
  </w:style>
  <w:style w:type="character" w:styleId="758">
    <w:name w:val="Contents Heading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759">
    <w:name w:val="Endnote1"/>
    <w:link w:val="850"/>
    <w:qFormat/>
    <w:rPr>
      <w:rFonts w:ascii="XO Thames" w:hAnsi="XO Thames"/>
      <w:color w:val="000000"/>
      <w:spacing w:val="0"/>
      <w:sz w:val="22"/>
    </w:rPr>
  </w:style>
  <w:style w:type="character" w:styleId="760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761">
    <w:name w:val="Footer2"/>
    <w:qFormat/>
    <w:rPr>
      <w:rFonts w:ascii="Times New Roman" w:hAnsi="Times New Roman"/>
      <w:sz w:val="28"/>
    </w:rPr>
  </w:style>
  <w:style w:type="character" w:styleId="762">
    <w:name w:val="Balloon Text1"/>
    <w:link w:val="852"/>
    <w:qFormat/>
    <w:rPr>
      <w:rFonts w:ascii="Segoe UI" w:hAnsi="Segoe UI"/>
      <w:sz w:val="18"/>
    </w:rPr>
  </w:style>
  <w:style w:type="character" w:styleId="763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764">
    <w:name w:val="Contents 8"/>
    <w:link w:val="853"/>
    <w:qFormat/>
    <w:rPr>
      <w:rFonts w:ascii="XO Thames" w:hAnsi="XO Thames"/>
      <w:sz w:val="28"/>
    </w:rPr>
  </w:style>
  <w:style w:type="character" w:styleId="765">
    <w:name w:val="Hyperlink"/>
    <w:basedOn w:val="787"/>
    <w:rPr>
      <w:color w:val="0563c1" w:themeColor="hyperlink"/>
      <w:u w:val="single"/>
    </w:rPr>
  </w:style>
  <w:style w:type="character" w:styleId="766">
    <w:name w:val="Footnote"/>
    <w:link w:val="855"/>
    <w:qFormat/>
    <w:rPr>
      <w:rFonts w:ascii="XO Thames" w:hAnsi="XO Thames"/>
      <w:sz w:val="22"/>
    </w:rPr>
  </w:style>
  <w:style w:type="character" w:styleId="767">
    <w:name w:val="Heading 82"/>
    <w:qFormat/>
    <w:rPr>
      <w:rFonts w:ascii="Arial" w:hAnsi="Arial"/>
      <w:i/>
      <w:sz w:val="22"/>
    </w:rPr>
  </w:style>
  <w:style w:type="character" w:styleId="768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769">
    <w:name w:val="Header and Footer"/>
    <w:qFormat/>
    <w:rPr>
      <w:rFonts w:ascii="XO Thames" w:hAnsi="XO Thames"/>
      <w:sz w:val="20"/>
    </w:rPr>
  </w:style>
  <w:style w:type="character" w:styleId="770">
    <w:name w:val="Internet link"/>
    <w:basedOn w:val="787"/>
    <w:link w:val="857"/>
    <w:qFormat/>
    <w:rPr>
      <w:color w:val="0563c1" w:themeColor="hyperlink"/>
      <w:u w:val="single"/>
    </w:rPr>
  </w:style>
  <w:style w:type="character" w:styleId="771">
    <w:name w:val="Contents 61"/>
    <w:link w:val="858"/>
    <w:qFormat/>
    <w:rPr>
      <w:rFonts w:ascii="XO Thames" w:hAnsi="XO Thames"/>
      <w:sz w:val="28"/>
    </w:rPr>
  </w:style>
  <w:style w:type="character" w:styleId="772">
    <w:name w:val="Heading 21"/>
    <w:link w:val="859"/>
    <w:qFormat/>
    <w:rPr>
      <w:rFonts w:ascii="XO Thames" w:hAnsi="XO Thames"/>
      <w:b/>
      <w:sz w:val="28"/>
    </w:rPr>
  </w:style>
  <w:style w:type="character" w:styleId="773">
    <w:name w:val="Figure Index 11"/>
    <w:link w:val="860"/>
    <w:qFormat/>
  </w:style>
  <w:style w:type="character" w:styleId="774">
    <w:name w:val="Caption2"/>
    <w:qFormat/>
    <w:rPr>
      <w:b/>
      <w:color w:val="5b9bd5" w:themeColor="accent1"/>
      <w:sz w:val="18"/>
    </w:rPr>
  </w:style>
  <w:style w:type="character" w:styleId="775">
    <w:name w:val="Heading 111"/>
    <w:link w:val="861"/>
    <w:qFormat/>
    <w:rPr>
      <w:rFonts w:ascii="XO Thames" w:hAnsi="XO Thames"/>
      <w:b/>
      <w:sz w:val="32"/>
    </w:rPr>
  </w:style>
  <w:style w:type="character" w:styleId="776">
    <w:name w:val="Contents 91"/>
    <w:qFormat/>
    <w:rPr>
      <w:rFonts w:ascii="XO Thames" w:hAnsi="XO Thames"/>
      <w:color w:val="000000"/>
      <w:spacing w:val="0"/>
      <w:sz w:val="28"/>
    </w:rPr>
  </w:style>
  <w:style w:type="character" w:styleId="777">
    <w:name w:val="Heading 61"/>
    <w:link w:val="863"/>
    <w:qFormat/>
    <w:rPr>
      <w:rFonts w:ascii="Arial" w:hAnsi="Arial"/>
      <w:b/>
      <w:sz w:val="22"/>
    </w:rPr>
  </w:style>
  <w:style w:type="character" w:styleId="778">
    <w:name w:val="Contents 81"/>
    <w:qFormat/>
    <w:rPr>
      <w:rFonts w:ascii="XO Thames" w:hAnsi="XO Thames"/>
      <w:color w:val="000000"/>
      <w:spacing w:val="0"/>
      <w:sz w:val="28"/>
    </w:rPr>
  </w:style>
  <w:style w:type="character" w:styleId="779">
    <w:name w:val="Contents Heading1"/>
    <w:link w:val="865"/>
    <w:qFormat/>
  </w:style>
  <w:style w:type="character" w:styleId="780">
    <w:name w:val="Contents 11"/>
    <w:link w:val="866"/>
    <w:qFormat/>
    <w:rPr>
      <w:rFonts w:ascii="XO Thames" w:hAnsi="XO Thames"/>
      <w:b/>
      <w:sz w:val="28"/>
    </w:rPr>
  </w:style>
  <w:style w:type="character" w:styleId="781">
    <w:name w:val="Heading 1 Char1"/>
    <w:basedOn w:val="787"/>
    <w:link w:val="867"/>
    <w:qFormat/>
    <w:rPr>
      <w:rFonts w:ascii="Arial" w:hAnsi="Arial"/>
      <w:sz w:val="40"/>
    </w:rPr>
  </w:style>
  <w:style w:type="character" w:styleId="782">
    <w:name w:val="Contents 41"/>
    <w:link w:val="868"/>
    <w:qFormat/>
    <w:rPr>
      <w:rFonts w:ascii="XO Thames" w:hAnsi="XO Thames"/>
      <w:sz w:val="28"/>
    </w:rPr>
  </w:style>
  <w:style w:type="character" w:styleId="783">
    <w:name w:val="Header Char1"/>
    <w:basedOn w:val="787"/>
    <w:link w:val="869"/>
    <w:qFormat/>
  </w:style>
  <w:style w:type="character" w:styleId="784">
    <w:name w:val="Heading 511"/>
    <w:link w:val="870"/>
    <w:qFormat/>
    <w:rPr>
      <w:rFonts w:ascii="XO Thames" w:hAnsi="XO Thames"/>
      <w:b/>
      <w:sz w:val="22"/>
    </w:rPr>
  </w:style>
  <w:style w:type="character" w:styleId="785">
    <w:name w:val="Heading 711"/>
    <w:link w:val="871"/>
    <w:qFormat/>
    <w:rPr>
      <w:rFonts w:ascii="Arial" w:hAnsi="Arial"/>
      <w:b/>
      <w:i/>
      <w:sz w:val="22"/>
    </w:rPr>
  </w:style>
  <w:style w:type="character" w:styleId="786">
    <w:name w:val="Heading 311"/>
    <w:link w:val="872"/>
    <w:qFormat/>
    <w:rPr>
      <w:rFonts w:ascii="XO Thames" w:hAnsi="XO Thames"/>
      <w:b/>
      <w:sz w:val="26"/>
    </w:rPr>
  </w:style>
  <w:style w:type="character" w:styleId="787">
    <w:name w:val="Default Paragraph Font1"/>
    <w:link w:val="873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788">
    <w:name w:val="Содержимое врезки"/>
    <w:link w:val="874"/>
    <w:qFormat/>
  </w:style>
  <w:style w:type="character" w:styleId="789">
    <w:name w:val="Contents 51"/>
    <w:qFormat/>
    <w:rPr>
      <w:rFonts w:ascii="XO Thames" w:hAnsi="XO Thames"/>
      <w:color w:val="000000"/>
      <w:spacing w:val="0"/>
      <w:sz w:val="28"/>
    </w:rPr>
  </w:style>
  <w:style w:type="character" w:styleId="790">
    <w:name w:val="Endnote Symbol"/>
    <w:basedOn w:val="787"/>
    <w:link w:val="876"/>
    <w:qFormat/>
    <w:rPr>
      <w:vertAlign w:val="superscript"/>
    </w:rPr>
  </w:style>
  <w:style w:type="character" w:styleId="791">
    <w:name w:val="Subtitle1"/>
    <w:link w:val="877"/>
    <w:qFormat/>
    <w:rPr>
      <w:rFonts w:ascii="XO Thames" w:hAnsi="XO Thames"/>
      <w:i/>
      <w:sz w:val="24"/>
    </w:rPr>
  </w:style>
  <w:style w:type="character" w:styleId="79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793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794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795">
    <w:name w:val="Heading 5 Char1"/>
    <w:basedOn w:val="787"/>
    <w:link w:val="881"/>
    <w:qFormat/>
    <w:rPr>
      <w:rFonts w:ascii="Arial" w:hAnsi="Arial"/>
      <w:b/>
      <w:sz w:val="24"/>
    </w:rPr>
  </w:style>
  <w:style w:type="character" w:styleId="796">
    <w:name w:val="Heading 911"/>
    <w:link w:val="882"/>
    <w:qFormat/>
    <w:rPr>
      <w:rFonts w:ascii="Arial" w:hAnsi="Arial"/>
      <w:i/>
      <w:sz w:val="21"/>
    </w:rPr>
  </w:style>
  <w:style w:type="character" w:styleId="797">
    <w:name w:val="Footnote Symbol"/>
    <w:basedOn w:val="787"/>
    <w:link w:val="883"/>
    <w:qFormat/>
    <w:rPr>
      <w:vertAlign w:val="superscript"/>
    </w:rPr>
  </w:style>
  <w:style w:type="character" w:styleId="798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799">
    <w:name w:val="List Paragraph1"/>
    <w:link w:val="884"/>
    <w:qFormat/>
  </w:style>
  <w:style w:type="character" w:styleId="800">
    <w:name w:val="Contents 71"/>
    <w:link w:val="885"/>
    <w:qFormat/>
    <w:rPr>
      <w:rFonts w:ascii="XO Thames" w:hAnsi="XO Thames"/>
      <w:sz w:val="28"/>
    </w:rPr>
  </w:style>
  <w:style w:type="character" w:styleId="801">
    <w:name w:val="Heading 62"/>
    <w:qFormat/>
    <w:rPr>
      <w:rFonts w:ascii="Arial" w:hAnsi="Arial"/>
      <w:b/>
      <w:sz w:val="22"/>
    </w:rPr>
  </w:style>
  <w:style w:type="character" w:styleId="802">
    <w:name w:val="Title Char1"/>
    <w:basedOn w:val="787"/>
    <w:link w:val="886"/>
    <w:qFormat/>
    <w:rPr>
      <w:sz w:val="48"/>
    </w:rPr>
  </w:style>
  <w:style w:type="paragraph" w:styleId="803">
    <w:name w:val="Заголовок1"/>
    <w:basedOn w:val="705"/>
    <w:next w:val="804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04">
    <w:name w:val="Body Text"/>
    <w:basedOn w:val="705"/>
    <w:pPr>
      <w:spacing w:before="0" w:after="140" w:line="276" w:lineRule="auto"/>
    </w:pPr>
  </w:style>
  <w:style w:type="paragraph" w:styleId="805">
    <w:name w:val="List"/>
    <w:basedOn w:val="804"/>
  </w:style>
  <w:style w:type="paragraph" w:styleId="806">
    <w:name w:val="Caption"/>
    <w:basedOn w:val="705"/>
    <w:next w:val="705"/>
    <w:link w:val="700"/>
    <w:qFormat/>
    <w:pPr>
      <w:spacing w:line="276" w:lineRule="auto"/>
    </w:pPr>
    <w:rPr>
      <w:b/>
      <w:color w:val="5b9bd5" w:themeColor="accent1"/>
      <w:sz w:val="18"/>
    </w:rPr>
  </w:style>
  <w:style w:type="paragraph" w:styleId="807">
    <w:name w:val="Указатель1"/>
    <w:basedOn w:val="705"/>
    <w:qFormat/>
    <w:pPr>
      <w:suppressLineNumbers/>
    </w:pPr>
    <w:rPr>
      <w:rFonts w:cs="Lohit Devanagari"/>
    </w:rPr>
  </w:style>
  <w:style w:type="paragraph" w:styleId="808">
    <w:name w:val="Заголовок11"/>
    <w:basedOn w:val="705"/>
    <w:next w:val="804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09">
    <w:name w:val="Указатель11"/>
    <w:basedOn w:val="705"/>
    <w:qFormat/>
    <w:pPr>
      <w:suppressLineNumbers/>
    </w:pPr>
    <w:rPr>
      <w:rFonts w:cs="Lohit Devanagari"/>
    </w:rPr>
  </w:style>
  <w:style w:type="paragraph" w:styleId="810">
    <w:name w:val="Заголовок111"/>
    <w:basedOn w:val="705"/>
    <w:next w:val="804"/>
    <w:link w:val="752"/>
    <w:qFormat/>
    <w:pPr>
      <w:keepNext/>
      <w:spacing w:before="240" w:after="120"/>
    </w:pPr>
    <w:rPr>
      <w:rFonts w:ascii="Open Sans" w:hAnsi="Open Sans"/>
      <w:sz w:val="28"/>
    </w:rPr>
  </w:style>
  <w:style w:type="paragraph" w:styleId="811">
    <w:name w:val="Указатель111"/>
    <w:basedOn w:val="705"/>
    <w:link w:val="747"/>
    <w:qFormat/>
  </w:style>
  <w:style w:type="paragraph" w:styleId="812">
    <w:name w:val="Heading 4 Char11"/>
    <w:basedOn w:val="873"/>
    <w:link w:val="715"/>
    <w:qFormat/>
    <w:rPr>
      <w:rFonts w:ascii="Arial" w:hAnsi="Arial"/>
      <w:b/>
      <w:sz w:val="26"/>
    </w:rPr>
  </w:style>
  <w:style w:type="paragraph" w:styleId="813">
    <w:name w:val="Endnote Symbol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vertAlign w:val="superscript"/>
      <w:lang w:val="ru-RU" w:eastAsia="zh-CN" w:bidi="hi-IN"/>
    </w:rPr>
  </w:style>
  <w:style w:type="paragraph" w:styleId="814">
    <w:name w:val="toc 2"/>
    <w:next w:val="705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15">
    <w:name w:val="Heading 3 Char11"/>
    <w:basedOn w:val="873"/>
    <w:link w:val="719"/>
    <w:qFormat/>
    <w:rPr>
      <w:rFonts w:ascii="Arial" w:hAnsi="Arial"/>
      <w:sz w:val="30"/>
    </w:rPr>
  </w:style>
  <w:style w:type="paragraph" w:styleId="816">
    <w:name w:val="Subtitle Char11"/>
    <w:basedOn w:val="873"/>
    <w:link w:val="720"/>
    <w:qFormat/>
    <w:rPr>
      <w:sz w:val="24"/>
    </w:rPr>
  </w:style>
  <w:style w:type="paragraph" w:styleId="817">
    <w:name w:val="Символ концевой сноски1"/>
    <w:link w:val="71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vertAlign w:val="superscript"/>
      <w:lang w:val="ru-RU" w:eastAsia="zh-CN" w:bidi="hi-IN"/>
    </w:rPr>
  </w:style>
  <w:style w:type="paragraph" w:styleId="818">
    <w:name w:val="toc 4"/>
    <w:next w:val="705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19">
    <w:name w:val="Contents 52"/>
    <w:link w:val="72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20">
    <w:name w:val="Quote11"/>
    <w:basedOn w:val="705"/>
    <w:next w:val="705"/>
    <w:link w:val="724"/>
    <w:qFormat/>
    <w:pPr>
      <w:ind w:left="720" w:right="720" w:firstLine="0"/>
    </w:pPr>
    <w:rPr>
      <w:i/>
    </w:rPr>
  </w:style>
  <w:style w:type="paragraph" w:styleId="821">
    <w:name w:val="toc 6"/>
    <w:next w:val="705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22">
    <w:name w:val="Footnote Symbol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vertAlign w:val="superscript"/>
      <w:lang w:val="ru-RU" w:eastAsia="zh-CN" w:bidi="hi-IN"/>
    </w:rPr>
  </w:style>
  <w:style w:type="paragraph" w:styleId="823">
    <w:name w:val="toc 7"/>
    <w:next w:val="705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24">
    <w:name w:val="Title11"/>
    <w:link w:val="729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aps/>
      <w:color w:val="000000"/>
      <w:spacing w:val="0"/>
      <w:sz w:val="40"/>
      <w:szCs w:val="20"/>
      <w:lang w:val="ru-RU" w:eastAsia="zh-CN" w:bidi="hi-IN"/>
    </w:rPr>
  </w:style>
  <w:style w:type="paragraph" w:styleId="825">
    <w:name w:val="Intense Quote11"/>
    <w:basedOn w:val="705"/>
    <w:next w:val="705"/>
    <w:link w:val="730"/>
    <w:qFormat/>
    <w:pPr>
      <w:ind w:left="720" w:right="720" w:firstLine="0"/>
      <w:spacing w:before="0" w:after="160"/>
    </w:pPr>
    <w:rPr>
      <w:i/>
    </w:rPr>
  </w:style>
  <w:style w:type="paragraph" w:styleId="826">
    <w:name w:val="Caption11"/>
    <w:link w:val="73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/>
      <w:b/>
      <w:color w:val="5b9bd5" w:themeColor="accent1"/>
      <w:spacing w:val="0"/>
      <w:sz w:val="18"/>
      <w:szCs w:val="20"/>
      <w:lang w:val="ru-RU" w:eastAsia="zh-CN" w:bidi="hi-IN"/>
    </w:rPr>
  </w:style>
  <w:style w:type="paragraph" w:styleId="827">
    <w:name w:val="Contents 22"/>
    <w:link w:val="73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28">
    <w:name w:val="Колонтитул1"/>
    <w:link w:val="736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0"/>
      <w:szCs w:val="20"/>
      <w:lang w:val="ru-RU" w:eastAsia="zh-CN" w:bidi="hi-IN"/>
    </w:rPr>
  </w:style>
  <w:style w:type="paragraph" w:styleId="829">
    <w:name w:val="Колонтитул2"/>
    <w:basedOn w:val="705"/>
    <w:qFormat/>
  </w:style>
  <w:style w:type="paragraph" w:styleId="830">
    <w:name w:val="Колонтитул3"/>
    <w:basedOn w:val="705"/>
    <w:qFormat/>
  </w:style>
  <w:style w:type="paragraph" w:styleId="831">
    <w:name w:val="Header"/>
    <w:basedOn w:val="705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32">
    <w:name w:val="Contents 92"/>
    <w:link w:val="735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33">
    <w:name w:val="No Spacing11"/>
    <w:link w:val="73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34">
    <w:name w:val="Heading 811"/>
    <w:link w:val="740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Lohit Devanagari"/>
      <w:i/>
      <w:color w:val="000000"/>
      <w:spacing w:val="0"/>
      <w:sz w:val="22"/>
      <w:szCs w:val="20"/>
      <w:lang w:val="ru-RU" w:eastAsia="zh-CN" w:bidi="hi-IN"/>
    </w:rPr>
  </w:style>
  <w:style w:type="paragraph" w:styleId="835">
    <w:name w:val="Caption Char11"/>
    <w:basedOn w:val="806"/>
    <w:link w:val="741"/>
    <w:qFormat/>
  </w:style>
  <w:style w:type="paragraph" w:styleId="836">
    <w:name w:val="Heading 2 Char11"/>
    <w:basedOn w:val="873"/>
    <w:link w:val="742"/>
    <w:qFormat/>
    <w:rPr>
      <w:rFonts w:ascii="Arial" w:hAnsi="Arial"/>
      <w:sz w:val="34"/>
    </w:rPr>
  </w:style>
  <w:style w:type="paragraph" w:styleId="837">
    <w:name w:val="Footnote11"/>
    <w:basedOn w:val="705"/>
    <w:link w:val="743"/>
    <w:qFormat/>
    <w:pPr>
      <w:spacing w:before="0" w:after="40" w:line="240" w:lineRule="auto"/>
    </w:pPr>
    <w:rPr>
      <w:sz w:val="18"/>
    </w:rPr>
  </w:style>
  <w:style w:type="paragraph" w:styleId="838">
    <w:name w:val="Содержимое таблицы1"/>
    <w:basedOn w:val="705"/>
    <w:link w:val="744"/>
    <w:qFormat/>
    <w:pPr>
      <w:widowControl w:val="off"/>
    </w:pPr>
  </w:style>
  <w:style w:type="paragraph" w:styleId="839">
    <w:name w:val="Header12"/>
    <w:link w:val="74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40">
    <w:name w:val="Footer11"/>
    <w:link w:val="746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41">
    <w:name w:val="toc 3"/>
    <w:next w:val="705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42">
    <w:name w:val="Plain Text11"/>
    <w:basedOn w:val="705"/>
    <w:link w:val="749"/>
    <w:qFormat/>
    <w:pPr>
      <w:spacing w:before="0" w:after="0" w:line="240" w:lineRule="auto"/>
    </w:pPr>
    <w:rPr>
      <w:rFonts w:ascii="Calibri" w:hAnsi="Calibri"/>
    </w:rPr>
  </w:style>
  <w:style w:type="paragraph" w:styleId="843">
    <w:name w:val="Заголовок таблицы1"/>
    <w:basedOn w:val="838"/>
    <w:link w:val="750"/>
    <w:qFormat/>
    <w:pPr>
      <w:jc w:val="center"/>
    </w:pPr>
    <w:rPr>
      <w:b/>
    </w:rPr>
  </w:style>
  <w:style w:type="paragraph" w:styleId="844">
    <w:name w:val="Contents 32"/>
    <w:link w:val="75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45">
    <w:name w:val="Heading 411"/>
    <w:link w:val="753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4"/>
      <w:szCs w:val="20"/>
      <w:lang w:val="ru-RU" w:eastAsia="zh-CN" w:bidi="hi-IN"/>
    </w:rPr>
  </w:style>
  <w:style w:type="paragraph" w:styleId="846">
    <w:name w:val="Index Heading"/>
    <w:basedOn w:val="810"/>
  </w:style>
  <w:style w:type="paragraph" w:styleId="847">
    <w:name w:val="Footer Char11"/>
    <w:basedOn w:val="873"/>
    <w:link w:val="755"/>
    <w:qFormat/>
  </w:style>
  <w:style w:type="paragraph" w:styleId="848">
    <w:name w:val="table of figures"/>
    <w:basedOn w:val="705"/>
    <w:next w:val="705"/>
    <w:pPr>
      <w:spacing w:before="0" w:after="0"/>
    </w:pPr>
  </w:style>
  <w:style w:type="paragraph" w:styleId="849">
    <w:name w:val="TOC Heading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50">
    <w:name w:val="Endnote11"/>
    <w:link w:val="759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851">
    <w:name w:val="Footer"/>
    <w:basedOn w:val="705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52">
    <w:name w:val="Balloon Text11"/>
    <w:basedOn w:val="705"/>
    <w:link w:val="762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53">
    <w:name w:val="Contents 82"/>
    <w:link w:val="764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54">
    <w:name w:val="Internet link1"/>
    <w:basedOn w:val="873"/>
    <w:qFormat/>
    <w:rPr>
      <w:color w:val="0563c1" w:themeColor="hyperlink"/>
      <w:u w:val="single"/>
    </w:rPr>
  </w:style>
  <w:style w:type="paragraph" w:styleId="855">
    <w:name w:val="Footnote2"/>
    <w:link w:val="766"/>
    <w:qFormat/>
    <w:pPr>
      <w:ind w:left="0" w:right="0" w:firstLine="851"/>
      <w:jc w:val="both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856">
    <w:name w:val="toc 1"/>
    <w:next w:val="705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857">
    <w:name w:val="Internet link2"/>
    <w:basedOn w:val="873"/>
    <w:link w:val="770"/>
    <w:qFormat/>
    <w:rPr>
      <w:color w:val="0563c1" w:themeColor="hyperlink"/>
      <w:u w:val="single"/>
    </w:rPr>
  </w:style>
  <w:style w:type="paragraph" w:styleId="858">
    <w:name w:val="Contents 62"/>
    <w:link w:val="77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59">
    <w:name w:val="Heading 211"/>
    <w:link w:val="77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860">
    <w:name w:val="Figure Index 12"/>
    <w:link w:val="77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61">
    <w:name w:val="Heading 112"/>
    <w:link w:val="775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32"/>
      <w:szCs w:val="20"/>
      <w:lang w:val="ru-RU" w:eastAsia="zh-CN" w:bidi="hi-IN"/>
    </w:rPr>
  </w:style>
  <w:style w:type="paragraph" w:styleId="862">
    <w:name w:val="toc 9"/>
    <w:next w:val="705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63">
    <w:name w:val="Heading 611"/>
    <w:link w:val="777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Lohit Devanagari"/>
      <w:b/>
      <w:color w:val="000000"/>
      <w:spacing w:val="0"/>
      <w:sz w:val="22"/>
      <w:szCs w:val="20"/>
      <w:lang w:val="ru-RU" w:eastAsia="zh-CN" w:bidi="hi-IN"/>
    </w:rPr>
  </w:style>
  <w:style w:type="paragraph" w:styleId="864">
    <w:name w:val="toc 8"/>
    <w:next w:val="705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65">
    <w:name w:val="Contents Heading2"/>
    <w:link w:val="77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66">
    <w:name w:val="Contents 12"/>
    <w:link w:val="78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867">
    <w:name w:val="Heading 1 Char11"/>
    <w:basedOn w:val="873"/>
    <w:link w:val="781"/>
    <w:qFormat/>
    <w:rPr>
      <w:rFonts w:ascii="Arial" w:hAnsi="Arial"/>
      <w:sz w:val="40"/>
    </w:rPr>
  </w:style>
  <w:style w:type="paragraph" w:styleId="868">
    <w:name w:val="Contents 42"/>
    <w:link w:val="78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69">
    <w:name w:val="Header Char11"/>
    <w:basedOn w:val="873"/>
    <w:link w:val="783"/>
    <w:qFormat/>
  </w:style>
  <w:style w:type="paragraph" w:styleId="870">
    <w:name w:val="Heading 512"/>
    <w:link w:val="784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2"/>
      <w:szCs w:val="20"/>
      <w:lang w:val="ru-RU" w:eastAsia="zh-CN" w:bidi="hi-IN"/>
    </w:rPr>
  </w:style>
  <w:style w:type="paragraph" w:styleId="871">
    <w:name w:val="Heading 712"/>
    <w:link w:val="785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Lohit Devanagari"/>
      <w:b/>
      <w:i/>
      <w:color w:val="000000"/>
      <w:spacing w:val="0"/>
      <w:sz w:val="22"/>
      <w:szCs w:val="20"/>
      <w:lang w:val="ru-RU" w:eastAsia="zh-CN" w:bidi="hi-IN"/>
    </w:rPr>
  </w:style>
  <w:style w:type="paragraph" w:styleId="872">
    <w:name w:val="Heading 312"/>
    <w:link w:val="786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6"/>
      <w:szCs w:val="20"/>
      <w:lang w:val="ru-RU" w:eastAsia="zh-CN" w:bidi="hi-IN"/>
    </w:rPr>
  </w:style>
  <w:style w:type="paragraph" w:styleId="873">
    <w:name w:val="Default Paragraph Font11"/>
    <w:link w:val="787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74">
    <w:name w:val="Содержимое врезки1"/>
    <w:basedOn w:val="705"/>
    <w:link w:val="788"/>
    <w:qFormat/>
  </w:style>
  <w:style w:type="paragraph" w:styleId="875">
    <w:name w:val="toc 5"/>
    <w:next w:val="705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76">
    <w:name w:val="Endnote Symbol2"/>
    <w:basedOn w:val="873"/>
    <w:link w:val="790"/>
    <w:qFormat/>
    <w:rPr>
      <w:vertAlign w:val="superscript"/>
    </w:rPr>
  </w:style>
  <w:style w:type="paragraph" w:styleId="877">
    <w:name w:val="Subtitle11"/>
    <w:link w:val="79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i/>
      <w:color w:val="000000"/>
      <w:spacing w:val="0"/>
      <w:sz w:val="24"/>
      <w:szCs w:val="20"/>
      <w:lang w:val="ru-RU" w:eastAsia="zh-CN" w:bidi="hi-IN"/>
    </w:rPr>
  </w:style>
  <w:style w:type="paragraph" w:styleId="878">
    <w:name w:val="Subtitle"/>
    <w:next w:val="705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 w:eastAsia="Tahoma" w:cs="Lohit Devanagari"/>
      <w:i/>
      <w:color w:val="000000"/>
      <w:spacing w:val="0"/>
      <w:sz w:val="24"/>
      <w:szCs w:val="20"/>
      <w:lang w:val="ru-RU" w:eastAsia="zh-CN" w:bidi="hi-IN"/>
    </w:rPr>
  </w:style>
  <w:style w:type="paragraph" w:styleId="879">
    <w:name w:val="Символ сноски1"/>
    <w:link w:val="72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vertAlign w:val="superscript"/>
      <w:lang w:val="ru-RU" w:eastAsia="zh-CN" w:bidi="hi-IN"/>
    </w:rPr>
  </w:style>
  <w:style w:type="paragraph" w:styleId="880">
    <w:name w:val="Title"/>
    <w:next w:val="705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 w:eastAsia="Tahoma" w:cs="Lohit Devanagari"/>
      <w:b/>
      <w:caps/>
      <w:color w:val="000000"/>
      <w:spacing w:val="0"/>
      <w:sz w:val="40"/>
      <w:szCs w:val="20"/>
      <w:lang w:val="ru-RU" w:eastAsia="zh-CN" w:bidi="hi-IN"/>
    </w:rPr>
  </w:style>
  <w:style w:type="paragraph" w:styleId="881">
    <w:name w:val="Heading 5 Char11"/>
    <w:basedOn w:val="873"/>
    <w:link w:val="795"/>
    <w:qFormat/>
    <w:rPr>
      <w:rFonts w:ascii="Arial" w:hAnsi="Arial"/>
      <w:b/>
      <w:sz w:val="24"/>
    </w:rPr>
  </w:style>
  <w:style w:type="paragraph" w:styleId="882">
    <w:name w:val="Heading 912"/>
    <w:link w:val="796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Lohit Devanagari"/>
      <w:i/>
      <w:color w:val="000000"/>
      <w:spacing w:val="0"/>
      <w:sz w:val="21"/>
      <w:szCs w:val="20"/>
      <w:lang w:val="ru-RU" w:eastAsia="zh-CN" w:bidi="hi-IN"/>
    </w:rPr>
  </w:style>
  <w:style w:type="paragraph" w:styleId="883">
    <w:name w:val="Footnote Symbol2"/>
    <w:basedOn w:val="873"/>
    <w:link w:val="797"/>
    <w:qFormat/>
    <w:rPr>
      <w:vertAlign w:val="superscript"/>
    </w:rPr>
  </w:style>
  <w:style w:type="paragraph" w:styleId="884">
    <w:name w:val="List Paragraph11"/>
    <w:basedOn w:val="705"/>
    <w:link w:val="799"/>
    <w:qFormat/>
    <w:pPr>
      <w:contextualSpacing/>
      <w:ind w:left="720" w:firstLine="0"/>
      <w:spacing w:before="0" w:after="160"/>
    </w:pPr>
  </w:style>
  <w:style w:type="paragraph" w:styleId="885">
    <w:name w:val="Contents 72"/>
    <w:link w:val="80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86">
    <w:name w:val="Title Char11"/>
    <w:basedOn w:val="873"/>
    <w:link w:val="802"/>
    <w:qFormat/>
    <w:rPr>
      <w:sz w:val="48"/>
    </w:rPr>
  </w:style>
  <w:style w:type="paragraph" w:styleId="887">
    <w:name w:val="Содержимое врезки2"/>
    <w:basedOn w:val="705"/>
    <w:qFormat/>
  </w:style>
  <w:style w:type="paragraph" w:styleId="888">
    <w:name w:val="Содержимое врезки3"/>
    <w:basedOn w:val="705"/>
    <w:qFormat/>
  </w:style>
  <w:style w:type="paragraph" w:styleId="889">
    <w:name w:val="Содержимое таблицы2"/>
    <w:basedOn w:val="705"/>
    <w:qFormat/>
    <w:pPr>
      <w:widowControl w:val="off"/>
      <w:suppressLineNumbers/>
    </w:pPr>
  </w:style>
  <w:style w:type="paragraph" w:styleId="890">
    <w:name w:val="Заголовок таблицы2"/>
    <w:basedOn w:val="889"/>
    <w:qFormat/>
    <w:pPr>
      <w:jc w:val="center"/>
      <w:suppressLineNumbers/>
    </w:pPr>
    <w:rPr>
      <w:b/>
      <w:bCs/>
    </w:rPr>
  </w:style>
  <w:style w:type="table" w:styleId="891">
    <w:name w:val="Lined - Accent 3"/>
    <w:basedOn w:val="996"/>
    <w:pPr>
      <w:spacing w:after="0" w:line="240" w:lineRule="auto"/>
    </w:pPr>
    <w:tblPr/>
  </w:style>
  <w:style w:type="table" w:styleId="892">
    <w:name w:val="Grid Table 1 Light - Accent 2"/>
    <w:basedOn w:val="996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93">
    <w:name w:val="List Table 6 Colorful - Accent 2"/>
    <w:basedOn w:val="996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94">
    <w:name w:val="List Table 7 Colorful - Accent 4"/>
    <w:basedOn w:val="996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895">
    <w:name w:val="Plain Table 3"/>
    <w:basedOn w:val="996"/>
    <w:pPr>
      <w:spacing w:after="0" w:line="240" w:lineRule="auto"/>
    </w:pPr>
    <w:tblPr/>
  </w:style>
  <w:style w:type="table" w:styleId="896">
    <w:name w:val="Сетка таблицы1"/>
    <w:basedOn w:val="99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7">
    <w:name w:val="Grid Table 7 Colorful"/>
    <w:basedOn w:val="996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98">
    <w:name w:val="Bordered - Accent 6"/>
    <w:basedOn w:val="996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99">
    <w:name w:val="Grid Table 6 Colorful - Accent 1"/>
    <w:basedOn w:val="996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0">
    <w:name w:val="Grid Table 3 - Accent 6"/>
    <w:basedOn w:val="996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1">
    <w:name w:val="Bordered &amp; Lined - Accent 6"/>
    <w:basedOn w:val="996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2">
    <w:name w:val="Grid Table 3"/>
    <w:basedOn w:val="996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03">
    <w:name w:val="Grid Table 4 - Accent 4"/>
    <w:basedOn w:val="996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904">
    <w:name w:val="Lined - Accent"/>
    <w:basedOn w:val="996"/>
    <w:pPr>
      <w:spacing w:after="0" w:line="240" w:lineRule="auto"/>
    </w:pPr>
    <w:tblPr/>
  </w:style>
  <w:style w:type="table" w:styleId="905">
    <w:name w:val="Grid Table 5 Dark - Accent 3"/>
    <w:basedOn w:val="99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6">
    <w:name w:val="List Table 7 Colorful - Accent 3"/>
    <w:basedOn w:val="996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907">
    <w:name w:val="Grid Table 7 Colorful - Accent 4"/>
    <w:basedOn w:val="996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8">
    <w:name w:val="List Table 6 Colorful"/>
    <w:basedOn w:val="996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09">
    <w:name w:val="Grid Table 6 Colorful - Accent 6"/>
    <w:basedOn w:val="996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0">
    <w:name w:val="Grid Table 4 - Accent 1"/>
    <w:basedOn w:val="996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11">
    <w:name w:val="Plain Table 5"/>
    <w:basedOn w:val="996"/>
    <w:pPr>
      <w:spacing w:after="0" w:line="240" w:lineRule="auto"/>
    </w:pPr>
    <w:tblPr/>
  </w:style>
  <w:style w:type="table" w:styleId="912">
    <w:name w:val="List Table 6 Colorful - Accent 1"/>
    <w:basedOn w:val="996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13">
    <w:name w:val="Lined - Accent 1"/>
    <w:basedOn w:val="996"/>
    <w:pPr>
      <w:spacing w:after="0" w:line="240" w:lineRule="auto"/>
    </w:pPr>
    <w:tblPr/>
  </w:style>
  <w:style w:type="table" w:styleId="914">
    <w:name w:val="List Table 3 - Accent 2"/>
    <w:basedOn w:val="996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15">
    <w:name w:val="Grid Table 6 Colorful - Accent 5"/>
    <w:basedOn w:val="996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16">
    <w:name w:val="List Table 6 Colorful - Accent 6"/>
    <w:basedOn w:val="996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17">
    <w:name w:val="Bordered - Accent 2"/>
    <w:basedOn w:val="996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18">
    <w:name w:val="List Table 2 - Accent 5"/>
    <w:basedOn w:val="996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19">
    <w:name w:val="List Table 3 - Accent 6"/>
    <w:basedOn w:val="996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20">
    <w:name w:val="List Table 4 - Accent 4"/>
    <w:basedOn w:val="996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21">
    <w:name w:val="List Table 1 Light - Accent 5"/>
    <w:basedOn w:val="996"/>
    <w:pPr>
      <w:spacing w:after="0" w:line="240" w:lineRule="auto"/>
    </w:pPr>
    <w:tblPr/>
  </w:style>
  <w:style w:type="table" w:styleId="922">
    <w:name w:val="Grid Table 6 Colorful - Accent 2"/>
    <w:basedOn w:val="996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3">
    <w:name w:val="Lined - Accent 6"/>
    <w:basedOn w:val="996"/>
    <w:pPr>
      <w:spacing w:after="0" w:line="240" w:lineRule="auto"/>
    </w:pPr>
    <w:tblPr/>
  </w:style>
  <w:style w:type="table" w:styleId="924">
    <w:name w:val="Bordered &amp; Lined - Accent 2"/>
    <w:basedOn w:val="996"/>
    <w:pPr>
      <w:spacing w:after="0" w:line="240" w:lineRule="auto"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925">
    <w:name w:val="List Table 1 Light - Accent 4"/>
    <w:basedOn w:val="996"/>
    <w:pPr>
      <w:spacing w:after="0" w:line="240" w:lineRule="auto"/>
    </w:pPr>
    <w:tblPr/>
  </w:style>
  <w:style w:type="table" w:styleId="926">
    <w:name w:val="Grid Table 5 Dark - Accent 2"/>
    <w:basedOn w:val="99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7">
    <w:name w:val="List Table 1 Light - Accent 2"/>
    <w:basedOn w:val="996"/>
    <w:pPr>
      <w:spacing w:after="0" w:line="240" w:lineRule="auto"/>
    </w:pPr>
    <w:tblPr/>
  </w:style>
  <w:style w:type="table" w:styleId="928">
    <w:name w:val="Grid Table 2 - Accent 3"/>
    <w:basedOn w:val="996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9">
    <w:name w:val="List Table 1 Light - Accent 1"/>
    <w:basedOn w:val="996"/>
    <w:pPr>
      <w:spacing w:after="0" w:line="240" w:lineRule="auto"/>
    </w:pPr>
    <w:tblPr/>
  </w:style>
  <w:style w:type="table" w:styleId="930">
    <w:name w:val="Grid Table 7 Colorful - Accent 1"/>
    <w:basedOn w:val="996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31">
    <w:name w:val="Grid Table 2 - Accent 5"/>
    <w:basedOn w:val="996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2">
    <w:name w:val="Bordered &amp; Lined - Accent"/>
    <w:basedOn w:val="996"/>
    <w:pPr>
      <w:spacing w:after="0" w:line="240" w:lineRule="auto"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33">
    <w:name w:val="Grid Table 3 - Accent 5"/>
    <w:basedOn w:val="996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4">
    <w:name w:val="Grid Table 7 Colorful - Accent 2"/>
    <w:basedOn w:val="996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5">
    <w:name w:val="List Table 6 Colorful - Accent 4"/>
    <w:basedOn w:val="996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36">
    <w:name w:val="Bordered &amp; Lined - Accent 5"/>
    <w:basedOn w:val="996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7">
    <w:name w:val="Grid Table 3 - Accent 1"/>
    <w:basedOn w:val="996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38">
    <w:name w:val="Grid Table 5 Dark- Accent 4"/>
    <w:basedOn w:val="99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39">
    <w:name w:val="Grid Table 3 - Accent 3"/>
    <w:basedOn w:val="996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40">
    <w:name w:val="Lined - Accent 4"/>
    <w:basedOn w:val="996"/>
    <w:pPr>
      <w:spacing w:after="0" w:line="240" w:lineRule="auto"/>
    </w:pPr>
    <w:tblPr/>
  </w:style>
  <w:style w:type="table" w:styleId="941">
    <w:name w:val="List Table 5 Dark - Accent 3"/>
    <w:basedOn w:val="996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42">
    <w:name w:val="Grid Table 1 Light - Accent 5"/>
    <w:basedOn w:val="996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43">
    <w:name w:val="Grid Table 4 - Accent 6"/>
    <w:basedOn w:val="996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44">
    <w:name w:val="List Table 5 Dark - Accent 5"/>
    <w:basedOn w:val="996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45">
    <w:name w:val="List Table 3"/>
    <w:basedOn w:val="99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46">
    <w:name w:val="List Table 2 - Accent 3"/>
    <w:basedOn w:val="996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47">
    <w:name w:val="Bordered &amp; Lined - Accent 4"/>
    <w:basedOn w:val="996"/>
    <w:pPr>
      <w:spacing w:after="0" w:line="240" w:lineRule="auto"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948">
    <w:name w:val="Grid Table 6 Colorful"/>
    <w:basedOn w:val="996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49">
    <w:name w:val="Grid Table 1 Light - Accent 1"/>
    <w:basedOn w:val="996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50">
    <w:name w:val="Bordered &amp; Lined - Accent 3"/>
    <w:basedOn w:val="996"/>
    <w:pPr>
      <w:spacing w:after="0" w:line="240" w:lineRule="auto"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951">
    <w:name w:val="List Table 2 - Accent 4"/>
    <w:basedOn w:val="996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52">
    <w:name w:val="List Table 4 - Accent 3"/>
    <w:basedOn w:val="996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53">
    <w:name w:val="List Table 5 Dark - Accent 2"/>
    <w:basedOn w:val="996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54">
    <w:name w:val="List Table 5 Dark"/>
    <w:basedOn w:val="996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55">
    <w:name w:val="Grid Table 6 Colorful - Accent 4"/>
    <w:basedOn w:val="996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56">
    <w:name w:val="Grid Table 2 - Accent 1"/>
    <w:basedOn w:val="996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57">
    <w:name w:val="List Table 1 Light - Accent 6"/>
    <w:basedOn w:val="996"/>
    <w:pPr>
      <w:spacing w:after="0" w:line="240" w:lineRule="auto"/>
    </w:pPr>
    <w:tblPr/>
  </w:style>
  <w:style w:type="table" w:styleId="958">
    <w:name w:val="List Table 7 Colorful - Accent 2"/>
    <w:basedOn w:val="996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959">
    <w:name w:val="Grid Table 3 - Accent 2"/>
    <w:basedOn w:val="996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60">
    <w:name w:val="List Table 2 - Accent 6"/>
    <w:basedOn w:val="996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61">
    <w:name w:val="Grid Table 4 - Accent 2"/>
    <w:basedOn w:val="996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62">
    <w:name w:val="Grid Table 2 - Accent 6"/>
    <w:basedOn w:val="996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63">
    <w:name w:val="Table Grid Light"/>
    <w:basedOn w:val="996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>
    <w:name w:val="List Table 4 - Accent 6"/>
    <w:basedOn w:val="996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65">
    <w:name w:val="Table Grid"/>
    <w:basedOn w:val="99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6">
    <w:name w:val="Grid Table 2 - Accent 4"/>
    <w:basedOn w:val="996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67">
    <w:name w:val="List Table 3 - Accent 5"/>
    <w:basedOn w:val="996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68">
    <w:name w:val="Lined - Accent 5"/>
    <w:basedOn w:val="996"/>
    <w:pPr>
      <w:spacing w:after="0" w:line="240" w:lineRule="auto"/>
    </w:pPr>
    <w:tblPr/>
  </w:style>
  <w:style w:type="table" w:styleId="969">
    <w:name w:val="Grid Table 4"/>
    <w:basedOn w:val="996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70">
    <w:name w:val="Сетка таблицы2"/>
    <w:basedOn w:val="99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1">
    <w:name w:val="Grid Table 4 - Accent 5"/>
    <w:basedOn w:val="996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72">
    <w:name w:val="List Table 4 - Accent 1"/>
    <w:basedOn w:val="996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73">
    <w:name w:val="List Table 2 - Accent 2"/>
    <w:basedOn w:val="996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74">
    <w:name w:val="List Table 7 Colorful - Accent 1"/>
    <w:basedOn w:val="996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975">
    <w:name w:val="List Table 4 - Accent 5"/>
    <w:basedOn w:val="996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76">
    <w:name w:val="Grid Table 3 - Accent 4"/>
    <w:basedOn w:val="996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77">
    <w:name w:val="List Table 5 Dark - Accent 4"/>
    <w:basedOn w:val="996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78">
    <w:name w:val="Grid Table 5 Dark- Accent 1"/>
    <w:basedOn w:val="99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79">
    <w:name w:val="List Table 3 - Accent 1"/>
    <w:basedOn w:val="996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80">
    <w:name w:val="List Table 2"/>
    <w:basedOn w:val="996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81">
    <w:name w:val="Plain Table 1"/>
    <w:basedOn w:val="996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List Table 7 Colorful - Accent 6"/>
    <w:basedOn w:val="996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983">
    <w:name w:val="List Table 3 - Accent 4"/>
    <w:basedOn w:val="996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84">
    <w:name w:val="Grid Table 7 Colorful - Accent 6"/>
    <w:basedOn w:val="996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85">
    <w:name w:val="List Table 1 Light - Accent 3"/>
    <w:basedOn w:val="996"/>
    <w:pPr>
      <w:spacing w:after="0" w:line="240" w:lineRule="auto"/>
    </w:pPr>
    <w:tblPr/>
  </w:style>
  <w:style w:type="table" w:styleId="986">
    <w:name w:val="Plain Table 4"/>
    <w:basedOn w:val="996"/>
    <w:pPr>
      <w:spacing w:after="0" w:line="240" w:lineRule="auto"/>
    </w:pPr>
    <w:tblPr/>
  </w:style>
  <w:style w:type="table" w:styleId="987">
    <w:name w:val="Plain Table 2"/>
    <w:basedOn w:val="996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8">
    <w:name w:val="Grid Table 1 Light - Accent 3"/>
    <w:basedOn w:val="996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89">
    <w:name w:val="Grid Table 2"/>
    <w:basedOn w:val="996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90">
    <w:name w:val="List Table 7 Colorful - Accent 5"/>
    <w:basedOn w:val="996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991">
    <w:name w:val="Grid Table 1 Light"/>
    <w:basedOn w:val="996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92">
    <w:name w:val="List Table 5 Dark - Accent 6"/>
    <w:basedOn w:val="996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93">
    <w:name w:val="Grid Table 7 Colorful - Accent 3"/>
    <w:basedOn w:val="996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94">
    <w:name w:val="Bordered - Accent 3"/>
    <w:basedOn w:val="996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95">
    <w:name w:val="List Table 7 Colorful"/>
    <w:basedOn w:val="996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996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97">
    <w:name w:val="List Table 2 - Accent 1"/>
    <w:basedOn w:val="996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98">
    <w:name w:val="List Table 5 Dark - Accent 1"/>
    <w:basedOn w:val="996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99">
    <w:name w:val="List Table 1 Light"/>
    <w:basedOn w:val="996"/>
    <w:pPr>
      <w:spacing w:after="0" w:line="240" w:lineRule="auto"/>
    </w:pPr>
    <w:tblPr/>
  </w:style>
  <w:style w:type="table" w:styleId="1000">
    <w:name w:val="Bordered - Accent 1"/>
    <w:basedOn w:val="996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001">
    <w:name w:val="Bordered - Accent 4"/>
    <w:basedOn w:val="996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02">
    <w:name w:val="Bordered &amp; Lined - Accent 1"/>
    <w:basedOn w:val="996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1003">
    <w:name w:val="List Table 4 - Accent 2"/>
    <w:basedOn w:val="996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04">
    <w:name w:val="Grid Table 5 Dark"/>
    <w:basedOn w:val="99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05">
    <w:name w:val="Grid Table 7 Colorful - Accent 5"/>
    <w:basedOn w:val="996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006">
    <w:name w:val="Grid Table 1 Light - Accent 6"/>
    <w:basedOn w:val="996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007">
    <w:name w:val="List Table 3 - Accent 3"/>
    <w:basedOn w:val="996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008">
    <w:name w:val="List Table 4"/>
    <w:basedOn w:val="99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009">
    <w:name w:val="Lined - Accent 2"/>
    <w:basedOn w:val="996"/>
    <w:pPr>
      <w:spacing w:after="0" w:line="240" w:lineRule="auto"/>
    </w:pPr>
    <w:tblPr/>
  </w:style>
  <w:style w:type="table" w:styleId="1010">
    <w:name w:val="Grid Table 5 Dark - Accent 5"/>
    <w:basedOn w:val="99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11">
    <w:name w:val="Grid Table 2 - Accent 2"/>
    <w:basedOn w:val="996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12">
    <w:name w:val="List Table 6 Colorful - Accent 3"/>
    <w:basedOn w:val="996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013">
    <w:name w:val="Grid Table 4 - Accent 3"/>
    <w:basedOn w:val="996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014">
    <w:name w:val="Bordered"/>
    <w:basedOn w:val="996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015">
    <w:name w:val="List Table 6 Colorful - Accent 5"/>
    <w:basedOn w:val="996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016">
    <w:name w:val="Grid Table 5 Dark - Accent 6"/>
    <w:basedOn w:val="996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17">
    <w:name w:val="Grid Table 1 Light - Accent 4"/>
    <w:basedOn w:val="996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18">
    <w:name w:val="Bordered - Accent 5"/>
    <w:basedOn w:val="996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019">
    <w:name w:val="Grid Table 6 Colorful - Accent 3"/>
    <w:basedOn w:val="996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character" w:styleId="1020" w:default="1">
    <w:name w:val="Default Paragraph Font"/>
    <w:uiPriority w:val="1"/>
    <w:semiHidden/>
    <w:unhideWhenUsed/>
  </w:style>
  <w:style w:type="numbering" w:styleId="10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zherebtsovaa</cp:lastModifiedBy>
  <cp:revision>25</cp:revision>
  <dcterms:modified xsi:type="dcterms:W3CDTF">2026-07-07T23:48:53Z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