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313F2E" w14:textId="5D7BFA13" w:rsidR="00854E89" w:rsidRPr="00BA2D7C" w:rsidRDefault="00854E89" w:rsidP="00A74A7D">
      <w:pPr>
        <w:pStyle w:val="a3"/>
        <w:ind w:left="5812"/>
        <w:rPr>
          <w:b w:val="0"/>
          <w:bCs w:val="0"/>
          <w:sz w:val="22"/>
          <w:szCs w:val="22"/>
        </w:rPr>
      </w:pPr>
      <w:r w:rsidRPr="00BA2D7C">
        <w:rPr>
          <w:b w:val="0"/>
          <w:bCs w:val="0"/>
          <w:sz w:val="22"/>
          <w:szCs w:val="22"/>
        </w:rPr>
        <w:t>Проект закона Камчатского кра</w:t>
      </w:r>
      <w:r w:rsidR="002F144B" w:rsidRPr="00BA2D7C">
        <w:rPr>
          <w:b w:val="0"/>
          <w:bCs w:val="0"/>
          <w:sz w:val="22"/>
          <w:szCs w:val="22"/>
        </w:rPr>
        <w:t>я</w:t>
      </w:r>
    </w:p>
    <w:p w14:paraId="7D51BBD9" w14:textId="77777777" w:rsidR="00854E89" w:rsidRPr="00BA2D7C" w:rsidRDefault="00854E89" w:rsidP="00A74A7D">
      <w:pPr>
        <w:ind w:left="5812"/>
        <w:jc w:val="center"/>
        <w:rPr>
          <w:bCs/>
          <w:sz w:val="22"/>
          <w:szCs w:val="22"/>
        </w:rPr>
      </w:pPr>
      <w:r w:rsidRPr="00BA2D7C">
        <w:rPr>
          <w:bCs/>
          <w:sz w:val="22"/>
          <w:szCs w:val="22"/>
        </w:rPr>
        <w:t>внес</w:t>
      </w:r>
      <w:r w:rsidR="009D7229" w:rsidRPr="00BA2D7C">
        <w:rPr>
          <w:bCs/>
          <w:sz w:val="22"/>
          <w:szCs w:val="22"/>
        </w:rPr>
        <w:t>е</w:t>
      </w:r>
      <w:r w:rsidRPr="00BA2D7C">
        <w:rPr>
          <w:bCs/>
          <w:sz w:val="22"/>
          <w:szCs w:val="22"/>
        </w:rPr>
        <w:t>н Избирательной комиссией</w:t>
      </w:r>
    </w:p>
    <w:p w14:paraId="43A062A7" w14:textId="77777777" w:rsidR="00854E89" w:rsidRPr="00BA2D7C" w:rsidRDefault="00854E89" w:rsidP="00A74A7D">
      <w:pPr>
        <w:ind w:left="5812"/>
        <w:jc w:val="center"/>
        <w:rPr>
          <w:bCs/>
          <w:sz w:val="22"/>
          <w:szCs w:val="22"/>
        </w:rPr>
      </w:pPr>
      <w:r w:rsidRPr="00BA2D7C">
        <w:rPr>
          <w:bCs/>
          <w:sz w:val="22"/>
          <w:szCs w:val="22"/>
        </w:rPr>
        <w:t>Камчатского края</w:t>
      </w:r>
    </w:p>
    <w:p w14:paraId="3464362E" w14:textId="77777777" w:rsidR="00AF7178" w:rsidRPr="00BA2D7C" w:rsidRDefault="00AF7178" w:rsidP="00A74A7D">
      <w:pPr>
        <w:ind w:left="5760"/>
        <w:jc w:val="center"/>
        <w:rPr>
          <w:bCs/>
          <w:sz w:val="20"/>
          <w:szCs w:val="28"/>
        </w:rPr>
      </w:pPr>
    </w:p>
    <w:p w14:paraId="037F42C7" w14:textId="77777777" w:rsidR="00AF7178" w:rsidRPr="00BA2D7C" w:rsidRDefault="00AF7178" w:rsidP="00A74A7D">
      <w:pPr>
        <w:ind w:left="5760"/>
        <w:jc w:val="center"/>
        <w:rPr>
          <w:bCs/>
          <w:sz w:val="20"/>
          <w:szCs w:val="28"/>
        </w:rPr>
      </w:pPr>
    </w:p>
    <w:p w14:paraId="44318B62" w14:textId="77777777" w:rsidR="00854E89" w:rsidRPr="00BA2D7C" w:rsidRDefault="00AF7178" w:rsidP="00A74A7D">
      <w:pPr>
        <w:pStyle w:val="a5"/>
        <w:suppressAutoHyphens/>
      </w:pPr>
      <w:r w:rsidRPr="00BA2D7C">
        <w:rPr>
          <w:noProof/>
        </w:rPr>
        <w:drawing>
          <wp:inline distT="0" distB="0" distL="0" distR="0" wp14:anchorId="1F5754B4" wp14:editId="745944B8">
            <wp:extent cx="647700" cy="809625"/>
            <wp:effectExtent l="0" t="0" r="0" b="9525"/>
            <wp:docPr id="1" name="Рисунок 1" descr="Герб Камчатского кр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Камчатского края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BD0631" w14:textId="77777777" w:rsidR="00AF7178" w:rsidRPr="00BA2D7C" w:rsidRDefault="00AF7178" w:rsidP="00A74A7D">
      <w:pPr>
        <w:pStyle w:val="a5"/>
        <w:suppressAutoHyphens/>
      </w:pPr>
    </w:p>
    <w:p w14:paraId="5DA36C9A" w14:textId="77777777" w:rsidR="00854E89" w:rsidRPr="00BA2D7C" w:rsidRDefault="00854E89" w:rsidP="00A74A7D">
      <w:pPr>
        <w:pStyle w:val="a5"/>
        <w:suppressAutoHyphens/>
        <w:spacing w:line="276" w:lineRule="auto"/>
      </w:pPr>
      <w:r w:rsidRPr="00BA2D7C">
        <w:t>Закон</w:t>
      </w:r>
    </w:p>
    <w:p w14:paraId="618A31E0" w14:textId="77777777" w:rsidR="00854E89" w:rsidRPr="00BA2D7C" w:rsidRDefault="00854E89" w:rsidP="00A74A7D">
      <w:pPr>
        <w:pStyle w:val="3"/>
        <w:suppressAutoHyphens/>
        <w:spacing w:line="276" w:lineRule="auto"/>
      </w:pPr>
      <w:r w:rsidRPr="00BA2D7C">
        <w:t>Камчатского края</w:t>
      </w:r>
    </w:p>
    <w:p w14:paraId="0DA847BA" w14:textId="77777777" w:rsidR="00854E89" w:rsidRPr="00BA2D7C" w:rsidRDefault="00854E89" w:rsidP="00A74A7D">
      <w:pPr>
        <w:suppressAutoHyphens/>
        <w:spacing w:line="276" w:lineRule="auto"/>
      </w:pPr>
    </w:p>
    <w:p w14:paraId="0BD46CE3" w14:textId="19C1AEEE" w:rsidR="00854E89" w:rsidRPr="00BA2D7C" w:rsidRDefault="00854E89" w:rsidP="00A74A7D">
      <w:pPr>
        <w:pStyle w:val="2"/>
        <w:suppressAutoHyphens/>
        <w:spacing w:line="276" w:lineRule="auto"/>
        <w:ind w:firstLine="0"/>
      </w:pPr>
      <w:r w:rsidRPr="00BA2D7C">
        <w:t>О внесении изменений в</w:t>
      </w:r>
      <w:r w:rsidR="009A1608" w:rsidRPr="00BA2D7C">
        <w:t xml:space="preserve"> </w:t>
      </w:r>
      <w:r w:rsidRPr="00BA2D7C">
        <w:t>Закон Камчатского края</w:t>
      </w:r>
    </w:p>
    <w:p w14:paraId="6F61EA6C" w14:textId="53866C3B" w:rsidR="00854E89" w:rsidRPr="00BA2D7C" w:rsidRDefault="0062696E" w:rsidP="00A74A7D">
      <w:pPr>
        <w:pStyle w:val="1"/>
        <w:suppressAutoHyphens/>
        <w:spacing w:line="276" w:lineRule="auto"/>
        <w:rPr>
          <w:b/>
          <w:bCs/>
          <w:i w:val="0"/>
          <w:iCs w:val="0"/>
        </w:rPr>
      </w:pPr>
      <w:r w:rsidRPr="00BA2D7C">
        <w:rPr>
          <w:b/>
          <w:bCs/>
          <w:i w:val="0"/>
          <w:iCs w:val="0"/>
        </w:rPr>
        <w:t>"</w:t>
      </w:r>
      <w:r w:rsidR="00854E89" w:rsidRPr="00BA2D7C">
        <w:rPr>
          <w:b/>
          <w:bCs/>
          <w:i w:val="0"/>
          <w:iCs w:val="0"/>
        </w:rPr>
        <w:t>О выборах</w:t>
      </w:r>
      <w:r w:rsidR="00D62E83" w:rsidRPr="00BA2D7C">
        <w:rPr>
          <w:b/>
          <w:bCs/>
          <w:i w:val="0"/>
          <w:iCs w:val="0"/>
        </w:rPr>
        <w:t xml:space="preserve"> депутатов представительных органов муниципальных образований</w:t>
      </w:r>
      <w:r w:rsidR="00854E89" w:rsidRPr="00BA2D7C">
        <w:rPr>
          <w:b/>
          <w:bCs/>
          <w:i w:val="0"/>
          <w:iCs w:val="0"/>
        </w:rPr>
        <w:t xml:space="preserve"> в Камчатском крае</w:t>
      </w:r>
      <w:r w:rsidRPr="00BA2D7C">
        <w:rPr>
          <w:b/>
          <w:bCs/>
          <w:i w:val="0"/>
          <w:iCs w:val="0"/>
        </w:rPr>
        <w:t>"</w:t>
      </w:r>
      <w:r w:rsidR="00361B5C">
        <w:rPr>
          <w:b/>
          <w:bCs/>
          <w:i w:val="0"/>
          <w:iCs w:val="0"/>
        </w:rPr>
        <w:t xml:space="preserve"> и статью 2 Закона Камчатского края "О внесении изменений в Закон Камчатского края "О выборах депутатов представительных органов муниципальных образований в Камчатском крае"</w:t>
      </w:r>
    </w:p>
    <w:p w14:paraId="1A6B26A6" w14:textId="77777777" w:rsidR="00854E89" w:rsidRPr="00BA2D7C" w:rsidRDefault="00854E89" w:rsidP="00A74A7D">
      <w:pPr>
        <w:suppressAutoHyphens/>
        <w:spacing w:line="276" w:lineRule="auto"/>
        <w:ind w:firstLine="540"/>
        <w:jc w:val="center"/>
        <w:rPr>
          <w:sz w:val="28"/>
        </w:rPr>
      </w:pPr>
    </w:p>
    <w:p w14:paraId="1BB67A0F" w14:textId="77777777" w:rsidR="00854E89" w:rsidRPr="00BA2D7C" w:rsidRDefault="00854E89" w:rsidP="00A74A7D">
      <w:pPr>
        <w:pStyle w:val="1"/>
        <w:suppressAutoHyphens/>
        <w:spacing w:line="276" w:lineRule="auto"/>
      </w:pPr>
      <w:r w:rsidRPr="00BA2D7C">
        <w:t>Принят Законодательным Собранием Камчатского края</w:t>
      </w:r>
    </w:p>
    <w:p w14:paraId="42755D6D" w14:textId="4B6C806F" w:rsidR="00854E89" w:rsidRPr="00BA2D7C" w:rsidRDefault="00854E89" w:rsidP="00A74A7D">
      <w:pPr>
        <w:suppressAutoHyphens/>
        <w:spacing w:line="276" w:lineRule="auto"/>
        <w:jc w:val="center"/>
        <w:rPr>
          <w:i/>
          <w:iCs/>
          <w:sz w:val="28"/>
        </w:rPr>
      </w:pPr>
      <w:bookmarkStart w:id="0" w:name="_Hlk129887444"/>
      <w:r w:rsidRPr="00BA2D7C">
        <w:rPr>
          <w:i/>
          <w:iCs/>
          <w:sz w:val="28"/>
        </w:rPr>
        <w:t>"</w:t>
      </w:r>
      <w:bookmarkEnd w:id="0"/>
      <w:r w:rsidRPr="00BA2D7C">
        <w:rPr>
          <w:i/>
          <w:iCs/>
          <w:sz w:val="28"/>
        </w:rPr>
        <w:t>__" __________ 20</w:t>
      </w:r>
      <w:r w:rsidR="00D62E83" w:rsidRPr="00BA2D7C">
        <w:rPr>
          <w:i/>
          <w:iCs/>
          <w:sz w:val="28"/>
        </w:rPr>
        <w:t>2</w:t>
      </w:r>
      <w:r w:rsidR="003D385E" w:rsidRPr="00BA2D7C">
        <w:rPr>
          <w:i/>
          <w:iCs/>
          <w:sz w:val="28"/>
        </w:rPr>
        <w:t>6</w:t>
      </w:r>
      <w:r w:rsidRPr="00BA2D7C">
        <w:rPr>
          <w:i/>
          <w:iCs/>
          <w:sz w:val="28"/>
        </w:rPr>
        <w:t xml:space="preserve"> года</w:t>
      </w:r>
    </w:p>
    <w:p w14:paraId="2B8DFF7B" w14:textId="77777777" w:rsidR="00854E89" w:rsidRPr="00BA2D7C" w:rsidRDefault="00854E89" w:rsidP="00A74A7D">
      <w:pPr>
        <w:suppressAutoHyphens/>
        <w:spacing w:line="276" w:lineRule="auto"/>
        <w:ind w:firstLine="540"/>
        <w:jc w:val="center"/>
        <w:rPr>
          <w:sz w:val="28"/>
        </w:rPr>
      </w:pPr>
    </w:p>
    <w:p w14:paraId="018EE635" w14:textId="77777777" w:rsidR="009331A3" w:rsidRPr="00BA2D7C" w:rsidRDefault="009331A3" w:rsidP="00FB1A43">
      <w:pPr>
        <w:pStyle w:val="1"/>
        <w:suppressAutoHyphens/>
        <w:spacing w:line="276" w:lineRule="auto"/>
        <w:ind w:firstLine="720"/>
        <w:jc w:val="both"/>
        <w:rPr>
          <w:b/>
          <w:bCs/>
          <w:i w:val="0"/>
          <w:iCs w:val="0"/>
          <w:szCs w:val="28"/>
        </w:rPr>
      </w:pPr>
      <w:r w:rsidRPr="00BA2D7C">
        <w:rPr>
          <w:b/>
          <w:bCs/>
          <w:i w:val="0"/>
          <w:iCs w:val="0"/>
          <w:szCs w:val="28"/>
        </w:rPr>
        <w:t xml:space="preserve">Статья 1 </w:t>
      </w:r>
    </w:p>
    <w:p w14:paraId="29AEF297" w14:textId="492CDE07" w:rsidR="008640EB" w:rsidRPr="00A3696D" w:rsidRDefault="009331A3" w:rsidP="00A3696D">
      <w:pPr>
        <w:spacing w:line="276" w:lineRule="auto"/>
        <w:ind w:firstLine="709"/>
        <w:jc w:val="both"/>
        <w:rPr>
          <w:sz w:val="28"/>
          <w:szCs w:val="28"/>
        </w:rPr>
      </w:pPr>
      <w:r w:rsidRPr="00A3696D">
        <w:rPr>
          <w:sz w:val="28"/>
          <w:szCs w:val="28"/>
        </w:rPr>
        <w:t xml:space="preserve">Внести в Закон Камчатского края от 19.12.2011 № 740 </w:t>
      </w:r>
      <w:r w:rsidR="0062696E" w:rsidRPr="00A3696D">
        <w:rPr>
          <w:sz w:val="28"/>
          <w:szCs w:val="28"/>
        </w:rPr>
        <w:t>"</w:t>
      </w:r>
      <w:r w:rsidRPr="00A3696D">
        <w:rPr>
          <w:sz w:val="28"/>
          <w:szCs w:val="28"/>
        </w:rPr>
        <w:t>О выборах депутатов представительных органов муниципальных образований в Камчатском крае</w:t>
      </w:r>
      <w:r w:rsidR="0062696E" w:rsidRPr="00A3696D">
        <w:rPr>
          <w:sz w:val="28"/>
          <w:szCs w:val="28"/>
        </w:rPr>
        <w:t>"</w:t>
      </w:r>
      <w:r w:rsidR="00D26C3D" w:rsidRPr="00A3696D">
        <w:rPr>
          <w:sz w:val="28"/>
          <w:szCs w:val="28"/>
        </w:rPr>
        <w:t xml:space="preserve"> </w:t>
      </w:r>
      <w:r w:rsidRPr="00A3696D">
        <w:rPr>
          <w:sz w:val="28"/>
          <w:szCs w:val="28"/>
        </w:rPr>
        <w:t xml:space="preserve">(с изменениями от 04.06.2012 № 55, от 04.06.2012 № 56, от 27.06.2012 № 76, от 06.03.2013 № 219, от 03.04.2013 № 235, от 01.10.2013 </w:t>
      </w:r>
      <w:r w:rsidR="005B3E21" w:rsidRPr="00A3696D">
        <w:rPr>
          <w:sz w:val="28"/>
          <w:szCs w:val="28"/>
        </w:rPr>
        <w:br/>
      </w:r>
      <w:r w:rsidRPr="00A3696D">
        <w:rPr>
          <w:sz w:val="28"/>
          <w:szCs w:val="28"/>
        </w:rPr>
        <w:t>№ 325, от 30.05.2014</w:t>
      </w:r>
      <w:r w:rsidR="00D26C3D" w:rsidRPr="00A3696D">
        <w:rPr>
          <w:sz w:val="28"/>
          <w:szCs w:val="28"/>
        </w:rPr>
        <w:t xml:space="preserve"> </w:t>
      </w:r>
      <w:r w:rsidRPr="00A3696D">
        <w:rPr>
          <w:sz w:val="28"/>
          <w:szCs w:val="28"/>
        </w:rPr>
        <w:t xml:space="preserve">№ 449, от 30.05.2014 № 454, от 01.07.2014 № 480, </w:t>
      </w:r>
      <w:r w:rsidR="005B3E21" w:rsidRPr="00A3696D">
        <w:rPr>
          <w:sz w:val="28"/>
          <w:szCs w:val="28"/>
        </w:rPr>
        <w:br/>
      </w:r>
      <w:r w:rsidRPr="00A3696D">
        <w:rPr>
          <w:sz w:val="28"/>
          <w:szCs w:val="28"/>
        </w:rPr>
        <w:t>от 29.12.2014 № 575, от 10.03.2015 № 598, от 22.06.2015 № 637, от 22.06.2015 № 641, от 10.03.2016</w:t>
      </w:r>
      <w:r w:rsidR="00B7348D" w:rsidRPr="00A3696D">
        <w:rPr>
          <w:sz w:val="28"/>
          <w:szCs w:val="28"/>
        </w:rPr>
        <w:t xml:space="preserve"> </w:t>
      </w:r>
      <w:r w:rsidRPr="00A3696D">
        <w:rPr>
          <w:sz w:val="28"/>
          <w:szCs w:val="28"/>
        </w:rPr>
        <w:t xml:space="preserve">№ 753, от 06.03.2017 № 68, от 31.03.2017 № 79, </w:t>
      </w:r>
      <w:r w:rsidR="005B3E21" w:rsidRPr="00A3696D">
        <w:rPr>
          <w:sz w:val="28"/>
          <w:szCs w:val="28"/>
        </w:rPr>
        <w:br/>
      </w:r>
      <w:r w:rsidRPr="00A3696D">
        <w:rPr>
          <w:sz w:val="28"/>
          <w:szCs w:val="28"/>
        </w:rPr>
        <w:t>от 05.07.2018 № 238, от 29.11.2018 № 286</w:t>
      </w:r>
      <w:r w:rsidR="00213EF9" w:rsidRPr="00A3696D">
        <w:rPr>
          <w:sz w:val="28"/>
          <w:szCs w:val="28"/>
        </w:rPr>
        <w:t>, от 05.07.2019 № 360, от 07.11.2019 № 389</w:t>
      </w:r>
      <w:r w:rsidR="00C4732C" w:rsidRPr="00A3696D">
        <w:rPr>
          <w:sz w:val="28"/>
          <w:szCs w:val="28"/>
        </w:rPr>
        <w:t xml:space="preserve">, </w:t>
      </w:r>
      <w:r w:rsidR="00A206E4" w:rsidRPr="00A3696D">
        <w:rPr>
          <w:sz w:val="28"/>
          <w:szCs w:val="28"/>
        </w:rPr>
        <w:t xml:space="preserve">от </w:t>
      </w:r>
      <w:r w:rsidR="00C4732C" w:rsidRPr="00A3696D">
        <w:rPr>
          <w:sz w:val="28"/>
          <w:szCs w:val="28"/>
        </w:rPr>
        <w:t>0</w:t>
      </w:r>
      <w:r w:rsidR="00503D28" w:rsidRPr="00A3696D">
        <w:rPr>
          <w:sz w:val="28"/>
          <w:szCs w:val="28"/>
        </w:rPr>
        <w:t>8</w:t>
      </w:r>
      <w:r w:rsidR="00C4732C" w:rsidRPr="00A3696D">
        <w:rPr>
          <w:sz w:val="28"/>
          <w:szCs w:val="28"/>
        </w:rPr>
        <w:t>.06.2021 № 609, от 27.12.2021 № 36, от 01.02.2022 №</w:t>
      </w:r>
      <w:r w:rsidR="00D54B3B" w:rsidRPr="00A3696D">
        <w:rPr>
          <w:sz w:val="28"/>
          <w:szCs w:val="28"/>
        </w:rPr>
        <w:t xml:space="preserve"> 39</w:t>
      </w:r>
      <w:r w:rsidR="00C10A84" w:rsidRPr="00A3696D">
        <w:rPr>
          <w:sz w:val="28"/>
          <w:szCs w:val="28"/>
        </w:rPr>
        <w:t xml:space="preserve">, </w:t>
      </w:r>
      <w:r w:rsidR="005B3E21" w:rsidRPr="00A3696D">
        <w:rPr>
          <w:sz w:val="28"/>
          <w:szCs w:val="28"/>
        </w:rPr>
        <w:br/>
      </w:r>
      <w:r w:rsidR="00C10A84" w:rsidRPr="00A3696D">
        <w:rPr>
          <w:sz w:val="28"/>
          <w:szCs w:val="28"/>
        </w:rPr>
        <w:t>от 11.05.2022 № 75</w:t>
      </w:r>
      <w:r w:rsidR="00A20335" w:rsidRPr="00A3696D">
        <w:rPr>
          <w:sz w:val="28"/>
          <w:szCs w:val="28"/>
        </w:rPr>
        <w:t>, от 29.07.2022 № 112</w:t>
      </w:r>
      <w:r w:rsidR="00E8240C" w:rsidRPr="00A3696D">
        <w:rPr>
          <w:sz w:val="28"/>
          <w:szCs w:val="28"/>
        </w:rPr>
        <w:t>, от 04.04.2023 № 211</w:t>
      </w:r>
      <w:r w:rsidR="00266AE0" w:rsidRPr="00A3696D">
        <w:rPr>
          <w:sz w:val="28"/>
          <w:szCs w:val="28"/>
        </w:rPr>
        <w:t xml:space="preserve">, от 05.07.2023 </w:t>
      </w:r>
      <w:r w:rsidR="001B1589" w:rsidRPr="00A3696D">
        <w:rPr>
          <w:sz w:val="28"/>
          <w:szCs w:val="28"/>
        </w:rPr>
        <w:br/>
      </w:r>
      <w:r w:rsidR="00266AE0" w:rsidRPr="00A3696D">
        <w:rPr>
          <w:sz w:val="28"/>
          <w:szCs w:val="28"/>
        </w:rPr>
        <w:t>№ 247, от  31.10.2023 № 288</w:t>
      </w:r>
      <w:r w:rsidR="00437FD4" w:rsidRPr="00A3696D">
        <w:rPr>
          <w:sz w:val="28"/>
          <w:szCs w:val="28"/>
        </w:rPr>
        <w:t>, от 04.03.2024 № 336</w:t>
      </w:r>
      <w:r w:rsidR="007838DB" w:rsidRPr="00A3696D">
        <w:rPr>
          <w:sz w:val="28"/>
          <w:szCs w:val="28"/>
        </w:rPr>
        <w:t>, от 05.06.2024 № 369</w:t>
      </w:r>
      <w:r w:rsidR="005A1DBF" w:rsidRPr="00A3696D">
        <w:rPr>
          <w:sz w:val="28"/>
          <w:szCs w:val="28"/>
        </w:rPr>
        <w:t>, от</w:t>
      </w:r>
      <w:r w:rsidR="00EF5EBC" w:rsidRPr="00A3696D">
        <w:rPr>
          <w:sz w:val="28"/>
          <w:szCs w:val="28"/>
        </w:rPr>
        <w:t xml:space="preserve"> 07.05.2025 № 466</w:t>
      </w:r>
      <w:r w:rsidR="00B6514C" w:rsidRPr="00A3696D">
        <w:rPr>
          <w:sz w:val="28"/>
          <w:szCs w:val="28"/>
        </w:rPr>
        <w:t xml:space="preserve">, от </w:t>
      </w:r>
      <w:r w:rsidR="003D385E" w:rsidRPr="00A3696D">
        <w:rPr>
          <w:sz w:val="28"/>
          <w:szCs w:val="28"/>
        </w:rPr>
        <w:t>25.12.2025</w:t>
      </w:r>
      <w:r w:rsidR="00B6514C" w:rsidRPr="00A3696D">
        <w:rPr>
          <w:sz w:val="28"/>
          <w:szCs w:val="28"/>
        </w:rPr>
        <w:t xml:space="preserve"> №</w:t>
      </w:r>
      <w:r w:rsidR="003D385E" w:rsidRPr="00A3696D">
        <w:rPr>
          <w:sz w:val="28"/>
          <w:szCs w:val="28"/>
        </w:rPr>
        <w:t xml:space="preserve"> 554</w:t>
      </w:r>
      <w:r w:rsidR="00322387" w:rsidRPr="00A3696D">
        <w:rPr>
          <w:sz w:val="28"/>
          <w:szCs w:val="28"/>
        </w:rPr>
        <w:t>, от 30.01.2026 № 562</w:t>
      </w:r>
      <w:r w:rsidRPr="00A3696D">
        <w:rPr>
          <w:sz w:val="28"/>
          <w:szCs w:val="28"/>
        </w:rPr>
        <w:t xml:space="preserve"> следующие изменения:</w:t>
      </w:r>
    </w:p>
    <w:p w14:paraId="2455222B" w14:textId="77777777" w:rsidR="00537F58" w:rsidRPr="00A3696D" w:rsidRDefault="00322387" w:rsidP="00A3696D">
      <w:pPr>
        <w:spacing w:line="276" w:lineRule="auto"/>
        <w:ind w:firstLine="709"/>
        <w:jc w:val="both"/>
        <w:rPr>
          <w:sz w:val="28"/>
          <w:szCs w:val="28"/>
        </w:rPr>
      </w:pPr>
      <w:r w:rsidRPr="00A3696D">
        <w:rPr>
          <w:sz w:val="28"/>
          <w:szCs w:val="28"/>
        </w:rPr>
        <w:t>1) в</w:t>
      </w:r>
      <w:r w:rsidR="00537F58" w:rsidRPr="00A3696D">
        <w:rPr>
          <w:sz w:val="28"/>
          <w:szCs w:val="28"/>
        </w:rPr>
        <w:t xml:space="preserve"> статье 15:</w:t>
      </w:r>
    </w:p>
    <w:p w14:paraId="05FB8CE8" w14:textId="22646FB6" w:rsidR="00322387" w:rsidRPr="00A3696D" w:rsidRDefault="00075E6A" w:rsidP="00A3696D">
      <w:pPr>
        <w:spacing w:line="276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A3696D">
        <w:rPr>
          <w:sz w:val="28"/>
          <w:szCs w:val="28"/>
        </w:rPr>
        <w:t>а) в</w:t>
      </w:r>
      <w:r w:rsidR="00322387" w:rsidRPr="00A3696D">
        <w:rPr>
          <w:sz w:val="28"/>
          <w:szCs w:val="28"/>
        </w:rPr>
        <w:t xml:space="preserve"> части 2 слова "</w:t>
      </w:r>
      <w:r w:rsidR="00537F58" w:rsidRPr="00A3696D">
        <w:rPr>
          <w:sz w:val="28"/>
          <w:szCs w:val="28"/>
        </w:rPr>
        <w:t xml:space="preserve">избирателей и </w:t>
      </w:r>
      <w:r w:rsidR="00322387" w:rsidRPr="00A3696D">
        <w:rPr>
          <w:sz w:val="28"/>
          <w:szCs w:val="28"/>
        </w:rPr>
        <w:t xml:space="preserve">представляемых </w:t>
      </w:r>
      <w:r w:rsidR="00322387" w:rsidRPr="00A3696D">
        <w:rPr>
          <w:sz w:val="28"/>
          <w:szCs w:val="28"/>
          <w:shd w:val="clear" w:color="auto" w:fill="FFFFFF"/>
        </w:rPr>
        <w:t>главой местной администрации муниципального района, муниципального округа, городского округа," заменить словами "</w:t>
      </w:r>
      <w:r w:rsidR="00537F58" w:rsidRPr="00A3696D">
        <w:rPr>
          <w:sz w:val="28"/>
          <w:szCs w:val="28"/>
          <w:shd w:val="clear" w:color="auto" w:fill="FFFFFF"/>
        </w:rPr>
        <w:t xml:space="preserve">избирателей, </w:t>
      </w:r>
      <w:r w:rsidR="00322387" w:rsidRPr="00A3696D">
        <w:rPr>
          <w:sz w:val="28"/>
          <w:szCs w:val="28"/>
          <w:shd w:val="clear" w:color="auto" w:fill="FFFFFF"/>
        </w:rPr>
        <w:t>и сведений, представляемых";</w:t>
      </w:r>
    </w:p>
    <w:p w14:paraId="2C7D98F8" w14:textId="77777777" w:rsidR="00537F58" w:rsidRPr="00A3696D" w:rsidRDefault="00537F58" w:rsidP="00A3696D">
      <w:pPr>
        <w:spacing w:line="276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A3696D">
        <w:rPr>
          <w:sz w:val="28"/>
          <w:szCs w:val="28"/>
          <w:shd w:val="clear" w:color="auto" w:fill="FFFFFF"/>
        </w:rPr>
        <w:lastRenderedPageBreak/>
        <w:t>б) в части 3 слова "представляемых главой местной администрации муниципального района, муниципального округа, городского округа" заменить словами "полученных с использованием государственной системы регистрации (учета) избирателей";</w:t>
      </w:r>
    </w:p>
    <w:p w14:paraId="6962248E" w14:textId="77777777" w:rsidR="00537F58" w:rsidRPr="00A3696D" w:rsidRDefault="00537F58" w:rsidP="00A3696D">
      <w:pPr>
        <w:spacing w:line="276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A3696D">
        <w:rPr>
          <w:sz w:val="28"/>
          <w:szCs w:val="28"/>
          <w:shd w:val="clear" w:color="auto" w:fill="FFFFFF"/>
        </w:rPr>
        <w:t>в) в части 6 слова "в частях 2 – 5" заменить словами "в частях 2, 4 и 5";</w:t>
      </w:r>
    </w:p>
    <w:p w14:paraId="476948E1" w14:textId="2D1DBD7A" w:rsidR="006F6D27" w:rsidRPr="00A3696D" w:rsidRDefault="006F6D27" w:rsidP="00A3696D">
      <w:pPr>
        <w:spacing w:line="276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A3696D">
        <w:rPr>
          <w:sz w:val="28"/>
          <w:szCs w:val="28"/>
          <w:shd w:val="clear" w:color="auto" w:fill="FFFFFF"/>
        </w:rPr>
        <w:t>2) часть 4 статьи 20 признать утратившей силу;</w:t>
      </w:r>
    </w:p>
    <w:p w14:paraId="752139D8" w14:textId="73E70863" w:rsidR="00537F58" w:rsidRPr="00A3696D" w:rsidRDefault="006F6D27" w:rsidP="00A3696D">
      <w:pPr>
        <w:spacing w:line="276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A3696D">
        <w:rPr>
          <w:sz w:val="28"/>
          <w:szCs w:val="28"/>
          <w:shd w:val="clear" w:color="auto" w:fill="FFFFFF"/>
        </w:rPr>
        <w:t>3</w:t>
      </w:r>
      <w:r w:rsidR="00537F58" w:rsidRPr="00A3696D">
        <w:rPr>
          <w:sz w:val="28"/>
          <w:szCs w:val="28"/>
          <w:shd w:val="clear" w:color="auto" w:fill="FFFFFF"/>
        </w:rPr>
        <w:t xml:space="preserve">) в части </w:t>
      </w:r>
      <w:r w:rsidR="005525F3" w:rsidRPr="00A3696D">
        <w:rPr>
          <w:sz w:val="28"/>
          <w:szCs w:val="28"/>
          <w:shd w:val="clear" w:color="auto" w:fill="FFFFFF"/>
        </w:rPr>
        <w:t>8</w:t>
      </w:r>
      <w:r w:rsidR="005525F3" w:rsidRPr="00A3696D">
        <w:rPr>
          <w:sz w:val="28"/>
          <w:szCs w:val="28"/>
          <w:shd w:val="clear" w:color="auto" w:fill="FFFFFF"/>
          <w:vertAlign w:val="superscript"/>
        </w:rPr>
        <w:t>1</w:t>
      </w:r>
      <w:r w:rsidR="00537F58" w:rsidRPr="00A3696D">
        <w:rPr>
          <w:sz w:val="28"/>
          <w:szCs w:val="28"/>
          <w:shd w:val="clear" w:color="auto" w:fill="FFFFFF"/>
        </w:rPr>
        <w:t xml:space="preserve"> статьи 2</w:t>
      </w:r>
      <w:r w:rsidR="005525F3" w:rsidRPr="00A3696D">
        <w:rPr>
          <w:sz w:val="28"/>
          <w:szCs w:val="28"/>
          <w:shd w:val="clear" w:color="auto" w:fill="FFFFFF"/>
        </w:rPr>
        <w:t>6</w:t>
      </w:r>
      <w:r w:rsidR="00537F58" w:rsidRPr="00A3696D">
        <w:rPr>
          <w:sz w:val="28"/>
          <w:szCs w:val="28"/>
          <w:shd w:val="clear" w:color="auto" w:fill="FFFFFF"/>
        </w:rPr>
        <w:t xml:space="preserve"> слово "(или)" исключить, слова "</w:t>
      </w:r>
      <w:r w:rsidR="005525F3" w:rsidRPr="00A3696D">
        <w:rPr>
          <w:sz w:val="28"/>
          <w:szCs w:val="28"/>
          <w:shd w:val="clear" w:color="auto" w:fill="FFFFFF"/>
        </w:rPr>
        <w:t>и</w:t>
      </w:r>
      <w:r w:rsidR="00537F58" w:rsidRPr="00A3696D">
        <w:rPr>
          <w:sz w:val="28"/>
          <w:szCs w:val="28"/>
          <w:shd w:val="clear" w:color="auto" w:fill="FFFFFF"/>
        </w:rPr>
        <w:t>збирательной комиссией</w:t>
      </w:r>
      <w:r w:rsidR="005525F3" w:rsidRPr="00A3696D">
        <w:rPr>
          <w:sz w:val="28"/>
          <w:szCs w:val="28"/>
          <w:shd w:val="clear" w:color="auto" w:fill="FFFFFF"/>
        </w:rPr>
        <w:t>, организующей подготовку и проведение выборов"</w:t>
      </w:r>
      <w:r w:rsidR="00537F58" w:rsidRPr="00A3696D">
        <w:rPr>
          <w:sz w:val="28"/>
          <w:szCs w:val="28"/>
          <w:shd w:val="clear" w:color="auto" w:fill="FFFFFF"/>
        </w:rPr>
        <w:t xml:space="preserve"> заменить словами "в соответствии с Федеральным законом "Об основных гарантиях избирательных прав и права на участие в референдуме граждан Российской Федерации" Центральной избирательной комиссией Российской Федерации";</w:t>
      </w:r>
    </w:p>
    <w:p w14:paraId="38E66015" w14:textId="206F1BB7" w:rsidR="00537F58" w:rsidRPr="00A3696D" w:rsidRDefault="006F6D27" w:rsidP="00A3696D">
      <w:pPr>
        <w:spacing w:line="276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A3696D">
        <w:rPr>
          <w:sz w:val="28"/>
          <w:szCs w:val="28"/>
          <w:shd w:val="clear" w:color="auto" w:fill="FFFFFF"/>
        </w:rPr>
        <w:t>4</w:t>
      </w:r>
      <w:r w:rsidR="00537F58" w:rsidRPr="00A3696D">
        <w:rPr>
          <w:sz w:val="28"/>
          <w:szCs w:val="28"/>
          <w:shd w:val="clear" w:color="auto" w:fill="FFFFFF"/>
        </w:rPr>
        <w:t xml:space="preserve">) </w:t>
      </w:r>
      <w:r w:rsidR="001123AE" w:rsidRPr="00A3696D">
        <w:rPr>
          <w:sz w:val="28"/>
          <w:szCs w:val="28"/>
          <w:shd w:val="clear" w:color="auto" w:fill="FFFFFF"/>
        </w:rPr>
        <w:t>часть 4 статьи 29 после слов "территориальным органом" дополнить словами ", или наименование, указанное в едином государственном реестре юридических лиц"</w:t>
      </w:r>
      <w:r w:rsidR="00537F58" w:rsidRPr="00A3696D">
        <w:rPr>
          <w:sz w:val="28"/>
          <w:szCs w:val="28"/>
          <w:shd w:val="clear" w:color="auto" w:fill="FFFFFF"/>
        </w:rPr>
        <w:t>;</w:t>
      </w:r>
    </w:p>
    <w:p w14:paraId="530A1A5A" w14:textId="149D7B3C" w:rsidR="008F3E93" w:rsidRPr="00A3696D" w:rsidRDefault="006F6D27" w:rsidP="00A3696D">
      <w:pPr>
        <w:spacing w:line="276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A3696D">
        <w:rPr>
          <w:sz w:val="28"/>
          <w:szCs w:val="28"/>
          <w:shd w:val="clear" w:color="auto" w:fill="FFFFFF"/>
        </w:rPr>
        <w:t>5</w:t>
      </w:r>
      <w:r w:rsidR="00537F58" w:rsidRPr="00A3696D">
        <w:rPr>
          <w:sz w:val="28"/>
          <w:szCs w:val="28"/>
          <w:shd w:val="clear" w:color="auto" w:fill="FFFFFF"/>
        </w:rPr>
        <w:t xml:space="preserve">) </w:t>
      </w:r>
      <w:r w:rsidR="008F3E93" w:rsidRPr="00A3696D">
        <w:rPr>
          <w:sz w:val="28"/>
          <w:szCs w:val="28"/>
          <w:shd w:val="clear" w:color="auto" w:fill="FFFFFF"/>
        </w:rPr>
        <w:t>в статье 32:</w:t>
      </w:r>
    </w:p>
    <w:p w14:paraId="58040A79" w14:textId="0DB48342" w:rsidR="00DF2C58" w:rsidRPr="00A3696D" w:rsidRDefault="008F3E93" w:rsidP="00A3696D">
      <w:pPr>
        <w:spacing w:line="276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A3696D">
        <w:rPr>
          <w:sz w:val="28"/>
          <w:szCs w:val="28"/>
          <w:shd w:val="clear" w:color="auto" w:fill="FFFFFF"/>
        </w:rPr>
        <w:t>а) пункт</w:t>
      </w:r>
      <w:r w:rsidR="00DF2C58" w:rsidRPr="00A3696D">
        <w:rPr>
          <w:sz w:val="28"/>
          <w:szCs w:val="28"/>
          <w:shd w:val="clear" w:color="auto" w:fill="FFFFFF"/>
        </w:rPr>
        <w:t xml:space="preserve"> </w:t>
      </w:r>
      <w:r w:rsidRPr="00A3696D">
        <w:rPr>
          <w:sz w:val="28"/>
          <w:szCs w:val="28"/>
          <w:shd w:val="clear" w:color="auto" w:fill="FFFFFF"/>
        </w:rPr>
        <w:t>1 части 3</w:t>
      </w:r>
      <w:r w:rsidR="00DF2C58" w:rsidRPr="00A3696D">
        <w:rPr>
          <w:sz w:val="28"/>
          <w:szCs w:val="28"/>
          <w:shd w:val="clear" w:color="auto" w:fill="FFFFFF"/>
        </w:rPr>
        <w:t xml:space="preserve"> после слов "его территориальным органом</w:t>
      </w:r>
      <w:r w:rsidR="007D0D91" w:rsidRPr="00A3696D">
        <w:rPr>
          <w:sz w:val="28"/>
          <w:szCs w:val="28"/>
          <w:shd w:val="clear" w:color="auto" w:fill="FFFFFF"/>
        </w:rPr>
        <w:t>,</w:t>
      </w:r>
      <w:r w:rsidR="00DF2C58" w:rsidRPr="00A3696D">
        <w:rPr>
          <w:sz w:val="28"/>
          <w:szCs w:val="28"/>
          <w:shd w:val="clear" w:color="auto" w:fill="FFFFFF"/>
        </w:rPr>
        <w:t>" дополнить словами "</w:t>
      </w:r>
      <w:r w:rsidR="007D0D91" w:rsidRPr="00A3696D">
        <w:rPr>
          <w:sz w:val="28"/>
          <w:szCs w:val="28"/>
          <w:shd w:val="clear" w:color="auto" w:fill="FFFFFF"/>
        </w:rPr>
        <w:t>или документ, подтверждающий факт внесения записи об избирательном объединении в един</w:t>
      </w:r>
      <w:r w:rsidR="00407D54">
        <w:rPr>
          <w:sz w:val="28"/>
          <w:szCs w:val="28"/>
          <w:shd w:val="clear" w:color="auto" w:fill="FFFFFF"/>
        </w:rPr>
        <w:t>ый</w:t>
      </w:r>
      <w:r w:rsidR="007D0D91" w:rsidRPr="00A3696D">
        <w:rPr>
          <w:sz w:val="28"/>
          <w:szCs w:val="28"/>
          <w:shd w:val="clear" w:color="auto" w:fill="FFFFFF"/>
        </w:rPr>
        <w:t xml:space="preserve"> государственн</w:t>
      </w:r>
      <w:r w:rsidR="00407D54">
        <w:rPr>
          <w:sz w:val="28"/>
          <w:szCs w:val="28"/>
          <w:shd w:val="clear" w:color="auto" w:fill="FFFFFF"/>
        </w:rPr>
        <w:t>ый</w:t>
      </w:r>
      <w:r w:rsidR="007D0D91" w:rsidRPr="00A3696D">
        <w:rPr>
          <w:sz w:val="28"/>
          <w:szCs w:val="28"/>
          <w:shd w:val="clear" w:color="auto" w:fill="FFFFFF"/>
        </w:rPr>
        <w:t xml:space="preserve"> реестр юридических лиц,"</w:t>
      </w:r>
      <w:r w:rsidR="00407D54">
        <w:rPr>
          <w:sz w:val="28"/>
          <w:szCs w:val="28"/>
          <w:shd w:val="clear" w:color="auto" w:fill="FFFFFF"/>
        </w:rPr>
        <w:t>, слова "а если" заменить словами "а в случае, если";</w:t>
      </w:r>
      <w:r w:rsidR="007D0D91" w:rsidRPr="00A3696D">
        <w:rPr>
          <w:sz w:val="28"/>
          <w:szCs w:val="28"/>
          <w:shd w:val="clear" w:color="auto" w:fill="FFFFFF"/>
        </w:rPr>
        <w:t xml:space="preserve"> </w:t>
      </w:r>
      <w:r w:rsidR="00DF2C58" w:rsidRPr="00A3696D">
        <w:rPr>
          <w:sz w:val="28"/>
          <w:szCs w:val="28"/>
          <w:shd w:val="clear" w:color="auto" w:fill="FFFFFF"/>
        </w:rPr>
        <w:t xml:space="preserve"> </w:t>
      </w:r>
    </w:p>
    <w:p w14:paraId="27C53675" w14:textId="2A24CEF0" w:rsidR="00C61F91" w:rsidRPr="00A3696D" w:rsidRDefault="00C61F91" w:rsidP="00A3696D">
      <w:pPr>
        <w:spacing w:line="276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A3696D">
        <w:rPr>
          <w:sz w:val="28"/>
          <w:szCs w:val="28"/>
          <w:shd w:val="clear" w:color="auto" w:fill="FFFFFF"/>
        </w:rPr>
        <w:t>б) пункт 4 части 5 после слов "его территориальным органом," дополнить словами "или документ, подтверждающий факт внесения записи об избирательном объединении в един</w:t>
      </w:r>
      <w:r w:rsidR="00407D54">
        <w:rPr>
          <w:sz w:val="28"/>
          <w:szCs w:val="28"/>
          <w:shd w:val="clear" w:color="auto" w:fill="FFFFFF"/>
        </w:rPr>
        <w:t>ый</w:t>
      </w:r>
      <w:r w:rsidRPr="00A3696D">
        <w:rPr>
          <w:sz w:val="28"/>
          <w:szCs w:val="28"/>
          <w:shd w:val="clear" w:color="auto" w:fill="FFFFFF"/>
        </w:rPr>
        <w:t xml:space="preserve"> государственн</w:t>
      </w:r>
      <w:r w:rsidR="00407D54">
        <w:rPr>
          <w:sz w:val="28"/>
          <w:szCs w:val="28"/>
          <w:shd w:val="clear" w:color="auto" w:fill="FFFFFF"/>
        </w:rPr>
        <w:t>ый</w:t>
      </w:r>
      <w:r w:rsidRPr="00A3696D">
        <w:rPr>
          <w:sz w:val="28"/>
          <w:szCs w:val="28"/>
          <w:shd w:val="clear" w:color="auto" w:fill="FFFFFF"/>
        </w:rPr>
        <w:t xml:space="preserve"> реестр юридических лиц,"</w:t>
      </w:r>
      <w:r w:rsidR="00407D54">
        <w:rPr>
          <w:sz w:val="28"/>
          <w:szCs w:val="28"/>
          <w:shd w:val="clear" w:color="auto" w:fill="FFFFFF"/>
        </w:rPr>
        <w:t xml:space="preserve">, слова </w:t>
      </w:r>
      <w:r w:rsidR="00AD5D43">
        <w:rPr>
          <w:sz w:val="28"/>
          <w:szCs w:val="28"/>
          <w:shd w:val="clear" w:color="auto" w:fill="FFFFFF"/>
        </w:rPr>
        <w:t>"а если" заменить словами "а в случае, если"</w:t>
      </w:r>
      <w:r w:rsidRPr="00A3696D">
        <w:rPr>
          <w:sz w:val="28"/>
          <w:szCs w:val="28"/>
          <w:shd w:val="clear" w:color="auto" w:fill="FFFFFF"/>
        </w:rPr>
        <w:t>;</w:t>
      </w:r>
    </w:p>
    <w:p w14:paraId="7900CA8F" w14:textId="4617A82F" w:rsidR="00537F58" w:rsidRPr="00A3696D" w:rsidRDefault="00C61F91" w:rsidP="00A3696D">
      <w:pPr>
        <w:spacing w:line="276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A3696D">
        <w:rPr>
          <w:sz w:val="28"/>
          <w:szCs w:val="28"/>
          <w:shd w:val="clear" w:color="auto" w:fill="FFFFFF"/>
        </w:rPr>
        <w:t>в</w:t>
      </w:r>
      <w:r w:rsidR="008F3E93" w:rsidRPr="00A3696D">
        <w:rPr>
          <w:sz w:val="28"/>
          <w:szCs w:val="28"/>
          <w:shd w:val="clear" w:color="auto" w:fill="FFFFFF"/>
        </w:rPr>
        <w:t xml:space="preserve">) </w:t>
      </w:r>
      <w:r w:rsidR="00537F58" w:rsidRPr="00A3696D">
        <w:rPr>
          <w:sz w:val="28"/>
          <w:szCs w:val="28"/>
          <w:shd w:val="clear" w:color="auto" w:fill="FFFFFF"/>
        </w:rPr>
        <w:t xml:space="preserve">в части </w:t>
      </w:r>
      <w:r w:rsidR="001123AE" w:rsidRPr="00A3696D">
        <w:rPr>
          <w:sz w:val="28"/>
          <w:szCs w:val="28"/>
          <w:shd w:val="clear" w:color="auto" w:fill="FFFFFF"/>
        </w:rPr>
        <w:t>6</w:t>
      </w:r>
      <w:r w:rsidR="00537F58" w:rsidRPr="00A3696D">
        <w:rPr>
          <w:sz w:val="28"/>
          <w:szCs w:val="28"/>
          <w:shd w:val="clear" w:color="auto" w:fill="FFFFFF"/>
        </w:rPr>
        <w:t xml:space="preserve"> слова "со дня приема" заменить словами "после дня приема";</w:t>
      </w:r>
    </w:p>
    <w:p w14:paraId="72FE0291" w14:textId="64DDF624" w:rsidR="003A29C0" w:rsidRPr="00A3696D" w:rsidRDefault="006F6D27" w:rsidP="00A3696D">
      <w:pPr>
        <w:spacing w:line="276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A3696D">
        <w:rPr>
          <w:sz w:val="28"/>
          <w:szCs w:val="28"/>
          <w:shd w:val="clear" w:color="auto" w:fill="FFFFFF"/>
        </w:rPr>
        <w:t>6</w:t>
      </w:r>
      <w:r w:rsidR="001123AE" w:rsidRPr="00A3696D">
        <w:rPr>
          <w:sz w:val="28"/>
          <w:szCs w:val="28"/>
          <w:shd w:val="clear" w:color="auto" w:fill="FFFFFF"/>
        </w:rPr>
        <w:t xml:space="preserve">) в </w:t>
      </w:r>
      <w:r w:rsidR="003A29C0" w:rsidRPr="00A3696D">
        <w:rPr>
          <w:sz w:val="28"/>
          <w:szCs w:val="28"/>
          <w:shd w:val="clear" w:color="auto" w:fill="FFFFFF"/>
        </w:rPr>
        <w:t>статье 33:</w:t>
      </w:r>
    </w:p>
    <w:p w14:paraId="0079148F" w14:textId="21C6587C" w:rsidR="003A29C0" w:rsidRPr="00A3696D" w:rsidRDefault="003A29C0" w:rsidP="00A3696D">
      <w:pPr>
        <w:spacing w:line="276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A3696D">
        <w:rPr>
          <w:sz w:val="28"/>
          <w:szCs w:val="28"/>
          <w:shd w:val="clear" w:color="auto" w:fill="FFFFFF"/>
        </w:rPr>
        <w:t xml:space="preserve">а) </w:t>
      </w:r>
      <w:r w:rsidR="00AD5D43">
        <w:rPr>
          <w:sz w:val="28"/>
          <w:szCs w:val="28"/>
          <w:shd w:val="clear" w:color="auto" w:fill="FFFFFF"/>
        </w:rPr>
        <w:t xml:space="preserve">в </w:t>
      </w:r>
      <w:r w:rsidRPr="00A3696D">
        <w:rPr>
          <w:sz w:val="28"/>
          <w:szCs w:val="28"/>
          <w:shd w:val="clear" w:color="auto" w:fill="FFFFFF"/>
        </w:rPr>
        <w:t>пункт</w:t>
      </w:r>
      <w:r w:rsidR="00AD5D43">
        <w:rPr>
          <w:sz w:val="28"/>
          <w:szCs w:val="28"/>
          <w:shd w:val="clear" w:color="auto" w:fill="FFFFFF"/>
        </w:rPr>
        <w:t>е</w:t>
      </w:r>
      <w:r w:rsidRPr="00A3696D">
        <w:rPr>
          <w:sz w:val="28"/>
          <w:szCs w:val="28"/>
          <w:shd w:val="clear" w:color="auto" w:fill="FFFFFF"/>
        </w:rPr>
        <w:t xml:space="preserve"> 2 части 5</w:t>
      </w:r>
      <w:r w:rsidR="00AD5D43">
        <w:rPr>
          <w:sz w:val="28"/>
          <w:szCs w:val="28"/>
          <w:shd w:val="clear" w:color="auto" w:fill="FFFFFF"/>
        </w:rPr>
        <w:t xml:space="preserve"> слова "а если" заменить словами "</w:t>
      </w:r>
      <w:r w:rsidR="00E60D05">
        <w:rPr>
          <w:sz w:val="28"/>
          <w:szCs w:val="28"/>
          <w:shd w:val="clear" w:color="auto" w:fill="FFFFFF"/>
        </w:rPr>
        <w:t>его территориальным органом, или документ, подтверждающий факт внесения записи об избирательном объединении в единый государственный реестр юридических лиц, а в случае, если"</w:t>
      </w:r>
      <w:r w:rsidRPr="00A3696D">
        <w:rPr>
          <w:sz w:val="28"/>
          <w:szCs w:val="28"/>
          <w:shd w:val="clear" w:color="auto" w:fill="FFFFFF"/>
        </w:rPr>
        <w:t>;</w:t>
      </w:r>
    </w:p>
    <w:p w14:paraId="08B3D5A5" w14:textId="078488E7" w:rsidR="001123AE" w:rsidRDefault="003A29C0" w:rsidP="00A3696D">
      <w:pPr>
        <w:spacing w:line="276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A3696D">
        <w:rPr>
          <w:sz w:val="28"/>
          <w:szCs w:val="28"/>
          <w:shd w:val="clear" w:color="auto" w:fill="FFFFFF"/>
        </w:rPr>
        <w:t xml:space="preserve">б) в </w:t>
      </w:r>
      <w:r w:rsidR="001123AE" w:rsidRPr="00A3696D">
        <w:rPr>
          <w:sz w:val="28"/>
          <w:szCs w:val="28"/>
          <w:shd w:val="clear" w:color="auto" w:fill="FFFFFF"/>
        </w:rPr>
        <w:t>части 7 слова "со дня приема" заменить словами "после дня приема";</w:t>
      </w:r>
    </w:p>
    <w:p w14:paraId="713B43C0" w14:textId="09A30D39" w:rsidR="00367DCD" w:rsidRPr="00A3696D" w:rsidRDefault="00367DCD" w:rsidP="00A3696D">
      <w:pPr>
        <w:spacing w:line="276" w:lineRule="auto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7) в части 6 статьи 34 слово "вопросам," заменить словом "вопросам";</w:t>
      </w:r>
    </w:p>
    <w:p w14:paraId="6E108328" w14:textId="3B926F49" w:rsidR="001123AE" w:rsidRPr="00A3696D" w:rsidRDefault="00367DCD" w:rsidP="00A3696D">
      <w:pPr>
        <w:spacing w:line="276" w:lineRule="auto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8</w:t>
      </w:r>
      <w:r w:rsidR="00AA0075" w:rsidRPr="00A3696D">
        <w:rPr>
          <w:sz w:val="28"/>
          <w:szCs w:val="28"/>
          <w:shd w:val="clear" w:color="auto" w:fill="FFFFFF"/>
        </w:rPr>
        <w:t>) в статье 48:</w:t>
      </w:r>
    </w:p>
    <w:p w14:paraId="6AB5BD52" w14:textId="77777777" w:rsidR="00537F58" w:rsidRPr="00A3696D" w:rsidRDefault="00537F58" w:rsidP="00A3696D">
      <w:pPr>
        <w:spacing w:line="276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A3696D">
        <w:rPr>
          <w:sz w:val="28"/>
          <w:szCs w:val="28"/>
          <w:shd w:val="clear" w:color="auto" w:fill="FFFFFF"/>
        </w:rPr>
        <w:t>а) в части 7 слова "в том числе" заменить словами "а также";</w:t>
      </w:r>
    </w:p>
    <w:p w14:paraId="592CF098" w14:textId="41F13B46" w:rsidR="00537F58" w:rsidRPr="00A3696D" w:rsidRDefault="00537F58" w:rsidP="00A3696D">
      <w:pPr>
        <w:spacing w:line="276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A3696D">
        <w:rPr>
          <w:sz w:val="28"/>
          <w:szCs w:val="28"/>
          <w:shd w:val="clear" w:color="auto" w:fill="FFFFFF"/>
        </w:rPr>
        <w:t xml:space="preserve">б) часть </w:t>
      </w:r>
      <w:r w:rsidR="00D650B6" w:rsidRPr="00A3696D">
        <w:rPr>
          <w:sz w:val="28"/>
          <w:szCs w:val="28"/>
          <w:shd w:val="clear" w:color="auto" w:fill="FFFFFF"/>
        </w:rPr>
        <w:t>10</w:t>
      </w:r>
      <w:r w:rsidRPr="00A3696D">
        <w:rPr>
          <w:sz w:val="28"/>
          <w:szCs w:val="28"/>
          <w:shd w:val="clear" w:color="auto" w:fill="FFFFFF"/>
          <w:vertAlign w:val="superscript"/>
        </w:rPr>
        <w:t>1</w:t>
      </w:r>
      <w:r w:rsidRPr="00A3696D">
        <w:rPr>
          <w:sz w:val="28"/>
          <w:szCs w:val="28"/>
          <w:shd w:val="clear" w:color="auto" w:fill="FFFFFF"/>
        </w:rPr>
        <w:t xml:space="preserve"> изложить в следующей редакции:</w:t>
      </w:r>
    </w:p>
    <w:p w14:paraId="2C16D016" w14:textId="3B06BC0B" w:rsidR="00537F58" w:rsidRPr="00A3696D" w:rsidRDefault="00537F58" w:rsidP="00A3696D">
      <w:pPr>
        <w:spacing w:line="276" w:lineRule="auto"/>
        <w:ind w:firstLine="709"/>
        <w:jc w:val="both"/>
        <w:rPr>
          <w:sz w:val="28"/>
          <w:szCs w:val="28"/>
        </w:rPr>
      </w:pPr>
      <w:r w:rsidRPr="00A3696D">
        <w:rPr>
          <w:sz w:val="28"/>
          <w:szCs w:val="28"/>
          <w:shd w:val="clear" w:color="auto" w:fill="FFFFFF"/>
        </w:rPr>
        <w:t>"</w:t>
      </w:r>
      <w:r w:rsidR="00D650B6" w:rsidRPr="00A3696D">
        <w:rPr>
          <w:sz w:val="28"/>
          <w:szCs w:val="28"/>
          <w:shd w:val="clear" w:color="auto" w:fill="FFFFFF"/>
        </w:rPr>
        <w:t>10</w:t>
      </w:r>
      <w:r w:rsidRPr="00A3696D">
        <w:rPr>
          <w:sz w:val="28"/>
          <w:szCs w:val="28"/>
          <w:shd w:val="clear" w:color="auto" w:fill="FFFFFF"/>
          <w:vertAlign w:val="superscript"/>
        </w:rPr>
        <w:t>1</w:t>
      </w:r>
      <w:r w:rsidRPr="00A3696D">
        <w:rPr>
          <w:sz w:val="28"/>
          <w:szCs w:val="28"/>
          <w:shd w:val="clear" w:color="auto" w:fill="FFFFFF"/>
        </w:rPr>
        <w:t xml:space="preserve">. </w:t>
      </w:r>
      <w:r w:rsidRPr="00A3696D">
        <w:rPr>
          <w:sz w:val="28"/>
          <w:szCs w:val="28"/>
        </w:rPr>
        <w:t xml:space="preserve">При проведении выборов депутатов </w:t>
      </w:r>
      <w:r w:rsidR="00D650B6" w:rsidRPr="00A3696D">
        <w:rPr>
          <w:sz w:val="28"/>
          <w:szCs w:val="28"/>
        </w:rPr>
        <w:t>представительного органа муниципального образования</w:t>
      </w:r>
      <w:r w:rsidRPr="00A3696D">
        <w:rPr>
          <w:sz w:val="28"/>
          <w:szCs w:val="28"/>
        </w:rPr>
        <w:t xml:space="preserve"> использование в агитационных материалах изображений физического лица и (или) воспроизведение его голоса допускаются только в следующих случаях:</w:t>
      </w:r>
    </w:p>
    <w:p w14:paraId="02399FCE" w14:textId="6E8648B3" w:rsidR="00537F58" w:rsidRPr="00A3696D" w:rsidRDefault="00537F58" w:rsidP="00A3696D">
      <w:pPr>
        <w:widowControl w:val="0"/>
        <w:spacing w:line="276" w:lineRule="auto"/>
        <w:jc w:val="both"/>
        <w:rPr>
          <w:sz w:val="28"/>
          <w:szCs w:val="28"/>
        </w:rPr>
      </w:pPr>
      <w:r w:rsidRPr="00A3696D">
        <w:rPr>
          <w:sz w:val="28"/>
          <w:szCs w:val="28"/>
        </w:rPr>
        <w:tab/>
        <w:t xml:space="preserve">1) использование избирательным объединением изображения и (или) </w:t>
      </w:r>
      <w:r w:rsidRPr="00A3696D">
        <w:rPr>
          <w:sz w:val="28"/>
          <w:szCs w:val="28"/>
        </w:rPr>
        <w:lastRenderedPageBreak/>
        <w:t>воспроизведение голоса выдвинутого им кандидата (в том числе в составе списка кандидатов), включая изображения кандидата (кандидатов) среди неопределенного круга лиц;</w:t>
      </w:r>
    </w:p>
    <w:p w14:paraId="77B46412" w14:textId="77777777" w:rsidR="00537F58" w:rsidRPr="00A3696D" w:rsidRDefault="00537F58" w:rsidP="00A3696D">
      <w:pPr>
        <w:widowControl w:val="0"/>
        <w:spacing w:line="276" w:lineRule="auto"/>
        <w:jc w:val="both"/>
        <w:rPr>
          <w:sz w:val="28"/>
          <w:szCs w:val="28"/>
        </w:rPr>
      </w:pPr>
      <w:r w:rsidRPr="00A3696D">
        <w:rPr>
          <w:sz w:val="28"/>
          <w:szCs w:val="28"/>
        </w:rPr>
        <w:tab/>
        <w:t>2) использование кандидатом своих изображений и (или) воспроизведение своего голоса, в том числе изображения кандидата среди неопределенного круга лиц;</w:t>
      </w:r>
    </w:p>
    <w:p w14:paraId="5E6FF642" w14:textId="77777777" w:rsidR="00537F58" w:rsidRPr="00A3696D" w:rsidRDefault="00537F58" w:rsidP="00A3696D">
      <w:pPr>
        <w:widowControl w:val="0"/>
        <w:spacing w:line="276" w:lineRule="auto"/>
        <w:jc w:val="both"/>
        <w:rPr>
          <w:sz w:val="28"/>
          <w:szCs w:val="28"/>
        </w:rPr>
      </w:pPr>
      <w:r w:rsidRPr="00A3696D">
        <w:rPr>
          <w:sz w:val="28"/>
          <w:szCs w:val="28"/>
        </w:rPr>
        <w:tab/>
        <w:t>3) использование изображения и (или) воспроизведение голоса иного лица, являющегося гражданином Российской Федерации и достигшего возраста 18 лет, при наличии письменного согласия такого лица и отсутствии у такого лица ограничений, предусмотренных пунктом 6 статьи 3, пунктами 3, 3</w:t>
      </w:r>
      <w:r w:rsidRPr="00A3696D">
        <w:rPr>
          <w:sz w:val="28"/>
          <w:szCs w:val="28"/>
          <w:vertAlign w:val="superscript"/>
        </w:rPr>
        <w:t>1</w:t>
      </w:r>
      <w:r w:rsidRPr="00A3696D">
        <w:rPr>
          <w:sz w:val="28"/>
          <w:szCs w:val="28"/>
        </w:rPr>
        <w:t>, 3</w:t>
      </w:r>
      <w:r w:rsidRPr="00A3696D">
        <w:rPr>
          <w:sz w:val="28"/>
          <w:szCs w:val="28"/>
          <w:vertAlign w:val="superscript"/>
        </w:rPr>
        <w:t>2</w:t>
      </w:r>
      <w:r w:rsidRPr="00A3696D">
        <w:rPr>
          <w:sz w:val="28"/>
          <w:szCs w:val="28"/>
        </w:rPr>
        <w:t>, 3</w:t>
      </w:r>
      <w:r w:rsidRPr="00A3696D">
        <w:rPr>
          <w:sz w:val="28"/>
          <w:szCs w:val="28"/>
          <w:vertAlign w:val="superscript"/>
        </w:rPr>
        <w:t>6</w:t>
      </w:r>
      <w:r w:rsidRPr="00A3696D">
        <w:rPr>
          <w:sz w:val="28"/>
          <w:szCs w:val="28"/>
        </w:rPr>
        <w:t xml:space="preserve"> статьи 4 Федерального закона "Об основных гарантиях избирательных прав и права на участие в референдуме граждан Российской Федерации".";</w:t>
      </w:r>
    </w:p>
    <w:p w14:paraId="08472C27" w14:textId="000C2B16" w:rsidR="00537F58" w:rsidRPr="00A3696D" w:rsidRDefault="00537F58" w:rsidP="00A3696D">
      <w:pPr>
        <w:widowControl w:val="0"/>
        <w:spacing w:line="276" w:lineRule="auto"/>
        <w:jc w:val="both"/>
        <w:rPr>
          <w:sz w:val="28"/>
          <w:szCs w:val="28"/>
        </w:rPr>
      </w:pPr>
      <w:r w:rsidRPr="00A3696D">
        <w:rPr>
          <w:sz w:val="28"/>
          <w:szCs w:val="28"/>
        </w:rPr>
        <w:tab/>
        <w:t xml:space="preserve">в) дополнить частью </w:t>
      </w:r>
      <w:r w:rsidR="00D650B6" w:rsidRPr="00A3696D">
        <w:rPr>
          <w:sz w:val="28"/>
          <w:szCs w:val="28"/>
        </w:rPr>
        <w:t>10</w:t>
      </w:r>
      <w:r w:rsidRPr="00A3696D">
        <w:rPr>
          <w:sz w:val="28"/>
          <w:szCs w:val="28"/>
          <w:vertAlign w:val="superscript"/>
        </w:rPr>
        <w:t>1.1</w:t>
      </w:r>
      <w:r w:rsidRPr="00A3696D">
        <w:rPr>
          <w:sz w:val="28"/>
          <w:szCs w:val="28"/>
        </w:rPr>
        <w:t xml:space="preserve"> следующего содержания:</w:t>
      </w:r>
    </w:p>
    <w:p w14:paraId="2D759668" w14:textId="0563DF78" w:rsidR="00537F58" w:rsidRPr="00A3696D" w:rsidRDefault="00537F58" w:rsidP="00A3696D">
      <w:pPr>
        <w:spacing w:line="276" w:lineRule="auto"/>
        <w:contextualSpacing/>
        <w:jc w:val="both"/>
        <w:rPr>
          <w:sz w:val="28"/>
          <w:szCs w:val="28"/>
        </w:rPr>
      </w:pPr>
      <w:r w:rsidRPr="00A3696D">
        <w:rPr>
          <w:sz w:val="28"/>
          <w:szCs w:val="28"/>
        </w:rPr>
        <w:tab/>
        <w:t>"</w:t>
      </w:r>
      <w:r w:rsidR="00D650B6" w:rsidRPr="00A3696D">
        <w:rPr>
          <w:sz w:val="28"/>
          <w:szCs w:val="28"/>
        </w:rPr>
        <w:t>10</w:t>
      </w:r>
      <w:r w:rsidRPr="00A3696D">
        <w:rPr>
          <w:sz w:val="28"/>
          <w:szCs w:val="28"/>
          <w:vertAlign w:val="superscript"/>
        </w:rPr>
        <w:t>1.1</w:t>
      </w:r>
      <w:r w:rsidRPr="00A3696D">
        <w:rPr>
          <w:sz w:val="28"/>
          <w:szCs w:val="28"/>
        </w:rPr>
        <w:t xml:space="preserve">. Использование в агитационном материале изображения (образа) и (или) воспроизведение голоса человека, в том числе вымышленного или умершего, включая изображение или аудиозапись, созданные с применением информационных технологий, не допускаются, за исключением случаев, указанных в части </w:t>
      </w:r>
      <w:r w:rsidR="00D650B6" w:rsidRPr="00A3696D">
        <w:rPr>
          <w:sz w:val="28"/>
          <w:szCs w:val="28"/>
        </w:rPr>
        <w:t>10</w:t>
      </w:r>
      <w:r w:rsidRPr="00A3696D">
        <w:rPr>
          <w:sz w:val="28"/>
          <w:szCs w:val="28"/>
          <w:vertAlign w:val="superscript"/>
        </w:rPr>
        <w:t>1</w:t>
      </w:r>
      <w:r w:rsidRPr="00A3696D">
        <w:rPr>
          <w:sz w:val="28"/>
          <w:szCs w:val="28"/>
        </w:rPr>
        <w:t xml:space="preserve"> настоящей статьи.";</w:t>
      </w:r>
    </w:p>
    <w:p w14:paraId="1317DD24" w14:textId="7E090D21" w:rsidR="00537F58" w:rsidRPr="00A3696D" w:rsidRDefault="00537F58" w:rsidP="00A3696D">
      <w:pPr>
        <w:spacing w:line="276" w:lineRule="auto"/>
        <w:contextualSpacing/>
        <w:jc w:val="both"/>
        <w:rPr>
          <w:sz w:val="28"/>
          <w:szCs w:val="28"/>
        </w:rPr>
      </w:pPr>
      <w:r w:rsidRPr="00A3696D">
        <w:rPr>
          <w:sz w:val="28"/>
          <w:szCs w:val="28"/>
        </w:rPr>
        <w:tab/>
        <w:t xml:space="preserve">г) в части </w:t>
      </w:r>
      <w:r w:rsidR="00D650B6" w:rsidRPr="00A3696D">
        <w:rPr>
          <w:sz w:val="28"/>
          <w:szCs w:val="28"/>
        </w:rPr>
        <w:t>10</w:t>
      </w:r>
      <w:r w:rsidRPr="00A3696D">
        <w:rPr>
          <w:sz w:val="28"/>
          <w:szCs w:val="28"/>
          <w:vertAlign w:val="superscript"/>
        </w:rPr>
        <w:t>2</w:t>
      </w:r>
      <w:r w:rsidRPr="00A3696D">
        <w:rPr>
          <w:sz w:val="28"/>
          <w:szCs w:val="28"/>
        </w:rPr>
        <w:t xml:space="preserve"> слова "части </w:t>
      </w:r>
      <w:r w:rsidR="00D650B6" w:rsidRPr="00A3696D">
        <w:rPr>
          <w:sz w:val="28"/>
          <w:szCs w:val="28"/>
        </w:rPr>
        <w:t>10</w:t>
      </w:r>
      <w:r w:rsidRPr="00A3696D">
        <w:rPr>
          <w:sz w:val="28"/>
          <w:szCs w:val="28"/>
          <w:vertAlign w:val="superscript"/>
        </w:rPr>
        <w:t>1</w:t>
      </w:r>
      <w:r w:rsidRPr="00A3696D">
        <w:rPr>
          <w:sz w:val="28"/>
          <w:szCs w:val="28"/>
        </w:rPr>
        <w:t xml:space="preserve">" заменить словами "пунктах 1 и 2 части </w:t>
      </w:r>
      <w:r w:rsidR="00D650B6" w:rsidRPr="00A3696D">
        <w:rPr>
          <w:sz w:val="28"/>
          <w:szCs w:val="28"/>
        </w:rPr>
        <w:t>10</w:t>
      </w:r>
      <w:r w:rsidRPr="00A3696D">
        <w:rPr>
          <w:sz w:val="28"/>
          <w:szCs w:val="28"/>
          <w:vertAlign w:val="superscript"/>
        </w:rPr>
        <w:t>1</w:t>
      </w:r>
      <w:r w:rsidRPr="00A3696D">
        <w:rPr>
          <w:sz w:val="28"/>
          <w:szCs w:val="28"/>
        </w:rPr>
        <w:t>", после слова "изображений" дополнить словами "и (или) воспроизведение голоса";</w:t>
      </w:r>
    </w:p>
    <w:p w14:paraId="158B5AE3" w14:textId="735AF1C6" w:rsidR="00537F58" w:rsidRPr="00A3696D" w:rsidRDefault="00537F58" w:rsidP="00A3696D">
      <w:pPr>
        <w:spacing w:line="276" w:lineRule="auto"/>
        <w:contextualSpacing/>
        <w:jc w:val="both"/>
        <w:rPr>
          <w:sz w:val="28"/>
          <w:szCs w:val="28"/>
        </w:rPr>
      </w:pPr>
      <w:r w:rsidRPr="00A3696D">
        <w:rPr>
          <w:sz w:val="28"/>
          <w:szCs w:val="28"/>
        </w:rPr>
        <w:tab/>
        <w:t xml:space="preserve">д) дополнить частями </w:t>
      </w:r>
      <w:r w:rsidR="00310BDF" w:rsidRPr="00A3696D">
        <w:rPr>
          <w:sz w:val="28"/>
          <w:szCs w:val="28"/>
        </w:rPr>
        <w:t>10</w:t>
      </w:r>
      <w:r w:rsidRPr="00A3696D">
        <w:rPr>
          <w:sz w:val="28"/>
          <w:szCs w:val="28"/>
          <w:vertAlign w:val="superscript"/>
        </w:rPr>
        <w:t>2.1</w:t>
      </w:r>
      <w:r w:rsidRPr="00A3696D">
        <w:rPr>
          <w:sz w:val="28"/>
          <w:szCs w:val="28"/>
        </w:rPr>
        <w:t xml:space="preserve"> и </w:t>
      </w:r>
      <w:r w:rsidR="00310BDF" w:rsidRPr="00A3696D">
        <w:rPr>
          <w:sz w:val="28"/>
          <w:szCs w:val="28"/>
        </w:rPr>
        <w:t>10</w:t>
      </w:r>
      <w:r w:rsidRPr="00A3696D">
        <w:rPr>
          <w:sz w:val="28"/>
          <w:szCs w:val="28"/>
          <w:vertAlign w:val="superscript"/>
        </w:rPr>
        <w:t>2.2</w:t>
      </w:r>
      <w:r w:rsidRPr="00A3696D">
        <w:rPr>
          <w:sz w:val="28"/>
          <w:szCs w:val="28"/>
        </w:rPr>
        <w:t xml:space="preserve"> следующего содержания:</w:t>
      </w:r>
    </w:p>
    <w:p w14:paraId="1E2A81C5" w14:textId="20D53942" w:rsidR="00537F58" w:rsidRPr="00A3696D" w:rsidRDefault="00537F58" w:rsidP="00A3696D">
      <w:pPr>
        <w:widowControl w:val="0"/>
        <w:spacing w:line="276" w:lineRule="auto"/>
        <w:jc w:val="both"/>
        <w:rPr>
          <w:sz w:val="28"/>
          <w:szCs w:val="28"/>
        </w:rPr>
      </w:pPr>
      <w:r w:rsidRPr="00A3696D">
        <w:rPr>
          <w:sz w:val="28"/>
          <w:szCs w:val="28"/>
        </w:rPr>
        <w:tab/>
        <w:t>"</w:t>
      </w:r>
      <w:r w:rsidR="00310BDF" w:rsidRPr="00A3696D">
        <w:rPr>
          <w:sz w:val="28"/>
          <w:szCs w:val="28"/>
        </w:rPr>
        <w:t>10</w:t>
      </w:r>
      <w:r w:rsidRPr="00A3696D">
        <w:rPr>
          <w:sz w:val="28"/>
          <w:szCs w:val="28"/>
          <w:vertAlign w:val="superscript"/>
        </w:rPr>
        <w:t>2.1</w:t>
      </w:r>
      <w:r w:rsidRPr="00A3696D">
        <w:rPr>
          <w:sz w:val="28"/>
          <w:szCs w:val="28"/>
        </w:rPr>
        <w:t xml:space="preserve">. Документ, подтверждающий согласие, указанное в пункте 3 части </w:t>
      </w:r>
      <w:r w:rsidR="00310BDF" w:rsidRPr="00A3696D">
        <w:rPr>
          <w:sz w:val="28"/>
          <w:szCs w:val="28"/>
        </w:rPr>
        <w:t>10</w:t>
      </w:r>
      <w:r w:rsidRPr="00A3696D">
        <w:rPr>
          <w:sz w:val="28"/>
          <w:szCs w:val="28"/>
          <w:vertAlign w:val="superscript"/>
        </w:rPr>
        <w:t>1</w:t>
      </w:r>
      <w:r w:rsidRPr="00A3696D">
        <w:rPr>
          <w:sz w:val="28"/>
          <w:szCs w:val="28"/>
        </w:rPr>
        <w:t xml:space="preserve"> настоящей статьи, а также подтверждающий отсутствие ограничений, предусмотренных пунктом 6 статьи 3, пунктами 3, 3</w:t>
      </w:r>
      <w:r w:rsidRPr="00A3696D">
        <w:rPr>
          <w:sz w:val="28"/>
          <w:szCs w:val="28"/>
          <w:vertAlign w:val="superscript"/>
        </w:rPr>
        <w:t>1</w:t>
      </w:r>
      <w:r w:rsidRPr="00A3696D">
        <w:rPr>
          <w:sz w:val="28"/>
          <w:szCs w:val="28"/>
        </w:rPr>
        <w:t>, 3</w:t>
      </w:r>
      <w:r w:rsidRPr="00A3696D">
        <w:rPr>
          <w:sz w:val="28"/>
          <w:szCs w:val="28"/>
          <w:vertAlign w:val="superscript"/>
        </w:rPr>
        <w:t>2</w:t>
      </w:r>
      <w:r w:rsidRPr="00A3696D">
        <w:rPr>
          <w:sz w:val="28"/>
          <w:szCs w:val="28"/>
        </w:rPr>
        <w:t>, 3</w:t>
      </w:r>
      <w:r w:rsidRPr="00A3696D">
        <w:rPr>
          <w:sz w:val="28"/>
          <w:szCs w:val="28"/>
          <w:vertAlign w:val="superscript"/>
        </w:rPr>
        <w:t>6</w:t>
      </w:r>
      <w:r w:rsidRPr="00A3696D">
        <w:rPr>
          <w:sz w:val="28"/>
          <w:szCs w:val="28"/>
        </w:rPr>
        <w:t xml:space="preserve"> статьи 4 Федерального закона "Об основных гарантиях избирательных прав и права на участие в референдуме граждан Российской Федерации", представляется в соответствующую избирательную комиссию вместе с материалами, указанными в части </w:t>
      </w:r>
      <w:r w:rsidR="00A01476" w:rsidRPr="00A3696D">
        <w:rPr>
          <w:sz w:val="28"/>
          <w:szCs w:val="28"/>
        </w:rPr>
        <w:t>4</w:t>
      </w:r>
      <w:r w:rsidRPr="00A3696D">
        <w:rPr>
          <w:sz w:val="28"/>
          <w:szCs w:val="28"/>
        </w:rPr>
        <w:t xml:space="preserve"> статьи 5</w:t>
      </w:r>
      <w:r w:rsidR="00A01476" w:rsidRPr="00A3696D">
        <w:rPr>
          <w:sz w:val="28"/>
          <w:szCs w:val="28"/>
        </w:rPr>
        <w:t>4</w:t>
      </w:r>
      <w:r w:rsidRPr="00A3696D">
        <w:rPr>
          <w:sz w:val="28"/>
          <w:szCs w:val="28"/>
        </w:rPr>
        <w:t xml:space="preserve"> настоящего Закона, по форме, утвержденной в соответствии с Федеральным законом "Об основных гарантиях избирательных прав и права на участие в референдуме граждан Российской Федерации" Центральной избирательной комиссией Российской Федерации. В случае размещения агитационного материала на канале организации телерадиовещания указанный документ представляется в соответствующую избирательную комиссию вместе с копией агитационного материала и информацией, указанными в части 1</w:t>
      </w:r>
      <w:r w:rsidR="00394CFA" w:rsidRPr="00A3696D">
        <w:rPr>
          <w:sz w:val="28"/>
          <w:szCs w:val="28"/>
        </w:rPr>
        <w:t>0</w:t>
      </w:r>
      <w:r w:rsidR="00394CFA" w:rsidRPr="00A3696D">
        <w:rPr>
          <w:sz w:val="28"/>
          <w:szCs w:val="28"/>
          <w:vertAlign w:val="superscript"/>
        </w:rPr>
        <w:t>1</w:t>
      </w:r>
      <w:r w:rsidRPr="00A3696D">
        <w:rPr>
          <w:sz w:val="28"/>
          <w:szCs w:val="28"/>
        </w:rPr>
        <w:t xml:space="preserve"> статьи 5</w:t>
      </w:r>
      <w:r w:rsidR="00394CFA" w:rsidRPr="00A3696D">
        <w:rPr>
          <w:sz w:val="28"/>
          <w:szCs w:val="28"/>
        </w:rPr>
        <w:t>0</w:t>
      </w:r>
      <w:r w:rsidRPr="00A3696D">
        <w:rPr>
          <w:sz w:val="28"/>
          <w:szCs w:val="28"/>
        </w:rPr>
        <w:t xml:space="preserve"> настоящего Закона. </w:t>
      </w:r>
    </w:p>
    <w:p w14:paraId="5FC12B18" w14:textId="0A3E01A6" w:rsidR="00537F58" w:rsidRPr="00A3696D" w:rsidRDefault="00537F58" w:rsidP="00A3696D">
      <w:pPr>
        <w:widowControl w:val="0"/>
        <w:spacing w:line="276" w:lineRule="auto"/>
        <w:jc w:val="both"/>
        <w:rPr>
          <w:sz w:val="28"/>
          <w:szCs w:val="28"/>
        </w:rPr>
      </w:pPr>
      <w:r w:rsidRPr="00A3696D">
        <w:rPr>
          <w:sz w:val="28"/>
          <w:szCs w:val="28"/>
        </w:rPr>
        <w:tab/>
      </w:r>
      <w:r w:rsidR="00394CFA" w:rsidRPr="00A3696D">
        <w:rPr>
          <w:sz w:val="28"/>
          <w:szCs w:val="28"/>
        </w:rPr>
        <w:t>10</w:t>
      </w:r>
      <w:r w:rsidRPr="00A3696D">
        <w:rPr>
          <w:sz w:val="28"/>
          <w:szCs w:val="28"/>
          <w:vertAlign w:val="superscript"/>
        </w:rPr>
        <w:t>2.2</w:t>
      </w:r>
      <w:r w:rsidRPr="00A3696D">
        <w:rPr>
          <w:sz w:val="28"/>
          <w:szCs w:val="28"/>
        </w:rPr>
        <w:t xml:space="preserve">. Использование в агитационных материалах изображения и (или) воспроизведение голоса физического лица, аффилированного с иностранным </w:t>
      </w:r>
      <w:r w:rsidRPr="00A3696D">
        <w:rPr>
          <w:sz w:val="28"/>
          <w:szCs w:val="28"/>
        </w:rPr>
        <w:lastRenderedPageBreak/>
        <w:t>агентом, должны сопровождаться указанием на то, что такое физическое лицо аффилировано с иностранным агентом.";</w:t>
      </w:r>
    </w:p>
    <w:p w14:paraId="109F3155" w14:textId="41C75A02" w:rsidR="00537F58" w:rsidRPr="00A3696D" w:rsidRDefault="00537F58" w:rsidP="00A3696D">
      <w:pPr>
        <w:widowControl w:val="0"/>
        <w:spacing w:line="276" w:lineRule="auto"/>
        <w:jc w:val="both"/>
        <w:rPr>
          <w:sz w:val="28"/>
          <w:szCs w:val="28"/>
        </w:rPr>
      </w:pPr>
      <w:r w:rsidRPr="00A3696D">
        <w:rPr>
          <w:sz w:val="28"/>
          <w:szCs w:val="28"/>
        </w:rPr>
        <w:tab/>
        <w:t>е) в части 1</w:t>
      </w:r>
      <w:r w:rsidR="00394CFA" w:rsidRPr="00A3696D">
        <w:rPr>
          <w:sz w:val="28"/>
          <w:szCs w:val="28"/>
        </w:rPr>
        <w:t>1</w:t>
      </w:r>
      <w:r w:rsidRPr="00A3696D">
        <w:rPr>
          <w:sz w:val="28"/>
          <w:szCs w:val="28"/>
        </w:rPr>
        <w:t xml:space="preserve"> слова "</w:t>
      </w:r>
      <w:r w:rsidRPr="00A3696D">
        <w:rPr>
          <w:sz w:val="28"/>
          <w:szCs w:val="28"/>
          <w:shd w:val="clear" w:color="auto" w:fill="FFFFFF"/>
        </w:rPr>
        <w:t>, а также размещает ее в информационно-телекоммуникационной сети "Интернет". Для такой публикации" заменить словами "</w:t>
      </w:r>
      <w:r w:rsidRPr="00A3696D">
        <w:rPr>
          <w:sz w:val="28"/>
          <w:szCs w:val="28"/>
        </w:rPr>
        <w:t>или размещает ее на своем сайте (ином сайте) в информационно-телекоммуникационной сети "Интернет", а также в течение указанного срока представляет в</w:t>
      </w:r>
      <w:r w:rsidR="00AE6042">
        <w:rPr>
          <w:sz w:val="28"/>
          <w:szCs w:val="28"/>
        </w:rPr>
        <w:t xml:space="preserve"> избирательную</w:t>
      </w:r>
      <w:r w:rsidRPr="00A3696D">
        <w:rPr>
          <w:sz w:val="28"/>
          <w:szCs w:val="28"/>
        </w:rPr>
        <w:t xml:space="preserve"> </w:t>
      </w:r>
      <w:r w:rsidR="00394CFA" w:rsidRPr="00A3696D">
        <w:rPr>
          <w:sz w:val="28"/>
          <w:szCs w:val="28"/>
        </w:rPr>
        <w:t>комиссию</w:t>
      </w:r>
      <w:r w:rsidR="00AE6042">
        <w:rPr>
          <w:sz w:val="28"/>
          <w:szCs w:val="28"/>
        </w:rPr>
        <w:t>, организующую подготовку и проведение выборов,</w:t>
      </w:r>
      <w:r w:rsidRPr="00A3696D">
        <w:rPr>
          <w:sz w:val="28"/>
          <w:szCs w:val="28"/>
        </w:rPr>
        <w:t xml:space="preserve"> копию указанной публикации и (или) сообщает адрес сайта в информационно-телекоммуникационной сети "Интернет", на котором размещена такая программа. При опубликовании предвыборной программы в </w:t>
      </w:r>
      <w:r w:rsidR="0025369C" w:rsidRPr="00A3696D">
        <w:rPr>
          <w:sz w:val="28"/>
          <w:szCs w:val="28"/>
        </w:rPr>
        <w:t>муниципальном</w:t>
      </w:r>
      <w:r w:rsidRPr="00A3696D">
        <w:rPr>
          <w:sz w:val="28"/>
          <w:szCs w:val="28"/>
        </w:rPr>
        <w:t xml:space="preserve"> периодическом печатном издании";</w:t>
      </w:r>
    </w:p>
    <w:p w14:paraId="463435C9" w14:textId="2B00C29E" w:rsidR="00537F58" w:rsidRPr="00A3696D" w:rsidRDefault="00537F58" w:rsidP="00A3696D">
      <w:pPr>
        <w:widowControl w:val="0"/>
        <w:spacing w:line="276" w:lineRule="auto"/>
        <w:jc w:val="both"/>
        <w:rPr>
          <w:sz w:val="28"/>
          <w:szCs w:val="28"/>
        </w:rPr>
      </w:pPr>
      <w:r w:rsidRPr="00A3696D">
        <w:rPr>
          <w:sz w:val="28"/>
          <w:szCs w:val="28"/>
        </w:rPr>
        <w:tab/>
      </w:r>
      <w:r w:rsidR="00367DCD">
        <w:rPr>
          <w:sz w:val="28"/>
          <w:szCs w:val="28"/>
        </w:rPr>
        <w:t>9</w:t>
      </w:r>
      <w:r w:rsidRPr="00A3696D">
        <w:rPr>
          <w:sz w:val="28"/>
          <w:szCs w:val="28"/>
        </w:rPr>
        <w:t>) часть 1</w:t>
      </w:r>
      <w:r w:rsidR="00C10CED" w:rsidRPr="00A3696D">
        <w:rPr>
          <w:sz w:val="28"/>
          <w:szCs w:val="28"/>
        </w:rPr>
        <w:t>0</w:t>
      </w:r>
      <w:r w:rsidR="00C10CED" w:rsidRPr="00A3696D">
        <w:rPr>
          <w:sz w:val="28"/>
          <w:szCs w:val="28"/>
          <w:vertAlign w:val="superscript"/>
        </w:rPr>
        <w:t>1</w:t>
      </w:r>
      <w:r w:rsidRPr="00A3696D">
        <w:rPr>
          <w:sz w:val="28"/>
          <w:szCs w:val="28"/>
        </w:rPr>
        <w:t xml:space="preserve"> статьи 5</w:t>
      </w:r>
      <w:r w:rsidR="00C10CED" w:rsidRPr="00A3696D">
        <w:rPr>
          <w:sz w:val="28"/>
          <w:szCs w:val="28"/>
        </w:rPr>
        <w:t>0</w:t>
      </w:r>
      <w:r w:rsidRPr="00A3696D">
        <w:rPr>
          <w:sz w:val="28"/>
          <w:szCs w:val="28"/>
        </w:rPr>
        <w:t xml:space="preserve"> после слова "изображение" дополнить словом "(голос)", после слова "использовано" дополнить словом "(воспроизведен)", после слова "изображений" дополнить словами "(воспроизведения голоса)";</w:t>
      </w:r>
    </w:p>
    <w:p w14:paraId="2B23013F" w14:textId="70717E48" w:rsidR="00EC5474" w:rsidRPr="00A3696D" w:rsidRDefault="00537F58" w:rsidP="00A3696D">
      <w:pPr>
        <w:spacing w:line="276" w:lineRule="auto"/>
        <w:contextualSpacing/>
        <w:jc w:val="both"/>
        <w:rPr>
          <w:sz w:val="28"/>
          <w:szCs w:val="28"/>
        </w:rPr>
      </w:pPr>
      <w:r w:rsidRPr="00A3696D">
        <w:rPr>
          <w:sz w:val="28"/>
          <w:szCs w:val="28"/>
        </w:rPr>
        <w:tab/>
      </w:r>
      <w:r w:rsidR="00367DCD">
        <w:rPr>
          <w:sz w:val="28"/>
          <w:szCs w:val="28"/>
        </w:rPr>
        <w:t>10</w:t>
      </w:r>
      <w:r w:rsidRPr="00A3696D">
        <w:rPr>
          <w:sz w:val="28"/>
          <w:szCs w:val="28"/>
        </w:rPr>
        <w:t xml:space="preserve">) </w:t>
      </w:r>
      <w:r w:rsidR="00EC5474" w:rsidRPr="00A3696D">
        <w:rPr>
          <w:sz w:val="28"/>
          <w:szCs w:val="28"/>
        </w:rPr>
        <w:t>в статье 54:</w:t>
      </w:r>
    </w:p>
    <w:p w14:paraId="49A782AB" w14:textId="4100E202" w:rsidR="00921FCA" w:rsidRPr="00A3696D" w:rsidRDefault="00EC5474" w:rsidP="00A3696D">
      <w:pPr>
        <w:spacing w:line="276" w:lineRule="auto"/>
        <w:contextualSpacing/>
        <w:jc w:val="both"/>
        <w:rPr>
          <w:sz w:val="28"/>
          <w:szCs w:val="28"/>
        </w:rPr>
      </w:pPr>
      <w:r w:rsidRPr="00A3696D">
        <w:rPr>
          <w:sz w:val="28"/>
          <w:szCs w:val="28"/>
        </w:rPr>
        <w:tab/>
        <w:t xml:space="preserve">а) </w:t>
      </w:r>
      <w:r w:rsidR="00537F58" w:rsidRPr="00A3696D">
        <w:rPr>
          <w:sz w:val="28"/>
          <w:szCs w:val="28"/>
        </w:rPr>
        <w:t xml:space="preserve">в части </w:t>
      </w:r>
      <w:r w:rsidR="00234BD2" w:rsidRPr="00A3696D">
        <w:rPr>
          <w:sz w:val="28"/>
          <w:szCs w:val="28"/>
        </w:rPr>
        <w:t>5</w:t>
      </w:r>
      <w:r w:rsidR="00537F58" w:rsidRPr="00A3696D">
        <w:rPr>
          <w:sz w:val="28"/>
          <w:szCs w:val="28"/>
        </w:rPr>
        <w:t xml:space="preserve"> слова "частями </w:t>
      </w:r>
      <w:r w:rsidR="00921FCA" w:rsidRPr="00A3696D">
        <w:rPr>
          <w:sz w:val="28"/>
          <w:szCs w:val="28"/>
        </w:rPr>
        <w:t>7, 8, 9</w:t>
      </w:r>
      <w:r w:rsidR="00537F58" w:rsidRPr="00A3696D">
        <w:rPr>
          <w:sz w:val="28"/>
          <w:szCs w:val="28"/>
          <w:shd w:val="clear" w:color="auto" w:fill="FFFFFF"/>
          <w:vertAlign w:val="superscript"/>
        </w:rPr>
        <w:t>1</w:t>
      </w:r>
      <w:r w:rsidR="00921FCA" w:rsidRPr="00A3696D">
        <w:rPr>
          <w:sz w:val="28"/>
          <w:szCs w:val="28"/>
          <w:shd w:val="clear" w:color="auto" w:fill="FFFFFF"/>
        </w:rPr>
        <w:t xml:space="preserve"> и 10</w:t>
      </w:r>
      <w:r w:rsidR="00921FCA" w:rsidRPr="00A3696D">
        <w:rPr>
          <w:sz w:val="28"/>
          <w:szCs w:val="28"/>
          <w:shd w:val="clear" w:color="auto" w:fill="FFFFFF"/>
          <w:vertAlign w:val="superscript"/>
        </w:rPr>
        <w:t>1</w:t>
      </w:r>
      <w:r w:rsidR="00921FCA" w:rsidRPr="00A3696D">
        <w:rPr>
          <w:sz w:val="28"/>
          <w:szCs w:val="28"/>
        </w:rPr>
        <w:t xml:space="preserve">" </w:t>
      </w:r>
      <w:r w:rsidR="00537F58" w:rsidRPr="00A3696D">
        <w:rPr>
          <w:sz w:val="28"/>
          <w:szCs w:val="28"/>
        </w:rPr>
        <w:t xml:space="preserve">заменить словами </w:t>
      </w:r>
      <w:r w:rsidR="00537F58" w:rsidRPr="00A3696D">
        <w:rPr>
          <w:sz w:val="28"/>
          <w:szCs w:val="28"/>
        </w:rPr>
        <w:br/>
        <w:t xml:space="preserve">"частями </w:t>
      </w:r>
      <w:r w:rsidR="00921FCA" w:rsidRPr="00A3696D">
        <w:rPr>
          <w:sz w:val="28"/>
          <w:szCs w:val="28"/>
        </w:rPr>
        <w:t>7, 8, 9</w:t>
      </w:r>
      <w:r w:rsidR="00537F58" w:rsidRPr="00A3696D">
        <w:rPr>
          <w:sz w:val="28"/>
          <w:szCs w:val="28"/>
          <w:vertAlign w:val="superscript"/>
        </w:rPr>
        <w:t>1</w:t>
      </w:r>
      <w:r w:rsidR="00921FCA" w:rsidRPr="00A3696D">
        <w:rPr>
          <w:sz w:val="28"/>
          <w:szCs w:val="28"/>
        </w:rPr>
        <w:t>,</w:t>
      </w:r>
      <w:r w:rsidRPr="00A3696D">
        <w:rPr>
          <w:sz w:val="28"/>
          <w:szCs w:val="28"/>
        </w:rPr>
        <w:t xml:space="preserve"> 10</w:t>
      </w:r>
      <w:r w:rsidRPr="00A3696D">
        <w:rPr>
          <w:sz w:val="28"/>
          <w:szCs w:val="28"/>
          <w:vertAlign w:val="superscript"/>
        </w:rPr>
        <w:t>1</w:t>
      </w:r>
      <w:r w:rsidRPr="00A3696D">
        <w:rPr>
          <w:sz w:val="28"/>
          <w:szCs w:val="28"/>
        </w:rPr>
        <w:t>,</w:t>
      </w:r>
      <w:r w:rsidR="00537F58" w:rsidRPr="00A3696D">
        <w:rPr>
          <w:sz w:val="28"/>
          <w:szCs w:val="28"/>
        </w:rPr>
        <w:t xml:space="preserve"> </w:t>
      </w:r>
      <w:r w:rsidR="00921FCA" w:rsidRPr="00A3696D">
        <w:rPr>
          <w:sz w:val="28"/>
          <w:szCs w:val="28"/>
        </w:rPr>
        <w:t>10</w:t>
      </w:r>
      <w:r w:rsidR="00537F58" w:rsidRPr="00A3696D">
        <w:rPr>
          <w:sz w:val="28"/>
          <w:szCs w:val="28"/>
          <w:vertAlign w:val="superscript"/>
        </w:rPr>
        <w:t xml:space="preserve">1.1 </w:t>
      </w:r>
      <w:r w:rsidR="00537F58" w:rsidRPr="00A3696D">
        <w:rPr>
          <w:sz w:val="28"/>
          <w:szCs w:val="28"/>
        </w:rPr>
        <w:t xml:space="preserve">и </w:t>
      </w:r>
      <w:r w:rsidR="00921FCA" w:rsidRPr="00A3696D">
        <w:rPr>
          <w:sz w:val="28"/>
          <w:szCs w:val="28"/>
        </w:rPr>
        <w:t>10</w:t>
      </w:r>
      <w:r w:rsidR="00537F58" w:rsidRPr="00A3696D">
        <w:rPr>
          <w:sz w:val="28"/>
          <w:szCs w:val="28"/>
          <w:vertAlign w:val="superscript"/>
        </w:rPr>
        <w:t>2.2</w:t>
      </w:r>
      <w:r w:rsidR="00537F58" w:rsidRPr="00A3696D">
        <w:rPr>
          <w:sz w:val="28"/>
          <w:szCs w:val="28"/>
        </w:rPr>
        <w:t>"</w:t>
      </w:r>
      <w:r w:rsidRPr="00A3696D">
        <w:rPr>
          <w:sz w:val="28"/>
          <w:szCs w:val="28"/>
        </w:rPr>
        <w:t>;</w:t>
      </w:r>
    </w:p>
    <w:p w14:paraId="5C004ACA" w14:textId="4D76A2E5" w:rsidR="00537F58" w:rsidRPr="00A3696D" w:rsidRDefault="00EC5474" w:rsidP="00A3696D">
      <w:pPr>
        <w:spacing w:line="276" w:lineRule="auto"/>
        <w:contextualSpacing/>
        <w:jc w:val="both"/>
        <w:rPr>
          <w:sz w:val="28"/>
          <w:szCs w:val="28"/>
        </w:rPr>
      </w:pPr>
      <w:r w:rsidRPr="00A3696D">
        <w:rPr>
          <w:sz w:val="28"/>
          <w:szCs w:val="28"/>
        </w:rPr>
        <w:tab/>
        <w:t xml:space="preserve">б) </w:t>
      </w:r>
      <w:r w:rsidR="006B2A38" w:rsidRPr="00A3696D">
        <w:rPr>
          <w:sz w:val="28"/>
          <w:szCs w:val="28"/>
        </w:rPr>
        <w:t>в части 6 слова "</w:t>
      </w:r>
      <w:r w:rsidR="00537F58" w:rsidRPr="00A3696D">
        <w:rPr>
          <w:sz w:val="28"/>
          <w:szCs w:val="28"/>
        </w:rPr>
        <w:t xml:space="preserve">частями </w:t>
      </w:r>
      <w:r w:rsidR="006B2A38" w:rsidRPr="00A3696D">
        <w:rPr>
          <w:sz w:val="28"/>
          <w:szCs w:val="28"/>
        </w:rPr>
        <w:t>10</w:t>
      </w:r>
      <w:r w:rsidR="00537F58" w:rsidRPr="00A3696D">
        <w:rPr>
          <w:sz w:val="28"/>
          <w:szCs w:val="28"/>
        </w:rPr>
        <w:t xml:space="preserve">, </w:t>
      </w:r>
      <w:r w:rsidR="006B2A38" w:rsidRPr="00A3696D">
        <w:rPr>
          <w:sz w:val="28"/>
          <w:szCs w:val="28"/>
        </w:rPr>
        <w:t>10</w:t>
      </w:r>
      <w:r w:rsidR="00537F58" w:rsidRPr="00A3696D">
        <w:rPr>
          <w:sz w:val="28"/>
          <w:szCs w:val="28"/>
          <w:vertAlign w:val="superscript"/>
        </w:rPr>
        <w:t>3</w:t>
      </w:r>
      <w:r w:rsidR="00537F58" w:rsidRPr="00A3696D">
        <w:rPr>
          <w:sz w:val="28"/>
          <w:szCs w:val="28"/>
        </w:rPr>
        <w:t xml:space="preserve"> и </w:t>
      </w:r>
      <w:r w:rsidR="006B2A38" w:rsidRPr="00A3696D">
        <w:rPr>
          <w:sz w:val="28"/>
          <w:szCs w:val="28"/>
        </w:rPr>
        <w:t>10</w:t>
      </w:r>
      <w:r w:rsidR="00537F58" w:rsidRPr="00A3696D">
        <w:rPr>
          <w:sz w:val="28"/>
          <w:szCs w:val="28"/>
          <w:vertAlign w:val="superscript"/>
        </w:rPr>
        <w:t>4</w:t>
      </w:r>
      <w:r w:rsidR="00537F58" w:rsidRPr="00A3696D">
        <w:rPr>
          <w:sz w:val="28"/>
          <w:szCs w:val="28"/>
        </w:rPr>
        <w:t xml:space="preserve">" заменить словами "частями </w:t>
      </w:r>
      <w:r w:rsidR="006B2A38" w:rsidRPr="00A3696D">
        <w:rPr>
          <w:sz w:val="28"/>
          <w:szCs w:val="28"/>
        </w:rPr>
        <w:t>10,</w:t>
      </w:r>
      <w:r w:rsidR="00537F58" w:rsidRPr="00A3696D">
        <w:rPr>
          <w:sz w:val="28"/>
          <w:szCs w:val="28"/>
        </w:rPr>
        <w:t xml:space="preserve"> </w:t>
      </w:r>
      <w:r w:rsidR="006B2A38" w:rsidRPr="00A3696D">
        <w:rPr>
          <w:sz w:val="28"/>
          <w:szCs w:val="28"/>
        </w:rPr>
        <w:t>10</w:t>
      </w:r>
      <w:r w:rsidR="00537F58" w:rsidRPr="00A3696D">
        <w:rPr>
          <w:sz w:val="28"/>
          <w:szCs w:val="28"/>
          <w:vertAlign w:val="superscript"/>
        </w:rPr>
        <w:t>2.1</w:t>
      </w:r>
      <w:r w:rsidR="00537F58" w:rsidRPr="00A3696D">
        <w:rPr>
          <w:sz w:val="28"/>
          <w:szCs w:val="28"/>
        </w:rPr>
        <w:t xml:space="preserve">, </w:t>
      </w:r>
      <w:r w:rsidR="006B2A38" w:rsidRPr="00A3696D">
        <w:rPr>
          <w:sz w:val="28"/>
          <w:szCs w:val="28"/>
        </w:rPr>
        <w:t>10</w:t>
      </w:r>
      <w:r w:rsidR="00537F58" w:rsidRPr="00A3696D">
        <w:rPr>
          <w:sz w:val="28"/>
          <w:szCs w:val="28"/>
          <w:vertAlign w:val="superscript"/>
        </w:rPr>
        <w:t>3</w:t>
      </w:r>
      <w:r w:rsidR="00537F58" w:rsidRPr="00A3696D">
        <w:rPr>
          <w:sz w:val="28"/>
          <w:szCs w:val="28"/>
        </w:rPr>
        <w:t xml:space="preserve"> и </w:t>
      </w:r>
      <w:r w:rsidR="006B2A38" w:rsidRPr="00A3696D">
        <w:rPr>
          <w:sz w:val="28"/>
          <w:szCs w:val="28"/>
        </w:rPr>
        <w:t>10</w:t>
      </w:r>
      <w:r w:rsidR="00537F58" w:rsidRPr="00A3696D">
        <w:rPr>
          <w:sz w:val="28"/>
          <w:szCs w:val="28"/>
          <w:vertAlign w:val="superscript"/>
        </w:rPr>
        <w:t>4</w:t>
      </w:r>
      <w:r w:rsidR="00537F58" w:rsidRPr="00A3696D">
        <w:rPr>
          <w:sz w:val="28"/>
          <w:szCs w:val="28"/>
        </w:rPr>
        <w:t>";</w:t>
      </w:r>
    </w:p>
    <w:p w14:paraId="1242215F" w14:textId="1055A5BD" w:rsidR="00537F58" w:rsidRPr="00A3696D" w:rsidRDefault="00537F58" w:rsidP="00A3696D">
      <w:pPr>
        <w:spacing w:line="276" w:lineRule="auto"/>
        <w:contextualSpacing/>
        <w:jc w:val="both"/>
        <w:rPr>
          <w:sz w:val="28"/>
          <w:szCs w:val="28"/>
        </w:rPr>
      </w:pPr>
      <w:r w:rsidRPr="00A3696D">
        <w:rPr>
          <w:sz w:val="28"/>
          <w:szCs w:val="28"/>
        </w:rPr>
        <w:tab/>
      </w:r>
      <w:r w:rsidR="006F6D27" w:rsidRPr="00A3696D">
        <w:rPr>
          <w:sz w:val="28"/>
          <w:szCs w:val="28"/>
        </w:rPr>
        <w:t>1</w:t>
      </w:r>
      <w:r w:rsidR="00367DCD">
        <w:rPr>
          <w:sz w:val="28"/>
          <w:szCs w:val="28"/>
        </w:rPr>
        <w:t>1</w:t>
      </w:r>
      <w:r w:rsidRPr="00A3696D">
        <w:rPr>
          <w:sz w:val="28"/>
          <w:szCs w:val="28"/>
        </w:rPr>
        <w:t>) в статье 5</w:t>
      </w:r>
      <w:r w:rsidR="0033795E" w:rsidRPr="00A3696D">
        <w:rPr>
          <w:sz w:val="28"/>
          <w:szCs w:val="28"/>
        </w:rPr>
        <w:t>8</w:t>
      </w:r>
      <w:r w:rsidRPr="00A3696D">
        <w:rPr>
          <w:sz w:val="28"/>
          <w:szCs w:val="28"/>
        </w:rPr>
        <w:t>:</w:t>
      </w:r>
    </w:p>
    <w:p w14:paraId="0E06E1E7" w14:textId="77777777" w:rsidR="00537F58" w:rsidRPr="00A3696D" w:rsidRDefault="00537F58" w:rsidP="00A3696D">
      <w:pPr>
        <w:spacing w:line="276" w:lineRule="auto"/>
        <w:contextualSpacing/>
        <w:jc w:val="both"/>
        <w:rPr>
          <w:sz w:val="28"/>
          <w:szCs w:val="28"/>
        </w:rPr>
      </w:pPr>
      <w:r w:rsidRPr="00A3696D">
        <w:rPr>
          <w:sz w:val="28"/>
          <w:szCs w:val="28"/>
        </w:rPr>
        <w:tab/>
        <w:t>а) часть 5 после слов "без личного присутствия (дистанционно)" дополнить словами "с учетом требований законодательства Российской Федерации";</w:t>
      </w:r>
    </w:p>
    <w:p w14:paraId="39150AB9" w14:textId="77777777" w:rsidR="00537F58" w:rsidRPr="00A3696D" w:rsidRDefault="00537F58" w:rsidP="00A3696D">
      <w:pPr>
        <w:spacing w:line="276" w:lineRule="auto"/>
        <w:contextualSpacing/>
        <w:jc w:val="both"/>
        <w:rPr>
          <w:sz w:val="28"/>
          <w:szCs w:val="28"/>
        </w:rPr>
      </w:pPr>
      <w:r w:rsidRPr="00A3696D">
        <w:rPr>
          <w:sz w:val="28"/>
          <w:szCs w:val="28"/>
        </w:rPr>
        <w:tab/>
        <w:t>б) в части 6 второе предложение изложить в следующей редакции: "Порядок открытия, ведения и закрытия специальных избирательных счетов без личного присутствия (дистанционно) устанавливается Центральной избирательной комиссией Российской Федерации в соответствии с Федеральным законом "Об основных гарантиях избирательных прав и права на участие в референдуме граждан Российской Федерации".";</w:t>
      </w:r>
    </w:p>
    <w:p w14:paraId="774930B2" w14:textId="3CB57FCE" w:rsidR="00537F58" w:rsidRPr="00A3696D" w:rsidRDefault="00537F58" w:rsidP="00A3696D">
      <w:pPr>
        <w:spacing w:line="276" w:lineRule="auto"/>
        <w:contextualSpacing/>
        <w:jc w:val="both"/>
        <w:rPr>
          <w:sz w:val="28"/>
          <w:szCs w:val="28"/>
        </w:rPr>
      </w:pPr>
      <w:r w:rsidRPr="00A3696D">
        <w:rPr>
          <w:sz w:val="28"/>
          <w:szCs w:val="28"/>
        </w:rPr>
        <w:tab/>
        <w:t>1</w:t>
      </w:r>
      <w:r w:rsidR="00367DCD">
        <w:rPr>
          <w:sz w:val="28"/>
          <w:szCs w:val="28"/>
        </w:rPr>
        <w:t>2</w:t>
      </w:r>
      <w:r w:rsidRPr="00A3696D">
        <w:rPr>
          <w:sz w:val="28"/>
          <w:szCs w:val="28"/>
        </w:rPr>
        <w:t xml:space="preserve">) в статье </w:t>
      </w:r>
      <w:r w:rsidR="0097244A" w:rsidRPr="00A3696D">
        <w:rPr>
          <w:sz w:val="28"/>
          <w:szCs w:val="28"/>
        </w:rPr>
        <w:t>60</w:t>
      </w:r>
      <w:r w:rsidRPr="00A3696D">
        <w:rPr>
          <w:sz w:val="28"/>
          <w:szCs w:val="28"/>
        </w:rPr>
        <w:t>:</w:t>
      </w:r>
    </w:p>
    <w:p w14:paraId="4DDE2688" w14:textId="23B31CFC" w:rsidR="00537F58" w:rsidRPr="00A3696D" w:rsidRDefault="00537F58" w:rsidP="00A3696D">
      <w:pPr>
        <w:spacing w:line="276" w:lineRule="auto"/>
        <w:contextualSpacing/>
        <w:jc w:val="both"/>
        <w:rPr>
          <w:sz w:val="28"/>
          <w:szCs w:val="28"/>
        </w:rPr>
      </w:pPr>
      <w:r w:rsidRPr="00A3696D">
        <w:rPr>
          <w:sz w:val="28"/>
          <w:szCs w:val="28"/>
        </w:rPr>
        <w:tab/>
        <w:t>а) част</w:t>
      </w:r>
      <w:r w:rsidR="00C231E4" w:rsidRPr="00A3696D">
        <w:rPr>
          <w:sz w:val="28"/>
          <w:szCs w:val="28"/>
        </w:rPr>
        <w:t>ь</w:t>
      </w:r>
      <w:r w:rsidRPr="00A3696D">
        <w:rPr>
          <w:sz w:val="28"/>
          <w:szCs w:val="28"/>
        </w:rPr>
        <w:t xml:space="preserve"> </w:t>
      </w:r>
      <w:r w:rsidR="003B1DF2">
        <w:rPr>
          <w:sz w:val="28"/>
          <w:szCs w:val="28"/>
        </w:rPr>
        <w:t>8</w:t>
      </w:r>
      <w:r w:rsidRPr="00A3696D">
        <w:rPr>
          <w:sz w:val="28"/>
          <w:szCs w:val="28"/>
        </w:rPr>
        <w:t xml:space="preserve"> изложить в следующей редакции:</w:t>
      </w:r>
    </w:p>
    <w:p w14:paraId="5E7911A3" w14:textId="24174F4C" w:rsidR="00537F58" w:rsidRPr="00A3696D" w:rsidRDefault="003B1DF2" w:rsidP="00A3696D">
      <w:pPr>
        <w:spacing w:line="276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>"8</w:t>
      </w:r>
      <w:r w:rsidR="00537F58" w:rsidRPr="00A3696D">
        <w:rPr>
          <w:sz w:val="28"/>
          <w:szCs w:val="28"/>
        </w:rPr>
        <w:t xml:space="preserve">. </w:t>
      </w:r>
      <w:r w:rsidR="00C231E4" w:rsidRPr="00A3696D">
        <w:rPr>
          <w:sz w:val="28"/>
          <w:szCs w:val="28"/>
        </w:rPr>
        <w:t xml:space="preserve">Соответствующая избирательная комиссия </w:t>
      </w:r>
      <w:r w:rsidR="00537F58" w:rsidRPr="00A3696D">
        <w:rPr>
          <w:sz w:val="28"/>
          <w:szCs w:val="28"/>
          <w:shd w:val="clear" w:color="auto" w:fill="FFFFFF"/>
        </w:rPr>
        <w:t>периодически до дня голосования</w:t>
      </w:r>
      <w:r w:rsidR="00EC0408" w:rsidRPr="00A3696D">
        <w:rPr>
          <w:sz w:val="28"/>
          <w:szCs w:val="28"/>
          <w:shd w:val="clear" w:color="auto" w:fill="FFFFFF"/>
        </w:rPr>
        <w:t xml:space="preserve"> на выборах депутатов представительных органов муниципальных образований</w:t>
      </w:r>
      <w:r w:rsidR="000C57D5" w:rsidRPr="00A3696D">
        <w:rPr>
          <w:sz w:val="28"/>
          <w:szCs w:val="28"/>
          <w:shd w:val="clear" w:color="auto" w:fill="FFFFFF"/>
        </w:rPr>
        <w:t>, но не реже одного раза в две недели</w:t>
      </w:r>
      <w:r w:rsidR="00537F58" w:rsidRPr="00A3696D">
        <w:rPr>
          <w:sz w:val="28"/>
          <w:szCs w:val="28"/>
          <w:shd w:val="clear" w:color="auto" w:fill="FFFFFF"/>
        </w:rPr>
        <w:t xml:space="preserve"> </w:t>
      </w:r>
      <w:r w:rsidR="00537F58" w:rsidRPr="00A3696D">
        <w:rPr>
          <w:sz w:val="28"/>
          <w:szCs w:val="28"/>
        </w:rPr>
        <w:t>размеща</w:t>
      </w:r>
      <w:r w:rsidR="00FE3772" w:rsidRPr="00A3696D">
        <w:rPr>
          <w:sz w:val="28"/>
          <w:szCs w:val="28"/>
        </w:rPr>
        <w:t>ет</w:t>
      </w:r>
      <w:r w:rsidR="00537F58" w:rsidRPr="00A3696D">
        <w:rPr>
          <w:sz w:val="28"/>
          <w:szCs w:val="28"/>
        </w:rPr>
        <w:t xml:space="preserve"> на сво</w:t>
      </w:r>
      <w:r w:rsidR="00FE3772" w:rsidRPr="00A3696D">
        <w:rPr>
          <w:sz w:val="28"/>
          <w:szCs w:val="28"/>
        </w:rPr>
        <w:t>ем</w:t>
      </w:r>
      <w:r w:rsidR="00537F58" w:rsidRPr="00A3696D">
        <w:rPr>
          <w:sz w:val="28"/>
          <w:szCs w:val="28"/>
        </w:rPr>
        <w:t xml:space="preserve"> официальн</w:t>
      </w:r>
      <w:r w:rsidR="00FE3772" w:rsidRPr="00A3696D">
        <w:rPr>
          <w:sz w:val="28"/>
          <w:szCs w:val="28"/>
        </w:rPr>
        <w:t>ом</w:t>
      </w:r>
      <w:r w:rsidR="00537F58" w:rsidRPr="00A3696D">
        <w:rPr>
          <w:sz w:val="28"/>
          <w:szCs w:val="28"/>
        </w:rPr>
        <w:t xml:space="preserve"> сайт</w:t>
      </w:r>
      <w:r w:rsidR="00FE3772" w:rsidRPr="00A3696D">
        <w:rPr>
          <w:sz w:val="28"/>
          <w:szCs w:val="28"/>
        </w:rPr>
        <w:t>е</w:t>
      </w:r>
      <w:r w:rsidR="00537F58" w:rsidRPr="00A3696D">
        <w:rPr>
          <w:sz w:val="28"/>
          <w:szCs w:val="28"/>
        </w:rPr>
        <w:t xml:space="preserve"> в информационно-телекоммуникационной сети "Интернет" (в случае отсутствия такого сайта - на официальном сайте Избирательной комиссии Камчатского края в информационно-телекоммуникационной сети "Интернет")</w:t>
      </w:r>
      <w:r w:rsidR="00537F58" w:rsidRPr="00A3696D">
        <w:rPr>
          <w:sz w:val="28"/>
          <w:szCs w:val="28"/>
          <w:shd w:val="clear" w:color="auto" w:fill="FFFFFF"/>
        </w:rPr>
        <w:t xml:space="preserve"> сведения о поступлении средств в избирательные фонды кандидатов, избирательных объединений и </w:t>
      </w:r>
      <w:r w:rsidR="00537F58" w:rsidRPr="00A3696D">
        <w:rPr>
          <w:sz w:val="28"/>
          <w:szCs w:val="28"/>
          <w:shd w:val="clear" w:color="auto" w:fill="FFFFFF"/>
        </w:rPr>
        <w:lastRenderedPageBreak/>
        <w:t>расходовании этих средств</w:t>
      </w:r>
      <w:r w:rsidR="006D2D99" w:rsidRPr="00A3696D">
        <w:rPr>
          <w:sz w:val="28"/>
          <w:szCs w:val="28"/>
          <w:shd w:val="clear" w:color="auto" w:fill="FFFFFF"/>
        </w:rPr>
        <w:t>.</w:t>
      </w:r>
      <w:r w:rsidR="00844834" w:rsidRPr="00A3696D">
        <w:rPr>
          <w:sz w:val="28"/>
          <w:szCs w:val="28"/>
          <w:shd w:val="clear" w:color="auto" w:fill="FFFFFF"/>
        </w:rPr>
        <w:t xml:space="preserve"> </w:t>
      </w:r>
      <w:r w:rsidR="000C57D5" w:rsidRPr="00A3696D">
        <w:rPr>
          <w:sz w:val="28"/>
          <w:szCs w:val="28"/>
          <w:shd w:val="clear" w:color="auto" w:fill="FFFFFF"/>
        </w:rPr>
        <w:t xml:space="preserve">Сведения подлежат размещению </w:t>
      </w:r>
      <w:r w:rsidR="000C57D5" w:rsidRPr="00A3696D">
        <w:rPr>
          <w:sz w:val="28"/>
          <w:szCs w:val="28"/>
        </w:rPr>
        <w:t>в информационно-телекоммуникационной сети "Интернет"</w:t>
      </w:r>
      <w:r w:rsidR="000C57D5" w:rsidRPr="00A3696D">
        <w:rPr>
          <w:sz w:val="28"/>
          <w:szCs w:val="28"/>
          <w:shd w:val="clear" w:color="auto" w:fill="FFFFFF"/>
        </w:rPr>
        <w:t xml:space="preserve"> в следующем объеме</w:t>
      </w:r>
      <w:r w:rsidR="00844834" w:rsidRPr="00A3696D">
        <w:rPr>
          <w:sz w:val="28"/>
          <w:szCs w:val="28"/>
          <w:shd w:val="clear" w:color="auto" w:fill="FFFFFF"/>
        </w:rPr>
        <w:t>: фамилия, имя, отчество кандидата, наименование избирательного объединения; сумма средств, поступивших в избирательный фонд кандидата, избирательного объединения; сумма средств, израсходованных из избирательного фонда кандидатом, избирательным объединением</w:t>
      </w:r>
      <w:r w:rsidR="00537F58" w:rsidRPr="00A3696D">
        <w:rPr>
          <w:sz w:val="28"/>
          <w:szCs w:val="28"/>
          <w:shd w:val="clear" w:color="auto" w:fill="FFFFFF"/>
        </w:rPr>
        <w:t>."</w:t>
      </w:r>
      <w:r w:rsidR="00537F58" w:rsidRPr="00A3696D">
        <w:rPr>
          <w:sz w:val="28"/>
          <w:szCs w:val="28"/>
        </w:rPr>
        <w:t>;</w:t>
      </w:r>
    </w:p>
    <w:p w14:paraId="4213B88A" w14:textId="7522F4D4" w:rsidR="00537F58" w:rsidRPr="00A3696D" w:rsidRDefault="00537F58" w:rsidP="00A3696D">
      <w:pPr>
        <w:spacing w:line="276" w:lineRule="auto"/>
        <w:contextualSpacing/>
        <w:jc w:val="both"/>
        <w:rPr>
          <w:sz w:val="28"/>
          <w:szCs w:val="28"/>
        </w:rPr>
      </w:pPr>
      <w:r w:rsidRPr="00A3696D">
        <w:rPr>
          <w:sz w:val="28"/>
          <w:szCs w:val="28"/>
        </w:rPr>
        <w:tab/>
      </w:r>
      <w:r w:rsidR="00D30152" w:rsidRPr="00A3696D">
        <w:rPr>
          <w:sz w:val="28"/>
          <w:szCs w:val="28"/>
        </w:rPr>
        <w:t>б</w:t>
      </w:r>
      <w:r w:rsidRPr="00A3696D">
        <w:rPr>
          <w:sz w:val="28"/>
          <w:szCs w:val="28"/>
        </w:rPr>
        <w:t xml:space="preserve">) часть </w:t>
      </w:r>
      <w:r w:rsidR="00D30152" w:rsidRPr="00A3696D">
        <w:rPr>
          <w:sz w:val="28"/>
          <w:szCs w:val="28"/>
        </w:rPr>
        <w:t>10</w:t>
      </w:r>
      <w:r w:rsidRPr="00A3696D">
        <w:rPr>
          <w:sz w:val="28"/>
          <w:szCs w:val="28"/>
        </w:rPr>
        <w:t xml:space="preserve"> изложить в следующей редакции:</w:t>
      </w:r>
    </w:p>
    <w:p w14:paraId="099B6D76" w14:textId="780B8FBD" w:rsidR="00537F58" w:rsidRPr="00A3696D" w:rsidRDefault="00537F58" w:rsidP="00A3696D">
      <w:pPr>
        <w:spacing w:line="276" w:lineRule="auto"/>
        <w:contextualSpacing/>
        <w:jc w:val="both"/>
        <w:rPr>
          <w:sz w:val="28"/>
          <w:szCs w:val="28"/>
        </w:rPr>
      </w:pPr>
      <w:r w:rsidRPr="00A3696D">
        <w:rPr>
          <w:sz w:val="28"/>
          <w:szCs w:val="28"/>
        </w:rPr>
        <w:tab/>
        <w:t>"</w:t>
      </w:r>
      <w:r w:rsidR="00D30152" w:rsidRPr="00A3696D">
        <w:rPr>
          <w:sz w:val="28"/>
          <w:szCs w:val="28"/>
        </w:rPr>
        <w:t>10</w:t>
      </w:r>
      <w:r w:rsidRPr="00A3696D">
        <w:rPr>
          <w:sz w:val="28"/>
          <w:szCs w:val="28"/>
        </w:rPr>
        <w:t xml:space="preserve">. Копии финансовых отчетов, указанных в части </w:t>
      </w:r>
      <w:r w:rsidR="00D30152" w:rsidRPr="00A3696D">
        <w:rPr>
          <w:sz w:val="28"/>
          <w:szCs w:val="28"/>
        </w:rPr>
        <w:t>9</w:t>
      </w:r>
      <w:r w:rsidRPr="00A3696D">
        <w:rPr>
          <w:sz w:val="28"/>
          <w:szCs w:val="28"/>
        </w:rPr>
        <w:t xml:space="preserve"> настоящей статьи, не позднее чем через пять дней со дня их получения размещаются соответствующими избирательными комиссиями на своих официальных сайтах в информационно-телекоммуникационной сети "Интернет", а в случае отсутствия такого сайта – на официальном сайте Избирательной комиссии Камчатского края в информационно-телекоммуникационной сети "Интернет".";</w:t>
      </w:r>
    </w:p>
    <w:p w14:paraId="2AC30DDA" w14:textId="6062FB9D" w:rsidR="00537F58" w:rsidRPr="00A3696D" w:rsidRDefault="00537F58" w:rsidP="00A3696D">
      <w:pPr>
        <w:spacing w:line="276" w:lineRule="auto"/>
        <w:contextualSpacing/>
        <w:jc w:val="both"/>
        <w:rPr>
          <w:sz w:val="28"/>
          <w:szCs w:val="28"/>
        </w:rPr>
      </w:pPr>
      <w:r w:rsidRPr="00A3696D">
        <w:rPr>
          <w:sz w:val="28"/>
          <w:szCs w:val="28"/>
        </w:rPr>
        <w:tab/>
        <w:t>1</w:t>
      </w:r>
      <w:r w:rsidR="00367DCD">
        <w:rPr>
          <w:sz w:val="28"/>
          <w:szCs w:val="28"/>
        </w:rPr>
        <w:t>3</w:t>
      </w:r>
      <w:r w:rsidRPr="00A3696D">
        <w:rPr>
          <w:sz w:val="28"/>
          <w:szCs w:val="28"/>
        </w:rPr>
        <w:t>) в части 1</w:t>
      </w:r>
      <w:r w:rsidR="00EA26B1" w:rsidRPr="00A3696D">
        <w:rPr>
          <w:sz w:val="28"/>
          <w:szCs w:val="28"/>
        </w:rPr>
        <w:t>5</w:t>
      </w:r>
      <w:r w:rsidRPr="00A3696D">
        <w:rPr>
          <w:sz w:val="28"/>
          <w:szCs w:val="28"/>
        </w:rPr>
        <w:t xml:space="preserve"> статьи 6</w:t>
      </w:r>
      <w:r w:rsidR="00EA26B1" w:rsidRPr="00A3696D">
        <w:rPr>
          <w:sz w:val="28"/>
          <w:szCs w:val="28"/>
        </w:rPr>
        <w:t>4</w:t>
      </w:r>
      <w:r w:rsidRPr="00A3696D">
        <w:rPr>
          <w:sz w:val="28"/>
          <w:szCs w:val="28"/>
        </w:rPr>
        <w:t xml:space="preserve"> слова "чем за один день до дня (первого дня)" заменить словами "дня, предшествующего дню (первому дню)";</w:t>
      </w:r>
    </w:p>
    <w:p w14:paraId="17F730B3" w14:textId="67AD87E0" w:rsidR="00537F58" w:rsidRPr="00A3696D" w:rsidRDefault="00537F58" w:rsidP="00A3696D">
      <w:pPr>
        <w:spacing w:line="276" w:lineRule="auto"/>
        <w:contextualSpacing/>
        <w:jc w:val="both"/>
        <w:rPr>
          <w:sz w:val="28"/>
          <w:szCs w:val="28"/>
        </w:rPr>
      </w:pPr>
      <w:r w:rsidRPr="00A3696D">
        <w:rPr>
          <w:sz w:val="28"/>
          <w:szCs w:val="28"/>
        </w:rPr>
        <w:tab/>
        <w:t>1</w:t>
      </w:r>
      <w:r w:rsidR="00367DCD">
        <w:rPr>
          <w:sz w:val="28"/>
          <w:szCs w:val="28"/>
        </w:rPr>
        <w:t>4</w:t>
      </w:r>
      <w:r w:rsidRPr="00A3696D">
        <w:rPr>
          <w:sz w:val="28"/>
          <w:szCs w:val="28"/>
        </w:rPr>
        <w:t xml:space="preserve">) часть </w:t>
      </w:r>
      <w:r w:rsidR="00275900" w:rsidRPr="00A3696D">
        <w:rPr>
          <w:sz w:val="28"/>
          <w:szCs w:val="28"/>
        </w:rPr>
        <w:t>15</w:t>
      </w:r>
      <w:r w:rsidRPr="00A3696D">
        <w:rPr>
          <w:sz w:val="28"/>
          <w:szCs w:val="28"/>
        </w:rPr>
        <w:t xml:space="preserve"> статьи 6</w:t>
      </w:r>
      <w:r w:rsidR="00275900" w:rsidRPr="00A3696D">
        <w:rPr>
          <w:sz w:val="28"/>
          <w:szCs w:val="28"/>
        </w:rPr>
        <w:t>6</w:t>
      </w:r>
      <w:r w:rsidRPr="00A3696D">
        <w:rPr>
          <w:sz w:val="28"/>
          <w:szCs w:val="28"/>
        </w:rPr>
        <w:t xml:space="preserve"> после слова "носителе" дополнить словами ", в пределах соответствующего избирательного округа, в котором избиратель обладает активным избирательным правом";</w:t>
      </w:r>
    </w:p>
    <w:p w14:paraId="011407F7" w14:textId="1F69E35D" w:rsidR="00537F58" w:rsidRPr="00A3696D" w:rsidRDefault="00537F58" w:rsidP="00A3696D">
      <w:pPr>
        <w:spacing w:line="276" w:lineRule="auto"/>
        <w:contextualSpacing/>
        <w:jc w:val="both"/>
        <w:rPr>
          <w:sz w:val="28"/>
          <w:szCs w:val="28"/>
        </w:rPr>
      </w:pPr>
      <w:r w:rsidRPr="00A3696D">
        <w:rPr>
          <w:sz w:val="28"/>
          <w:szCs w:val="28"/>
        </w:rPr>
        <w:tab/>
        <w:t>1</w:t>
      </w:r>
      <w:r w:rsidR="00367DCD">
        <w:rPr>
          <w:sz w:val="28"/>
          <w:szCs w:val="28"/>
        </w:rPr>
        <w:t>5</w:t>
      </w:r>
      <w:r w:rsidRPr="00A3696D">
        <w:rPr>
          <w:sz w:val="28"/>
          <w:szCs w:val="28"/>
        </w:rPr>
        <w:t>) часть 1</w:t>
      </w:r>
      <w:r w:rsidRPr="00A3696D">
        <w:rPr>
          <w:sz w:val="28"/>
          <w:szCs w:val="28"/>
          <w:vertAlign w:val="superscript"/>
        </w:rPr>
        <w:t>1</w:t>
      </w:r>
      <w:r w:rsidRPr="00A3696D">
        <w:rPr>
          <w:sz w:val="28"/>
          <w:szCs w:val="28"/>
        </w:rPr>
        <w:t xml:space="preserve"> статьи 6</w:t>
      </w:r>
      <w:r w:rsidR="00275900" w:rsidRPr="00A3696D">
        <w:rPr>
          <w:sz w:val="28"/>
          <w:szCs w:val="28"/>
        </w:rPr>
        <w:t>8</w:t>
      </w:r>
      <w:r w:rsidRPr="00A3696D">
        <w:rPr>
          <w:sz w:val="28"/>
          <w:szCs w:val="28"/>
        </w:rPr>
        <w:t xml:space="preserve"> изложить в следующей редакции:</w:t>
      </w:r>
    </w:p>
    <w:p w14:paraId="78824666" w14:textId="6E964064" w:rsidR="00537F58" w:rsidRPr="00A3696D" w:rsidRDefault="00537F58" w:rsidP="00A3696D">
      <w:pPr>
        <w:spacing w:line="276" w:lineRule="auto"/>
        <w:contextualSpacing/>
        <w:jc w:val="both"/>
        <w:rPr>
          <w:sz w:val="28"/>
          <w:szCs w:val="28"/>
        </w:rPr>
      </w:pPr>
      <w:r w:rsidRPr="00A3696D">
        <w:rPr>
          <w:sz w:val="28"/>
          <w:szCs w:val="28"/>
        </w:rPr>
        <w:tab/>
        <w:t>"1</w:t>
      </w:r>
      <w:r w:rsidRPr="00A3696D">
        <w:rPr>
          <w:sz w:val="28"/>
          <w:szCs w:val="28"/>
          <w:vertAlign w:val="superscript"/>
        </w:rPr>
        <w:t>1</w:t>
      </w:r>
      <w:r w:rsidRPr="00A3696D">
        <w:rPr>
          <w:sz w:val="28"/>
          <w:szCs w:val="28"/>
        </w:rPr>
        <w:t xml:space="preserve">. </w:t>
      </w:r>
      <w:r w:rsidRPr="00A3696D">
        <w:rPr>
          <w:sz w:val="28"/>
          <w:szCs w:val="28"/>
          <w:shd w:val="clear" w:color="auto" w:fill="FFFFFF"/>
        </w:rPr>
        <w:t xml:space="preserve">По решению </w:t>
      </w:r>
      <w:r w:rsidR="00E9054E" w:rsidRPr="00A3696D">
        <w:rPr>
          <w:sz w:val="28"/>
          <w:szCs w:val="28"/>
          <w:shd w:val="clear" w:color="auto" w:fill="FFFFFF"/>
        </w:rPr>
        <w:t>избирательной комиссии, организующей подготовку и проведение выборов</w:t>
      </w:r>
      <w:r w:rsidR="003B1DF2">
        <w:rPr>
          <w:sz w:val="28"/>
          <w:szCs w:val="28"/>
          <w:shd w:val="clear" w:color="auto" w:fill="FFFFFF"/>
        </w:rPr>
        <w:t>,</w:t>
      </w:r>
      <w:r w:rsidRPr="00A3696D">
        <w:rPr>
          <w:sz w:val="28"/>
          <w:szCs w:val="28"/>
          <w:shd w:val="clear" w:color="auto" w:fill="FFFFFF"/>
        </w:rPr>
        <w:t xml:space="preserve"> </w:t>
      </w:r>
      <w:r w:rsidRPr="00A3696D">
        <w:rPr>
          <w:sz w:val="28"/>
          <w:szCs w:val="28"/>
        </w:rPr>
        <w:t>в порядке, установленном в соответствии с Федеральным законом "Об основных гарантиях избирательных прав и права на участие в референдуме граждан Российской Федерации" Центральной избирательной комиссией Российской Федерации</w:t>
      </w:r>
      <w:r w:rsidRPr="00A3696D">
        <w:rPr>
          <w:sz w:val="28"/>
          <w:szCs w:val="28"/>
          <w:shd w:val="clear" w:color="auto" w:fill="FFFFFF"/>
        </w:rPr>
        <w:t xml:space="preserve">, протокол участковой избирательной комиссии об итогах голосования может быть составлен в электронном виде. Особенности установления итогов голосования участковой избирательной комиссией в таком случае определяются </w:t>
      </w:r>
      <w:r w:rsidRPr="00A3696D">
        <w:rPr>
          <w:sz w:val="28"/>
          <w:szCs w:val="28"/>
        </w:rPr>
        <w:t>в соответствии с Федеральным законом "Об основных гарантиях избирательных прав и права на участие в референдуме граждан Российской Федерации" Центральной избирательной комиссией Российской Федерации</w:t>
      </w:r>
      <w:r w:rsidRPr="00A3696D">
        <w:rPr>
          <w:sz w:val="28"/>
          <w:szCs w:val="28"/>
          <w:shd w:val="clear" w:color="auto" w:fill="FFFFFF"/>
        </w:rPr>
        <w:t>.";</w:t>
      </w:r>
      <w:r w:rsidRPr="00A3696D">
        <w:rPr>
          <w:sz w:val="28"/>
          <w:szCs w:val="28"/>
        </w:rPr>
        <w:t xml:space="preserve"> </w:t>
      </w:r>
    </w:p>
    <w:p w14:paraId="38D3B5AF" w14:textId="20A3F4FB" w:rsidR="00537F58" w:rsidRPr="00A3696D" w:rsidRDefault="00537F58" w:rsidP="00A3696D">
      <w:pPr>
        <w:spacing w:line="276" w:lineRule="auto"/>
        <w:contextualSpacing/>
        <w:jc w:val="both"/>
        <w:rPr>
          <w:sz w:val="28"/>
          <w:szCs w:val="28"/>
          <w:shd w:val="clear" w:color="auto" w:fill="FFFFFF"/>
        </w:rPr>
      </w:pPr>
      <w:r w:rsidRPr="00A3696D">
        <w:rPr>
          <w:sz w:val="28"/>
          <w:szCs w:val="28"/>
        </w:rPr>
        <w:tab/>
        <w:t>1</w:t>
      </w:r>
      <w:r w:rsidR="00367DCD">
        <w:rPr>
          <w:sz w:val="28"/>
          <w:szCs w:val="28"/>
        </w:rPr>
        <w:t>6</w:t>
      </w:r>
      <w:r w:rsidRPr="00A3696D">
        <w:rPr>
          <w:sz w:val="28"/>
          <w:szCs w:val="28"/>
        </w:rPr>
        <w:t>) в части 3</w:t>
      </w:r>
      <w:r w:rsidR="00B504B1" w:rsidRPr="00A3696D">
        <w:rPr>
          <w:sz w:val="28"/>
          <w:szCs w:val="28"/>
        </w:rPr>
        <w:t>3</w:t>
      </w:r>
      <w:r w:rsidRPr="00A3696D">
        <w:rPr>
          <w:sz w:val="28"/>
          <w:szCs w:val="28"/>
        </w:rPr>
        <w:t xml:space="preserve"> статьи 6</w:t>
      </w:r>
      <w:r w:rsidR="00B504B1" w:rsidRPr="00A3696D">
        <w:rPr>
          <w:sz w:val="28"/>
          <w:szCs w:val="28"/>
        </w:rPr>
        <w:t>9</w:t>
      </w:r>
      <w:r w:rsidRPr="00A3696D">
        <w:rPr>
          <w:sz w:val="28"/>
          <w:szCs w:val="28"/>
        </w:rPr>
        <w:t xml:space="preserve"> слова "</w:t>
      </w:r>
      <w:r w:rsidRPr="00A3696D">
        <w:rPr>
          <w:sz w:val="28"/>
          <w:szCs w:val="28"/>
          <w:shd w:val="clear" w:color="auto" w:fill="FFFFFF"/>
        </w:rPr>
        <w:t>комплексов для электронного голосования," исключить;</w:t>
      </w:r>
    </w:p>
    <w:p w14:paraId="2CEDDEE8" w14:textId="2FB54054" w:rsidR="00537F58" w:rsidRPr="00A3696D" w:rsidRDefault="00537F58" w:rsidP="00A3696D">
      <w:pPr>
        <w:spacing w:line="276" w:lineRule="auto"/>
        <w:contextualSpacing/>
        <w:jc w:val="both"/>
        <w:rPr>
          <w:sz w:val="28"/>
          <w:szCs w:val="28"/>
          <w:shd w:val="clear" w:color="auto" w:fill="FFFFFF"/>
        </w:rPr>
      </w:pPr>
      <w:r w:rsidRPr="00A3696D">
        <w:rPr>
          <w:sz w:val="28"/>
          <w:szCs w:val="28"/>
          <w:shd w:val="clear" w:color="auto" w:fill="FFFFFF"/>
        </w:rPr>
        <w:tab/>
        <w:t>1</w:t>
      </w:r>
      <w:r w:rsidR="00367DCD">
        <w:rPr>
          <w:sz w:val="28"/>
          <w:szCs w:val="28"/>
          <w:shd w:val="clear" w:color="auto" w:fill="FFFFFF"/>
        </w:rPr>
        <w:t>7</w:t>
      </w:r>
      <w:r w:rsidRPr="00A3696D">
        <w:rPr>
          <w:sz w:val="28"/>
          <w:szCs w:val="28"/>
          <w:shd w:val="clear" w:color="auto" w:fill="FFFFFF"/>
        </w:rPr>
        <w:t xml:space="preserve">) в статье </w:t>
      </w:r>
      <w:r w:rsidR="00916232" w:rsidRPr="00A3696D">
        <w:rPr>
          <w:sz w:val="28"/>
          <w:szCs w:val="28"/>
          <w:shd w:val="clear" w:color="auto" w:fill="FFFFFF"/>
        </w:rPr>
        <w:t>70</w:t>
      </w:r>
      <w:r w:rsidRPr="00A3696D">
        <w:rPr>
          <w:sz w:val="28"/>
          <w:szCs w:val="28"/>
          <w:shd w:val="clear" w:color="auto" w:fill="FFFFFF"/>
        </w:rPr>
        <w:t>:</w:t>
      </w:r>
    </w:p>
    <w:p w14:paraId="3C8D2613" w14:textId="082F70BD" w:rsidR="00537F58" w:rsidRPr="00A3696D" w:rsidRDefault="00537F58" w:rsidP="00A3696D">
      <w:pPr>
        <w:spacing w:line="276" w:lineRule="auto"/>
        <w:contextualSpacing/>
        <w:jc w:val="both"/>
        <w:rPr>
          <w:sz w:val="28"/>
          <w:szCs w:val="28"/>
        </w:rPr>
      </w:pPr>
      <w:r w:rsidRPr="00A3696D">
        <w:rPr>
          <w:sz w:val="28"/>
          <w:szCs w:val="28"/>
          <w:shd w:val="clear" w:color="auto" w:fill="FFFFFF"/>
        </w:rPr>
        <w:tab/>
        <w:t>а</w:t>
      </w:r>
      <w:r w:rsidRPr="00A3696D">
        <w:rPr>
          <w:sz w:val="28"/>
          <w:szCs w:val="28"/>
        </w:rPr>
        <w:t xml:space="preserve">) дополнить частью </w:t>
      </w:r>
      <w:r w:rsidR="00916232" w:rsidRPr="00A3696D">
        <w:rPr>
          <w:sz w:val="28"/>
          <w:szCs w:val="28"/>
        </w:rPr>
        <w:t>2</w:t>
      </w:r>
      <w:r w:rsidRPr="00A3696D">
        <w:rPr>
          <w:sz w:val="28"/>
          <w:szCs w:val="28"/>
          <w:vertAlign w:val="superscript"/>
        </w:rPr>
        <w:t>1</w:t>
      </w:r>
      <w:r w:rsidR="00916232" w:rsidRPr="00A3696D">
        <w:rPr>
          <w:sz w:val="28"/>
          <w:szCs w:val="28"/>
          <w:vertAlign w:val="superscript"/>
        </w:rPr>
        <w:t>.1</w:t>
      </w:r>
      <w:r w:rsidRPr="00A3696D">
        <w:rPr>
          <w:sz w:val="28"/>
          <w:szCs w:val="28"/>
        </w:rPr>
        <w:t xml:space="preserve"> следующего содержания:</w:t>
      </w:r>
    </w:p>
    <w:p w14:paraId="0DFA7ECC" w14:textId="09CF1EDC" w:rsidR="00537F58" w:rsidRPr="00A3696D" w:rsidRDefault="00537F58" w:rsidP="00A3696D">
      <w:pPr>
        <w:spacing w:line="276" w:lineRule="auto"/>
        <w:contextualSpacing/>
        <w:jc w:val="both"/>
        <w:rPr>
          <w:sz w:val="28"/>
          <w:szCs w:val="28"/>
        </w:rPr>
      </w:pPr>
      <w:r w:rsidRPr="00A3696D">
        <w:rPr>
          <w:sz w:val="28"/>
          <w:szCs w:val="28"/>
        </w:rPr>
        <w:tab/>
        <w:t>"</w:t>
      </w:r>
      <w:r w:rsidR="00916232" w:rsidRPr="00A3696D">
        <w:rPr>
          <w:sz w:val="28"/>
          <w:szCs w:val="28"/>
        </w:rPr>
        <w:t>2</w:t>
      </w:r>
      <w:r w:rsidRPr="00A3696D">
        <w:rPr>
          <w:sz w:val="28"/>
          <w:szCs w:val="28"/>
          <w:vertAlign w:val="superscript"/>
        </w:rPr>
        <w:t>1</w:t>
      </w:r>
      <w:r w:rsidR="00916232" w:rsidRPr="00A3696D">
        <w:rPr>
          <w:sz w:val="28"/>
          <w:szCs w:val="28"/>
          <w:vertAlign w:val="superscript"/>
        </w:rPr>
        <w:t>.1</w:t>
      </w:r>
      <w:r w:rsidRPr="00A3696D">
        <w:rPr>
          <w:sz w:val="28"/>
          <w:szCs w:val="28"/>
        </w:rPr>
        <w:t xml:space="preserve">. По решению </w:t>
      </w:r>
      <w:r w:rsidR="00916232" w:rsidRPr="00A3696D">
        <w:rPr>
          <w:sz w:val="28"/>
          <w:szCs w:val="28"/>
        </w:rPr>
        <w:t>и</w:t>
      </w:r>
      <w:r w:rsidRPr="00A3696D">
        <w:rPr>
          <w:sz w:val="28"/>
          <w:szCs w:val="28"/>
        </w:rPr>
        <w:t>збирательной комиссии</w:t>
      </w:r>
      <w:r w:rsidR="00916232" w:rsidRPr="00A3696D">
        <w:rPr>
          <w:sz w:val="28"/>
          <w:szCs w:val="28"/>
        </w:rPr>
        <w:t>, организующей подготовку и проведение выборов</w:t>
      </w:r>
      <w:r w:rsidR="003331B6">
        <w:rPr>
          <w:sz w:val="28"/>
          <w:szCs w:val="28"/>
        </w:rPr>
        <w:t>,</w:t>
      </w:r>
      <w:r w:rsidR="00916232" w:rsidRPr="00A3696D">
        <w:rPr>
          <w:sz w:val="28"/>
          <w:szCs w:val="28"/>
        </w:rPr>
        <w:t xml:space="preserve"> в </w:t>
      </w:r>
      <w:r w:rsidRPr="00A3696D">
        <w:rPr>
          <w:sz w:val="28"/>
          <w:szCs w:val="28"/>
        </w:rPr>
        <w:t xml:space="preserve">порядке, установленном в соответствии с Федеральным законом "Об основных гарантиях избирательных прав и права на участие в референдуме граждан Российской Федерации" Центральной </w:t>
      </w:r>
      <w:r w:rsidRPr="00A3696D">
        <w:rPr>
          <w:sz w:val="28"/>
          <w:szCs w:val="28"/>
        </w:rPr>
        <w:lastRenderedPageBreak/>
        <w:t>избирательной комиссией Российской Федерации, сводная таблица и протокол</w:t>
      </w:r>
      <w:r w:rsidR="00BC18B9" w:rsidRPr="00A3696D">
        <w:rPr>
          <w:sz w:val="28"/>
          <w:szCs w:val="28"/>
        </w:rPr>
        <w:t>ы</w:t>
      </w:r>
      <w:r w:rsidRPr="00A3696D">
        <w:rPr>
          <w:sz w:val="28"/>
          <w:szCs w:val="28"/>
        </w:rPr>
        <w:t xml:space="preserve"> </w:t>
      </w:r>
      <w:r w:rsidR="00916232" w:rsidRPr="00A3696D">
        <w:rPr>
          <w:sz w:val="28"/>
          <w:szCs w:val="28"/>
        </w:rPr>
        <w:t>окружной</w:t>
      </w:r>
      <w:r w:rsidRPr="00A3696D">
        <w:rPr>
          <w:sz w:val="28"/>
          <w:szCs w:val="28"/>
        </w:rPr>
        <w:t xml:space="preserve"> избирательной комиссии об итогах голосования могут быть составлены в электронном виде. </w:t>
      </w:r>
      <w:r w:rsidRPr="00E25978">
        <w:rPr>
          <w:sz w:val="28"/>
          <w:szCs w:val="28"/>
        </w:rPr>
        <w:t xml:space="preserve">Особенности </w:t>
      </w:r>
      <w:r w:rsidR="003331B6" w:rsidRPr="00E25978">
        <w:rPr>
          <w:sz w:val="28"/>
          <w:szCs w:val="28"/>
        </w:rPr>
        <w:t>определения результатов выборов депутатов представительного органа муниципального образования по одномандатному (многомандатному) избирательному округу и установления окружной избирательной комиссией итогов голосования по единому муниципальному избирательному округу</w:t>
      </w:r>
      <w:r w:rsidR="003331B6">
        <w:rPr>
          <w:sz w:val="28"/>
          <w:szCs w:val="28"/>
        </w:rPr>
        <w:t xml:space="preserve"> </w:t>
      </w:r>
      <w:r w:rsidRPr="00A3696D">
        <w:rPr>
          <w:sz w:val="28"/>
          <w:szCs w:val="28"/>
        </w:rPr>
        <w:t>в таком случае устанавливаются в соответствии с Федеральным законом "Об основных гарантиях избирательных прав и права на участие в референдуме граждан Российской Федерации" Центральной избирательной комиссией Российской Федерации.";</w:t>
      </w:r>
    </w:p>
    <w:p w14:paraId="5C8156BB" w14:textId="09B63751" w:rsidR="00537F58" w:rsidRPr="00A3696D" w:rsidRDefault="00537F58" w:rsidP="00A3696D">
      <w:pPr>
        <w:spacing w:line="276" w:lineRule="auto"/>
        <w:contextualSpacing/>
        <w:jc w:val="both"/>
        <w:rPr>
          <w:sz w:val="28"/>
          <w:szCs w:val="28"/>
        </w:rPr>
      </w:pPr>
      <w:r w:rsidRPr="00A3696D">
        <w:rPr>
          <w:sz w:val="28"/>
          <w:szCs w:val="28"/>
        </w:rPr>
        <w:tab/>
        <w:t>б</w:t>
      </w:r>
      <w:r w:rsidRPr="00A3696D">
        <w:rPr>
          <w:sz w:val="28"/>
          <w:szCs w:val="28"/>
          <w:shd w:val="clear" w:color="auto" w:fill="FFFFFF"/>
        </w:rPr>
        <w:t xml:space="preserve">) </w:t>
      </w:r>
      <w:r w:rsidR="00E25978">
        <w:rPr>
          <w:sz w:val="28"/>
          <w:szCs w:val="28"/>
          <w:shd w:val="clear" w:color="auto" w:fill="FFFFFF"/>
        </w:rPr>
        <w:t xml:space="preserve">абзац первый </w:t>
      </w:r>
      <w:r w:rsidRPr="00A3696D">
        <w:rPr>
          <w:sz w:val="28"/>
          <w:szCs w:val="28"/>
          <w:shd w:val="clear" w:color="auto" w:fill="FFFFFF"/>
        </w:rPr>
        <w:t>част</w:t>
      </w:r>
      <w:r w:rsidR="00E25978">
        <w:rPr>
          <w:sz w:val="28"/>
          <w:szCs w:val="28"/>
          <w:shd w:val="clear" w:color="auto" w:fill="FFFFFF"/>
        </w:rPr>
        <w:t>и</w:t>
      </w:r>
      <w:r w:rsidRPr="00A3696D">
        <w:rPr>
          <w:sz w:val="28"/>
          <w:szCs w:val="28"/>
          <w:shd w:val="clear" w:color="auto" w:fill="FFFFFF"/>
        </w:rPr>
        <w:t xml:space="preserve"> </w:t>
      </w:r>
      <w:r w:rsidR="00BC18B9" w:rsidRPr="00A3696D">
        <w:rPr>
          <w:sz w:val="28"/>
          <w:szCs w:val="28"/>
          <w:shd w:val="clear" w:color="auto" w:fill="FFFFFF"/>
        </w:rPr>
        <w:t>2</w:t>
      </w:r>
      <w:r w:rsidR="00BC18B9" w:rsidRPr="00A3696D">
        <w:rPr>
          <w:sz w:val="28"/>
          <w:szCs w:val="28"/>
          <w:shd w:val="clear" w:color="auto" w:fill="FFFFFF"/>
          <w:vertAlign w:val="superscript"/>
        </w:rPr>
        <w:t>2</w:t>
      </w:r>
      <w:r w:rsidR="00BC18B9" w:rsidRPr="00A3696D">
        <w:rPr>
          <w:sz w:val="28"/>
          <w:szCs w:val="28"/>
          <w:shd w:val="clear" w:color="auto" w:fill="FFFFFF"/>
        </w:rPr>
        <w:t xml:space="preserve"> </w:t>
      </w:r>
      <w:r w:rsidRPr="00A3696D">
        <w:rPr>
          <w:sz w:val="28"/>
          <w:szCs w:val="28"/>
          <w:shd w:val="clear" w:color="auto" w:fill="FFFFFF"/>
        </w:rPr>
        <w:t>дополнить предложением следующего содержания: "</w:t>
      </w:r>
      <w:r w:rsidRPr="00A3696D">
        <w:rPr>
          <w:sz w:val="28"/>
          <w:szCs w:val="28"/>
        </w:rPr>
        <w:t xml:space="preserve">Если протокол составлен в электронном виде, его копия изготавливается путем распечатки протокола на бумажном носителе и заверяется в порядке, установленном частью </w:t>
      </w:r>
      <w:r w:rsidR="00BC18B9" w:rsidRPr="00A3696D">
        <w:rPr>
          <w:sz w:val="28"/>
          <w:szCs w:val="28"/>
        </w:rPr>
        <w:t>13</w:t>
      </w:r>
      <w:r w:rsidRPr="00A3696D">
        <w:rPr>
          <w:sz w:val="28"/>
          <w:szCs w:val="28"/>
        </w:rPr>
        <w:t xml:space="preserve"> статьи 2</w:t>
      </w:r>
      <w:r w:rsidR="00BC18B9" w:rsidRPr="00A3696D">
        <w:rPr>
          <w:sz w:val="28"/>
          <w:szCs w:val="28"/>
        </w:rPr>
        <w:t>6</w:t>
      </w:r>
      <w:r w:rsidR="003455CA" w:rsidRPr="00A3696D">
        <w:rPr>
          <w:sz w:val="28"/>
          <w:szCs w:val="28"/>
        </w:rPr>
        <w:t xml:space="preserve"> настоящего Закона."</w:t>
      </w:r>
      <w:r w:rsidRPr="00A3696D">
        <w:rPr>
          <w:sz w:val="28"/>
          <w:szCs w:val="28"/>
        </w:rPr>
        <w:t>.</w:t>
      </w:r>
    </w:p>
    <w:p w14:paraId="68E918C0" w14:textId="77777777" w:rsidR="00537F58" w:rsidRPr="00A3696D" w:rsidRDefault="00537F58" w:rsidP="00A3696D">
      <w:pPr>
        <w:spacing w:line="276" w:lineRule="auto"/>
        <w:contextualSpacing/>
        <w:jc w:val="both"/>
        <w:rPr>
          <w:sz w:val="28"/>
          <w:szCs w:val="28"/>
        </w:rPr>
      </w:pPr>
      <w:r w:rsidRPr="00A3696D">
        <w:rPr>
          <w:sz w:val="28"/>
          <w:szCs w:val="28"/>
        </w:rPr>
        <w:t xml:space="preserve"> </w:t>
      </w:r>
    </w:p>
    <w:p w14:paraId="51676F44" w14:textId="77777777" w:rsidR="00537F58" w:rsidRPr="00A3696D" w:rsidRDefault="00537F58" w:rsidP="00A3696D">
      <w:pPr>
        <w:keepNext/>
        <w:spacing w:line="276" w:lineRule="auto"/>
        <w:ind w:firstLine="720"/>
        <w:jc w:val="both"/>
        <w:outlineLvl w:val="0"/>
        <w:rPr>
          <w:b/>
          <w:bCs/>
          <w:sz w:val="28"/>
          <w:szCs w:val="28"/>
        </w:rPr>
      </w:pPr>
      <w:r w:rsidRPr="00A3696D">
        <w:rPr>
          <w:b/>
          <w:bCs/>
          <w:sz w:val="28"/>
          <w:szCs w:val="28"/>
        </w:rPr>
        <w:t xml:space="preserve">Статья 2 </w:t>
      </w:r>
    </w:p>
    <w:p w14:paraId="082464AA" w14:textId="23DF68FD" w:rsidR="00537F58" w:rsidRPr="00A3696D" w:rsidRDefault="00537F58" w:rsidP="00A3696D">
      <w:pPr>
        <w:spacing w:line="276" w:lineRule="auto"/>
        <w:ind w:firstLine="709"/>
        <w:jc w:val="both"/>
        <w:rPr>
          <w:sz w:val="28"/>
          <w:szCs w:val="28"/>
        </w:rPr>
      </w:pPr>
      <w:r w:rsidRPr="00A3696D">
        <w:rPr>
          <w:sz w:val="28"/>
          <w:szCs w:val="28"/>
        </w:rPr>
        <w:t xml:space="preserve">Внести в статью 2 Закона Камчатского края от </w:t>
      </w:r>
      <w:r w:rsidR="009F7356" w:rsidRPr="00A3696D">
        <w:rPr>
          <w:sz w:val="28"/>
          <w:szCs w:val="28"/>
        </w:rPr>
        <w:t>25</w:t>
      </w:r>
      <w:r w:rsidRPr="00A3696D">
        <w:rPr>
          <w:sz w:val="28"/>
          <w:szCs w:val="28"/>
        </w:rPr>
        <w:t>.</w:t>
      </w:r>
      <w:r w:rsidR="009F7356" w:rsidRPr="00A3696D">
        <w:rPr>
          <w:sz w:val="28"/>
          <w:szCs w:val="28"/>
        </w:rPr>
        <w:t>12</w:t>
      </w:r>
      <w:r w:rsidRPr="00A3696D">
        <w:rPr>
          <w:sz w:val="28"/>
          <w:szCs w:val="28"/>
        </w:rPr>
        <w:t>.2025 № 5</w:t>
      </w:r>
      <w:r w:rsidR="009F7356" w:rsidRPr="00A3696D">
        <w:rPr>
          <w:sz w:val="28"/>
          <w:szCs w:val="28"/>
        </w:rPr>
        <w:t>54</w:t>
      </w:r>
      <w:r w:rsidRPr="00A3696D">
        <w:rPr>
          <w:sz w:val="28"/>
          <w:szCs w:val="28"/>
        </w:rPr>
        <w:t xml:space="preserve"> "О внесении изменений в Закон Камчатского края "О выборах депутатов </w:t>
      </w:r>
      <w:r w:rsidR="009F7356" w:rsidRPr="00A3696D">
        <w:rPr>
          <w:sz w:val="28"/>
          <w:szCs w:val="28"/>
        </w:rPr>
        <w:t>представительных органов муниципальных образований в Камчатском крае"</w:t>
      </w:r>
      <w:r w:rsidRPr="00A3696D">
        <w:rPr>
          <w:sz w:val="28"/>
          <w:szCs w:val="28"/>
        </w:rPr>
        <w:t xml:space="preserve"> следующие изменения:</w:t>
      </w:r>
    </w:p>
    <w:p w14:paraId="773682E1" w14:textId="77777777" w:rsidR="00537F58" w:rsidRPr="00A3696D" w:rsidRDefault="00537F58" w:rsidP="00A3696D">
      <w:pPr>
        <w:spacing w:line="276" w:lineRule="auto"/>
        <w:ind w:firstLine="709"/>
        <w:jc w:val="both"/>
        <w:rPr>
          <w:sz w:val="28"/>
          <w:szCs w:val="28"/>
        </w:rPr>
      </w:pPr>
      <w:r w:rsidRPr="00A3696D">
        <w:rPr>
          <w:sz w:val="28"/>
          <w:szCs w:val="28"/>
        </w:rPr>
        <w:t>1) слова "Настоящий Закон" заменить словами "1. Настоящий Закон";</w:t>
      </w:r>
    </w:p>
    <w:p w14:paraId="0147E9A1" w14:textId="77777777" w:rsidR="00537F58" w:rsidRPr="00A3696D" w:rsidRDefault="00537F58" w:rsidP="00A3696D">
      <w:pPr>
        <w:spacing w:line="276" w:lineRule="auto"/>
        <w:ind w:firstLine="709"/>
        <w:jc w:val="both"/>
        <w:rPr>
          <w:sz w:val="28"/>
          <w:szCs w:val="28"/>
        </w:rPr>
      </w:pPr>
      <w:r w:rsidRPr="00A3696D">
        <w:rPr>
          <w:sz w:val="28"/>
          <w:szCs w:val="28"/>
        </w:rPr>
        <w:t>2) дополнить частью 2 следующего содержания:</w:t>
      </w:r>
    </w:p>
    <w:p w14:paraId="3EDA6A94" w14:textId="1171242D" w:rsidR="00537F58" w:rsidRPr="00A3696D" w:rsidRDefault="00537F58" w:rsidP="00A3696D">
      <w:pPr>
        <w:spacing w:line="276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A3696D">
        <w:rPr>
          <w:sz w:val="28"/>
          <w:szCs w:val="28"/>
        </w:rPr>
        <w:t xml:space="preserve">"2. </w:t>
      </w:r>
      <w:r w:rsidRPr="00A3696D">
        <w:rPr>
          <w:sz w:val="28"/>
          <w:szCs w:val="28"/>
          <w:shd w:val="clear" w:color="auto" w:fill="FFFFFF"/>
        </w:rPr>
        <w:t>Положения частей 5 и 6 статьи 5</w:t>
      </w:r>
      <w:r w:rsidR="009F7356" w:rsidRPr="00A3696D">
        <w:rPr>
          <w:sz w:val="28"/>
          <w:szCs w:val="28"/>
          <w:shd w:val="clear" w:color="auto" w:fill="FFFFFF"/>
        </w:rPr>
        <w:t>8</w:t>
      </w:r>
      <w:r w:rsidRPr="00A3696D">
        <w:rPr>
          <w:sz w:val="28"/>
          <w:szCs w:val="28"/>
          <w:shd w:val="clear" w:color="auto" w:fill="FFFFFF"/>
        </w:rPr>
        <w:t xml:space="preserve"> Закона </w:t>
      </w:r>
      <w:r w:rsidRPr="00A3696D">
        <w:rPr>
          <w:sz w:val="28"/>
          <w:szCs w:val="28"/>
        </w:rPr>
        <w:t>Камчатского края от 1</w:t>
      </w:r>
      <w:r w:rsidR="009F7356" w:rsidRPr="00A3696D">
        <w:rPr>
          <w:sz w:val="28"/>
          <w:szCs w:val="28"/>
        </w:rPr>
        <w:t>9</w:t>
      </w:r>
      <w:r w:rsidRPr="00A3696D">
        <w:rPr>
          <w:sz w:val="28"/>
          <w:szCs w:val="28"/>
        </w:rPr>
        <w:t>.</w:t>
      </w:r>
      <w:r w:rsidR="009F7356" w:rsidRPr="00A3696D">
        <w:rPr>
          <w:sz w:val="28"/>
          <w:szCs w:val="28"/>
        </w:rPr>
        <w:t>12</w:t>
      </w:r>
      <w:r w:rsidRPr="00A3696D">
        <w:rPr>
          <w:sz w:val="28"/>
          <w:szCs w:val="28"/>
        </w:rPr>
        <w:t xml:space="preserve">.2011 № </w:t>
      </w:r>
      <w:r w:rsidR="009F7356" w:rsidRPr="00A3696D">
        <w:rPr>
          <w:sz w:val="28"/>
          <w:szCs w:val="28"/>
        </w:rPr>
        <w:t>740</w:t>
      </w:r>
      <w:r w:rsidRPr="00A3696D">
        <w:rPr>
          <w:sz w:val="28"/>
          <w:szCs w:val="28"/>
        </w:rPr>
        <w:t xml:space="preserve"> "О выборах депутатов </w:t>
      </w:r>
      <w:r w:rsidR="009F7356" w:rsidRPr="00A3696D">
        <w:rPr>
          <w:sz w:val="28"/>
          <w:szCs w:val="28"/>
        </w:rPr>
        <w:t>представительных органов муниципальных образований в Камчатском крае</w:t>
      </w:r>
      <w:r w:rsidRPr="00A3696D">
        <w:rPr>
          <w:sz w:val="28"/>
          <w:szCs w:val="28"/>
        </w:rPr>
        <w:t xml:space="preserve">" (в редакции настоящего Закона) </w:t>
      </w:r>
      <w:r w:rsidRPr="00A3696D">
        <w:rPr>
          <w:sz w:val="28"/>
          <w:szCs w:val="28"/>
          <w:shd w:val="clear" w:color="auto" w:fill="FFFFFF"/>
        </w:rPr>
        <w:t xml:space="preserve">в части открытия специальных избирательных счетов избирательных объединений без личного присутствия (дистанционно) применяются к правоотношениям, возникшим в связи с проведением выборов депутатов </w:t>
      </w:r>
      <w:r w:rsidR="009F7356" w:rsidRPr="00A3696D">
        <w:rPr>
          <w:sz w:val="28"/>
          <w:szCs w:val="28"/>
          <w:shd w:val="clear" w:color="auto" w:fill="FFFFFF"/>
        </w:rPr>
        <w:t>представительных органов муниципальных образований в Камчатском крае</w:t>
      </w:r>
      <w:r w:rsidRPr="00A3696D">
        <w:rPr>
          <w:sz w:val="28"/>
          <w:szCs w:val="28"/>
          <w:shd w:val="clear" w:color="auto" w:fill="FFFFFF"/>
        </w:rPr>
        <w:t>, назначенных после 1 января 2028 года.".</w:t>
      </w:r>
    </w:p>
    <w:p w14:paraId="5C37863C" w14:textId="77777777" w:rsidR="00537F58" w:rsidRPr="00A3696D" w:rsidRDefault="00537F58" w:rsidP="00A3696D">
      <w:pPr>
        <w:autoSpaceDE w:val="0"/>
        <w:autoSpaceDN w:val="0"/>
        <w:adjustRightInd w:val="0"/>
        <w:spacing w:line="276" w:lineRule="auto"/>
        <w:ind w:firstLine="720"/>
        <w:jc w:val="both"/>
        <w:rPr>
          <w:b/>
          <w:sz w:val="28"/>
          <w:szCs w:val="28"/>
        </w:rPr>
      </w:pPr>
    </w:p>
    <w:p w14:paraId="59258243" w14:textId="77777777" w:rsidR="00537F58" w:rsidRPr="00A3696D" w:rsidRDefault="00537F58" w:rsidP="00A3696D">
      <w:pPr>
        <w:autoSpaceDE w:val="0"/>
        <w:autoSpaceDN w:val="0"/>
        <w:adjustRightInd w:val="0"/>
        <w:spacing w:line="276" w:lineRule="auto"/>
        <w:ind w:firstLine="720"/>
        <w:jc w:val="both"/>
        <w:rPr>
          <w:b/>
          <w:sz w:val="28"/>
          <w:szCs w:val="28"/>
        </w:rPr>
      </w:pPr>
      <w:r w:rsidRPr="00A3696D">
        <w:rPr>
          <w:b/>
          <w:sz w:val="28"/>
          <w:szCs w:val="28"/>
        </w:rPr>
        <w:t>Статья 3</w:t>
      </w:r>
    </w:p>
    <w:p w14:paraId="0F0335B6" w14:textId="77777777" w:rsidR="00537F58" w:rsidRPr="00A3696D" w:rsidRDefault="00537F58" w:rsidP="00A3696D">
      <w:pPr>
        <w:autoSpaceDE w:val="0"/>
        <w:autoSpaceDN w:val="0"/>
        <w:adjustRightInd w:val="0"/>
        <w:spacing w:line="276" w:lineRule="auto"/>
        <w:ind w:firstLine="720"/>
        <w:jc w:val="both"/>
        <w:rPr>
          <w:sz w:val="28"/>
          <w:szCs w:val="28"/>
        </w:rPr>
      </w:pPr>
      <w:r w:rsidRPr="00A3696D">
        <w:rPr>
          <w:sz w:val="28"/>
          <w:szCs w:val="28"/>
        </w:rPr>
        <w:t>Настоящий Закон вступает в силу после дня его официального опубликования.</w:t>
      </w:r>
    </w:p>
    <w:p w14:paraId="093033C7" w14:textId="77777777" w:rsidR="00537F58" w:rsidRPr="00A3696D" w:rsidRDefault="00537F58" w:rsidP="00A3696D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14:paraId="193F16A9" w14:textId="77777777" w:rsidR="00537F58" w:rsidRPr="00A3696D" w:rsidRDefault="00537F58" w:rsidP="00A3696D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A3696D">
        <w:rPr>
          <w:sz w:val="28"/>
          <w:szCs w:val="28"/>
        </w:rPr>
        <w:t>Губернатор Камчатского края                                                          В.В. Солодов</w:t>
      </w:r>
    </w:p>
    <w:p w14:paraId="15F97DAF" w14:textId="655CC93E" w:rsidR="008709DD" w:rsidRDefault="008709DD" w:rsidP="00A3696D">
      <w:pPr>
        <w:spacing w:line="276" w:lineRule="auto"/>
        <w:ind w:firstLine="709"/>
        <w:jc w:val="both"/>
        <w:rPr>
          <w:rFonts w:eastAsia="Calibri"/>
          <w:b/>
          <w:sz w:val="28"/>
          <w:szCs w:val="28"/>
          <w:lang w:eastAsia="en-US"/>
        </w:rPr>
      </w:pPr>
    </w:p>
    <w:p w14:paraId="33A14D7B" w14:textId="5161F1C5" w:rsidR="009C5EEB" w:rsidRDefault="009C5EEB" w:rsidP="00A3696D">
      <w:pPr>
        <w:spacing w:line="276" w:lineRule="auto"/>
        <w:ind w:firstLine="709"/>
        <w:jc w:val="both"/>
        <w:rPr>
          <w:rFonts w:eastAsia="Calibri"/>
          <w:b/>
          <w:sz w:val="28"/>
          <w:szCs w:val="28"/>
          <w:lang w:eastAsia="en-US"/>
        </w:rPr>
      </w:pPr>
    </w:p>
    <w:p w14:paraId="09B61280" w14:textId="77777777" w:rsidR="003A0B7A" w:rsidRDefault="003A0B7A" w:rsidP="009C5EEB">
      <w:pPr>
        <w:pStyle w:val="aff4"/>
        <w:jc w:val="center"/>
        <w:rPr>
          <w:b/>
          <w:sz w:val="28"/>
          <w:szCs w:val="28"/>
        </w:rPr>
      </w:pPr>
    </w:p>
    <w:p w14:paraId="3D2323FD" w14:textId="77777777" w:rsidR="008B40D5" w:rsidRDefault="008B40D5" w:rsidP="009C5EEB">
      <w:pPr>
        <w:pStyle w:val="aff4"/>
        <w:jc w:val="center"/>
        <w:rPr>
          <w:b/>
          <w:sz w:val="28"/>
          <w:szCs w:val="28"/>
        </w:rPr>
      </w:pPr>
    </w:p>
    <w:p w14:paraId="05A783DB" w14:textId="77777777" w:rsidR="008B40D5" w:rsidRDefault="008B40D5" w:rsidP="009C5EEB">
      <w:pPr>
        <w:pStyle w:val="aff4"/>
        <w:jc w:val="center"/>
        <w:rPr>
          <w:b/>
          <w:sz w:val="28"/>
          <w:szCs w:val="28"/>
        </w:rPr>
      </w:pPr>
    </w:p>
    <w:p w14:paraId="66CED4B2" w14:textId="77777777" w:rsidR="008B40D5" w:rsidRDefault="008B40D5" w:rsidP="009C5EEB">
      <w:pPr>
        <w:pStyle w:val="aff4"/>
        <w:jc w:val="center"/>
        <w:rPr>
          <w:b/>
          <w:sz w:val="28"/>
          <w:szCs w:val="28"/>
        </w:rPr>
      </w:pPr>
    </w:p>
    <w:p w14:paraId="635205BB" w14:textId="77777777" w:rsidR="008B40D5" w:rsidRDefault="008B40D5" w:rsidP="009C5EEB">
      <w:pPr>
        <w:pStyle w:val="aff4"/>
        <w:jc w:val="center"/>
        <w:rPr>
          <w:b/>
          <w:sz w:val="28"/>
          <w:szCs w:val="28"/>
        </w:rPr>
      </w:pPr>
    </w:p>
    <w:p w14:paraId="279C66F7" w14:textId="77777777" w:rsidR="008B40D5" w:rsidRDefault="008B40D5" w:rsidP="009C5EEB">
      <w:pPr>
        <w:pStyle w:val="aff4"/>
        <w:jc w:val="center"/>
        <w:rPr>
          <w:b/>
          <w:sz w:val="28"/>
          <w:szCs w:val="28"/>
        </w:rPr>
      </w:pPr>
    </w:p>
    <w:p w14:paraId="16A6372C" w14:textId="77777777" w:rsidR="008B40D5" w:rsidRDefault="008B40D5" w:rsidP="009C5EEB">
      <w:pPr>
        <w:pStyle w:val="aff4"/>
        <w:jc w:val="center"/>
        <w:rPr>
          <w:b/>
          <w:sz w:val="28"/>
          <w:szCs w:val="28"/>
        </w:rPr>
      </w:pPr>
    </w:p>
    <w:p w14:paraId="72AD775A" w14:textId="77777777" w:rsidR="008B40D5" w:rsidRDefault="008B40D5" w:rsidP="009C5EEB">
      <w:pPr>
        <w:pStyle w:val="aff4"/>
        <w:jc w:val="center"/>
        <w:rPr>
          <w:b/>
          <w:sz w:val="28"/>
          <w:szCs w:val="28"/>
        </w:rPr>
      </w:pPr>
    </w:p>
    <w:p w14:paraId="31332188" w14:textId="77777777" w:rsidR="008B40D5" w:rsidRDefault="008B40D5" w:rsidP="009C5EEB">
      <w:pPr>
        <w:pStyle w:val="aff4"/>
        <w:jc w:val="center"/>
        <w:rPr>
          <w:b/>
          <w:sz w:val="28"/>
          <w:szCs w:val="28"/>
        </w:rPr>
      </w:pPr>
    </w:p>
    <w:p w14:paraId="01925D49" w14:textId="77777777" w:rsidR="008B40D5" w:rsidRDefault="008B40D5" w:rsidP="009C5EEB">
      <w:pPr>
        <w:pStyle w:val="aff4"/>
        <w:jc w:val="center"/>
        <w:rPr>
          <w:b/>
          <w:sz w:val="28"/>
          <w:szCs w:val="28"/>
        </w:rPr>
      </w:pPr>
    </w:p>
    <w:p w14:paraId="3895012B" w14:textId="77777777" w:rsidR="008B40D5" w:rsidRDefault="008B40D5" w:rsidP="009C5EEB">
      <w:pPr>
        <w:pStyle w:val="aff4"/>
        <w:jc w:val="center"/>
        <w:rPr>
          <w:b/>
          <w:sz w:val="28"/>
          <w:szCs w:val="28"/>
        </w:rPr>
      </w:pPr>
    </w:p>
    <w:p w14:paraId="52BD13D1" w14:textId="77777777" w:rsidR="008B40D5" w:rsidRDefault="008B40D5" w:rsidP="009C5EEB">
      <w:pPr>
        <w:pStyle w:val="aff4"/>
        <w:jc w:val="center"/>
        <w:rPr>
          <w:b/>
          <w:sz w:val="28"/>
          <w:szCs w:val="28"/>
        </w:rPr>
      </w:pPr>
    </w:p>
    <w:p w14:paraId="15B95CA5" w14:textId="77777777" w:rsidR="008B40D5" w:rsidRDefault="008B40D5" w:rsidP="009C5EEB">
      <w:pPr>
        <w:pStyle w:val="aff4"/>
        <w:jc w:val="center"/>
        <w:rPr>
          <w:b/>
          <w:sz w:val="28"/>
          <w:szCs w:val="28"/>
        </w:rPr>
      </w:pPr>
    </w:p>
    <w:p w14:paraId="0BFD11AC" w14:textId="77777777" w:rsidR="008B40D5" w:rsidRDefault="008B40D5" w:rsidP="009C5EEB">
      <w:pPr>
        <w:pStyle w:val="aff4"/>
        <w:jc w:val="center"/>
        <w:rPr>
          <w:b/>
          <w:sz w:val="28"/>
          <w:szCs w:val="28"/>
        </w:rPr>
      </w:pPr>
    </w:p>
    <w:p w14:paraId="502CB1E4" w14:textId="77777777" w:rsidR="008B40D5" w:rsidRDefault="008B40D5" w:rsidP="009C5EEB">
      <w:pPr>
        <w:pStyle w:val="aff4"/>
        <w:jc w:val="center"/>
        <w:rPr>
          <w:b/>
          <w:sz w:val="28"/>
          <w:szCs w:val="28"/>
        </w:rPr>
      </w:pPr>
    </w:p>
    <w:p w14:paraId="7BFF3C7D" w14:textId="77777777" w:rsidR="008B40D5" w:rsidRDefault="008B40D5" w:rsidP="009C5EEB">
      <w:pPr>
        <w:pStyle w:val="aff4"/>
        <w:jc w:val="center"/>
        <w:rPr>
          <w:b/>
          <w:sz w:val="28"/>
          <w:szCs w:val="28"/>
        </w:rPr>
      </w:pPr>
    </w:p>
    <w:p w14:paraId="4F088AC4" w14:textId="77777777" w:rsidR="008B40D5" w:rsidRDefault="008B40D5" w:rsidP="009C5EEB">
      <w:pPr>
        <w:pStyle w:val="aff4"/>
        <w:jc w:val="center"/>
        <w:rPr>
          <w:b/>
          <w:sz w:val="28"/>
          <w:szCs w:val="28"/>
        </w:rPr>
      </w:pPr>
    </w:p>
    <w:p w14:paraId="29BEBE7D" w14:textId="77777777" w:rsidR="008B40D5" w:rsidRDefault="008B40D5" w:rsidP="009C5EEB">
      <w:pPr>
        <w:pStyle w:val="aff4"/>
        <w:jc w:val="center"/>
        <w:rPr>
          <w:b/>
          <w:sz w:val="28"/>
          <w:szCs w:val="28"/>
        </w:rPr>
      </w:pPr>
    </w:p>
    <w:p w14:paraId="2113AB6B" w14:textId="77777777" w:rsidR="008B40D5" w:rsidRDefault="008B40D5" w:rsidP="009C5EEB">
      <w:pPr>
        <w:pStyle w:val="aff4"/>
        <w:jc w:val="center"/>
        <w:rPr>
          <w:b/>
          <w:sz w:val="28"/>
          <w:szCs w:val="28"/>
        </w:rPr>
      </w:pPr>
    </w:p>
    <w:p w14:paraId="795530CA" w14:textId="77777777" w:rsidR="008B40D5" w:rsidRDefault="008B40D5" w:rsidP="009C5EEB">
      <w:pPr>
        <w:pStyle w:val="aff4"/>
        <w:jc w:val="center"/>
        <w:rPr>
          <w:b/>
          <w:sz w:val="28"/>
          <w:szCs w:val="28"/>
        </w:rPr>
      </w:pPr>
    </w:p>
    <w:p w14:paraId="1A686D32" w14:textId="77777777" w:rsidR="008B40D5" w:rsidRDefault="008B40D5" w:rsidP="009C5EEB">
      <w:pPr>
        <w:pStyle w:val="aff4"/>
        <w:jc w:val="center"/>
        <w:rPr>
          <w:b/>
          <w:sz w:val="28"/>
          <w:szCs w:val="28"/>
        </w:rPr>
      </w:pPr>
    </w:p>
    <w:p w14:paraId="4621D5BF" w14:textId="77777777" w:rsidR="008B40D5" w:rsidRDefault="008B40D5" w:rsidP="009C5EEB">
      <w:pPr>
        <w:pStyle w:val="aff4"/>
        <w:jc w:val="center"/>
        <w:rPr>
          <w:b/>
          <w:sz w:val="28"/>
          <w:szCs w:val="28"/>
        </w:rPr>
      </w:pPr>
    </w:p>
    <w:p w14:paraId="29804DD4" w14:textId="77777777" w:rsidR="008B40D5" w:rsidRDefault="008B40D5" w:rsidP="009C5EEB">
      <w:pPr>
        <w:pStyle w:val="aff4"/>
        <w:jc w:val="center"/>
        <w:rPr>
          <w:b/>
          <w:sz w:val="28"/>
          <w:szCs w:val="28"/>
        </w:rPr>
      </w:pPr>
    </w:p>
    <w:p w14:paraId="008EB470" w14:textId="77777777" w:rsidR="008B40D5" w:rsidRDefault="008B40D5" w:rsidP="009C5EEB">
      <w:pPr>
        <w:pStyle w:val="aff4"/>
        <w:jc w:val="center"/>
        <w:rPr>
          <w:b/>
          <w:sz w:val="28"/>
          <w:szCs w:val="28"/>
        </w:rPr>
      </w:pPr>
    </w:p>
    <w:p w14:paraId="20CB1FFA" w14:textId="77777777" w:rsidR="008B40D5" w:rsidRDefault="008B40D5" w:rsidP="009C5EEB">
      <w:pPr>
        <w:pStyle w:val="aff4"/>
        <w:jc w:val="center"/>
        <w:rPr>
          <w:b/>
          <w:sz w:val="28"/>
          <w:szCs w:val="28"/>
        </w:rPr>
      </w:pPr>
    </w:p>
    <w:p w14:paraId="04438C1E" w14:textId="77777777" w:rsidR="008B40D5" w:rsidRDefault="008B40D5" w:rsidP="009C5EEB">
      <w:pPr>
        <w:pStyle w:val="aff4"/>
        <w:jc w:val="center"/>
        <w:rPr>
          <w:b/>
          <w:sz w:val="28"/>
          <w:szCs w:val="28"/>
        </w:rPr>
      </w:pPr>
    </w:p>
    <w:p w14:paraId="245126FA" w14:textId="77777777" w:rsidR="008B40D5" w:rsidRDefault="008B40D5" w:rsidP="009C5EEB">
      <w:pPr>
        <w:pStyle w:val="aff4"/>
        <w:jc w:val="center"/>
        <w:rPr>
          <w:b/>
          <w:sz w:val="28"/>
          <w:szCs w:val="28"/>
        </w:rPr>
      </w:pPr>
    </w:p>
    <w:p w14:paraId="077EC4E4" w14:textId="77777777" w:rsidR="008B40D5" w:rsidRDefault="008B40D5" w:rsidP="009C5EEB">
      <w:pPr>
        <w:pStyle w:val="aff4"/>
        <w:jc w:val="center"/>
        <w:rPr>
          <w:b/>
          <w:sz w:val="28"/>
          <w:szCs w:val="28"/>
        </w:rPr>
      </w:pPr>
    </w:p>
    <w:p w14:paraId="0007E731" w14:textId="77777777" w:rsidR="008B40D5" w:rsidRDefault="008B40D5" w:rsidP="009C5EEB">
      <w:pPr>
        <w:pStyle w:val="aff4"/>
        <w:jc w:val="center"/>
        <w:rPr>
          <w:b/>
          <w:sz w:val="28"/>
          <w:szCs w:val="28"/>
        </w:rPr>
      </w:pPr>
    </w:p>
    <w:p w14:paraId="456082C4" w14:textId="77777777" w:rsidR="008B40D5" w:rsidRDefault="008B40D5" w:rsidP="009C5EEB">
      <w:pPr>
        <w:pStyle w:val="aff4"/>
        <w:jc w:val="center"/>
        <w:rPr>
          <w:b/>
          <w:sz w:val="28"/>
          <w:szCs w:val="28"/>
        </w:rPr>
      </w:pPr>
    </w:p>
    <w:p w14:paraId="23E32D00" w14:textId="77777777" w:rsidR="008B40D5" w:rsidRDefault="008B40D5" w:rsidP="009C5EEB">
      <w:pPr>
        <w:pStyle w:val="aff4"/>
        <w:jc w:val="center"/>
        <w:rPr>
          <w:b/>
          <w:sz w:val="28"/>
          <w:szCs w:val="28"/>
        </w:rPr>
      </w:pPr>
    </w:p>
    <w:p w14:paraId="5B24DCE5" w14:textId="77777777" w:rsidR="008B40D5" w:rsidRDefault="008B40D5" w:rsidP="009C5EEB">
      <w:pPr>
        <w:pStyle w:val="aff4"/>
        <w:jc w:val="center"/>
        <w:rPr>
          <w:b/>
          <w:sz w:val="28"/>
          <w:szCs w:val="28"/>
        </w:rPr>
      </w:pPr>
    </w:p>
    <w:p w14:paraId="6F6C39AC" w14:textId="77777777" w:rsidR="008B40D5" w:rsidRDefault="008B40D5" w:rsidP="009C5EEB">
      <w:pPr>
        <w:pStyle w:val="aff4"/>
        <w:jc w:val="center"/>
        <w:rPr>
          <w:b/>
          <w:sz w:val="28"/>
          <w:szCs w:val="28"/>
        </w:rPr>
      </w:pPr>
    </w:p>
    <w:p w14:paraId="68B4919F" w14:textId="77777777" w:rsidR="008B40D5" w:rsidRDefault="008B40D5" w:rsidP="009C5EEB">
      <w:pPr>
        <w:pStyle w:val="aff4"/>
        <w:jc w:val="center"/>
        <w:rPr>
          <w:b/>
          <w:sz w:val="28"/>
          <w:szCs w:val="28"/>
        </w:rPr>
      </w:pPr>
    </w:p>
    <w:p w14:paraId="560DAC83" w14:textId="77777777" w:rsidR="008B40D5" w:rsidRDefault="008B40D5" w:rsidP="009C5EEB">
      <w:pPr>
        <w:pStyle w:val="aff4"/>
        <w:jc w:val="center"/>
        <w:rPr>
          <w:b/>
          <w:sz w:val="28"/>
          <w:szCs w:val="28"/>
        </w:rPr>
      </w:pPr>
    </w:p>
    <w:p w14:paraId="6C92DEBD" w14:textId="77777777" w:rsidR="008B40D5" w:rsidRDefault="008B40D5" w:rsidP="009C5EEB">
      <w:pPr>
        <w:pStyle w:val="aff4"/>
        <w:jc w:val="center"/>
        <w:rPr>
          <w:b/>
          <w:sz w:val="28"/>
          <w:szCs w:val="28"/>
        </w:rPr>
      </w:pPr>
    </w:p>
    <w:p w14:paraId="1E8B6488" w14:textId="77777777" w:rsidR="008B40D5" w:rsidRDefault="008B40D5" w:rsidP="009C5EEB">
      <w:pPr>
        <w:pStyle w:val="aff4"/>
        <w:jc w:val="center"/>
        <w:rPr>
          <w:b/>
          <w:sz w:val="28"/>
          <w:szCs w:val="28"/>
        </w:rPr>
      </w:pPr>
    </w:p>
    <w:p w14:paraId="007A801C" w14:textId="77777777" w:rsidR="008B40D5" w:rsidRDefault="008B40D5" w:rsidP="009C5EEB">
      <w:pPr>
        <w:pStyle w:val="aff4"/>
        <w:jc w:val="center"/>
        <w:rPr>
          <w:b/>
          <w:sz w:val="28"/>
          <w:szCs w:val="28"/>
        </w:rPr>
      </w:pPr>
    </w:p>
    <w:p w14:paraId="763CE8CA" w14:textId="77777777" w:rsidR="008B40D5" w:rsidRDefault="008B40D5" w:rsidP="009C5EEB">
      <w:pPr>
        <w:pStyle w:val="aff4"/>
        <w:jc w:val="center"/>
        <w:rPr>
          <w:b/>
          <w:sz w:val="28"/>
          <w:szCs w:val="28"/>
        </w:rPr>
      </w:pPr>
    </w:p>
    <w:p w14:paraId="2327ABEB" w14:textId="77777777" w:rsidR="008B40D5" w:rsidRDefault="008B40D5" w:rsidP="009C5EEB">
      <w:pPr>
        <w:pStyle w:val="aff4"/>
        <w:jc w:val="center"/>
        <w:rPr>
          <w:b/>
          <w:sz w:val="28"/>
          <w:szCs w:val="28"/>
        </w:rPr>
      </w:pPr>
    </w:p>
    <w:p w14:paraId="0B7B7A1E" w14:textId="77777777" w:rsidR="008B40D5" w:rsidRDefault="008B40D5" w:rsidP="009C5EEB">
      <w:pPr>
        <w:pStyle w:val="aff4"/>
        <w:jc w:val="center"/>
        <w:rPr>
          <w:b/>
          <w:sz w:val="28"/>
          <w:szCs w:val="28"/>
        </w:rPr>
      </w:pPr>
    </w:p>
    <w:p w14:paraId="5C64233C" w14:textId="77777777" w:rsidR="008B40D5" w:rsidRDefault="008B40D5" w:rsidP="009C5EEB">
      <w:pPr>
        <w:pStyle w:val="aff4"/>
        <w:jc w:val="center"/>
        <w:rPr>
          <w:b/>
          <w:sz w:val="28"/>
          <w:szCs w:val="28"/>
        </w:rPr>
      </w:pPr>
    </w:p>
    <w:p w14:paraId="6749EC64" w14:textId="77777777" w:rsidR="008B40D5" w:rsidRDefault="008B40D5" w:rsidP="009C5EEB">
      <w:pPr>
        <w:pStyle w:val="aff4"/>
        <w:jc w:val="center"/>
        <w:rPr>
          <w:b/>
          <w:sz w:val="28"/>
          <w:szCs w:val="28"/>
        </w:rPr>
      </w:pPr>
    </w:p>
    <w:p w14:paraId="2F7D77E3" w14:textId="77777777" w:rsidR="008B40D5" w:rsidRDefault="008B40D5" w:rsidP="009C5EEB">
      <w:pPr>
        <w:pStyle w:val="aff4"/>
        <w:jc w:val="center"/>
        <w:rPr>
          <w:b/>
          <w:sz w:val="28"/>
          <w:szCs w:val="28"/>
        </w:rPr>
      </w:pPr>
    </w:p>
    <w:p w14:paraId="68CD7D32" w14:textId="040ADAED" w:rsidR="009C5EEB" w:rsidRPr="009C5EEB" w:rsidRDefault="009C5EEB" w:rsidP="009C5EEB">
      <w:pPr>
        <w:pStyle w:val="aff4"/>
        <w:jc w:val="center"/>
        <w:rPr>
          <w:b/>
          <w:sz w:val="28"/>
          <w:szCs w:val="28"/>
        </w:rPr>
      </w:pPr>
      <w:bookmarkStart w:id="1" w:name="_GoBack"/>
      <w:bookmarkEnd w:id="1"/>
      <w:r w:rsidRPr="009C5EEB">
        <w:rPr>
          <w:b/>
          <w:sz w:val="28"/>
          <w:szCs w:val="28"/>
        </w:rPr>
        <w:lastRenderedPageBreak/>
        <w:t>ПОЯСНИТЕЛЬНАЯ ЗАПИСКА</w:t>
      </w:r>
    </w:p>
    <w:p w14:paraId="2E48C5F3" w14:textId="77777777" w:rsidR="009C5EEB" w:rsidRPr="009C5EEB" w:rsidRDefault="009C5EEB" w:rsidP="009C5EEB">
      <w:pPr>
        <w:pStyle w:val="aff4"/>
        <w:jc w:val="center"/>
        <w:rPr>
          <w:b/>
          <w:sz w:val="28"/>
          <w:szCs w:val="28"/>
        </w:rPr>
      </w:pPr>
      <w:r w:rsidRPr="009C5EEB">
        <w:rPr>
          <w:b/>
          <w:sz w:val="28"/>
          <w:szCs w:val="28"/>
        </w:rPr>
        <w:t>к проекту закона Камчатского края "</w:t>
      </w:r>
      <w:r w:rsidRPr="009C5EEB">
        <w:rPr>
          <w:b/>
          <w:bCs/>
          <w:sz w:val="28"/>
          <w:szCs w:val="28"/>
        </w:rPr>
        <w:t xml:space="preserve">О внесении изменений в </w:t>
      </w:r>
      <w:r w:rsidRPr="009C5EEB">
        <w:rPr>
          <w:b/>
          <w:sz w:val="28"/>
          <w:szCs w:val="28"/>
        </w:rPr>
        <w:t>Закон Камчатского края "</w:t>
      </w:r>
      <w:r w:rsidRPr="009C5EEB">
        <w:rPr>
          <w:b/>
          <w:bCs/>
          <w:sz w:val="28"/>
          <w:szCs w:val="28"/>
        </w:rPr>
        <w:t>О выборах депутатов представительных органов муниципальных образований в Камчатском крае"</w:t>
      </w:r>
      <w:r w:rsidRPr="009C5EEB">
        <w:rPr>
          <w:b/>
          <w:sz w:val="28"/>
          <w:szCs w:val="28"/>
        </w:rPr>
        <w:t xml:space="preserve"> и статью 2 Закона Камчатского края "О внесении изменений в Закон Камчатского края "О выборах депутатов </w:t>
      </w:r>
      <w:r w:rsidRPr="009C5EEB">
        <w:rPr>
          <w:b/>
          <w:bCs/>
          <w:sz w:val="28"/>
          <w:szCs w:val="28"/>
        </w:rPr>
        <w:t>представительных органов муниципальных образований в Камчатском крае</w:t>
      </w:r>
      <w:r w:rsidRPr="009C5EEB">
        <w:rPr>
          <w:b/>
          <w:sz w:val="28"/>
          <w:szCs w:val="28"/>
        </w:rPr>
        <w:t xml:space="preserve"> ".</w:t>
      </w:r>
    </w:p>
    <w:p w14:paraId="38DECC80" w14:textId="77777777" w:rsidR="009C5EEB" w:rsidRPr="00554ECE" w:rsidRDefault="009C5EEB" w:rsidP="009C5EEB">
      <w:pPr>
        <w:pStyle w:val="aff1"/>
        <w:jc w:val="center"/>
        <w:rPr>
          <w:b/>
          <w:color w:val="000000" w:themeColor="text1"/>
          <w:sz w:val="28"/>
          <w:szCs w:val="28"/>
        </w:rPr>
      </w:pPr>
    </w:p>
    <w:p w14:paraId="56582071" w14:textId="669A8B93" w:rsidR="009C5EEB" w:rsidRPr="00554ECE" w:rsidRDefault="009C5EEB" w:rsidP="00554ECE">
      <w:pPr>
        <w:keepNext/>
        <w:spacing w:line="276" w:lineRule="auto"/>
        <w:ind w:firstLine="708"/>
        <w:jc w:val="both"/>
        <w:outlineLvl w:val="0"/>
        <w:rPr>
          <w:color w:val="000000" w:themeColor="text1"/>
          <w:sz w:val="28"/>
          <w:szCs w:val="28"/>
        </w:rPr>
      </w:pPr>
      <w:r w:rsidRPr="00554ECE">
        <w:rPr>
          <w:rStyle w:val="ad"/>
          <w:color w:val="000000" w:themeColor="text1"/>
          <w:sz w:val="28"/>
          <w:szCs w:val="28"/>
        </w:rPr>
        <w:t>П</w:t>
      </w:r>
      <w:r w:rsidRPr="00554ECE">
        <w:rPr>
          <w:color w:val="000000" w:themeColor="text1"/>
          <w:sz w:val="28"/>
          <w:szCs w:val="28"/>
        </w:rPr>
        <w:t>роект закона Камчатского края "</w:t>
      </w:r>
      <w:r w:rsidRPr="00554ECE">
        <w:rPr>
          <w:bCs/>
          <w:color w:val="000000" w:themeColor="text1"/>
          <w:sz w:val="28"/>
          <w:szCs w:val="28"/>
        </w:rPr>
        <w:t xml:space="preserve">О внесении изменений в </w:t>
      </w:r>
      <w:r w:rsidRPr="00554ECE">
        <w:rPr>
          <w:color w:val="000000" w:themeColor="text1"/>
          <w:sz w:val="28"/>
          <w:szCs w:val="28"/>
        </w:rPr>
        <w:t>Закон Камчатского края "</w:t>
      </w:r>
      <w:r w:rsidRPr="00554ECE">
        <w:rPr>
          <w:bCs/>
          <w:color w:val="000000" w:themeColor="text1"/>
          <w:sz w:val="28"/>
          <w:szCs w:val="28"/>
        </w:rPr>
        <w:t>О выборах депутатов представительных органов муниципальных образований в Камчатском крае</w:t>
      </w:r>
      <w:r w:rsidRPr="00554ECE">
        <w:rPr>
          <w:color w:val="000000" w:themeColor="text1"/>
          <w:sz w:val="28"/>
          <w:szCs w:val="28"/>
        </w:rPr>
        <w:t xml:space="preserve">" и статью 2 Закона Камчатского края "О внесении изменений в Закон Камчатского края "О выборах депутатов </w:t>
      </w:r>
      <w:r w:rsidRPr="00554ECE">
        <w:rPr>
          <w:bCs/>
          <w:color w:val="000000" w:themeColor="text1"/>
          <w:sz w:val="28"/>
          <w:szCs w:val="28"/>
        </w:rPr>
        <w:t>представительных органов муниципальных образований в Камчатском крае</w:t>
      </w:r>
      <w:r w:rsidRPr="00554ECE">
        <w:rPr>
          <w:color w:val="000000" w:themeColor="text1"/>
          <w:sz w:val="28"/>
          <w:szCs w:val="28"/>
        </w:rPr>
        <w:t>" (далее - законопроект) разработан в целях приведения отдельных его положений в соответствие с Федеральным законом "Об основных гарантиях избирательных прав и права на участие в референдуме граждан Российской Федерации" (в редакции Федерального закона от 2 мая 2026 № 130-ФЗ "О внесении изменений в отдельные законодательные акты Российской Федерации") и предусматривает следующее.</w:t>
      </w:r>
    </w:p>
    <w:p w14:paraId="0DE17601" w14:textId="77777777" w:rsidR="009C5EEB" w:rsidRPr="00ED05B0" w:rsidRDefault="009C5EEB" w:rsidP="009C5EEB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bookmarkStart w:id="2" w:name="sub_10"/>
      <w:r w:rsidRPr="00ED05B0">
        <w:rPr>
          <w:color w:val="000000" w:themeColor="text1"/>
          <w:sz w:val="28"/>
          <w:szCs w:val="28"/>
        </w:rPr>
        <w:t xml:space="preserve">В соответствии с </w:t>
      </w:r>
      <w:r w:rsidRPr="00952337">
        <w:rPr>
          <w:rStyle w:val="ad"/>
          <w:b w:val="0"/>
          <w:color w:val="000000" w:themeColor="text1"/>
          <w:sz w:val="28"/>
          <w:szCs w:val="28"/>
        </w:rPr>
        <w:t>пунктом 2 статьи 16</w:t>
      </w:r>
      <w:r w:rsidRPr="00ED05B0">
        <w:rPr>
          <w:color w:val="000000" w:themeColor="text1"/>
          <w:sz w:val="28"/>
          <w:szCs w:val="28"/>
        </w:rPr>
        <w:t xml:space="preserve"> Федерального закона "Об основных гарантиях избирательных прав и права на участие в референдуме граждан Российской Федерации" регистрация (учет) избирателей, проживающих на территории соответствующего муниципального образования, осуществляется главой местной администрации и эти сведения представляются в избирательную комиссию для формирования и ведения Регистра избирателей. Вместе с тем, вышеуказанные сведения глава обязан представить вторично. В связи с чем, федеральный законодатель исключил этот повтор действий главы.</w:t>
      </w:r>
    </w:p>
    <w:p w14:paraId="1D78CDDF" w14:textId="77777777" w:rsidR="009C5EEB" w:rsidRDefault="009C5EEB" w:rsidP="009C5EEB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Предлагается предусмотреть возможность для политических партий самостоятельно определять, публиковать ли свою предвыборную программу в соответствующем периодическом печатном издании или размещать ее в сети Интернет.</w:t>
      </w:r>
    </w:p>
    <w:p w14:paraId="3E7E9EC2" w14:textId="77777777" w:rsidR="009C5EEB" w:rsidRDefault="009C5EEB" w:rsidP="009C5EEB">
      <w:pPr>
        <w:spacing w:line="276" w:lineRule="auto"/>
        <w:jc w:val="both"/>
        <w:rPr>
          <w:color w:val="0C0D0E"/>
          <w:sz w:val="28"/>
          <w:szCs w:val="28"/>
          <w:shd w:val="clear" w:color="auto" w:fill="FFFFFF"/>
        </w:rPr>
      </w:pPr>
      <w:r>
        <w:rPr>
          <w:sz w:val="28"/>
          <w:szCs w:val="28"/>
        </w:rPr>
        <w:tab/>
        <w:t>В</w:t>
      </w:r>
      <w:r>
        <w:rPr>
          <w:color w:val="0C0D0E"/>
          <w:sz w:val="28"/>
          <w:szCs w:val="28"/>
          <w:shd w:val="clear" w:color="auto" w:fill="FFFFFF"/>
        </w:rPr>
        <w:t xml:space="preserve"> Законопроектом предусматривается изменение 3-х дневного срока для заверения списков кандидатов. Теперь данный срок исчисляется не со дня представления избирательным объединением документов в избирательную комиссию, а со дня следующего за днем представления документов в комиссию.</w:t>
      </w:r>
    </w:p>
    <w:p w14:paraId="1A9D3B8A" w14:textId="77777777" w:rsidR="009C5EEB" w:rsidRDefault="009C5EEB" w:rsidP="009C5EEB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целях единообразия правоприменительной практики и удобства субъектов назначения наблюдателей предлагается закрепить, что порядок </w:t>
      </w:r>
      <w:r>
        <w:rPr>
          <w:sz w:val="28"/>
          <w:szCs w:val="28"/>
        </w:rPr>
        <w:lastRenderedPageBreak/>
        <w:t>предоставления и форма списка наблюдателей на выборах устанавливаются ЦИК России.</w:t>
      </w:r>
    </w:p>
    <w:p w14:paraId="1D01E66A" w14:textId="77777777" w:rsidR="009C5EEB" w:rsidRDefault="009C5EEB" w:rsidP="009C5EEB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Возможность дистанционного открытия специальных избирательных счетов политических партий перенесена на 1 января 2028 года.</w:t>
      </w:r>
      <w:r>
        <w:rPr>
          <w:sz w:val="28"/>
          <w:szCs w:val="28"/>
        </w:rPr>
        <w:tab/>
        <w:t>Для кандидатов возможность дистанционного открытия специальных избирательных счетов в настоящее время доступна и действует с 1 января 2026 года.</w:t>
      </w:r>
    </w:p>
    <w:p w14:paraId="6CF13CB5" w14:textId="77777777" w:rsidR="009C5EEB" w:rsidRDefault="009C5EEB" w:rsidP="009C5EEB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Вместо публикации в периодических печатных изданиях финансовых отчетов кандидатов, а также сведений о поступлении и расходовании средств избирательного фонда, законопроектом предлагается закрепить их обязательное размещение на сайтах избирательных комиссий в сети Интернет.</w:t>
      </w:r>
    </w:p>
    <w:p w14:paraId="7DB2E18A" w14:textId="77777777" w:rsidR="009C5EEB" w:rsidRDefault="009C5EEB" w:rsidP="009C5EEB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Устанавливается запрет на использование в агитационных материалах любых изображений (образов), голосов людей, в том числе вымышленных и (или) умерших, включая созданных с применением информационных технологий (за исключением использования изображений кандидатов в уже предусмотренных законом случаях).</w:t>
      </w:r>
      <w:r>
        <w:rPr>
          <w:color w:val="0C0D0E"/>
          <w:sz w:val="28"/>
          <w:szCs w:val="28"/>
          <w:shd w:val="clear" w:color="auto" w:fill="FFFFFF"/>
        </w:rPr>
        <w:t xml:space="preserve">  Голоса можно использовать, как и изображения, только с согласия человека, не подпадающего под ограничения. Такое согласие вместе с агитационным материалом должны быть представлены в избирательную комиссию до момента распространения.</w:t>
      </w:r>
    </w:p>
    <w:p w14:paraId="528359A7" w14:textId="77777777" w:rsidR="009C5EEB" w:rsidRDefault="009C5EEB" w:rsidP="009C5EEB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Проектируемые нормы, не ограничивают возможность правомерного использования информационных технологий при проведении предвыборной агитации.</w:t>
      </w:r>
    </w:p>
    <w:p w14:paraId="14133283" w14:textId="77777777" w:rsidR="009C5EEB" w:rsidRDefault="009C5EEB" w:rsidP="009C5EEB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Продлевается на один день предельный срок для передачи избирательных бюллетеней участковым избирательным комиссиям, согласно которому бюллетени передаются не позднее дня, предшествующего дню (первому дню) голосования (досрочного голосования).</w:t>
      </w:r>
    </w:p>
    <w:p w14:paraId="3F859312" w14:textId="77777777" w:rsidR="009C5EEB" w:rsidRDefault="009C5EEB" w:rsidP="009C5EEB">
      <w:pPr>
        <w:spacing w:line="276" w:lineRule="auto"/>
        <w:ind w:firstLine="709"/>
        <w:jc w:val="both"/>
        <w:rPr>
          <w:color w:val="0C0D0E"/>
          <w:sz w:val="28"/>
          <w:szCs w:val="28"/>
          <w:shd w:val="clear" w:color="auto" w:fill="FFFFFF"/>
        </w:rPr>
      </w:pPr>
      <w:bookmarkStart w:id="3" w:name="sub_8"/>
      <w:r>
        <w:rPr>
          <w:sz w:val="28"/>
          <w:szCs w:val="28"/>
        </w:rPr>
        <w:t>П</w:t>
      </w:r>
      <w:r>
        <w:rPr>
          <w:color w:val="0C0D0E"/>
          <w:sz w:val="28"/>
          <w:szCs w:val="28"/>
          <w:shd w:val="clear" w:color="auto" w:fill="FFFFFF"/>
        </w:rPr>
        <w:t xml:space="preserve">оправки исключают возможность голосования с применением КЭГ (комплексов электронного голосования) вместо стационарных ящиков для голосования. </w:t>
      </w:r>
    </w:p>
    <w:p w14:paraId="0267FE52" w14:textId="77777777" w:rsidR="009C5EEB" w:rsidRDefault="009C5EEB" w:rsidP="009C5EEB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Закрепляется возможность оформления протоколов об итогах голосования и сводных таблиц в электронном виде. При этом </w:t>
      </w:r>
      <w:r w:rsidRPr="00FF7C57">
        <w:rPr>
          <w:rStyle w:val="ad"/>
          <w:b w:val="0"/>
          <w:color w:val="000000" w:themeColor="text1"/>
          <w:sz w:val="28"/>
          <w:szCs w:val="28"/>
        </w:rPr>
        <w:t>законопроектом</w:t>
      </w:r>
      <w:r>
        <w:rPr>
          <w:sz w:val="28"/>
          <w:szCs w:val="28"/>
        </w:rPr>
        <w:t xml:space="preserve"> предусматривается обязательная выдача и заверение копии такого протокола на бумажном носителе.</w:t>
      </w:r>
    </w:p>
    <w:bookmarkEnd w:id="3"/>
    <w:p w14:paraId="6A944F07" w14:textId="033843C3" w:rsidR="009C5EEB" w:rsidRDefault="009C5EEB" w:rsidP="009C5EEB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Решение об оформлении протоколов об итогах голосования и сводных таблиц в электронном виде принимается избирательной комиссией, организующей подготовку и проведение выборов главы муниципального образования, в порядке, предусмотренном ЦИК России. Особенности установления итогов голосования в данном случае также будут определяться ЦИК России.</w:t>
      </w:r>
      <w:bookmarkEnd w:id="2"/>
    </w:p>
    <w:p w14:paraId="208C4D49" w14:textId="02434E24" w:rsidR="00E553B0" w:rsidRDefault="00E553B0" w:rsidP="009C5EEB">
      <w:pPr>
        <w:spacing w:line="276" w:lineRule="auto"/>
        <w:ind w:firstLine="709"/>
        <w:jc w:val="both"/>
        <w:rPr>
          <w:sz w:val="28"/>
          <w:szCs w:val="28"/>
        </w:rPr>
      </w:pPr>
    </w:p>
    <w:p w14:paraId="6B1972A3" w14:textId="419DAEFD" w:rsidR="00E553B0" w:rsidRDefault="00E553B0" w:rsidP="009C5EEB">
      <w:pPr>
        <w:spacing w:line="276" w:lineRule="auto"/>
        <w:ind w:firstLine="709"/>
        <w:jc w:val="both"/>
        <w:rPr>
          <w:sz w:val="28"/>
          <w:szCs w:val="28"/>
        </w:rPr>
      </w:pPr>
    </w:p>
    <w:p w14:paraId="594EF614" w14:textId="77777777" w:rsidR="00E553B0" w:rsidRDefault="00E553B0" w:rsidP="009C5EEB">
      <w:pPr>
        <w:spacing w:line="276" w:lineRule="auto"/>
        <w:ind w:firstLine="709"/>
        <w:jc w:val="both"/>
        <w:rPr>
          <w:sz w:val="28"/>
          <w:szCs w:val="28"/>
        </w:rPr>
      </w:pPr>
    </w:p>
    <w:p w14:paraId="0208F8E3" w14:textId="77777777" w:rsidR="007955DF" w:rsidRPr="00D40E48" w:rsidRDefault="007955DF" w:rsidP="00D40E48">
      <w:pPr>
        <w:pStyle w:val="aff4"/>
        <w:jc w:val="center"/>
        <w:rPr>
          <w:b/>
          <w:color w:val="000000" w:themeColor="text1"/>
          <w:sz w:val="28"/>
          <w:szCs w:val="28"/>
        </w:rPr>
      </w:pPr>
      <w:r w:rsidRPr="00D40E48">
        <w:rPr>
          <w:b/>
          <w:color w:val="000000" w:themeColor="text1"/>
          <w:sz w:val="28"/>
          <w:szCs w:val="28"/>
        </w:rPr>
        <w:t>ФИНАНСОВО-ЭКОНОМИЧЕСКОЕ ОБОСНОВАНИЕ</w:t>
      </w:r>
    </w:p>
    <w:p w14:paraId="2D40CC92" w14:textId="77777777" w:rsidR="007955DF" w:rsidRPr="00D40E48" w:rsidRDefault="007955DF" w:rsidP="00D40E48">
      <w:pPr>
        <w:pStyle w:val="aff4"/>
        <w:jc w:val="center"/>
        <w:rPr>
          <w:b/>
          <w:color w:val="000000" w:themeColor="text1"/>
          <w:sz w:val="28"/>
          <w:szCs w:val="28"/>
        </w:rPr>
      </w:pPr>
      <w:r w:rsidRPr="00D40E48">
        <w:rPr>
          <w:b/>
          <w:color w:val="000000" w:themeColor="text1"/>
          <w:sz w:val="28"/>
          <w:szCs w:val="28"/>
        </w:rPr>
        <w:t xml:space="preserve">к проекту закона Камчатского края </w:t>
      </w:r>
      <w:r w:rsidRPr="00D40E48">
        <w:rPr>
          <w:b/>
          <w:bCs/>
          <w:color w:val="000000" w:themeColor="text1"/>
          <w:sz w:val="28"/>
          <w:szCs w:val="28"/>
        </w:rPr>
        <w:t>"</w:t>
      </w:r>
      <w:r w:rsidRPr="00D40E48">
        <w:rPr>
          <w:b/>
          <w:color w:val="000000" w:themeColor="text1"/>
          <w:sz w:val="28"/>
          <w:szCs w:val="28"/>
        </w:rPr>
        <w:t xml:space="preserve">О внесении изменений в Закон Камчатского края "О выборах депутатов представительных органов муниципальных образований в Камчатском крае </w:t>
      </w:r>
      <w:r w:rsidRPr="00D40E48">
        <w:rPr>
          <w:b/>
          <w:bCs/>
          <w:color w:val="000000" w:themeColor="text1"/>
          <w:sz w:val="28"/>
          <w:szCs w:val="28"/>
        </w:rPr>
        <w:t xml:space="preserve">" </w:t>
      </w:r>
      <w:r w:rsidRPr="00D40E48">
        <w:rPr>
          <w:b/>
          <w:color w:val="000000" w:themeColor="text1"/>
          <w:sz w:val="28"/>
          <w:szCs w:val="28"/>
        </w:rPr>
        <w:t>и статью 2 Закона Камчатского края "О внесении изменений в Закон Камчатского края "О выборах депутатов представительных органов муниципальных образований в Камчатском крае"</w:t>
      </w:r>
    </w:p>
    <w:p w14:paraId="29F4C80C" w14:textId="77777777" w:rsidR="007955DF" w:rsidRPr="00D40E48" w:rsidRDefault="007955DF" w:rsidP="00D40E48">
      <w:pPr>
        <w:pStyle w:val="aff4"/>
        <w:rPr>
          <w:sz w:val="28"/>
          <w:szCs w:val="28"/>
        </w:rPr>
      </w:pPr>
    </w:p>
    <w:p w14:paraId="2EAB3805" w14:textId="77777777" w:rsidR="007955DF" w:rsidRPr="00D40E48" w:rsidRDefault="007955DF" w:rsidP="0086163F">
      <w:pPr>
        <w:pStyle w:val="aff4"/>
        <w:jc w:val="both"/>
        <w:rPr>
          <w:bCs/>
          <w:sz w:val="28"/>
          <w:szCs w:val="28"/>
        </w:rPr>
      </w:pPr>
      <w:r w:rsidRPr="00D40E48">
        <w:rPr>
          <w:bCs/>
          <w:sz w:val="28"/>
          <w:szCs w:val="28"/>
        </w:rPr>
        <w:t xml:space="preserve">Принятие проекта закона Камчатского края "О внесении изменений в Закон Камчатского края "О выборах депутатов представительных органов муниципальных образований в Камчатском крае" </w:t>
      </w:r>
      <w:r w:rsidRPr="00D40E48">
        <w:rPr>
          <w:color w:val="000000"/>
          <w:sz w:val="28"/>
          <w:szCs w:val="28"/>
        </w:rPr>
        <w:t xml:space="preserve">и статью 2 Закона Камчатского края "О внесении изменений в Закон Камчатского края "О выборах депутатов представительных органов муниципальных образований в Камчатском крае" </w:t>
      </w:r>
      <w:r w:rsidRPr="00D40E48">
        <w:rPr>
          <w:bCs/>
          <w:sz w:val="28"/>
          <w:szCs w:val="28"/>
        </w:rPr>
        <w:t>не потребует дополнительных расходов средств краевого бюджета и не приведет к сокращению его доходов.</w:t>
      </w:r>
    </w:p>
    <w:p w14:paraId="3584E703" w14:textId="11902109" w:rsidR="009C5EEB" w:rsidRDefault="009C5EEB" w:rsidP="0086163F">
      <w:pPr>
        <w:pStyle w:val="aff4"/>
        <w:jc w:val="both"/>
        <w:rPr>
          <w:rFonts w:eastAsia="Calibri"/>
          <w:sz w:val="28"/>
          <w:szCs w:val="28"/>
          <w:lang w:eastAsia="en-US"/>
        </w:rPr>
      </w:pPr>
    </w:p>
    <w:p w14:paraId="614FFF54" w14:textId="1A117068" w:rsidR="0086163F" w:rsidRDefault="0086163F" w:rsidP="00D40E48">
      <w:pPr>
        <w:pStyle w:val="aff4"/>
        <w:rPr>
          <w:rFonts w:eastAsia="Calibri"/>
          <w:sz w:val="28"/>
          <w:szCs w:val="28"/>
          <w:lang w:eastAsia="en-US"/>
        </w:rPr>
      </w:pPr>
    </w:p>
    <w:p w14:paraId="2A11FCDB" w14:textId="18DAEF02" w:rsidR="0086163F" w:rsidRDefault="0086163F" w:rsidP="00D40E48">
      <w:pPr>
        <w:pStyle w:val="aff4"/>
        <w:rPr>
          <w:rFonts w:eastAsia="Calibri"/>
          <w:sz w:val="28"/>
          <w:szCs w:val="28"/>
          <w:lang w:eastAsia="en-US"/>
        </w:rPr>
      </w:pPr>
    </w:p>
    <w:p w14:paraId="4DC0E5C6" w14:textId="77777777" w:rsidR="00675114" w:rsidRPr="00D34624" w:rsidRDefault="00675114" w:rsidP="00675114">
      <w:pPr>
        <w:jc w:val="center"/>
        <w:rPr>
          <w:b/>
          <w:bCs/>
          <w:sz w:val="28"/>
        </w:rPr>
      </w:pPr>
      <w:r w:rsidRPr="00D34624">
        <w:rPr>
          <w:b/>
          <w:bCs/>
          <w:sz w:val="28"/>
        </w:rPr>
        <w:t>ПЕРЕЧЕНЬ</w:t>
      </w:r>
    </w:p>
    <w:p w14:paraId="7C3BA994" w14:textId="77777777" w:rsidR="00675114" w:rsidRPr="00335E6D" w:rsidRDefault="00675114" w:rsidP="00675114">
      <w:pPr>
        <w:keepNext/>
        <w:jc w:val="center"/>
        <w:outlineLvl w:val="1"/>
        <w:rPr>
          <w:color w:val="000000"/>
          <w:sz w:val="28"/>
          <w:szCs w:val="28"/>
        </w:rPr>
      </w:pPr>
      <w:r w:rsidRPr="00D34624">
        <w:rPr>
          <w:b/>
          <w:sz w:val="28"/>
        </w:rPr>
        <w:t xml:space="preserve">законов и иных нормативных правовых актов Камчатского края, </w:t>
      </w:r>
      <w:r w:rsidRPr="00D34624">
        <w:rPr>
          <w:b/>
          <w:color w:val="000000"/>
          <w:sz w:val="28"/>
          <w:szCs w:val="28"/>
        </w:rPr>
        <w:t>подлежащих разработке и принятию в целях реализации Закона Камчатского края "</w:t>
      </w:r>
      <w:r w:rsidRPr="000D201E">
        <w:rPr>
          <w:b/>
          <w:color w:val="000000"/>
          <w:sz w:val="28"/>
          <w:szCs w:val="28"/>
        </w:rPr>
        <w:t>О внесении изменений в</w:t>
      </w:r>
      <w:r>
        <w:rPr>
          <w:b/>
          <w:color w:val="000000"/>
          <w:sz w:val="28"/>
          <w:szCs w:val="28"/>
        </w:rPr>
        <w:t xml:space="preserve"> </w:t>
      </w:r>
      <w:r w:rsidRPr="000D201E">
        <w:rPr>
          <w:b/>
          <w:color w:val="000000"/>
          <w:sz w:val="28"/>
          <w:szCs w:val="28"/>
        </w:rPr>
        <w:t>Закон Камчатского края "О выборах депутатов представительных органов муниципальных образований в Камчатском крае</w:t>
      </w:r>
      <w:r w:rsidRPr="00447636">
        <w:rPr>
          <w:b/>
          <w:color w:val="000000"/>
          <w:sz w:val="28"/>
          <w:szCs w:val="28"/>
        </w:rPr>
        <w:t>"</w:t>
      </w:r>
      <w:r w:rsidRPr="005B2474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 xml:space="preserve">и статью 2 Закона Камчатского края "О внесении изменений в Закон Камчатского края "О выборах депутатов представительных органов муниципальных образований в Камчатском крае" </w:t>
      </w:r>
      <w:r w:rsidRPr="00335E6D">
        <w:rPr>
          <w:b/>
          <w:color w:val="000000"/>
          <w:sz w:val="28"/>
          <w:szCs w:val="28"/>
        </w:rPr>
        <w:t>признанию утратившими силу, приостановлению, изменению</w:t>
      </w:r>
    </w:p>
    <w:p w14:paraId="5C38B1F1" w14:textId="77777777" w:rsidR="00675114" w:rsidRPr="00D34624" w:rsidRDefault="00675114" w:rsidP="00675114">
      <w:pPr>
        <w:ind w:firstLine="540"/>
        <w:jc w:val="center"/>
        <w:rPr>
          <w:sz w:val="28"/>
        </w:rPr>
      </w:pPr>
    </w:p>
    <w:p w14:paraId="060F5182" w14:textId="77777777" w:rsidR="00675114" w:rsidRPr="00ED2B18" w:rsidRDefault="00675114" w:rsidP="00675114">
      <w:pPr>
        <w:ind w:firstLine="709"/>
        <w:jc w:val="both"/>
        <w:rPr>
          <w:bCs/>
          <w:sz w:val="28"/>
        </w:rPr>
      </w:pPr>
      <w:r w:rsidRPr="00D34624">
        <w:rPr>
          <w:bCs/>
          <w:sz w:val="28"/>
        </w:rPr>
        <w:t>Принятие проекта закона Камчатского края "</w:t>
      </w:r>
      <w:r w:rsidRPr="000D201E">
        <w:rPr>
          <w:bCs/>
          <w:sz w:val="28"/>
        </w:rPr>
        <w:t>О внесении изменений в Закон Камчатского края "О выборах депутатов представительных органов муниципальных образований в Камчатском крае</w:t>
      </w:r>
      <w:r w:rsidRPr="00D34624">
        <w:rPr>
          <w:bCs/>
          <w:sz w:val="28"/>
        </w:rPr>
        <w:t xml:space="preserve">" </w:t>
      </w:r>
      <w:r w:rsidRPr="00A80270">
        <w:rPr>
          <w:color w:val="000000"/>
          <w:sz w:val="28"/>
          <w:szCs w:val="28"/>
        </w:rPr>
        <w:t>и статью 2 Закона Камчатского края "О внесении изменений в Закон Камчатского края "О выборах депутатов представительных органов муниципальных образований в Камчатском крае"</w:t>
      </w:r>
      <w:r>
        <w:rPr>
          <w:color w:val="000000"/>
          <w:sz w:val="28"/>
          <w:szCs w:val="28"/>
        </w:rPr>
        <w:t xml:space="preserve"> </w:t>
      </w:r>
      <w:r w:rsidRPr="00D34624">
        <w:rPr>
          <w:bCs/>
          <w:sz w:val="28"/>
        </w:rPr>
        <w:t>не потребует разработки и принятия, а также признания утратившими силу, приостановления, изменения законов и иных нормативных правовых актов Камчатского края.</w:t>
      </w:r>
    </w:p>
    <w:p w14:paraId="14B68B5F" w14:textId="77777777" w:rsidR="00675114" w:rsidRDefault="00675114" w:rsidP="00675114">
      <w:pPr>
        <w:jc w:val="both"/>
        <w:rPr>
          <w:sz w:val="28"/>
        </w:rPr>
      </w:pPr>
    </w:p>
    <w:p w14:paraId="220FE650" w14:textId="77777777" w:rsidR="0086163F" w:rsidRPr="00D40E48" w:rsidRDefault="0086163F" w:rsidP="00D40E48">
      <w:pPr>
        <w:pStyle w:val="aff4"/>
        <w:rPr>
          <w:rFonts w:eastAsia="Calibri"/>
          <w:sz w:val="28"/>
          <w:szCs w:val="28"/>
          <w:lang w:eastAsia="en-US"/>
        </w:rPr>
      </w:pPr>
    </w:p>
    <w:sectPr w:rsidR="0086163F" w:rsidRPr="00D40E48" w:rsidSect="00786153">
      <w:footerReference w:type="default" r:id="rId9"/>
      <w:pgSz w:w="11906" w:h="16838"/>
      <w:pgMar w:top="1134" w:right="1133" w:bottom="426" w:left="1418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863B18" w14:textId="77777777" w:rsidR="007B1790" w:rsidRDefault="007B1790" w:rsidP="00F25E0B">
      <w:r>
        <w:separator/>
      </w:r>
    </w:p>
  </w:endnote>
  <w:endnote w:type="continuationSeparator" w:id="0">
    <w:p w14:paraId="185A03DE" w14:textId="77777777" w:rsidR="007B1790" w:rsidRDefault="007B1790" w:rsidP="00F25E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69676752"/>
      <w:docPartObj>
        <w:docPartGallery w:val="Page Numbers (Bottom of Page)"/>
        <w:docPartUnique/>
      </w:docPartObj>
    </w:sdtPr>
    <w:sdtEndPr/>
    <w:sdtContent>
      <w:p w14:paraId="397D54B9" w14:textId="0B1EB7DE" w:rsidR="00AB6031" w:rsidRDefault="00AB6031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40D5">
          <w:rPr>
            <w:noProof/>
          </w:rPr>
          <w:t>8</w:t>
        </w:r>
        <w:r>
          <w:fldChar w:fldCharType="end"/>
        </w:r>
      </w:p>
    </w:sdtContent>
  </w:sdt>
  <w:p w14:paraId="18280A63" w14:textId="77777777" w:rsidR="00AB6031" w:rsidRDefault="00AB6031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E6FCD4" w14:textId="77777777" w:rsidR="007B1790" w:rsidRDefault="007B1790" w:rsidP="00F25E0B">
      <w:r>
        <w:separator/>
      </w:r>
    </w:p>
  </w:footnote>
  <w:footnote w:type="continuationSeparator" w:id="0">
    <w:p w14:paraId="52C6AD31" w14:textId="77777777" w:rsidR="007B1790" w:rsidRDefault="007B1790" w:rsidP="00F25E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81B39"/>
    <w:multiLevelType w:val="hybridMultilevel"/>
    <w:tmpl w:val="FD38D28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305DB8"/>
    <w:multiLevelType w:val="hybridMultilevel"/>
    <w:tmpl w:val="43EAE754"/>
    <w:lvl w:ilvl="0" w:tplc="454263A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6822E40"/>
    <w:multiLevelType w:val="multilevel"/>
    <w:tmpl w:val="020604F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3AA6F77"/>
    <w:multiLevelType w:val="hybridMultilevel"/>
    <w:tmpl w:val="032E646C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9D503A"/>
    <w:multiLevelType w:val="hybridMultilevel"/>
    <w:tmpl w:val="89D2C04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AC4B32"/>
    <w:multiLevelType w:val="hybridMultilevel"/>
    <w:tmpl w:val="FDF08046"/>
    <w:lvl w:ilvl="0" w:tplc="DE96C2A0">
      <w:start w:val="2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36284EF4"/>
    <w:multiLevelType w:val="hybridMultilevel"/>
    <w:tmpl w:val="DDE8B6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682D4D"/>
    <w:multiLevelType w:val="hybridMultilevel"/>
    <w:tmpl w:val="5B74F382"/>
    <w:lvl w:ilvl="0" w:tplc="7D825E2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7324706E"/>
    <w:multiLevelType w:val="hybridMultilevel"/>
    <w:tmpl w:val="A1582116"/>
    <w:lvl w:ilvl="0" w:tplc="E11453E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73541F96"/>
    <w:multiLevelType w:val="hybridMultilevel"/>
    <w:tmpl w:val="E36070FE"/>
    <w:lvl w:ilvl="0" w:tplc="9CC224BE">
      <w:start w:val="5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843092"/>
    <w:multiLevelType w:val="hybridMultilevel"/>
    <w:tmpl w:val="476A1A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540747"/>
    <w:multiLevelType w:val="hybridMultilevel"/>
    <w:tmpl w:val="43EAE754"/>
    <w:lvl w:ilvl="0" w:tplc="454263A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1"/>
  </w:num>
  <w:num w:numId="2">
    <w:abstractNumId w:val="8"/>
  </w:num>
  <w:num w:numId="3">
    <w:abstractNumId w:val="1"/>
  </w:num>
  <w:num w:numId="4">
    <w:abstractNumId w:val="0"/>
  </w:num>
  <w:num w:numId="5">
    <w:abstractNumId w:val="3"/>
  </w:num>
  <w:num w:numId="6">
    <w:abstractNumId w:val="4"/>
  </w:num>
  <w:num w:numId="7">
    <w:abstractNumId w:val="10"/>
  </w:num>
  <w:num w:numId="8">
    <w:abstractNumId w:val="6"/>
  </w:num>
  <w:num w:numId="9">
    <w:abstractNumId w:val="9"/>
  </w:num>
  <w:num w:numId="10">
    <w:abstractNumId w:val="2"/>
  </w:num>
  <w:num w:numId="11">
    <w:abstractNumId w:val="7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379"/>
    <w:rsid w:val="00003592"/>
    <w:rsid w:val="00003F8E"/>
    <w:rsid w:val="000042D7"/>
    <w:rsid w:val="000061B4"/>
    <w:rsid w:val="0000662E"/>
    <w:rsid w:val="00006978"/>
    <w:rsid w:val="00010943"/>
    <w:rsid w:val="0001137C"/>
    <w:rsid w:val="00011CC6"/>
    <w:rsid w:val="00012C7E"/>
    <w:rsid w:val="00017545"/>
    <w:rsid w:val="00017B34"/>
    <w:rsid w:val="000200C1"/>
    <w:rsid w:val="00021945"/>
    <w:rsid w:val="0002626A"/>
    <w:rsid w:val="000267CD"/>
    <w:rsid w:val="00026AB6"/>
    <w:rsid w:val="00030F6A"/>
    <w:rsid w:val="00032455"/>
    <w:rsid w:val="00033E67"/>
    <w:rsid w:val="00036DB2"/>
    <w:rsid w:val="00036F28"/>
    <w:rsid w:val="0003781B"/>
    <w:rsid w:val="00043DAB"/>
    <w:rsid w:val="0004609B"/>
    <w:rsid w:val="000465EB"/>
    <w:rsid w:val="00046808"/>
    <w:rsid w:val="00050428"/>
    <w:rsid w:val="00051D06"/>
    <w:rsid w:val="00052309"/>
    <w:rsid w:val="00055E9A"/>
    <w:rsid w:val="0006001A"/>
    <w:rsid w:val="00060A17"/>
    <w:rsid w:val="000635CC"/>
    <w:rsid w:val="00063DE7"/>
    <w:rsid w:val="00066D5A"/>
    <w:rsid w:val="00067570"/>
    <w:rsid w:val="000677F0"/>
    <w:rsid w:val="0007363B"/>
    <w:rsid w:val="00074996"/>
    <w:rsid w:val="00075CE0"/>
    <w:rsid w:val="00075CED"/>
    <w:rsid w:val="00075E6A"/>
    <w:rsid w:val="00076167"/>
    <w:rsid w:val="000816ED"/>
    <w:rsid w:val="0008227B"/>
    <w:rsid w:val="00082447"/>
    <w:rsid w:val="00083FD8"/>
    <w:rsid w:val="0008427A"/>
    <w:rsid w:val="00085E8F"/>
    <w:rsid w:val="0009099A"/>
    <w:rsid w:val="00093E46"/>
    <w:rsid w:val="00096D2E"/>
    <w:rsid w:val="00097445"/>
    <w:rsid w:val="000A2EFD"/>
    <w:rsid w:val="000A55D4"/>
    <w:rsid w:val="000A6147"/>
    <w:rsid w:val="000A63F2"/>
    <w:rsid w:val="000A7B55"/>
    <w:rsid w:val="000B09CF"/>
    <w:rsid w:val="000B122D"/>
    <w:rsid w:val="000B34B1"/>
    <w:rsid w:val="000B392D"/>
    <w:rsid w:val="000B52BD"/>
    <w:rsid w:val="000C2349"/>
    <w:rsid w:val="000C4470"/>
    <w:rsid w:val="000C57D5"/>
    <w:rsid w:val="000C740A"/>
    <w:rsid w:val="000D3653"/>
    <w:rsid w:val="000D4899"/>
    <w:rsid w:val="000D563E"/>
    <w:rsid w:val="000D5825"/>
    <w:rsid w:val="000E11DB"/>
    <w:rsid w:val="000E1EE9"/>
    <w:rsid w:val="000E21C1"/>
    <w:rsid w:val="000F04DC"/>
    <w:rsid w:val="000F06F6"/>
    <w:rsid w:val="000F0E72"/>
    <w:rsid w:val="000F3B66"/>
    <w:rsid w:val="000F3F96"/>
    <w:rsid w:val="000F4BF2"/>
    <w:rsid w:val="000F5740"/>
    <w:rsid w:val="00105F4A"/>
    <w:rsid w:val="00106365"/>
    <w:rsid w:val="001067AB"/>
    <w:rsid w:val="00107612"/>
    <w:rsid w:val="00110BEA"/>
    <w:rsid w:val="001123AE"/>
    <w:rsid w:val="001127FE"/>
    <w:rsid w:val="001128E8"/>
    <w:rsid w:val="00113800"/>
    <w:rsid w:val="00115A9E"/>
    <w:rsid w:val="00115E80"/>
    <w:rsid w:val="00116FBD"/>
    <w:rsid w:val="0011795C"/>
    <w:rsid w:val="00121354"/>
    <w:rsid w:val="00121A0D"/>
    <w:rsid w:val="00121B02"/>
    <w:rsid w:val="001220F2"/>
    <w:rsid w:val="00122499"/>
    <w:rsid w:val="001225E0"/>
    <w:rsid w:val="00122F39"/>
    <w:rsid w:val="0012631B"/>
    <w:rsid w:val="0012685D"/>
    <w:rsid w:val="00127403"/>
    <w:rsid w:val="00132456"/>
    <w:rsid w:val="001324B6"/>
    <w:rsid w:val="001332DB"/>
    <w:rsid w:val="00133F12"/>
    <w:rsid w:val="001349CA"/>
    <w:rsid w:val="001349DD"/>
    <w:rsid w:val="001352E1"/>
    <w:rsid w:val="0013658A"/>
    <w:rsid w:val="00136EB9"/>
    <w:rsid w:val="00137CD6"/>
    <w:rsid w:val="00145ECD"/>
    <w:rsid w:val="001467D6"/>
    <w:rsid w:val="001474CF"/>
    <w:rsid w:val="001478EB"/>
    <w:rsid w:val="00150537"/>
    <w:rsid w:val="00151654"/>
    <w:rsid w:val="00152E67"/>
    <w:rsid w:val="00153B7D"/>
    <w:rsid w:val="001540B6"/>
    <w:rsid w:val="0015460F"/>
    <w:rsid w:val="0016004E"/>
    <w:rsid w:val="00162780"/>
    <w:rsid w:val="001627F3"/>
    <w:rsid w:val="0016285C"/>
    <w:rsid w:val="001629BA"/>
    <w:rsid w:val="00171294"/>
    <w:rsid w:val="0017300B"/>
    <w:rsid w:val="00174A52"/>
    <w:rsid w:val="00175B85"/>
    <w:rsid w:val="00175DE7"/>
    <w:rsid w:val="0017640E"/>
    <w:rsid w:val="0017740D"/>
    <w:rsid w:val="00182BC3"/>
    <w:rsid w:val="00183FD6"/>
    <w:rsid w:val="00183FFA"/>
    <w:rsid w:val="001841C3"/>
    <w:rsid w:val="0018456C"/>
    <w:rsid w:val="001852C8"/>
    <w:rsid w:val="00185BFD"/>
    <w:rsid w:val="00185C9B"/>
    <w:rsid w:val="00185D8F"/>
    <w:rsid w:val="001871A1"/>
    <w:rsid w:val="00191914"/>
    <w:rsid w:val="00191A10"/>
    <w:rsid w:val="001932FF"/>
    <w:rsid w:val="0019418D"/>
    <w:rsid w:val="00194A41"/>
    <w:rsid w:val="00195580"/>
    <w:rsid w:val="00195ADC"/>
    <w:rsid w:val="00197348"/>
    <w:rsid w:val="001A06F9"/>
    <w:rsid w:val="001A0A1E"/>
    <w:rsid w:val="001A6105"/>
    <w:rsid w:val="001A6479"/>
    <w:rsid w:val="001A7FC1"/>
    <w:rsid w:val="001B1589"/>
    <w:rsid w:val="001B53F4"/>
    <w:rsid w:val="001B558B"/>
    <w:rsid w:val="001C2899"/>
    <w:rsid w:val="001C39F0"/>
    <w:rsid w:val="001C4EA8"/>
    <w:rsid w:val="001C642D"/>
    <w:rsid w:val="001D00AB"/>
    <w:rsid w:val="001D2CC1"/>
    <w:rsid w:val="001D39E8"/>
    <w:rsid w:val="001D59B8"/>
    <w:rsid w:val="001D6342"/>
    <w:rsid w:val="001D651E"/>
    <w:rsid w:val="001D6B05"/>
    <w:rsid w:val="001D757F"/>
    <w:rsid w:val="001D78EE"/>
    <w:rsid w:val="001E3D4E"/>
    <w:rsid w:val="001E4254"/>
    <w:rsid w:val="001E5D8A"/>
    <w:rsid w:val="001E7A69"/>
    <w:rsid w:val="001F0EE0"/>
    <w:rsid w:val="001F2831"/>
    <w:rsid w:val="001F383F"/>
    <w:rsid w:val="001F67E2"/>
    <w:rsid w:val="00200CB1"/>
    <w:rsid w:val="00202C5F"/>
    <w:rsid w:val="0020329C"/>
    <w:rsid w:val="00204E16"/>
    <w:rsid w:val="00205984"/>
    <w:rsid w:val="00212D64"/>
    <w:rsid w:val="00213EF9"/>
    <w:rsid w:val="002156F9"/>
    <w:rsid w:val="00216DFE"/>
    <w:rsid w:val="00221227"/>
    <w:rsid w:val="002224AF"/>
    <w:rsid w:val="002268BE"/>
    <w:rsid w:val="00231721"/>
    <w:rsid w:val="002349CC"/>
    <w:rsid w:val="00234A9F"/>
    <w:rsid w:val="00234BD2"/>
    <w:rsid w:val="00235246"/>
    <w:rsid w:val="00235397"/>
    <w:rsid w:val="00235D1C"/>
    <w:rsid w:val="00235DC9"/>
    <w:rsid w:val="00236DE8"/>
    <w:rsid w:val="002412AF"/>
    <w:rsid w:val="0024147B"/>
    <w:rsid w:val="00242FB6"/>
    <w:rsid w:val="00243232"/>
    <w:rsid w:val="00243589"/>
    <w:rsid w:val="00243E89"/>
    <w:rsid w:val="0024694C"/>
    <w:rsid w:val="00247A0D"/>
    <w:rsid w:val="00250506"/>
    <w:rsid w:val="0025369C"/>
    <w:rsid w:val="00256637"/>
    <w:rsid w:val="00257A78"/>
    <w:rsid w:val="00266AE0"/>
    <w:rsid w:val="00271670"/>
    <w:rsid w:val="00273AFB"/>
    <w:rsid w:val="0027443D"/>
    <w:rsid w:val="00275900"/>
    <w:rsid w:val="0027797A"/>
    <w:rsid w:val="00280890"/>
    <w:rsid w:val="0028305D"/>
    <w:rsid w:val="00284440"/>
    <w:rsid w:val="00284D38"/>
    <w:rsid w:val="00286DD6"/>
    <w:rsid w:val="00290E73"/>
    <w:rsid w:val="00292991"/>
    <w:rsid w:val="00293121"/>
    <w:rsid w:val="00293D02"/>
    <w:rsid w:val="00294A9D"/>
    <w:rsid w:val="002975A3"/>
    <w:rsid w:val="00297F76"/>
    <w:rsid w:val="002A2DD8"/>
    <w:rsid w:val="002A4344"/>
    <w:rsid w:val="002A4942"/>
    <w:rsid w:val="002A61C0"/>
    <w:rsid w:val="002A70B4"/>
    <w:rsid w:val="002B4B92"/>
    <w:rsid w:val="002B4DD9"/>
    <w:rsid w:val="002B66CD"/>
    <w:rsid w:val="002B73DA"/>
    <w:rsid w:val="002C0B85"/>
    <w:rsid w:val="002C34C8"/>
    <w:rsid w:val="002C54E6"/>
    <w:rsid w:val="002C7FBF"/>
    <w:rsid w:val="002D152C"/>
    <w:rsid w:val="002D389B"/>
    <w:rsid w:val="002D3D9C"/>
    <w:rsid w:val="002D4279"/>
    <w:rsid w:val="002D509F"/>
    <w:rsid w:val="002D7985"/>
    <w:rsid w:val="002E1A41"/>
    <w:rsid w:val="002E240D"/>
    <w:rsid w:val="002E36BA"/>
    <w:rsid w:val="002E4A86"/>
    <w:rsid w:val="002E5A98"/>
    <w:rsid w:val="002F012C"/>
    <w:rsid w:val="002F0AE9"/>
    <w:rsid w:val="002F144B"/>
    <w:rsid w:val="002F2362"/>
    <w:rsid w:val="002F6C01"/>
    <w:rsid w:val="002F71BB"/>
    <w:rsid w:val="002F7B3C"/>
    <w:rsid w:val="0030739B"/>
    <w:rsid w:val="003108AF"/>
    <w:rsid w:val="00310BDF"/>
    <w:rsid w:val="00310CA2"/>
    <w:rsid w:val="00311E0C"/>
    <w:rsid w:val="00314CE2"/>
    <w:rsid w:val="00315D80"/>
    <w:rsid w:val="003162C9"/>
    <w:rsid w:val="0031647C"/>
    <w:rsid w:val="00317279"/>
    <w:rsid w:val="003205BD"/>
    <w:rsid w:val="00321975"/>
    <w:rsid w:val="00321A6D"/>
    <w:rsid w:val="00322387"/>
    <w:rsid w:val="00323347"/>
    <w:rsid w:val="003243C8"/>
    <w:rsid w:val="00325E0C"/>
    <w:rsid w:val="003309D0"/>
    <w:rsid w:val="003331B6"/>
    <w:rsid w:val="00333464"/>
    <w:rsid w:val="003337FC"/>
    <w:rsid w:val="00335087"/>
    <w:rsid w:val="0033795E"/>
    <w:rsid w:val="00337B71"/>
    <w:rsid w:val="0034322A"/>
    <w:rsid w:val="00344D41"/>
    <w:rsid w:val="00344E75"/>
    <w:rsid w:val="003451B4"/>
    <w:rsid w:val="003455CA"/>
    <w:rsid w:val="00350308"/>
    <w:rsid w:val="00351C57"/>
    <w:rsid w:val="00351F58"/>
    <w:rsid w:val="00354C86"/>
    <w:rsid w:val="00355C0E"/>
    <w:rsid w:val="003562C0"/>
    <w:rsid w:val="00361B5C"/>
    <w:rsid w:val="003622CC"/>
    <w:rsid w:val="003627E5"/>
    <w:rsid w:val="00364F87"/>
    <w:rsid w:val="003659CD"/>
    <w:rsid w:val="00365BE3"/>
    <w:rsid w:val="00367104"/>
    <w:rsid w:val="00367DCD"/>
    <w:rsid w:val="00371C67"/>
    <w:rsid w:val="00377A7A"/>
    <w:rsid w:val="00385A4C"/>
    <w:rsid w:val="0039448C"/>
    <w:rsid w:val="00394CFA"/>
    <w:rsid w:val="00395A30"/>
    <w:rsid w:val="003977C9"/>
    <w:rsid w:val="003A0B7A"/>
    <w:rsid w:val="003A29C0"/>
    <w:rsid w:val="003A3DDA"/>
    <w:rsid w:val="003B03D1"/>
    <w:rsid w:val="003B06EA"/>
    <w:rsid w:val="003B1088"/>
    <w:rsid w:val="003B194F"/>
    <w:rsid w:val="003B1DA6"/>
    <w:rsid w:val="003B1DF2"/>
    <w:rsid w:val="003B34D5"/>
    <w:rsid w:val="003B46A4"/>
    <w:rsid w:val="003B4FEF"/>
    <w:rsid w:val="003B53A0"/>
    <w:rsid w:val="003B611F"/>
    <w:rsid w:val="003C0E1E"/>
    <w:rsid w:val="003C144A"/>
    <w:rsid w:val="003C1F4C"/>
    <w:rsid w:val="003C448E"/>
    <w:rsid w:val="003C4583"/>
    <w:rsid w:val="003C540B"/>
    <w:rsid w:val="003C6C59"/>
    <w:rsid w:val="003C7960"/>
    <w:rsid w:val="003D3169"/>
    <w:rsid w:val="003D385E"/>
    <w:rsid w:val="003D605D"/>
    <w:rsid w:val="003D61D1"/>
    <w:rsid w:val="003E09BD"/>
    <w:rsid w:val="003E142C"/>
    <w:rsid w:val="003E23D7"/>
    <w:rsid w:val="003E59B7"/>
    <w:rsid w:val="003E74A5"/>
    <w:rsid w:val="003F0451"/>
    <w:rsid w:val="003F096F"/>
    <w:rsid w:val="003F42FB"/>
    <w:rsid w:val="003F496C"/>
    <w:rsid w:val="003F5D4C"/>
    <w:rsid w:val="00400930"/>
    <w:rsid w:val="0040681D"/>
    <w:rsid w:val="0040704A"/>
    <w:rsid w:val="00407D54"/>
    <w:rsid w:val="00410ED8"/>
    <w:rsid w:val="00412CC2"/>
    <w:rsid w:val="004141B3"/>
    <w:rsid w:val="004148ED"/>
    <w:rsid w:val="00414AD3"/>
    <w:rsid w:val="004228E8"/>
    <w:rsid w:val="004228FD"/>
    <w:rsid w:val="00434C59"/>
    <w:rsid w:val="00435A89"/>
    <w:rsid w:val="00437B90"/>
    <w:rsid w:val="00437F7D"/>
    <w:rsid w:val="00437FD4"/>
    <w:rsid w:val="00440EE5"/>
    <w:rsid w:val="00445B12"/>
    <w:rsid w:val="004464B5"/>
    <w:rsid w:val="004547F9"/>
    <w:rsid w:val="004638C2"/>
    <w:rsid w:val="00465080"/>
    <w:rsid w:val="00472755"/>
    <w:rsid w:val="00473586"/>
    <w:rsid w:val="00474FE5"/>
    <w:rsid w:val="00477DC0"/>
    <w:rsid w:val="004849B3"/>
    <w:rsid w:val="00484C60"/>
    <w:rsid w:val="00484C75"/>
    <w:rsid w:val="0048527D"/>
    <w:rsid w:val="00485955"/>
    <w:rsid w:val="004859C1"/>
    <w:rsid w:val="00485C0B"/>
    <w:rsid w:val="0048705C"/>
    <w:rsid w:val="00490C8B"/>
    <w:rsid w:val="00491787"/>
    <w:rsid w:val="00491F92"/>
    <w:rsid w:val="00491FDB"/>
    <w:rsid w:val="00493076"/>
    <w:rsid w:val="00493CFF"/>
    <w:rsid w:val="0049768C"/>
    <w:rsid w:val="00497C0B"/>
    <w:rsid w:val="004A177F"/>
    <w:rsid w:val="004A273F"/>
    <w:rsid w:val="004A329A"/>
    <w:rsid w:val="004A32C0"/>
    <w:rsid w:val="004A4032"/>
    <w:rsid w:val="004A67FC"/>
    <w:rsid w:val="004A701B"/>
    <w:rsid w:val="004B0D74"/>
    <w:rsid w:val="004B1AF9"/>
    <w:rsid w:val="004B2329"/>
    <w:rsid w:val="004B2E78"/>
    <w:rsid w:val="004B3F2E"/>
    <w:rsid w:val="004C0327"/>
    <w:rsid w:val="004C097B"/>
    <w:rsid w:val="004C0E07"/>
    <w:rsid w:val="004C1C4E"/>
    <w:rsid w:val="004C5E82"/>
    <w:rsid w:val="004C797A"/>
    <w:rsid w:val="004D1283"/>
    <w:rsid w:val="004D16A3"/>
    <w:rsid w:val="004D589B"/>
    <w:rsid w:val="004D69D0"/>
    <w:rsid w:val="004E334A"/>
    <w:rsid w:val="004E4311"/>
    <w:rsid w:val="004E4360"/>
    <w:rsid w:val="004E4E01"/>
    <w:rsid w:val="004E4F73"/>
    <w:rsid w:val="004F3A9C"/>
    <w:rsid w:val="004F56D2"/>
    <w:rsid w:val="004F6E93"/>
    <w:rsid w:val="004F71A8"/>
    <w:rsid w:val="005025DD"/>
    <w:rsid w:val="0050341B"/>
    <w:rsid w:val="00503D28"/>
    <w:rsid w:val="005041E0"/>
    <w:rsid w:val="00505455"/>
    <w:rsid w:val="00507B09"/>
    <w:rsid w:val="00510450"/>
    <w:rsid w:val="00510D68"/>
    <w:rsid w:val="005110BE"/>
    <w:rsid w:val="005110DD"/>
    <w:rsid w:val="005156E3"/>
    <w:rsid w:val="005162B2"/>
    <w:rsid w:val="00521629"/>
    <w:rsid w:val="00521A24"/>
    <w:rsid w:val="00523124"/>
    <w:rsid w:val="00525223"/>
    <w:rsid w:val="00525BC4"/>
    <w:rsid w:val="00526C1B"/>
    <w:rsid w:val="00533409"/>
    <w:rsid w:val="00533BD7"/>
    <w:rsid w:val="00537F58"/>
    <w:rsid w:val="00542DD7"/>
    <w:rsid w:val="00543F92"/>
    <w:rsid w:val="00545B74"/>
    <w:rsid w:val="00545BCE"/>
    <w:rsid w:val="00546347"/>
    <w:rsid w:val="005468D0"/>
    <w:rsid w:val="00546FDC"/>
    <w:rsid w:val="00550A24"/>
    <w:rsid w:val="005525F3"/>
    <w:rsid w:val="00554ECE"/>
    <w:rsid w:val="00554FA7"/>
    <w:rsid w:val="00556D09"/>
    <w:rsid w:val="00557322"/>
    <w:rsid w:val="00561C6C"/>
    <w:rsid w:val="00561E54"/>
    <w:rsid w:val="00562B0E"/>
    <w:rsid w:val="00565050"/>
    <w:rsid w:val="00565B6F"/>
    <w:rsid w:val="00565EE5"/>
    <w:rsid w:val="00566EDC"/>
    <w:rsid w:val="00570F0C"/>
    <w:rsid w:val="00574ED5"/>
    <w:rsid w:val="0057594E"/>
    <w:rsid w:val="005764F3"/>
    <w:rsid w:val="00577FC7"/>
    <w:rsid w:val="00583FA0"/>
    <w:rsid w:val="00585E84"/>
    <w:rsid w:val="00586DF7"/>
    <w:rsid w:val="00587922"/>
    <w:rsid w:val="00591CEC"/>
    <w:rsid w:val="005947D7"/>
    <w:rsid w:val="005A07A1"/>
    <w:rsid w:val="005A1DBF"/>
    <w:rsid w:val="005A3AFB"/>
    <w:rsid w:val="005A3BD1"/>
    <w:rsid w:val="005A592F"/>
    <w:rsid w:val="005A5CDC"/>
    <w:rsid w:val="005A60E9"/>
    <w:rsid w:val="005A61B3"/>
    <w:rsid w:val="005A6C6A"/>
    <w:rsid w:val="005B1CB1"/>
    <w:rsid w:val="005B3B34"/>
    <w:rsid w:val="005B3E21"/>
    <w:rsid w:val="005B4CB6"/>
    <w:rsid w:val="005B5B41"/>
    <w:rsid w:val="005C2EB8"/>
    <w:rsid w:val="005C39DF"/>
    <w:rsid w:val="005C3AF3"/>
    <w:rsid w:val="005C5B34"/>
    <w:rsid w:val="005C5C37"/>
    <w:rsid w:val="005D1760"/>
    <w:rsid w:val="005D2DA8"/>
    <w:rsid w:val="005D34A0"/>
    <w:rsid w:val="005D46AD"/>
    <w:rsid w:val="005D552F"/>
    <w:rsid w:val="005D7092"/>
    <w:rsid w:val="005D75B1"/>
    <w:rsid w:val="005D7F96"/>
    <w:rsid w:val="005E0FE7"/>
    <w:rsid w:val="005E49F1"/>
    <w:rsid w:val="005E641D"/>
    <w:rsid w:val="005E7767"/>
    <w:rsid w:val="005F179F"/>
    <w:rsid w:val="005F29A0"/>
    <w:rsid w:val="005F3783"/>
    <w:rsid w:val="005F4C22"/>
    <w:rsid w:val="00601CDD"/>
    <w:rsid w:val="00601F5F"/>
    <w:rsid w:val="0060221C"/>
    <w:rsid w:val="00604431"/>
    <w:rsid w:val="006053AB"/>
    <w:rsid w:val="00613881"/>
    <w:rsid w:val="00613990"/>
    <w:rsid w:val="00614DB8"/>
    <w:rsid w:val="0061510A"/>
    <w:rsid w:val="0062016A"/>
    <w:rsid w:val="006219D7"/>
    <w:rsid w:val="0062696E"/>
    <w:rsid w:val="00627B6A"/>
    <w:rsid w:val="00635558"/>
    <w:rsid w:val="00635C23"/>
    <w:rsid w:val="006360C7"/>
    <w:rsid w:val="00636CC3"/>
    <w:rsid w:val="00642A13"/>
    <w:rsid w:val="0064326F"/>
    <w:rsid w:val="006448FF"/>
    <w:rsid w:val="00644EA2"/>
    <w:rsid w:val="0064525E"/>
    <w:rsid w:val="0064599D"/>
    <w:rsid w:val="006459D0"/>
    <w:rsid w:val="0065082A"/>
    <w:rsid w:val="00651978"/>
    <w:rsid w:val="00652D5D"/>
    <w:rsid w:val="00652D80"/>
    <w:rsid w:val="00653750"/>
    <w:rsid w:val="00656D9E"/>
    <w:rsid w:val="00660949"/>
    <w:rsid w:val="006614FC"/>
    <w:rsid w:val="0066299D"/>
    <w:rsid w:val="00662D86"/>
    <w:rsid w:val="00665F90"/>
    <w:rsid w:val="006717D7"/>
    <w:rsid w:val="00671EB3"/>
    <w:rsid w:val="00673D57"/>
    <w:rsid w:val="00673F8C"/>
    <w:rsid w:val="006742A0"/>
    <w:rsid w:val="006745F1"/>
    <w:rsid w:val="00675114"/>
    <w:rsid w:val="00677EDD"/>
    <w:rsid w:val="0068105C"/>
    <w:rsid w:val="00681E08"/>
    <w:rsid w:val="006824CB"/>
    <w:rsid w:val="00683A27"/>
    <w:rsid w:val="00683DFF"/>
    <w:rsid w:val="00685A5C"/>
    <w:rsid w:val="006869CF"/>
    <w:rsid w:val="00686A9D"/>
    <w:rsid w:val="006876CC"/>
    <w:rsid w:val="00687908"/>
    <w:rsid w:val="00690A47"/>
    <w:rsid w:val="00691DD0"/>
    <w:rsid w:val="006920F7"/>
    <w:rsid w:val="0069350C"/>
    <w:rsid w:val="0069488C"/>
    <w:rsid w:val="00694B9A"/>
    <w:rsid w:val="00696BFF"/>
    <w:rsid w:val="006A1B36"/>
    <w:rsid w:val="006A55B1"/>
    <w:rsid w:val="006A588E"/>
    <w:rsid w:val="006A61DC"/>
    <w:rsid w:val="006A7369"/>
    <w:rsid w:val="006A7F0C"/>
    <w:rsid w:val="006B2A38"/>
    <w:rsid w:val="006B4DDA"/>
    <w:rsid w:val="006B53DF"/>
    <w:rsid w:val="006B550D"/>
    <w:rsid w:val="006B66F6"/>
    <w:rsid w:val="006B7D01"/>
    <w:rsid w:val="006B7F9B"/>
    <w:rsid w:val="006C0268"/>
    <w:rsid w:val="006C459A"/>
    <w:rsid w:val="006C4F2E"/>
    <w:rsid w:val="006C4F54"/>
    <w:rsid w:val="006C57A3"/>
    <w:rsid w:val="006D0B39"/>
    <w:rsid w:val="006D1A6F"/>
    <w:rsid w:val="006D2D99"/>
    <w:rsid w:val="006D336E"/>
    <w:rsid w:val="006D50DA"/>
    <w:rsid w:val="006D6741"/>
    <w:rsid w:val="006E105D"/>
    <w:rsid w:val="006E1079"/>
    <w:rsid w:val="006E3967"/>
    <w:rsid w:val="006E53B9"/>
    <w:rsid w:val="006E72CA"/>
    <w:rsid w:val="006F1A33"/>
    <w:rsid w:val="006F2D0F"/>
    <w:rsid w:val="006F4598"/>
    <w:rsid w:val="006F5B63"/>
    <w:rsid w:val="006F6D27"/>
    <w:rsid w:val="006F7BB3"/>
    <w:rsid w:val="007020B9"/>
    <w:rsid w:val="00703402"/>
    <w:rsid w:val="00707E94"/>
    <w:rsid w:val="00710669"/>
    <w:rsid w:val="00710ED4"/>
    <w:rsid w:val="0071515F"/>
    <w:rsid w:val="00716B0F"/>
    <w:rsid w:val="007207F0"/>
    <w:rsid w:val="00725DD8"/>
    <w:rsid w:val="007270EC"/>
    <w:rsid w:val="007318D5"/>
    <w:rsid w:val="007327AA"/>
    <w:rsid w:val="007340CE"/>
    <w:rsid w:val="007348D6"/>
    <w:rsid w:val="007376F0"/>
    <w:rsid w:val="007411E3"/>
    <w:rsid w:val="00742006"/>
    <w:rsid w:val="00742140"/>
    <w:rsid w:val="00744ACE"/>
    <w:rsid w:val="00745C24"/>
    <w:rsid w:val="00750C5D"/>
    <w:rsid w:val="007519CA"/>
    <w:rsid w:val="007556EE"/>
    <w:rsid w:val="00756341"/>
    <w:rsid w:val="0075763C"/>
    <w:rsid w:val="00757F38"/>
    <w:rsid w:val="0076125C"/>
    <w:rsid w:val="00764E1F"/>
    <w:rsid w:val="00771AB8"/>
    <w:rsid w:val="00772B37"/>
    <w:rsid w:val="00772C17"/>
    <w:rsid w:val="007735C9"/>
    <w:rsid w:val="00775717"/>
    <w:rsid w:val="00776835"/>
    <w:rsid w:val="0078150A"/>
    <w:rsid w:val="007838DB"/>
    <w:rsid w:val="00786153"/>
    <w:rsid w:val="00792780"/>
    <w:rsid w:val="00792F54"/>
    <w:rsid w:val="007955DF"/>
    <w:rsid w:val="00796E09"/>
    <w:rsid w:val="007A4A0C"/>
    <w:rsid w:val="007B0799"/>
    <w:rsid w:val="007B1790"/>
    <w:rsid w:val="007B4BAA"/>
    <w:rsid w:val="007B4C95"/>
    <w:rsid w:val="007B50EE"/>
    <w:rsid w:val="007B56FF"/>
    <w:rsid w:val="007B5973"/>
    <w:rsid w:val="007C0671"/>
    <w:rsid w:val="007C0706"/>
    <w:rsid w:val="007C1E6B"/>
    <w:rsid w:val="007C309E"/>
    <w:rsid w:val="007C47E6"/>
    <w:rsid w:val="007C543E"/>
    <w:rsid w:val="007C6724"/>
    <w:rsid w:val="007C6BC0"/>
    <w:rsid w:val="007C6C59"/>
    <w:rsid w:val="007D01BA"/>
    <w:rsid w:val="007D0211"/>
    <w:rsid w:val="007D0D91"/>
    <w:rsid w:val="007D3E56"/>
    <w:rsid w:val="007D48B9"/>
    <w:rsid w:val="007D510C"/>
    <w:rsid w:val="007D614A"/>
    <w:rsid w:val="007D7D47"/>
    <w:rsid w:val="007E0BFD"/>
    <w:rsid w:val="007E5A0C"/>
    <w:rsid w:val="007E6CE7"/>
    <w:rsid w:val="007E7FBF"/>
    <w:rsid w:val="007F0C7A"/>
    <w:rsid w:val="007F7128"/>
    <w:rsid w:val="00801F9C"/>
    <w:rsid w:val="008034A2"/>
    <w:rsid w:val="00806A5D"/>
    <w:rsid w:val="00806DCC"/>
    <w:rsid w:val="00807145"/>
    <w:rsid w:val="00807601"/>
    <w:rsid w:val="00810AA2"/>
    <w:rsid w:val="0081410D"/>
    <w:rsid w:val="00814E34"/>
    <w:rsid w:val="00822F69"/>
    <w:rsid w:val="00823215"/>
    <w:rsid w:val="008244B6"/>
    <w:rsid w:val="008247CB"/>
    <w:rsid w:val="00830445"/>
    <w:rsid w:val="00831ED4"/>
    <w:rsid w:val="008341E5"/>
    <w:rsid w:val="00834B12"/>
    <w:rsid w:val="00836A8B"/>
    <w:rsid w:val="00842BA2"/>
    <w:rsid w:val="00844834"/>
    <w:rsid w:val="00845227"/>
    <w:rsid w:val="0085182A"/>
    <w:rsid w:val="0085187B"/>
    <w:rsid w:val="00852043"/>
    <w:rsid w:val="00852CAA"/>
    <w:rsid w:val="00852F50"/>
    <w:rsid w:val="008533F2"/>
    <w:rsid w:val="00853A4E"/>
    <w:rsid w:val="00853E24"/>
    <w:rsid w:val="0085460F"/>
    <w:rsid w:val="00854E89"/>
    <w:rsid w:val="00855886"/>
    <w:rsid w:val="00855A1B"/>
    <w:rsid w:val="0086163F"/>
    <w:rsid w:val="00861A1B"/>
    <w:rsid w:val="008640EB"/>
    <w:rsid w:val="00866F51"/>
    <w:rsid w:val="008673AA"/>
    <w:rsid w:val="008709DD"/>
    <w:rsid w:val="00871A8B"/>
    <w:rsid w:val="00871F1E"/>
    <w:rsid w:val="00872BF4"/>
    <w:rsid w:val="00877A83"/>
    <w:rsid w:val="00881F04"/>
    <w:rsid w:val="00884D1B"/>
    <w:rsid w:val="00885BB1"/>
    <w:rsid w:val="0089129A"/>
    <w:rsid w:val="00891EB3"/>
    <w:rsid w:val="00893E49"/>
    <w:rsid w:val="00895A42"/>
    <w:rsid w:val="008A0202"/>
    <w:rsid w:val="008A1450"/>
    <w:rsid w:val="008A2067"/>
    <w:rsid w:val="008A4379"/>
    <w:rsid w:val="008A4DE6"/>
    <w:rsid w:val="008A5814"/>
    <w:rsid w:val="008A654A"/>
    <w:rsid w:val="008B1D72"/>
    <w:rsid w:val="008B20A8"/>
    <w:rsid w:val="008B3AC6"/>
    <w:rsid w:val="008B3FC1"/>
    <w:rsid w:val="008B40D5"/>
    <w:rsid w:val="008C5B45"/>
    <w:rsid w:val="008C7932"/>
    <w:rsid w:val="008D340F"/>
    <w:rsid w:val="008D344B"/>
    <w:rsid w:val="008D5AE7"/>
    <w:rsid w:val="008D67FF"/>
    <w:rsid w:val="008D7BAC"/>
    <w:rsid w:val="008E023E"/>
    <w:rsid w:val="008E029B"/>
    <w:rsid w:val="008E052C"/>
    <w:rsid w:val="008E09F3"/>
    <w:rsid w:val="008E314F"/>
    <w:rsid w:val="008E5906"/>
    <w:rsid w:val="008F0C14"/>
    <w:rsid w:val="008F1CF8"/>
    <w:rsid w:val="008F21E6"/>
    <w:rsid w:val="008F3E93"/>
    <w:rsid w:val="008F4011"/>
    <w:rsid w:val="008F59B4"/>
    <w:rsid w:val="008F5B28"/>
    <w:rsid w:val="008F607F"/>
    <w:rsid w:val="008F6163"/>
    <w:rsid w:val="009028EF"/>
    <w:rsid w:val="00902D36"/>
    <w:rsid w:val="009036B2"/>
    <w:rsid w:val="009047C7"/>
    <w:rsid w:val="00910C7F"/>
    <w:rsid w:val="00914B38"/>
    <w:rsid w:val="00916232"/>
    <w:rsid w:val="00917293"/>
    <w:rsid w:val="009177AE"/>
    <w:rsid w:val="00920684"/>
    <w:rsid w:val="00921FCA"/>
    <w:rsid w:val="009221E6"/>
    <w:rsid w:val="00923B84"/>
    <w:rsid w:val="00924AC1"/>
    <w:rsid w:val="00924B64"/>
    <w:rsid w:val="00925E63"/>
    <w:rsid w:val="00927B8B"/>
    <w:rsid w:val="00927E6B"/>
    <w:rsid w:val="009331A3"/>
    <w:rsid w:val="00933EA5"/>
    <w:rsid w:val="009371AB"/>
    <w:rsid w:val="00940805"/>
    <w:rsid w:val="00941742"/>
    <w:rsid w:val="00941BBC"/>
    <w:rsid w:val="00946816"/>
    <w:rsid w:val="0095115C"/>
    <w:rsid w:val="00952337"/>
    <w:rsid w:val="009565D8"/>
    <w:rsid w:val="0095741C"/>
    <w:rsid w:val="0096130D"/>
    <w:rsid w:val="00961EB2"/>
    <w:rsid w:val="009621C6"/>
    <w:rsid w:val="00963A18"/>
    <w:rsid w:val="009642D3"/>
    <w:rsid w:val="00965B9D"/>
    <w:rsid w:val="00965BAD"/>
    <w:rsid w:val="00967ABB"/>
    <w:rsid w:val="0097244A"/>
    <w:rsid w:val="009772D3"/>
    <w:rsid w:val="00980823"/>
    <w:rsid w:val="009821F2"/>
    <w:rsid w:val="00983DCA"/>
    <w:rsid w:val="00984E03"/>
    <w:rsid w:val="00990025"/>
    <w:rsid w:val="00991E76"/>
    <w:rsid w:val="0099435D"/>
    <w:rsid w:val="00995A5C"/>
    <w:rsid w:val="00996EB9"/>
    <w:rsid w:val="00997FF8"/>
    <w:rsid w:val="009A1608"/>
    <w:rsid w:val="009A42DD"/>
    <w:rsid w:val="009A4B1D"/>
    <w:rsid w:val="009A4BF5"/>
    <w:rsid w:val="009A4EBD"/>
    <w:rsid w:val="009B0FB1"/>
    <w:rsid w:val="009B13DE"/>
    <w:rsid w:val="009B2204"/>
    <w:rsid w:val="009B5C20"/>
    <w:rsid w:val="009C3F04"/>
    <w:rsid w:val="009C529A"/>
    <w:rsid w:val="009C5EEB"/>
    <w:rsid w:val="009C6959"/>
    <w:rsid w:val="009D28B3"/>
    <w:rsid w:val="009D2B8B"/>
    <w:rsid w:val="009D3D07"/>
    <w:rsid w:val="009D5B51"/>
    <w:rsid w:val="009D7229"/>
    <w:rsid w:val="009E028F"/>
    <w:rsid w:val="009E359E"/>
    <w:rsid w:val="009E677C"/>
    <w:rsid w:val="009F1848"/>
    <w:rsid w:val="009F5B91"/>
    <w:rsid w:val="009F66AC"/>
    <w:rsid w:val="009F7356"/>
    <w:rsid w:val="00A00F12"/>
    <w:rsid w:val="00A01476"/>
    <w:rsid w:val="00A01CFC"/>
    <w:rsid w:val="00A04198"/>
    <w:rsid w:val="00A0468A"/>
    <w:rsid w:val="00A06079"/>
    <w:rsid w:val="00A066E0"/>
    <w:rsid w:val="00A07FD0"/>
    <w:rsid w:val="00A11155"/>
    <w:rsid w:val="00A11512"/>
    <w:rsid w:val="00A11A13"/>
    <w:rsid w:val="00A12D69"/>
    <w:rsid w:val="00A16255"/>
    <w:rsid w:val="00A1648C"/>
    <w:rsid w:val="00A20215"/>
    <w:rsid w:val="00A20335"/>
    <w:rsid w:val="00A205EA"/>
    <w:rsid w:val="00A206E4"/>
    <w:rsid w:val="00A22EC6"/>
    <w:rsid w:val="00A239EE"/>
    <w:rsid w:val="00A23B44"/>
    <w:rsid w:val="00A2459C"/>
    <w:rsid w:val="00A2575B"/>
    <w:rsid w:val="00A25760"/>
    <w:rsid w:val="00A258A9"/>
    <w:rsid w:val="00A26C90"/>
    <w:rsid w:val="00A2783F"/>
    <w:rsid w:val="00A312FB"/>
    <w:rsid w:val="00A34983"/>
    <w:rsid w:val="00A3696D"/>
    <w:rsid w:val="00A36B5B"/>
    <w:rsid w:val="00A40AFF"/>
    <w:rsid w:val="00A40BCA"/>
    <w:rsid w:val="00A42098"/>
    <w:rsid w:val="00A438BA"/>
    <w:rsid w:val="00A47CD4"/>
    <w:rsid w:val="00A51101"/>
    <w:rsid w:val="00A541F6"/>
    <w:rsid w:val="00A54F86"/>
    <w:rsid w:val="00A56870"/>
    <w:rsid w:val="00A61DE0"/>
    <w:rsid w:val="00A6269F"/>
    <w:rsid w:val="00A63CAC"/>
    <w:rsid w:val="00A67C9F"/>
    <w:rsid w:val="00A70569"/>
    <w:rsid w:val="00A7145D"/>
    <w:rsid w:val="00A74A7D"/>
    <w:rsid w:val="00A75947"/>
    <w:rsid w:val="00A76CBA"/>
    <w:rsid w:val="00A76F9A"/>
    <w:rsid w:val="00A801B0"/>
    <w:rsid w:val="00A80BE2"/>
    <w:rsid w:val="00A81DC8"/>
    <w:rsid w:val="00A84B40"/>
    <w:rsid w:val="00A87771"/>
    <w:rsid w:val="00A912AF"/>
    <w:rsid w:val="00AA0075"/>
    <w:rsid w:val="00AA0FE3"/>
    <w:rsid w:val="00AA3205"/>
    <w:rsid w:val="00AA3739"/>
    <w:rsid w:val="00AA375A"/>
    <w:rsid w:val="00AA3B08"/>
    <w:rsid w:val="00AA43AC"/>
    <w:rsid w:val="00AA6DCC"/>
    <w:rsid w:val="00AB2AF4"/>
    <w:rsid w:val="00AB3490"/>
    <w:rsid w:val="00AB375B"/>
    <w:rsid w:val="00AB3D13"/>
    <w:rsid w:val="00AB4E69"/>
    <w:rsid w:val="00AB5681"/>
    <w:rsid w:val="00AB5736"/>
    <w:rsid w:val="00AB6031"/>
    <w:rsid w:val="00AB6736"/>
    <w:rsid w:val="00AB6E9F"/>
    <w:rsid w:val="00AB719C"/>
    <w:rsid w:val="00AC1879"/>
    <w:rsid w:val="00AC225A"/>
    <w:rsid w:val="00AC23F2"/>
    <w:rsid w:val="00AD105C"/>
    <w:rsid w:val="00AD28BC"/>
    <w:rsid w:val="00AD4786"/>
    <w:rsid w:val="00AD50D0"/>
    <w:rsid w:val="00AD5D43"/>
    <w:rsid w:val="00AD6684"/>
    <w:rsid w:val="00AD6782"/>
    <w:rsid w:val="00AD690B"/>
    <w:rsid w:val="00AD6A56"/>
    <w:rsid w:val="00AE3B5C"/>
    <w:rsid w:val="00AE5467"/>
    <w:rsid w:val="00AE57CC"/>
    <w:rsid w:val="00AE6042"/>
    <w:rsid w:val="00AF0C68"/>
    <w:rsid w:val="00AF251B"/>
    <w:rsid w:val="00AF2964"/>
    <w:rsid w:val="00AF6C8F"/>
    <w:rsid w:val="00AF7178"/>
    <w:rsid w:val="00AF7AEE"/>
    <w:rsid w:val="00B0186B"/>
    <w:rsid w:val="00B0401C"/>
    <w:rsid w:val="00B04D32"/>
    <w:rsid w:val="00B120A4"/>
    <w:rsid w:val="00B1318C"/>
    <w:rsid w:val="00B13454"/>
    <w:rsid w:val="00B13E3F"/>
    <w:rsid w:val="00B148E8"/>
    <w:rsid w:val="00B153DB"/>
    <w:rsid w:val="00B1541F"/>
    <w:rsid w:val="00B1658D"/>
    <w:rsid w:val="00B175EE"/>
    <w:rsid w:val="00B17729"/>
    <w:rsid w:val="00B179D0"/>
    <w:rsid w:val="00B234F9"/>
    <w:rsid w:val="00B23625"/>
    <w:rsid w:val="00B23921"/>
    <w:rsid w:val="00B309B9"/>
    <w:rsid w:val="00B322FF"/>
    <w:rsid w:val="00B32B7E"/>
    <w:rsid w:val="00B33FAE"/>
    <w:rsid w:val="00B34973"/>
    <w:rsid w:val="00B34EF1"/>
    <w:rsid w:val="00B36288"/>
    <w:rsid w:val="00B36891"/>
    <w:rsid w:val="00B406CA"/>
    <w:rsid w:val="00B43567"/>
    <w:rsid w:val="00B46C5C"/>
    <w:rsid w:val="00B504B1"/>
    <w:rsid w:val="00B50FFC"/>
    <w:rsid w:val="00B52B7E"/>
    <w:rsid w:val="00B52EC1"/>
    <w:rsid w:val="00B53A23"/>
    <w:rsid w:val="00B54188"/>
    <w:rsid w:val="00B61D60"/>
    <w:rsid w:val="00B628FD"/>
    <w:rsid w:val="00B64424"/>
    <w:rsid w:val="00B64D50"/>
    <w:rsid w:val="00B6514C"/>
    <w:rsid w:val="00B65FEF"/>
    <w:rsid w:val="00B66B19"/>
    <w:rsid w:val="00B67634"/>
    <w:rsid w:val="00B67D87"/>
    <w:rsid w:val="00B7158E"/>
    <w:rsid w:val="00B71BF3"/>
    <w:rsid w:val="00B7348D"/>
    <w:rsid w:val="00B7453F"/>
    <w:rsid w:val="00B819C6"/>
    <w:rsid w:val="00B81FCC"/>
    <w:rsid w:val="00B82117"/>
    <w:rsid w:val="00B82E75"/>
    <w:rsid w:val="00B83066"/>
    <w:rsid w:val="00B85F45"/>
    <w:rsid w:val="00B91997"/>
    <w:rsid w:val="00B923B2"/>
    <w:rsid w:val="00B93927"/>
    <w:rsid w:val="00B95DAB"/>
    <w:rsid w:val="00B9714D"/>
    <w:rsid w:val="00B97A26"/>
    <w:rsid w:val="00BA0567"/>
    <w:rsid w:val="00BA249F"/>
    <w:rsid w:val="00BA2D7C"/>
    <w:rsid w:val="00BA40D2"/>
    <w:rsid w:val="00BA4381"/>
    <w:rsid w:val="00BA501F"/>
    <w:rsid w:val="00BA590A"/>
    <w:rsid w:val="00BA630B"/>
    <w:rsid w:val="00BA695A"/>
    <w:rsid w:val="00BB0A73"/>
    <w:rsid w:val="00BB0B1B"/>
    <w:rsid w:val="00BB1456"/>
    <w:rsid w:val="00BB4001"/>
    <w:rsid w:val="00BB433B"/>
    <w:rsid w:val="00BB6B1A"/>
    <w:rsid w:val="00BB74DE"/>
    <w:rsid w:val="00BC01BC"/>
    <w:rsid w:val="00BC164C"/>
    <w:rsid w:val="00BC18B9"/>
    <w:rsid w:val="00BC7169"/>
    <w:rsid w:val="00BC7B04"/>
    <w:rsid w:val="00BD021F"/>
    <w:rsid w:val="00BD1360"/>
    <w:rsid w:val="00BD198E"/>
    <w:rsid w:val="00BD475F"/>
    <w:rsid w:val="00BD578E"/>
    <w:rsid w:val="00BE70BC"/>
    <w:rsid w:val="00BF78A2"/>
    <w:rsid w:val="00BF7FE3"/>
    <w:rsid w:val="00C021A6"/>
    <w:rsid w:val="00C0467D"/>
    <w:rsid w:val="00C056B7"/>
    <w:rsid w:val="00C06319"/>
    <w:rsid w:val="00C076A8"/>
    <w:rsid w:val="00C10A84"/>
    <w:rsid w:val="00C10CED"/>
    <w:rsid w:val="00C116BC"/>
    <w:rsid w:val="00C164FD"/>
    <w:rsid w:val="00C16BD8"/>
    <w:rsid w:val="00C22DAF"/>
    <w:rsid w:val="00C231E4"/>
    <w:rsid w:val="00C30BC2"/>
    <w:rsid w:val="00C30D12"/>
    <w:rsid w:val="00C318E6"/>
    <w:rsid w:val="00C3354D"/>
    <w:rsid w:val="00C34057"/>
    <w:rsid w:val="00C34B2D"/>
    <w:rsid w:val="00C37DBE"/>
    <w:rsid w:val="00C404D6"/>
    <w:rsid w:val="00C41423"/>
    <w:rsid w:val="00C41C3C"/>
    <w:rsid w:val="00C426E6"/>
    <w:rsid w:val="00C43F65"/>
    <w:rsid w:val="00C4407A"/>
    <w:rsid w:val="00C44C88"/>
    <w:rsid w:val="00C45B33"/>
    <w:rsid w:val="00C4732C"/>
    <w:rsid w:val="00C53BAA"/>
    <w:rsid w:val="00C541D4"/>
    <w:rsid w:val="00C56466"/>
    <w:rsid w:val="00C61A29"/>
    <w:rsid w:val="00C61B6D"/>
    <w:rsid w:val="00C61F91"/>
    <w:rsid w:val="00C6223B"/>
    <w:rsid w:val="00C623B2"/>
    <w:rsid w:val="00C63238"/>
    <w:rsid w:val="00C65293"/>
    <w:rsid w:val="00C668AE"/>
    <w:rsid w:val="00C67919"/>
    <w:rsid w:val="00C71928"/>
    <w:rsid w:val="00C71D31"/>
    <w:rsid w:val="00C722BD"/>
    <w:rsid w:val="00C72406"/>
    <w:rsid w:val="00C735B1"/>
    <w:rsid w:val="00C75087"/>
    <w:rsid w:val="00C76BC4"/>
    <w:rsid w:val="00C80817"/>
    <w:rsid w:val="00C8244B"/>
    <w:rsid w:val="00C83CFD"/>
    <w:rsid w:val="00C83F94"/>
    <w:rsid w:val="00C8615C"/>
    <w:rsid w:val="00C86DDE"/>
    <w:rsid w:val="00C86E80"/>
    <w:rsid w:val="00C935D7"/>
    <w:rsid w:val="00C96612"/>
    <w:rsid w:val="00C96A02"/>
    <w:rsid w:val="00CA04A9"/>
    <w:rsid w:val="00CA0A42"/>
    <w:rsid w:val="00CA13D4"/>
    <w:rsid w:val="00CA1499"/>
    <w:rsid w:val="00CA21DA"/>
    <w:rsid w:val="00CA2405"/>
    <w:rsid w:val="00CA3DFF"/>
    <w:rsid w:val="00CA6E2C"/>
    <w:rsid w:val="00CA7C42"/>
    <w:rsid w:val="00CB1B22"/>
    <w:rsid w:val="00CB3317"/>
    <w:rsid w:val="00CB46A0"/>
    <w:rsid w:val="00CB5DE1"/>
    <w:rsid w:val="00CB6C64"/>
    <w:rsid w:val="00CB70B2"/>
    <w:rsid w:val="00CC1398"/>
    <w:rsid w:val="00CC3D86"/>
    <w:rsid w:val="00CC4A20"/>
    <w:rsid w:val="00CC4A2B"/>
    <w:rsid w:val="00CC5157"/>
    <w:rsid w:val="00CC788F"/>
    <w:rsid w:val="00CD0B23"/>
    <w:rsid w:val="00CD269F"/>
    <w:rsid w:val="00CD2A0A"/>
    <w:rsid w:val="00CD3428"/>
    <w:rsid w:val="00CD4A6A"/>
    <w:rsid w:val="00CD5B7C"/>
    <w:rsid w:val="00CD5BF8"/>
    <w:rsid w:val="00CD6E78"/>
    <w:rsid w:val="00CD7D89"/>
    <w:rsid w:val="00CE22C1"/>
    <w:rsid w:val="00CE2BE8"/>
    <w:rsid w:val="00CE3479"/>
    <w:rsid w:val="00CE490A"/>
    <w:rsid w:val="00CE5807"/>
    <w:rsid w:val="00CE6795"/>
    <w:rsid w:val="00CF114E"/>
    <w:rsid w:val="00CF4FAB"/>
    <w:rsid w:val="00CF5FA4"/>
    <w:rsid w:val="00D00A86"/>
    <w:rsid w:val="00D0299A"/>
    <w:rsid w:val="00D04817"/>
    <w:rsid w:val="00D05AA9"/>
    <w:rsid w:val="00D06910"/>
    <w:rsid w:val="00D12993"/>
    <w:rsid w:val="00D1526B"/>
    <w:rsid w:val="00D16CD0"/>
    <w:rsid w:val="00D17F6B"/>
    <w:rsid w:val="00D217E4"/>
    <w:rsid w:val="00D21A9F"/>
    <w:rsid w:val="00D228FB"/>
    <w:rsid w:val="00D24082"/>
    <w:rsid w:val="00D26C3D"/>
    <w:rsid w:val="00D30152"/>
    <w:rsid w:val="00D30ADE"/>
    <w:rsid w:val="00D3192F"/>
    <w:rsid w:val="00D34237"/>
    <w:rsid w:val="00D355D9"/>
    <w:rsid w:val="00D40E48"/>
    <w:rsid w:val="00D41362"/>
    <w:rsid w:val="00D41740"/>
    <w:rsid w:val="00D4490B"/>
    <w:rsid w:val="00D5423C"/>
    <w:rsid w:val="00D54B3B"/>
    <w:rsid w:val="00D55490"/>
    <w:rsid w:val="00D560AC"/>
    <w:rsid w:val="00D56164"/>
    <w:rsid w:val="00D600E3"/>
    <w:rsid w:val="00D61D46"/>
    <w:rsid w:val="00D62E83"/>
    <w:rsid w:val="00D62FF4"/>
    <w:rsid w:val="00D64DDA"/>
    <w:rsid w:val="00D64F2E"/>
    <w:rsid w:val="00D650B6"/>
    <w:rsid w:val="00D65951"/>
    <w:rsid w:val="00D66041"/>
    <w:rsid w:val="00D73FEC"/>
    <w:rsid w:val="00D743C0"/>
    <w:rsid w:val="00D80038"/>
    <w:rsid w:val="00D81DA3"/>
    <w:rsid w:val="00D861DD"/>
    <w:rsid w:val="00D86ABA"/>
    <w:rsid w:val="00D92244"/>
    <w:rsid w:val="00D92DCA"/>
    <w:rsid w:val="00D94F58"/>
    <w:rsid w:val="00DA081B"/>
    <w:rsid w:val="00DA19B1"/>
    <w:rsid w:val="00DA1C84"/>
    <w:rsid w:val="00DA215F"/>
    <w:rsid w:val="00DA5425"/>
    <w:rsid w:val="00DA57EE"/>
    <w:rsid w:val="00DA6029"/>
    <w:rsid w:val="00DA790F"/>
    <w:rsid w:val="00DA7CB5"/>
    <w:rsid w:val="00DA7F4E"/>
    <w:rsid w:val="00DB5200"/>
    <w:rsid w:val="00DB5E6E"/>
    <w:rsid w:val="00DB60C6"/>
    <w:rsid w:val="00DC134C"/>
    <w:rsid w:val="00DC1D67"/>
    <w:rsid w:val="00DC403D"/>
    <w:rsid w:val="00DC5E00"/>
    <w:rsid w:val="00DC72A3"/>
    <w:rsid w:val="00DC7A32"/>
    <w:rsid w:val="00DD1B61"/>
    <w:rsid w:val="00DD2433"/>
    <w:rsid w:val="00DD4F6E"/>
    <w:rsid w:val="00DD6476"/>
    <w:rsid w:val="00DD6806"/>
    <w:rsid w:val="00DD76E0"/>
    <w:rsid w:val="00DE0959"/>
    <w:rsid w:val="00DE5759"/>
    <w:rsid w:val="00DE7348"/>
    <w:rsid w:val="00DF1FA1"/>
    <w:rsid w:val="00DF2084"/>
    <w:rsid w:val="00DF2C58"/>
    <w:rsid w:val="00DF2D63"/>
    <w:rsid w:val="00DF5602"/>
    <w:rsid w:val="00DF5AEA"/>
    <w:rsid w:val="00DF61C1"/>
    <w:rsid w:val="00DF7758"/>
    <w:rsid w:val="00E00522"/>
    <w:rsid w:val="00E00D8E"/>
    <w:rsid w:val="00E04EA5"/>
    <w:rsid w:val="00E06C97"/>
    <w:rsid w:val="00E12112"/>
    <w:rsid w:val="00E135AB"/>
    <w:rsid w:val="00E1472F"/>
    <w:rsid w:val="00E15D30"/>
    <w:rsid w:val="00E16646"/>
    <w:rsid w:val="00E21DD0"/>
    <w:rsid w:val="00E24440"/>
    <w:rsid w:val="00E25978"/>
    <w:rsid w:val="00E2684D"/>
    <w:rsid w:val="00E27FDC"/>
    <w:rsid w:val="00E31513"/>
    <w:rsid w:val="00E3169A"/>
    <w:rsid w:val="00E31846"/>
    <w:rsid w:val="00E33DAA"/>
    <w:rsid w:val="00E33E2A"/>
    <w:rsid w:val="00E3479D"/>
    <w:rsid w:val="00E3595C"/>
    <w:rsid w:val="00E35E87"/>
    <w:rsid w:val="00E410A3"/>
    <w:rsid w:val="00E41CBA"/>
    <w:rsid w:val="00E42B90"/>
    <w:rsid w:val="00E44608"/>
    <w:rsid w:val="00E44BAF"/>
    <w:rsid w:val="00E453DA"/>
    <w:rsid w:val="00E45569"/>
    <w:rsid w:val="00E4656F"/>
    <w:rsid w:val="00E478E7"/>
    <w:rsid w:val="00E47C40"/>
    <w:rsid w:val="00E50495"/>
    <w:rsid w:val="00E50A10"/>
    <w:rsid w:val="00E553B0"/>
    <w:rsid w:val="00E60D05"/>
    <w:rsid w:val="00E625C4"/>
    <w:rsid w:val="00E65C2B"/>
    <w:rsid w:val="00E66817"/>
    <w:rsid w:val="00E66E87"/>
    <w:rsid w:val="00E67E93"/>
    <w:rsid w:val="00E70989"/>
    <w:rsid w:val="00E70AEB"/>
    <w:rsid w:val="00E70E22"/>
    <w:rsid w:val="00E748F8"/>
    <w:rsid w:val="00E76AA9"/>
    <w:rsid w:val="00E8240C"/>
    <w:rsid w:val="00E8500F"/>
    <w:rsid w:val="00E87EE4"/>
    <w:rsid w:val="00E9054E"/>
    <w:rsid w:val="00E942C2"/>
    <w:rsid w:val="00E94739"/>
    <w:rsid w:val="00E954D9"/>
    <w:rsid w:val="00E95780"/>
    <w:rsid w:val="00EA05DC"/>
    <w:rsid w:val="00EA26B1"/>
    <w:rsid w:val="00EA2928"/>
    <w:rsid w:val="00EA6067"/>
    <w:rsid w:val="00EA7601"/>
    <w:rsid w:val="00EB3E4B"/>
    <w:rsid w:val="00EB4EFC"/>
    <w:rsid w:val="00EB5132"/>
    <w:rsid w:val="00EB5989"/>
    <w:rsid w:val="00EC0266"/>
    <w:rsid w:val="00EC0408"/>
    <w:rsid w:val="00EC06DB"/>
    <w:rsid w:val="00EC24CA"/>
    <w:rsid w:val="00EC4AD8"/>
    <w:rsid w:val="00EC5474"/>
    <w:rsid w:val="00EC55D8"/>
    <w:rsid w:val="00EC768E"/>
    <w:rsid w:val="00ED05B0"/>
    <w:rsid w:val="00ED1A73"/>
    <w:rsid w:val="00ED29B7"/>
    <w:rsid w:val="00ED3EB4"/>
    <w:rsid w:val="00ED41AE"/>
    <w:rsid w:val="00ED4F10"/>
    <w:rsid w:val="00ED52FF"/>
    <w:rsid w:val="00ED635E"/>
    <w:rsid w:val="00ED7B5C"/>
    <w:rsid w:val="00EE03AC"/>
    <w:rsid w:val="00EE0CE4"/>
    <w:rsid w:val="00EE1B72"/>
    <w:rsid w:val="00EE6914"/>
    <w:rsid w:val="00EF00D4"/>
    <w:rsid w:val="00EF0C6B"/>
    <w:rsid w:val="00EF1073"/>
    <w:rsid w:val="00EF26C1"/>
    <w:rsid w:val="00EF3355"/>
    <w:rsid w:val="00EF363B"/>
    <w:rsid w:val="00EF5EBC"/>
    <w:rsid w:val="00EF60CF"/>
    <w:rsid w:val="00EF74F9"/>
    <w:rsid w:val="00F02BF9"/>
    <w:rsid w:val="00F038F2"/>
    <w:rsid w:val="00F04035"/>
    <w:rsid w:val="00F04C33"/>
    <w:rsid w:val="00F05238"/>
    <w:rsid w:val="00F0586E"/>
    <w:rsid w:val="00F073A6"/>
    <w:rsid w:val="00F10EA3"/>
    <w:rsid w:val="00F13875"/>
    <w:rsid w:val="00F15168"/>
    <w:rsid w:val="00F20512"/>
    <w:rsid w:val="00F23151"/>
    <w:rsid w:val="00F23C1A"/>
    <w:rsid w:val="00F2470E"/>
    <w:rsid w:val="00F25E0B"/>
    <w:rsid w:val="00F266DD"/>
    <w:rsid w:val="00F27731"/>
    <w:rsid w:val="00F30692"/>
    <w:rsid w:val="00F323F0"/>
    <w:rsid w:val="00F3377B"/>
    <w:rsid w:val="00F34E5D"/>
    <w:rsid w:val="00F35152"/>
    <w:rsid w:val="00F41B04"/>
    <w:rsid w:val="00F42D5D"/>
    <w:rsid w:val="00F45845"/>
    <w:rsid w:val="00F47805"/>
    <w:rsid w:val="00F50D30"/>
    <w:rsid w:val="00F513C6"/>
    <w:rsid w:val="00F51C0E"/>
    <w:rsid w:val="00F53199"/>
    <w:rsid w:val="00F557D1"/>
    <w:rsid w:val="00F55DDD"/>
    <w:rsid w:val="00F56CFC"/>
    <w:rsid w:val="00F600D5"/>
    <w:rsid w:val="00F601DA"/>
    <w:rsid w:val="00F62DCB"/>
    <w:rsid w:val="00F65221"/>
    <w:rsid w:val="00F67062"/>
    <w:rsid w:val="00F73680"/>
    <w:rsid w:val="00F76156"/>
    <w:rsid w:val="00F76A22"/>
    <w:rsid w:val="00F85FAD"/>
    <w:rsid w:val="00F87DC9"/>
    <w:rsid w:val="00F924E4"/>
    <w:rsid w:val="00F92CEA"/>
    <w:rsid w:val="00F935DC"/>
    <w:rsid w:val="00F9440F"/>
    <w:rsid w:val="00F95FA8"/>
    <w:rsid w:val="00FA01B9"/>
    <w:rsid w:val="00FA0D46"/>
    <w:rsid w:val="00FA2005"/>
    <w:rsid w:val="00FA3BF0"/>
    <w:rsid w:val="00FA6509"/>
    <w:rsid w:val="00FB0670"/>
    <w:rsid w:val="00FB0E6A"/>
    <w:rsid w:val="00FB1482"/>
    <w:rsid w:val="00FB1A43"/>
    <w:rsid w:val="00FB2B43"/>
    <w:rsid w:val="00FB6849"/>
    <w:rsid w:val="00FB7867"/>
    <w:rsid w:val="00FB7A9F"/>
    <w:rsid w:val="00FC26D4"/>
    <w:rsid w:val="00FC42F1"/>
    <w:rsid w:val="00FC60DF"/>
    <w:rsid w:val="00FC77C6"/>
    <w:rsid w:val="00FD0158"/>
    <w:rsid w:val="00FD04EF"/>
    <w:rsid w:val="00FD2F7C"/>
    <w:rsid w:val="00FD31F3"/>
    <w:rsid w:val="00FD794A"/>
    <w:rsid w:val="00FE0F35"/>
    <w:rsid w:val="00FE13D0"/>
    <w:rsid w:val="00FE1B8E"/>
    <w:rsid w:val="00FE2058"/>
    <w:rsid w:val="00FE2181"/>
    <w:rsid w:val="00FE2493"/>
    <w:rsid w:val="00FE2B2B"/>
    <w:rsid w:val="00FE2E39"/>
    <w:rsid w:val="00FE3772"/>
    <w:rsid w:val="00FE47B9"/>
    <w:rsid w:val="00FE5D94"/>
    <w:rsid w:val="00FF0A24"/>
    <w:rsid w:val="00FF11D9"/>
    <w:rsid w:val="00FF2899"/>
    <w:rsid w:val="00FF2D62"/>
    <w:rsid w:val="00FF54C2"/>
    <w:rsid w:val="00FF5539"/>
    <w:rsid w:val="00FF646E"/>
    <w:rsid w:val="00FF7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6C623"/>
  <w15:chartTrackingRefBased/>
  <w15:docId w15:val="{C9ED1962-4120-4646-BB67-338905C04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1D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854E89"/>
    <w:pPr>
      <w:keepNext/>
      <w:jc w:val="center"/>
      <w:outlineLvl w:val="0"/>
    </w:pPr>
    <w:rPr>
      <w:i/>
      <w:iCs/>
      <w:sz w:val="28"/>
    </w:rPr>
  </w:style>
  <w:style w:type="paragraph" w:styleId="2">
    <w:name w:val="heading 2"/>
    <w:basedOn w:val="a"/>
    <w:next w:val="a"/>
    <w:link w:val="20"/>
    <w:qFormat/>
    <w:rsid w:val="00854E89"/>
    <w:pPr>
      <w:keepNext/>
      <w:ind w:firstLine="540"/>
      <w:jc w:val="center"/>
      <w:outlineLvl w:val="1"/>
    </w:pPr>
    <w:rPr>
      <w:b/>
      <w:bCs/>
      <w:sz w:val="28"/>
    </w:rPr>
  </w:style>
  <w:style w:type="paragraph" w:styleId="3">
    <w:name w:val="heading 3"/>
    <w:basedOn w:val="a"/>
    <w:next w:val="a"/>
    <w:link w:val="30"/>
    <w:qFormat/>
    <w:rsid w:val="00854E89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54E89"/>
    <w:rPr>
      <w:rFonts w:ascii="Times New Roman" w:eastAsia="Times New Roman" w:hAnsi="Times New Roman" w:cs="Times New Roman"/>
      <w:i/>
      <w:i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854E89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854E89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854E89"/>
    <w:pPr>
      <w:jc w:val="center"/>
    </w:pPr>
    <w:rPr>
      <w:b/>
      <w:bCs/>
      <w:sz w:val="28"/>
    </w:rPr>
  </w:style>
  <w:style w:type="character" w:customStyle="1" w:styleId="a4">
    <w:name w:val="Заголовок Знак"/>
    <w:basedOn w:val="a0"/>
    <w:link w:val="a3"/>
    <w:rsid w:val="00854E89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Subtitle"/>
    <w:basedOn w:val="a"/>
    <w:link w:val="a6"/>
    <w:qFormat/>
    <w:rsid w:val="00854E89"/>
    <w:pPr>
      <w:jc w:val="center"/>
    </w:pPr>
    <w:rPr>
      <w:b/>
      <w:bCs/>
      <w:sz w:val="28"/>
    </w:rPr>
  </w:style>
  <w:style w:type="character" w:customStyle="1" w:styleId="a6">
    <w:name w:val="Подзаголовок Знак"/>
    <w:basedOn w:val="a0"/>
    <w:link w:val="a5"/>
    <w:rsid w:val="00854E89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7">
    <w:name w:val="Цветовое выделение"/>
    <w:uiPriority w:val="99"/>
    <w:rsid w:val="00854E89"/>
    <w:rPr>
      <w:b/>
      <w:bCs/>
      <w:color w:val="26282F"/>
    </w:rPr>
  </w:style>
  <w:style w:type="paragraph" w:styleId="a8">
    <w:name w:val="header"/>
    <w:basedOn w:val="a"/>
    <w:link w:val="a9"/>
    <w:uiPriority w:val="99"/>
    <w:unhideWhenUsed/>
    <w:rsid w:val="00F25E0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25E0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F25E0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25E0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BE70BC"/>
    <w:pPr>
      <w:ind w:left="720"/>
      <w:contextualSpacing/>
    </w:pPr>
  </w:style>
  <w:style w:type="character" w:customStyle="1" w:styleId="ad">
    <w:name w:val="Гипертекстовая ссылка"/>
    <w:basedOn w:val="a7"/>
    <w:uiPriority w:val="99"/>
    <w:rsid w:val="00E16646"/>
    <w:rPr>
      <w:b/>
      <w:bCs/>
      <w:color w:val="106BBE"/>
    </w:rPr>
  </w:style>
  <w:style w:type="paragraph" w:customStyle="1" w:styleId="ConsPlusNormal">
    <w:name w:val="ConsPlusNormal"/>
    <w:rsid w:val="0064525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rsid w:val="003108A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uiPriority w:val="99"/>
    <w:rsid w:val="003108A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3108AF"/>
    <w:rPr>
      <w:rFonts w:ascii="Tahoma" w:hAnsi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3108AF"/>
    <w:rPr>
      <w:rFonts w:ascii="Tahoma" w:eastAsia="Times New Roman" w:hAnsi="Tahoma" w:cs="Times New Roman"/>
      <w:sz w:val="16"/>
      <w:szCs w:val="16"/>
      <w:lang w:eastAsia="ru-RU"/>
    </w:rPr>
  </w:style>
  <w:style w:type="paragraph" w:styleId="af0">
    <w:name w:val="endnote text"/>
    <w:basedOn w:val="a"/>
    <w:link w:val="af1"/>
    <w:uiPriority w:val="99"/>
    <w:semiHidden/>
    <w:rsid w:val="003108AF"/>
    <w:pPr>
      <w:autoSpaceDE w:val="0"/>
      <w:autoSpaceDN w:val="0"/>
    </w:pPr>
    <w:rPr>
      <w:sz w:val="20"/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3108A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endnote reference"/>
    <w:uiPriority w:val="99"/>
    <w:semiHidden/>
    <w:rsid w:val="003108AF"/>
    <w:rPr>
      <w:rFonts w:cs="Times New Roman"/>
      <w:vertAlign w:val="superscript"/>
    </w:rPr>
  </w:style>
  <w:style w:type="paragraph" w:customStyle="1" w:styleId="ConsPlusTitlePage">
    <w:name w:val="ConsPlusTitlePage"/>
    <w:uiPriority w:val="99"/>
    <w:rsid w:val="003108A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f3">
    <w:name w:val="footnote text"/>
    <w:basedOn w:val="a"/>
    <w:link w:val="af4"/>
    <w:uiPriority w:val="99"/>
    <w:rsid w:val="003108AF"/>
    <w:pPr>
      <w:autoSpaceDE w:val="0"/>
      <w:autoSpaceDN w:val="0"/>
    </w:pPr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rsid w:val="003108A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footnote reference"/>
    <w:uiPriority w:val="99"/>
    <w:rsid w:val="003108AF"/>
    <w:rPr>
      <w:rFonts w:cs="Times New Roman"/>
      <w:vertAlign w:val="superscript"/>
    </w:rPr>
  </w:style>
  <w:style w:type="numbering" w:customStyle="1" w:styleId="11">
    <w:name w:val="Нет списка1"/>
    <w:next w:val="a2"/>
    <w:uiPriority w:val="99"/>
    <w:semiHidden/>
    <w:unhideWhenUsed/>
    <w:rsid w:val="003108AF"/>
  </w:style>
  <w:style w:type="paragraph" w:customStyle="1" w:styleId="ConsPlusCell">
    <w:name w:val="ConsPlusCell"/>
    <w:uiPriority w:val="99"/>
    <w:rsid w:val="003108A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3108AF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ConsPlusJurTerm">
    <w:name w:val="ConsPlusJurTerm"/>
    <w:uiPriority w:val="99"/>
    <w:rsid w:val="003108A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extList">
    <w:name w:val="ConsPlusTextList"/>
    <w:uiPriority w:val="99"/>
    <w:rsid w:val="003108A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extList1">
    <w:name w:val="ConsPlusTextList1"/>
    <w:uiPriority w:val="99"/>
    <w:rsid w:val="003108A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rsid w:val="003108AF"/>
    <w:pPr>
      <w:autoSpaceDE w:val="0"/>
      <w:autoSpaceDN w:val="0"/>
      <w:spacing w:after="120"/>
      <w:ind w:left="9781"/>
    </w:pPr>
    <w:rPr>
      <w:sz w:val="16"/>
      <w:szCs w:val="16"/>
    </w:rPr>
  </w:style>
  <w:style w:type="character" w:customStyle="1" w:styleId="22">
    <w:name w:val="Основной текст 2 Знак"/>
    <w:basedOn w:val="a0"/>
    <w:link w:val="21"/>
    <w:uiPriority w:val="99"/>
    <w:rsid w:val="003108AF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f6">
    <w:name w:val="Hyperlink"/>
    <w:uiPriority w:val="99"/>
    <w:unhideWhenUsed/>
    <w:rsid w:val="003108AF"/>
    <w:rPr>
      <w:color w:val="0000FF"/>
      <w:u w:val="single"/>
    </w:rPr>
  </w:style>
  <w:style w:type="paragraph" w:customStyle="1" w:styleId="af7">
    <w:name w:val="Комментарий"/>
    <w:basedOn w:val="a"/>
    <w:next w:val="a"/>
    <w:uiPriority w:val="99"/>
    <w:rsid w:val="000B122D"/>
    <w:pPr>
      <w:autoSpaceDE w:val="0"/>
      <w:autoSpaceDN w:val="0"/>
      <w:adjustRightInd w:val="0"/>
      <w:spacing w:before="75"/>
      <w:ind w:left="170"/>
      <w:jc w:val="both"/>
    </w:pPr>
    <w:rPr>
      <w:rFonts w:ascii="Arial" w:eastAsiaTheme="minorHAnsi" w:hAnsi="Arial" w:cs="Arial"/>
      <w:color w:val="353842"/>
      <w:shd w:val="clear" w:color="auto" w:fill="F0F0F0"/>
      <w:lang w:eastAsia="en-US"/>
    </w:rPr>
  </w:style>
  <w:style w:type="paragraph" w:customStyle="1" w:styleId="af8">
    <w:name w:val="Информация об изменениях документа"/>
    <w:basedOn w:val="af7"/>
    <w:next w:val="a"/>
    <w:uiPriority w:val="99"/>
    <w:rsid w:val="000B122D"/>
    <w:rPr>
      <w:i/>
      <w:iCs/>
    </w:rPr>
  </w:style>
  <w:style w:type="character" w:customStyle="1" w:styleId="0pt">
    <w:name w:val="Основной текст + Курсив;Интервал 0 pt"/>
    <w:basedOn w:val="a0"/>
    <w:rsid w:val="000061B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1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9pt0pt">
    <w:name w:val="Основной текст + 9 pt;Курсив;Интервал 0 pt"/>
    <w:basedOn w:val="a0"/>
    <w:rsid w:val="000061B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5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3-1pt">
    <w:name w:val="Основной текст (3) + Интервал -1 pt"/>
    <w:basedOn w:val="a0"/>
    <w:rsid w:val="0049307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6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f9">
    <w:name w:val="Сравнение редакций. Добавленный фрагмент"/>
    <w:uiPriority w:val="99"/>
    <w:rsid w:val="00371C67"/>
    <w:rPr>
      <w:color w:val="000000"/>
      <w:shd w:val="clear" w:color="auto" w:fill="C1D7FF"/>
    </w:rPr>
  </w:style>
  <w:style w:type="character" w:customStyle="1" w:styleId="30pt">
    <w:name w:val="Основной текст (3) + Не курсив;Интервал 0 pt"/>
    <w:basedOn w:val="a0"/>
    <w:rsid w:val="009371A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9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1">
    <w:name w:val="Основной текст (3)_"/>
    <w:basedOn w:val="a0"/>
    <w:link w:val="32"/>
    <w:rsid w:val="00521A24"/>
    <w:rPr>
      <w:rFonts w:ascii="Times New Roman" w:eastAsia="Times New Roman" w:hAnsi="Times New Roman" w:cs="Times New Roman"/>
      <w:i/>
      <w:iCs/>
      <w:spacing w:val="1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521A24"/>
    <w:pPr>
      <w:widowControl w:val="0"/>
      <w:shd w:val="clear" w:color="auto" w:fill="FFFFFF"/>
      <w:spacing w:before="120" w:after="120" w:line="310" w:lineRule="exact"/>
    </w:pPr>
    <w:rPr>
      <w:i/>
      <w:iCs/>
      <w:spacing w:val="1"/>
      <w:sz w:val="22"/>
      <w:szCs w:val="22"/>
      <w:lang w:eastAsia="en-US"/>
    </w:rPr>
  </w:style>
  <w:style w:type="character" w:customStyle="1" w:styleId="30pt0">
    <w:name w:val="Основной текст (3) + Интервал 0 pt"/>
    <w:basedOn w:val="31"/>
    <w:rsid w:val="006E396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7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styleId="afa">
    <w:name w:val="annotation reference"/>
    <w:basedOn w:val="a0"/>
    <w:uiPriority w:val="99"/>
    <w:semiHidden/>
    <w:unhideWhenUsed/>
    <w:rsid w:val="00DF5AEA"/>
    <w:rPr>
      <w:sz w:val="16"/>
      <w:szCs w:val="16"/>
    </w:rPr>
  </w:style>
  <w:style w:type="paragraph" w:styleId="afb">
    <w:name w:val="annotation text"/>
    <w:basedOn w:val="a"/>
    <w:link w:val="afc"/>
    <w:uiPriority w:val="99"/>
    <w:semiHidden/>
    <w:unhideWhenUsed/>
    <w:rsid w:val="00DF5AEA"/>
    <w:rPr>
      <w:sz w:val="20"/>
      <w:szCs w:val="20"/>
    </w:rPr>
  </w:style>
  <w:style w:type="character" w:customStyle="1" w:styleId="afc">
    <w:name w:val="Текст примечания Знак"/>
    <w:basedOn w:val="a0"/>
    <w:link w:val="afb"/>
    <w:uiPriority w:val="99"/>
    <w:semiHidden/>
    <w:rsid w:val="00DF5AE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sid w:val="00DF5AEA"/>
    <w:rPr>
      <w:b/>
      <w:bCs/>
    </w:rPr>
  </w:style>
  <w:style w:type="character" w:customStyle="1" w:styleId="afe">
    <w:name w:val="Тема примечания Знак"/>
    <w:basedOn w:val="afc"/>
    <w:link w:val="afd"/>
    <w:uiPriority w:val="99"/>
    <w:semiHidden/>
    <w:rsid w:val="00DF5AE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aff">
    <w:name w:val="Заголовок статьи"/>
    <w:basedOn w:val="a"/>
    <w:next w:val="a"/>
    <w:uiPriority w:val="99"/>
    <w:rsid w:val="00A7145D"/>
    <w:pPr>
      <w:autoSpaceDE w:val="0"/>
      <w:autoSpaceDN w:val="0"/>
      <w:adjustRightInd w:val="0"/>
      <w:ind w:left="1612" w:hanging="892"/>
      <w:jc w:val="both"/>
    </w:pPr>
    <w:rPr>
      <w:rFonts w:ascii="Arial" w:eastAsiaTheme="minorHAnsi" w:hAnsi="Arial" w:cs="Arial"/>
      <w:lang w:eastAsia="en-US"/>
    </w:rPr>
  </w:style>
  <w:style w:type="character" w:styleId="aff0">
    <w:name w:val="Emphasis"/>
    <w:basedOn w:val="a0"/>
    <w:uiPriority w:val="20"/>
    <w:qFormat/>
    <w:rsid w:val="00671EB3"/>
    <w:rPr>
      <w:i/>
      <w:iCs/>
    </w:rPr>
  </w:style>
  <w:style w:type="paragraph" w:customStyle="1" w:styleId="s1">
    <w:name w:val="s_1"/>
    <w:basedOn w:val="a"/>
    <w:rsid w:val="007D01BA"/>
    <w:pPr>
      <w:spacing w:before="100" w:beforeAutospacing="1" w:after="100" w:afterAutospacing="1"/>
    </w:pPr>
  </w:style>
  <w:style w:type="paragraph" w:styleId="aff1">
    <w:name w:val="Body Text"/>
    <w:basedOn w:val="a"/>
    <w:link w:val="aff2"/>
    <w:uiPriority w:val="99"/>
    <w:semiHidden/>
    <w:unhideWhenUsed/>
    <w:rsid w:val="009C5EEB"/>
    <w:pPr>
      <w:spacing w:after="120"/>
    </w:pPr>
  </w:style>
  <w:style w:type="character" w:customStyle="1" w:styleId="aff2">
    <w:name w:val="Основной текст Знак"/>
    <w:basedOn w:val="a0"/>
    <w:link w:val="aff1"/>
    <w:uiPriority w:val="99"/>
    <w:semiHidden/>
    <w:rsid w:val="009C5EE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3">
    <w:name w:val="Normal (Web)"/>
    <w:basedOn w:val="a"/>
    <w:uiPriority w:val="99"/>
    <w:semiHidden/>
    <w:unhideWhenUsed/>
    <w:rsid w:val="009C5EEB"/>
    <w:pPr>
      <w:spacing w:before="100" w:beforeAutospacing="1" w:after="100" w:afterAutospacing="1"/>
    </w:pPr>
  </w:style>
  <w:style w:type="paragraph" w:styleId="aff4">
    <w:name w:val="No Spacing"/>
    <w:uiPriority w:val="1"/>
    <w:qFormat/>
    <w:rsid w:val="009C5E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5">
    <w:basedOn w:val="a"/>
    <w:next w:val="a3"/>
    <w:qFormat/>
    <w:rsid w:val="007955DF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5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8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8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3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66A9CE-2BD8-4330-8262-DA1FB65BCF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731</TotalTime>
  <Pages>10</Pages>
  <Words>2891</Words>
  <Characters>16481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Крюкова Людмила Сергеевна</cp:lastModifiedBy>
  <cp:revision>30</cp:revision>
  <cp:lastPrinted>2024-05-16T04:35:00Z</cp:lastPrinted>
  <dcterms:created xsi:type="dcterms:W3CDTF">2026-04-23T00:32:00Z</dcterms:created>
  <dcterms:modified xsi:type="dcterms:W3CDTF">2026-07-08T02:44:00Z</dcterms:modified>
</cp:coreProperties>
</file>