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alse">
                <v:path textboxrect="0,0,0,0"/>
                <w10:wrap type="tight"/>
                <v:imagedata r:id="rId8" o:title=""/>
              </v:shape>
            </w:pict>
          </mc:Fallback>
        </mc:AlternateConten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36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П О С Т А Н О В Л Е Н И Е</w:t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ПРАВИТЕЛЬСТВА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КАМЧАТСКОГО КРАЯ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234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ind w:left="142" w:hanging="142"/>
              <w:spacing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0"/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247"/>
        </w:trPr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</w:t>
      </w:r>
      <w:r>
        <w:rPr>
          <w:rFonts w:ascii="Times New Roman" w:hAnsi="Times New Roman"/>
          <w:b/>
          <w:bCs/>
          <w:sz w:val="28"/>
          <w:szCs w:val="28"/>
        </w:rPr>
        <w:t xml:space="preserve">б определении Министерства рыбного хозяйства Камчатского края уполномоченным исполнительным органом государственной власти Камчатского края для осуществления взаимодействия с Министерством сельского хозяйства Российской Федерации по реализации порядка отб</w:t>
      </w:r>
      <w:r>
        <w:rPr>
          <w:rFonts w:ascii="Times New Roman" w:hAnsi="Times New Roman"/>
          <w:b/>
          <w:bCs/>
          <w:sz w:val="28"/>
          <w:szCs w:val="28"/>
        </w:rPr>
        <w:t xml:space="preserve">ора сельскохозяйственных товаропроизводителей</w:t>
      </w:r>
      <w:r>
        <w:rPr>
          <w:rFonts w:ascii="Roboto" w:hAnsi="Roboto" w:eastAsia="Roboto" w:cs="Roboto"/>
          <w:color w:val="000000"/>
          <w:sz w:val="20"/>
          <w:highlight w:val="none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 с пунктом 3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порядка отбора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вичную и (или) последующую (промышленную) переработку сельскохозяйственной продукции и ее реализацию, для заключения соглашений о повышении конкурентоспособности по установленным критериям, утвержденного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риказом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Министерства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сельского хозяйства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07.02.2025 № 70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 утверждении порядка отбора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вичную и (или) последующую (промышленную) переработку сельскохозяйственной продукции и ее реализацию, для заключения соглашений о повышении конкурентоспособности по установленным критериям, формы соглашения о повышении конкурентоспособности, порядка внесен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ия изменений в соглашения о повышении конкурентоспособности в установленных случаях, а также порядка рассмотрения отчетов о достижении значений показателей соглашения о повышении конкурентоспособности»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ПРАВИТЕЛЬСТВО ПОСТАНОВЛЯЕТ: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определить Министерство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рыбного хозяйства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Камчатского края уполномоченным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исполнительным органом государственной власти Камчатского края для осуществления взаимодействия с Министерством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сельского хозяйства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Российской Федерации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реализации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порядка отбора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тку сельскохозяйственной продукции и ее реализацию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заключению соглашени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 повышении конкурентоспособности.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967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551"/>
      </w:tblGrid>
      <w:tr>
        <w:tblPrEx/>
        <w:trPr>
          <w:trHeight w:val="2220"/>
        </w:trPr>
        <w:tc>
          <w:tcPr>
            <w:shd w:val="clear" w:color="auto" w:fill="auto"/>
            <w:tcMar>
              <w:left w:w="0" w:type="dxa"/>
              <w:right w:w="0" w:type="dxa"/>
            </w:tcMar>
            <w:tcW w:w="3578" w:type="dxa"/>
            <w:textDirection w:val="lrTb"/>
            <w:noWrap w:val="false"/>
          </w:tcPr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Председатель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Правительства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1" w:name="_GoBack"/>
            <w:r/>
            <w:bookmarkEnd w:id="1"/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Камчатского края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3544" w:type="dxa"/>
            <w:textDirection w:val="lrTb"/>
            <w:noWrap w:val="false"/>
          </w:tcPr>
          <w:p>
            <w:pPr>
              <w:ind w:left="3" w:hanging="3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3" w:hanging="3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-113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2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 xml:space="preserve">[горизонтальный штамп подписи 1]</w:t>
            </w:r>
            <w:bookmarkEnd w:id="2"/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2551" w:type="dxa"/>
            <w:textDirection w:val="lrTb"/>
            <w:noWrap w:val="false"/>
          </w:tcPr>
          <w:p>
            <w:pPr>
              <w:ind w:right="135"/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Ю.С. Морозова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1" w:bottom="1134" w:left="1418" w:header="709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Segoe UI">
    <w:panose1 w:val="020B0503020204020204"/>
  </w:font>
  <w:font w:name="Calibri">
    <w:panose1 w:val="020F0502020204030204"/>
  </w:font>
  <w:font w:name="XO Thames">
    <w:panose1 w:val="02000603000000000000"/>
  </w:font>
  <w:font w:name="Liberation Sans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pacing w:before="0" w:beforeAutospacing="0" w:after="160" w:afterAutospacing="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5">
    <w:name w:val="Heading 1 Char"/>
    <w:basedOn w:val="819"/>
    <w:link w:val="814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56">
    <w:name w:val="Heading 2 Char"/>
    <w:basedOn w:val="819"/>
    <w:link w:val="815"/>
    <w:uiPriority w:val="9"/>
    <w:rPr>
      <w:rFonts w:ascii="Liberation Sans" w:hAnsi="Liberation Sans" w:eastAsia="Liberation Sans" w:cs="Liberation Sans"/>
      <w:sz w:val="34"/>
    </w:rPr>
  </w:style>
  <w:style w:type="character" w:styleId="657">
    <w:name w:val="Heading 3 Char"/>
    <w:basedOn w:val="819"/>
    <w:link w:val="816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58">
    <w:name w:val="Heading 4 Char"/>
    <w:basedOn w:val="819"/>
    <w:link w:val="817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59">
    <w:name w:val="Heading 5 Char"/>
    <w:basedOn w:val="819"/>
    <w:link w:val="818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0">
    <w:name w:val="Heading 6"/>
    <w:basedOn w:val="813"/>
    <w:next w:val="813"/>
    <w:link w:val="661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1">
    <w:name w:val="Heading 6 Char"/>
    <w:basedOn w:val="819"/>
    <w:link w:val="660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2">
    <w:name w:val="Heading 7"/>
    <w:basedOn w:val="813"/>
    <w:next w:val="813"/>
    <w:link w:val="663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3">
    <w:name w:val="Heading 7 Char"/>
    <w:basedOn w:val="819"/>
    <w:link w:val="662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64">
    <w:name w:val="Heading 8"/>
    <w:basedOn w:val="813"/>
    <w:next w:val="813"/>
    <w:link w:val="665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65">
    <w:name w:val="Heading 8 Char"/>
    <w:basedOn w:val="819"/>
    <w:link w:val="664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66">
    <w:name w:val="Heading 9"/>
    <w:basedOn w:val="813"/>
    <w:next w:val="813"/>
    <w:link w:val="667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67">
    <w:name w:val="Heading 9 Char"/>
    <w:basedOn w:val="819"/>
    <w:link w:val="666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68">
    <w:name w:val="List Paragraph"/>
    <w:basedOn w:val="813"/>
    <w:uiPriority w:val="34"/>
    <w:qFormat/>
    <w:pPr>
      <w:contextualSpacing/>
      <w:ind w:left="720"/>
    </w:pPr>
  </w:style>
  <w:style w:type="paragraph" w:styleId="669">
    <w:name w:val="No Spacing"/>
    <w:uiPriority w:val="1"/>
    <w:qFormat/>
    <w:pPr>
      <w:spacing w:before="0" w:after="0" w:line="240" w:lineRule="auto"/>
    </w:pPr>
  </w:style>
  <w:style w:type="character" w:styleId="670">
    <w:name w:val="Title Char"/>
    <w:basedOn w:val="819"/>
    <w:link w:val="859"/>
    <w:uiPriority w:val="10"/>
    <w:rPr>
      <w:sz w:val="48"/>
      <w:szCs w:val="48"/>
    </w:rPr>
  </w:style>
  <w:style w:type="character" w:styleId="671">
    <w:name w:val="Subtitle Char"/>
    <w:basedOn w:val="819"/>
    <w:link w:val="855"/>
    <w:uiPriority w:val="11"/>
    <w:rPr>
      <w:sz w:val="24"/>
      <w:szCs w:val="24"/>
    </w:rPr>
  </w:style>
  <w:style w:type="paragraph" w:styleId="672">
    <w:name w:val="Quote"/>
    <w:basedOn w:val="813"/>
    <w:next w:val="813"/>
    <w:link w:val="673"/>
    <w:uiPriority w:val="29"/>
    <w:qFormat/>
    <w:pPr>
      <w:ind w:left="720" w:right="720"/>
    </w:pPr>
    <w:rPr>
      <w:i/>
    </w:rPr>
  </w:style>
  <w:style w:type="character" w:styleId="673">
    <w:name w:val="Quote Char"/>
    <w:link w:val="672"/>
    <w:uiPriority w:val="29"/>
    <w:rPr>
      <w:i/>
    </w:rPr>
  </w:style>
  <w:style w:type="paragraph" w:styleId="674">
    <w:name w:val="Intense Quote"/>
    <w:basedOn w:val="813"/>
    <w:next w:val="813"/>
    <w:link w:val="67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5">
    <w:name w:val="Intense Quote Char"/>
    <w:link w:val="674"/>
    <w:uiPriority w:val="30"/>
    <w:rPr>
      <w:i/>
    </w:rPr>
  </w:style>
  <w:style w:type="character" w:styleId="676">
    <w:name w:val="Header Char"/>
    <w:basedOn w:val="819"/>
    <w:link w:val="827"/>
    <w:uiPriority w:val="99"/>
  </w:style>
  <w:style w:type="character" w:styleId="677">
    <w:name w:val="Footer Char"/>
    <w:basedOn w:val="819"/>
    <w:link w:val="857"/>
    <w:uiPriority w:val="99"/>
  </w:style>
  <w:style w:type="paragraph" w:styleId="678">
    <w:name w:val="Caption"/>
    <w:basedOn w:val="813"/>
    <w:next w:val="813"/>
    <w:link w:val="6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9">
    <w:name w:val="Caption Char"/>
    <w:basedOn w:val="819"/>
    <w:link w:val="678"/>
    <w:uiPriority w:val="35"/>
    <w:rPr>
      <w:b/>
      <w:bCs/>
      <w:color w:val="4f81bd" w:themeColor="accent1"/>
      <w:sz w:val="18"/>
      <w:szCs w:val="18"/>
    </w:rPr>
  </w:style>
  <w:style w:type="table" w:styleId="680">
    <w:name w:val="Table Grid Light"/>
    <w:basedOn w:val="8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1">
    <w:name w:val="Plain Table 1"/>
    <w:basedOn w:val="8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82">
    <w:name w:val="Plain Table 2"/>
    <w:basedOn w:val="8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83">
    <w:name w:val="Plain Table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4">
    <w:name w:val="Plain Table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Plain Table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6">
    <w:name w:val="Grid Table 1 Light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4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8">
    <w:name w:val="Grid Table 4 - Accent 1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9">
    <w:name w:val="Grid Table 4 - Accent 2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0">
    <w:name w:val="Grid Table 4 - Accent 3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1">
    <w:name w:val="Grid Table 4 - Accent 4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2">
    <w:name w:val="Grid Table 4 - Accent 5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3">
    <w:name w:val="Grid Table 4 - Accent 6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4">
    <w:name w:val="Grid Table 5 Dark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5">
    <w:name w:val="Grid Table 5 Dark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17">
    <w:name w:val="Grid Table 5 Dark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18">
    <w:name w:val="Grid Table 5 Dark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19">
    <w:name w:val="Grid Table 5 Dark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0">
    <w:name w:val="Grid Table 5 Dark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1">
    <w:name w:val="Grid Table 6 Colorful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22">
    <w:name w:val="Grid Table 6 Colorful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23">
    <w:name w:val="Grid Table 6 Colorful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24">
    <w:name w:val="Grid Table 6 Colorful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25">
    <w:name w:val="Grid Table 6 Colorful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26">
    <w:name w:val="Grid Table 6 Colorful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27">
    <w:name w:val="Grid Table 6 Colorful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28">
    <w:name w:val="Grid Table 7 Colorful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3">
    <w:name w:val="List Table 2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4">
    <w:name w:val="List Table 2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5">
    <w:name w:val="List Table 2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6">
    <w:name w:val="List Table 2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7">
    <w:name w:val="List Table 2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8">
    <w:name w:val="List Table 2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9">
    <w:name w:val="List Table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5 Dark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64">
    <w:name w:val="List Table 5 Dark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65">
    <w:name w:val="List Table 5 Dark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66">
    <w:name w:val="List Table 5 Dark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67">
    <w:name w:val="List Table 5 Dark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68">
    <w:name w:val="List Table 5 Dark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69">
    <w:name w:val="List Table 5 Dark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0">
    <w:name w:val="List Table 6 Colorful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1">
    <w:name w:val="List Table 6 Colorful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2">
    <w:name w:val="List Table 6 Colorful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3">
    <w:name w:val="List Table 6 Colorful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4">
    <w:name w:val="List Table 6 Colorful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5">
    <w:name w:val="List Table 6 Colorful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6">
    <w:name w:val="List Table 6 Colorful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7">
    <w:name w:val="List Table 7 Colorful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78">
    <w:name w:val="List Table 7 Colorful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779">
    <w:name w:val="List Table 7 Colorful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780">
    <w:name w:val="List Table 7 Colorful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781">
    <w:name w:val="List Table 7 Colorful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782">
    <w:name w:val="List Table 7 Colorful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783">
    <w:name w:val="List Table 7 Colorful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784">
    <w:name w:val="Lined - Accent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5">
    <w:name w:val="Lined - Accent 1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6">
    <w:name w:val="Lined - Accent 2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7">
    <w:name w:val="Lined - Accent 3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8">
    <w:name w:val="Lined - Accent 4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9">
    <w:name w:val="Lined - Accent 5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0">
    <w:name w:val="Lined - Accent 6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1">
    <w:name w:val="Bordered &amp; Lined - Accent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Bordered &amp; Lined - Accent 1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Bordered &amp; Lined - Accent 2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Bordered &amp; Lined - Accent 3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Bordered &amp; Lined - Accent 4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Bordered &amp; Lined - Accent 5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Bordered &amp; Lined - Accent 6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9">
    <w:name w:val="Bordered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0">
    <w:name w:val="Bordered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1">
    <w:name w:val="Bordered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2">
    <w:name w:val="Bordered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3">
    <w:name w:val="Bordered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4">
    <w:name w:val="Bordered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5">
    <w:name w:val="footnote text"/>
    <w:basedOn w:val="813"/>
    <w:link w:val="806"/>
    <w:uiPriority w:val="99"/>
    <w:semiHidden/>
    <w:unhideWhenUsed/>
    <w:pPr>
      <w:spacing w:after="40" w:line="240" w:lineRule="auto"/>
    </w:pPr>
    <w:rPr>
      <w:sz w:val="18"/>
    </w:rPr>
  </w:style>
  <w:style w:type="character" w:styleId="806">
    <w:name w:val="Footnote Text Char"/>
    <w:link w:val="805"/>
    <w:uiPriority w:val="99"/>
    <w:rPr>
      <w:sz w:val="18"/>
    </w:rPr>
  </w:style>
  <w:style w:type="character" w:styleId="807">
    <w:name w:val="footnote reference"/>
    <w:basedOn w:val="819"/>
    <w:uiPriority w:val="99"/>
    <w:unhideWhenUsed/>
    <w:rPr>
      <w:vertAlign w:val="superscript"/>
    </w:rPr>
  </w:style>
  <w:style w:type="paragraph" w:styleId="808">
    <w:name w:val="endnote text"/>
    <w:basedOn w:val="813"/>
    <w:link w:val="809"/>
    <w:uiPriority w:val="99"/>
    <w:semiHidden/>
    <w:unhideWhenUsed/>
    <w:pPr>
      <w:spacing w:after="0" w:line="240" w:lineRule="auto"/>
    </w:pPr>
    <w:rPr>
      <w:sz w:val="20"/>
    </w:rPr>
  </w:style>
  <w:style w:type="character" w:styleId="809">
    <w:name w:val="Endnote Text Char"/>
    <w:link w:val="808"/>
    <w:uiPriority w:val="99"/>
    <w:rPr>
      <w:sz w:val="20"/>
    </w:rPr>
  </w:style>
  <w:style w:type="character" w:styleId="810">
    <w:name w:val="endnote reference"/>
    <w:basedOn w:val="819"/>
    <w:uiPriority w:val="99"/>
    <w:semiHidden/>
    <w:unhideWhenUsed/>
    <w:rPr>
      <w:vertAlign w:val="superscript"/>
    </w:rPr>
  </w:style>
  <w:style w:type="paragraph" w:styleId="811">
    <w:name w:val="TOC Heading"/>
    <w:uiPriority w:val="39"/>
    <w:unhideWhenUsed/>
  </w:style>
  <w:style w:type="paragraph" w:styleId="812">
    <w:name w:val="table of figures"/>
    <w:basedOn w:val="813"/>
    <w:next w:val="813"/>
    <w:uiPriority w:val="99"/>
    <w:unhideWhenUsed/>
    <w:pPr>
      <w:spacing w:after="0" w:afterAutospacing="0"/>
    </w:pPr>
  </w:style>
  <w:style w:type="paragraph" w:styleId="813" w:default="1">
    <w:name w:val="Normal"/>
    <w:link w:val="822"/>
    <w:qFormat/>
  </w:style>
  <w:style w:type="paragraph" w:styleId="814">
    <w:name w:val="Heading 1"/>
    <w:next w:val="813"/>
    <w:link w:val="839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paragraph" w:styleId="815">
    <w:name w:val="Heading 2"/>
    <w:next w:val="813"/>
    <w:link w:val="864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paragraph" w:styleId="816">
    <w:name w:val="Heading 3"/>
    <w:next w:val="813"/>
    <w:link w:val="833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paragraph" w:styleId="817">
    <w:name w:val="Heading 4"/>
    <w:next w:val="813"/>
    <w:link w:val="863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paragraph" w:styleId="818">
    <w:name w:val="Heading 5"/>
    <w:next w:val="813"/>
    <w:link w:val="838"/>
    <w:uiPriority w:val="9"/>
    <w:qFormat/>
    <w:pPr>
      <w:jc w:val="both"/>
      <w:spacing w:before="120" w:after="120"/>
      <w:outlineLvl w:val="4"/>
    </w:pPr>
    <w:rPr>
      <w:rFonts w:ascii="XO Thames" w:hAnsi="XO Thames"/>
      <w:b/>
    </w:rPr>
  </w:style>
  <w:style w:type="character" w:styleId="819" w:default="1">
    <w:name w:val="Default Paragraph Font"/>
    <w:uiPriority w:val="1"/>
    <w:semiHidden/>
    <w:unhideWhenUsed/>
  </w:style>
  <w:style w:type="table" w:styleId="8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1" w:default="1">
    <w:name w:val="No List"/>
    <w:uiPriority w:val="99"/>
    <w:semiHidden/>
    <w:unhideWhenUsed/>
  </w:style>
  <w:style w:type="character" w:styleId="822" w:customStyle="1">
    <w:name w:val="Обычный1"/>
  </w:style>
  <w:style w:type="paragraph" w:styleId="823">
    <w:name w:val="toc 2"/>
    <w:next w:val="813"/>
    <w:link w:val="824"/>
    <w:uiPriority w:val="39"/>
    <w:pPr>
      <w:ind w:left="200"/>
    </w:pPr>
    <w:rPr>
      <w:rFonts w:ascii="XO Thames" w:hAnsi="XO Thames"/>
      <w:sz w:val="28"/>
    </w:rPr>
  </w:style>
  <w:style w:type="character" w:styleId="824" w:customStyle="1">
    <w:name w:val="Оглавление 2 Знак"/>
    <w:link w:val="823"/>
    <w:rPr>
      <w:rFonts w:ascii="XO Thames" w:hAnsi="XO Thames"/>
      <w:sz w:val="28"/>
    </w:rPr>
  </w:style>
  <w:style w:type="paragraph" w:styleId="825">
    <w:name w:val="toc 4"/>
    <w:next w:val="813"/>
    <w:link w:val="826"/>
    <w:uiPriority w:val="39"/>
    <w:pPr>
      <w:ind w:left="600"/>
    </w:pPr>
    <w:rPr>
      <w:rFonts w:ascii="XO Thames" w:hAnsi="XO Thames"/>
      <w:sz w:val="28"/>
    </w:rPr>
  </w:style>
  <w:style w:type="character" w:styleId="826" w:customStyle="1">
    <w:name w:val="Оглавление 4 Знак"/>
    <w:link w:val="825"/>
    <w:rPr>
      <w:rFonts w:ascii="XO Thames" w:hAnsi="XO Thames"/>
      <w:sz w:val="28"/>
    </w:rPr>
  </w:style>
  <w:style w:type="paragraph" w:styleId="827">
    <w:name w:val="Header"/>
    <w:basedOn w:val="813"/>
    <w:link w:val="828"/>
    <w:uiPriority w:val="99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28" w:customStyle="1">
    <w:name w:val="Верхний колонтитул Знак"/>
    <w:basedOn w:val="822"/>
    <w:link w:val="827"/>
    <w:uiPriority w:val="99"/>
  </w:style>
  <w:style w:type="paragraph" w:styleId="829">
    <w:name w:val="toc 6"/>
    <w:next w:val="813"/>
    <w:link w:val="830"/>
    <w:uiPriority w:val="39"/>
    <w:pPr>
      <w:ind w:left="1000"/>
    </w:pPr>
    <w:rPr>
      <w:rFonts w:ascii="XO Thames" w:hAnsi="XO Thames"/>
      <w:sz w:val="28"/>
    </w:rPr>
  </w:style>
  <w:style w:type="character" w:styleId="830" w:customStyle="1">
    <w:name w:val="Оглавление 6 Знак"/>
    <w:link w:val="829"/>
    <w:rPr>
      <w:rFonts w:ascii="XO Thames" w:hAnsi="XO Thames"/>
      <w:sz w:val="28"/>
    </w:rPr>
  </w:style>
  <w:style w:type="paragraph" w:styleId="831">
    <w:name w:val="toc 7"/>
    <w:next w:val="813"/>
    <w:link w:val="832"/>
    <w:uiPriority w:val="39"/>
    <w:pPr>
      <w:ind w:left="1200"/>
    </w:pPr>
    <w:rPr>
      <w:rFonts w:ascii="XO Thames" w:hAnsi="XO Thames"/>
      <w:sz w:val="28"/>
    </w:rPr>
  </w:style>
  <w:style w:type="character" w:styleId="832" w:customStyle="1">
    <w:name w:val="Оглавление 7 Знак"/>
    <w:link w:val="831"/>
    <w:rPr>
      <w:rFonts w:ascii="XO Thames" w:hAnsi="XO Thames"/>
      <w:sz w:val="28"/>
    </w:rPr>
  </w:style>
  <w:style w:type="character" w:styleId="833" w:customStyle="1">
    <w:name w:val="Заголовок 3 Знак"/>
    <w:link w:val="816"/>
    <w:rPr>
      <w:rFonts w:ascii="XO Thames" w:hAnsi="XO Thames"/>
      <w:b/>
      <w:sz w:val="26"/>
    </w:rPr>
  </w:style>
  <w:style w:type="paragraph" w:styleId="834">
    <w:name w:val="Plain Text"/>
    <w:basedOn w:val="813"/>
    <w:link w:val="835"/>
    <w:pPr>
      <w:spacing w:after="0" w:line="240" w:lineRule="auto"/>
    </w:pPr>
    <w:rPr>
      <w:rFonts w:ascii="Calibri" w:hAnsi="Calibri"/>
    </w:rPr>
  </w:style>
  <w:style w:type="character" w:styleId="835" w:customStyle="1">
    <w:name w:val="Текст Знак"/>
    <w:basedOn w:val="822"/>
    <w:link w:val="834"/>
    <w:rPr>
      <w:rFonts w:ascii="Calibri" w:hAnsi="Calibri"/>
    </w:rPr>
  </w:style>
  <w:style w:type="paragraph" w:styleId="836">
    <w:name w:val="toc 3"/>
    <w:next w:val="813"/>
    <w:link w:val="837"/>
    <w:uiPriority w:val="39"/>
    <w:pPr>
      <w:ind w:left="400"/>
    </w:pPr>
    <w:rPr>
      <w:rFonts w:ascii="XO Thames" w:hAnsi="XO Thames"/>
      <w:sz w:val="28"/>
    </w:rPr>
  </w:style>
  <w:style w:type="character" w:styleId="837" w:customStyle="1">
    <w:name w:val="Оглавление 3 Знак"/>
    <w:link w:val="836"/>
    <w:rPr>
      <w:rFonts w:ascii="XO Thames" w:hAnsi="XO Thames"/>
      <w:sz w:val="28"/>
    </w:rPr>
  </w:style>
  <w:style w:type="character" w:styleId="838" w:customStyle="1">
    <w:name w:val="Заголовок 5 Знак"/>
    <w:link w:val="818"/>
    <w:rPr>
      <w:rFonts w:ascii="XO Thames" w:hAnsi="XO Thames"/>
      <w:b/>
      <w:sz w:val="22"/>
    </w:rPr>
  </w:style>
  <w:style w:type="character" w:styleId="839" w:customStyle="1">
    <w:name w:val="Заголовок 1 Знак"/>
    <w:link w:val="814"/>
    <w:rPr>
      <w:rFonts w:ascii="XO Thames" w:hAnsi="XO Thames"/>
      <w:b/>
      <w:sz w:val="32"/>
    </w:rPr>
  </w:style>
  <w:style w:type="paragraph" w:styleId="840" w:customStyle="1">
    <w:name w:val="Гиперссылка1"/>
    <w:basedOn w:val="848"/>
    <w:link w:val="841"/>
    <w:rPr>
      <w:color w:val="0563c1" w:themeColor="hyperlink"/>
      <w:u w:val="single"/>
    </w:rPr>
  </w:style>
  <w:style w:type="character" w:styleId="841">
    <w:name w:val="Hyperlink"/>
    <w:basedOn w:val="819"/>
    <w:link w:val="840"/>
    <w:rPr>
      <w:color w:val="0563c1" w:themeColor="hyperlink"/>
      <w:u w:val="single"/>
    </w:rPr>
  </w:style>
  <w:style w:type="paragraph" w:styleId="842" w:customStyle="1">
    <w:name w:val="Footnote"/>
    <w:link w:val="843"/>
    <w:pPr>
      <w:ind w:firstLine="851"/>
      <w:jc w:val="both"/>
    </w:pPr>
    <w:rPr>
      <w:rFonts w:ascii="XO Thames" w:hAnsi="XO Thames"/>
    </w:rPr>
  </w:style>
  <w:style w:type="character" w:styleId="843" w:customStyle="1">
    <w:name w:val="Footnote"/>
    <w:link w:val="842"/>
    <w:rPr>
      <w:rFonts w:ascii="XO Thames" w:hAnsi="XO Thames"/>
      <w:sz w:val="22"/>
    </w:rPr>
  </w:style>
  <w:style w:type="paragraph" w:styleId="844">
    <w:name w:val="toc 1"/>
    <w:next w:val="813"/>
    <w:link w:val="845"/>
    <w:uiPriority w:val="39"/>
    <w:rPr>
      <w:rFonts w:ascii="XO Thames" w:hAnsi="XO Thames"/>
      <w:b/>
      <w:sz w:val="28"/>
    </w:rPr>
  </w:style>
  <w:style w:type="character" w:styleId="845" w:customStyle="1">
    <w:name w:val="Оглавление 1 Знак"/>
    <w:link w:val="844"/>
    <w:rPr>
      <w:rFonts w:ascii="XO Thames" w:hAnsi="XO Thames"/>
      <w:b/>
      <w:sz w:val="28"/>
    </w:rPr>
  </w:style>
  <w:style w:type="paragraph" w:styleId="846" w:customStyle="1">
    <w:name w:val="Header and Footer"/>
    <w:link w:val="847"/>
    <w:pPr>
      <w:jc w:val="both"/>
      <w:spacing w:line="240" w:lineRule="auto"/>
    </w:pPr>
    <w:rPr>
      <w:rFonts w:ascii="XO Thames" w:hAnsi="XO Thames"/>
      <w:sz w:val="20"/>
    </w:rPr>
  </w:style>
  <w:style w:type="character" w:styleId="847" w:customStyle="1">
    <w:name w:val="Header and Footer"/>
    <w:link w:val="846"/>
    <w:rPr>
      <w:rFonts w:ascii="XO Thames" w:hAnsi="XO Thames"/>
      <w:sz w:val="20"/>
    </w:rPr>
  </w:style>
  <w:style w:type="paragraph" w:styleId="848" w:customStyle="1">
    <w:name w:val="Основной шрифт абзаца1"/>
  </w:style>
  <w:style w:type="paragraph" w:styleId="849">
    <w:name w:val="toc 9"/>
    <w:next w:val="813"/>
    <w:link w:val="850"/>
    <w:uiPriority w:val="39"/>
    <w:pPr>
      <w:ind w:left="1600"/>
    </w:pPr>
    <w:rPr>
      <w:rFonts w:ascii="XO Thames" w:hAnsi="XO Thames"/>
      <w:sz w:val="28"/>
    </w:rPr>
  </w:style>
  <w:style w:type="character" w:styleId="850" w:customStyle="1">
    <w:name w:val="Оглавление 9 Знак"/>
    <w:link w:val="849"/>
    <w:rPr>
      <w:rFonts w:ascii="XO Thames" w:hAnsi="XO Thames"/>
      <w:sz w:val="28"/>
    </w:rPr>
  </w:style>
  <w:style w:type="paragraph" w:styleId="851">
    <w:name w:val="toc 8"/>
    <w:next w:val="813"/>
    <w:link w:val="852"/>
    <w:uiPriority w:val="39"/>
    <w:pPr>
      <w:ind w:left="1400"/>
    </w:pPr>
    <w:rPr>
      <w:rFonts w:ascii="XO Thames" w:hAnsi="XO Thames"/>
      <w:sz w:val="28"/>
    </w:rPr>
  </w:style>
  <w:style w:type="character" w:styleId="852" w:customStyle="1">
    <w:name w:val="Оглавление 8 Знак"/>
    <w:link w:val="851"/>
    <w:rPr>
      <w:rFonts w:ascii="XO Thames" w:hAnsi="XO Thames"/>
      <w:sz w:val="28"/>
    </w:rPr>
  </w:style>
  <w:style w:type="paragraph" w:styleId="853">
    <w:name w:val="toc 5"/>
    <w:next w:val="813"/>
    <w:link w:val="854"/>
    <w:uiPriority w:val="39"/>
    <w:pPr>
      <w:ind w:left="800"/>
    </w:pPr>
    <w:rPr>
      <w:rFonts w:ascii="XO Thames" w:hAnsi="XO Thames"/>
      <w:sz w:val="28"/>
    </w:rPr>
  </w:style>
  <w:style w:type="character" w:styleId="854" w:customStyle="1">
    <w:name w:val="Оглавление 5 Знак"/>
    <w:link w:val="853"/>
    <w:rPr>
      <w:rFonts w:ascii="XO Thames" w:hAnsi="XO Thames"/>
      <w:sz w:val="28"/>
    </w:rPr>
  </w:style>
  <w:style w:type="paragraph" w:styleId="855">
    <w:name w:val="Subtitle"/>
    <w:next w:val="813"/>
    <w:link w:val="856"/>
    <w:uiPriority w:val="11"/>
    <w:qFormat/>
    <w:pPr>
      <w:jc w:val="both"/>
    </w:pPr>
    <w:rPr>
      <w:rFonts w:ascii="XO Thames" w:hAnsi="XO Thames"/>
      <w:i/>
      <w:sz w:val="24"/>
    </w:rPr>
  </w:style>
  <w:style w:type="character" w:styleId="856" w:customStyle="1">
    <w:name w:val="Подзаголовок Знак"/>
    <w:link w:val="855"/>
    <w:rPr>
      <w:rFonts w:ascii="XO Thames" w:hAnsi="XO Thames"/>
      <w:i/>
      <w:sz w:val="24"/>
    </w:rPr>
  </w:style>
  <w:style w:type="paragraph" w:styleId="857">
    <w:name w:val="Footer"/>
    <w:basedOn w:val="813"/>
    <w:link w:val="858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8"/>
    </w:rPr>
  </w:style>
  <w:style w:type="character" w:styleId="858" w:customStyle="1">
    <w:name w:val="Нижний колонтитул Знак"/>
    <w:basedOn w:val="822"/>
    <w:link w:val="857"/>
    <w:rPr>
      <w:rFonts w:ascii="Times New Roman" w:hAnsi="Times New Roman"/>
      <w:sz w:val="28"/>
    </w:rPr>
  </w:style>
  <w:style w:type="paragraph" w:styleId="859">
    <w:name w:val="Title"/>
    <w:next w:val="813"/>
    <w:link w:val="860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860" w:customStyle="1">
    <w:name w:val="Название Знак"/>
    <w:link w:val="859"/>
    <w:rPr>
      <w:rFonts w:ascii="XO Thames" w:hAnsi="XO Thames"/>
      <w:b/>
      <w:caps/>
      <w:sz w:val="40"/>
    </w:rPr>
  </w:style>
  <w:style w:type="paragraph" w:styleId="861">
    <w:name w:val="Balloon Text"/>
    <w:basedOn w:val="813"/>
    <w:link w:val="862"/>
    <w:pPr>
      <w:spacing w:after="0" w:line="240" w:lineRule="auto"/>
    </w:pPr>
    <w:rPr>
      <w:rFonts w:ascii="Segoe UI" w:hAnsi="Segoe UI"/>
      <w:sz w:val="18"/>
    </w:rPr>
  </w:style>
  <w:style w:type="character" w:styleId="862" w:customStyle="1">
    <w:name w:val="Текст выноски Знак"/>
    <w:basedOn w:val="822"/>
    <w:link w:val="861"/>
    <w:rPr>
      <w:rFonts w:ascii="Segoe UI" w:hAnsi="Segoe UI"/>
      <w:sz w:val="18"/>
    </w:rPr>
  </w:style>
  <w:style w:type="character" w:styleId="863" w:customStyle="1">
    <w:name w:val="Заголовок 4 Знак"/>
    <w:link w:val="817"/>
    <w:rPr>
      <w:rFonts w:ascii="XO Thames" w:hAnsi="XO Thames"/>
      <w:b/>
      <w:sz w:val="24"/>
    </w:rPr>
  </w:style>
  <w:style w:type="character" w:styleId="864" w:customStyle="1">
    <w:name w:val="Заголовок 2 Знак"/>
    <w:link w:val="815"/>
    <w:rPr>
      <w:rFonts w:ascii="XO Thames" w:hAnsi="XO Thames"/>
      <w:b/>
      <w:sz w:val="28"/>
    </w:rPr>
  </w:style>
  <w:style w:type="table" w:styleId="865">
    <w:name w:val="Table Grid"/>
    <w:basedOn w:val="820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66" w:customStyle="1">
    <w:name w:val="Сетка таблицы1"/>
    <w:basedOn w:val="820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67" w:customStyle="1">
    <w:name w:val="Сетка таблицы2"/>
    <w:basedOn w:val="820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HP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Лосев Дмитрий Игоревич</dc:creator>
  <cp:lastModifiedBy>istominaim</cp:lastModifiedBy>
  <cp:revision>16</cp:revision>
  <dcterms:created xsi:type="dcterms:W3CDTF">2025-01-31T01:52:00Z</dcterms:created>
  <dcterms:modified xsi:type="dcterms:W3CDTF">2026-06-10T21:22:05Z</dcterms:modified>
</cp:coreProperties>
</file>