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38" y="0"/>
                    <wp:lineTo x="-38" y="20855"/>
                    <wp:lineTo x="20930" y="20855"/>
                    <wp:lineTo x="20930" y="0"/>
                    <wp:lineTo x="-38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75 0 -175 96551 96898 96551 96898 0 -175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приложение 1 к постановлению</w:t>
      </w:r>
      <w:r>
        <w:rPr>
          <w:rFonts w:ascii="Times New Roman" w:hAnsi="Times New Roman"/>
          <w:b/>
          <w:sz w:val="28"/>
        </w:rPr>
        <w:t xml:space="preserve"> Правительства Камчатского края от 16.11.2023 № 568-П «Об утверждении Положения о системе управления государственными программами Камчатского края»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1 к постановлению Правительства Камчатского края от 16</w:t>
      </w:r>
      <w:r>
        <w:rPr>
          <w:rFonts w:ascii="Times New Roman" w:hAnsi="Times New Roman"/>
          <w:sz w:val="28"/>
        </w:rPr>
        <w:t xml:space="preserve">.11.2023 № 568-П «Об утверждении Положения о системе управления государственными программами Камчатского края» согласно приложению.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11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приложение 1 к постановлению</w:t>
      </w:r>
      <w:r>
        <w:rPr>
          <w:rFonts w:ascii="Times New Roman" w:hAnsi="Times New Roman"/>
          <w:sz w:val="28"/>
        </w:rPr>
        <w:t xml:space="preserve"> Правительства Камчатского края от 16.11.2023 № 568-П «Об утверждении Положения о системе управления государственными программами Камчатского края»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пункте 4 части 66 цифры «10» заменить цифрами «15».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Дополнить частью 66</w:t>
      </w:r>
      <w:r>
        <w:rPr>
          <w:rFonts w:ascii="Times New Roman" w:hAnsi="Times New Roman"/>
          <w:sz w:val="28"/>
          <w:vertAlign w:val="superscript"/>
        </w:rPr>
        <w:t xml:space="preserve">2</w:t>
      </w:r>
      <w:r>
        <w:rPr>
          <w:rFonts w:ascii="Times New Roman" w:hAnsi="Times New Roman"/>
          <w:sz w:val="28"/>
        </w:rPr>
        <w:t xml:space="preserve"> следующего содержания: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</w:t>
      </w:r>
      <w:bookmarkStart w:id="2" w:name="_Hlk230762824"/>
      <w:r>
        <w:rPr>
          <w:rFonts w:ascii="Times New Roman" w:hAnsi="Times New Roman"/>
          <w:sz w:val="28"/>
        </w:rPr>
        <w:t xml:space="preserve">6</w:t>
      </w:r>
      <w:r>
        <w:rPr>
          <w:rFonts w:ascii="Times New Roman" w:hAnsi="Times New Roman"/>
          <w:sz w:val="28"/>
        </w:rPr>
        <w:t xml:space="preserve">6</w:t>
      </w:r>
      <w:r>
        <w:rPr>
          <w:rFonts w:ascii="Times New Roman" w:hAnsi="Times New Roman"/>
          <w:sz w:val="28"/>
          <w:vertAlign w:val="superscript"/>
        </w:rPr>
        <w:t xml:space="preserve">2</w:t>
      </w:r>
      <w:r>
        <w:rPr>
          <w:rFonts w:ascii="Times New Roman" w:hAnsi="Times New Roman"/>
          <w:sz w:val="28"/>
        </w:rPr>
        <w:t xml:space="preserve">. Направление ответственным исполнителем и (или) соисполнителем государственной программы (комплексной программы) отчетов о ходе реализации структурных элементов государственной программы (комплексной программы), отчета о ходе реализации государственной </w:t>
      </w:r>
      <w:r>
        <w:rPr>
          <w:rFonts w:ascii="Times New Roman" w:hAnsi="Times New Roman"/>
          <w:sz w:val="28"/>
        </w:rPr>
        <w:t xml:space="preserve">программы (комплексной программы) на согласование и утверждение в Министерство экономического развития Камчатского края и Министерство финансов Камчатского края осуществляется не позднее сроков, указанных в пунктах 3 и 4 части 66, абзаце первом части 66</w:t>
      </w:r>
      <w:r>
        <w:rPr>
          <w:rFonts w:ascii="Times New Roman" w:hAnsi="Times New Roman"/>
          <w:sz w:val="28"/>
          <w:vertAlign w:val="superscript"/>
        </w:rPr>
        <w:t xml:space="preserve">1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 xml:space="preserve">астоящего Положения.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Рассмотрение, согласование и утверждение Министерством экономического развития Камчатского края и Министерством финансов Камчатского края ежемесячных и ежеквартальных отчетов осуществляется: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по паспортам структурных элемент</w:t>
      </w:r>
      <w:r>
        <w:rPr>
          <w:rFonts w:ascii="Times New Roman" w:hAnsi="Times New Roman"/>
          <w:sz w:val="28"/>
        </w:rPr>
        <w:t xml:space="preserve">ов государственной программы (комплексной программы), за исключением региональных проектов, указанных в подпункте «а» пункта 2 части 13 настоящего Положения, – не позднее 3 рабочего дня после даты поступления отчета на согласование;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по паспорту государс</w:t>
      </w:r>
      <w:r>
        <w:rPr>
          <w:rFonts w:ascii="Times New Roman" w:hAnsi="Times New Roman"/>
          <w:sz w:val="28"/>
        </w:rPr>
        <w:t xml:space="preserve">твенной программы (комплексной программы) – не позднее 3 рабочего дня после даты поступления отчета на согласование.».</w:t>
      </w:r>
      <w:bookmarkEnd w:id="2"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851" w:bottom="1134" w:left="1418" w:header="1134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XO Thames">
    <w:panose1 w:val="020206030504050203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1">
    <w:name w:val="Heading 1 Char"/>
    <w:basedOn w:val="844"/>
    <w:link w:val="83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2">
    <w:name w:val="Heading 2 Char"/>
    <w:basedOn w:val="844"/>
    <w:link w:val="840"/>
    <w:uiPriority w:val="9"/>
    <w:rPr>
      <w:rFonts w:ascii="Liberation Sans" w:hAnsi="Liberation Sans" w:eastAsia="Liberation Sans" w:cs="Liberation Sans"/>
      <w:sz w:val="34"/>
    </w:rPr>
  </w:style>
  <w:style w:type="character" w:styleId="683">
    <w:name w:val="Heading 3 Char"/>
    <w:basedOn w:val="844"/>
    <w:link w:val="84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4">
    <w:name w:val="Heading 4 Char"/>
    <w:basedOn w:val="844"/>
    <w:link w:val="84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5">
    <w:name w:val="Heading 5 Char"/>
    <w:basedOn w:val="844"/>
    <w:link w:val="84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6">
    <w:name w:val="Heading 6"/>
    <w:basedOn w:val="838"/>
    <w:next w:val="838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7">
    <w:name w:val="Heading 6 Char"/>
    <w:basedOn w:val="844"/>
    <w:link w:val="68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8">
    <w:name w:val="Heading 7"/>
    <w:basedOn w:val="838"/>
    <w:next w:val="838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9">
    <w:name w:val="Heading 7 Char"/>
    <w:basedOn w:val="844"/>
    <w:link w:val="68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0">
    <w:name w:val="Heading 8"/>
    <w:basedOn w:val="838"/>
    <w:next w:val="838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1">
    <w:name w:val="Heading 8 Char"/>
    <w:basedOn w:val="844"/>
    <w:link w:val="69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2">
    <w:name w:val="Heading 9"/>
    <w:basedOn w:val="838"/>
    <w:next w:val="838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3">
    <w:name w:val="Heading 9 Char"/>
    <w:basedOn w:val="844"/>
    <w:link w:val="69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List Paragraph"/>
    <w:basedOn w:val="838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character" w:styleId="696">
    <w:name w:val="Title Char"/>
    <w:basedOn w:val="844"/>
    <w:link w:val="900"/>
    <w:uiPriority w:val="10"/>
    <w:rPr>
      <w:sz w:val="48"/>
      <w:szCs w:val="48"/>
    </w:rPr>
  </w:style>
  <w:style w:type="character" w:styleId="697">
    <w:name w:val="Subtitle Char"/>
    <w:basedOn w:val="844"/>
    <w:link w:val="898"/>
    <w:uiPriority w:val="11"/>
    <w:rPr>
      <w:sz w:val="24"/>
      <w:szCs w:val="24"/>
    </w:rPr>
  </w:style>
  <w:style w:type="paragraph" w:styleId="698">
    <w:name w:val="Quote"/>
    <w:basedOn w:val="838"/>
    <w:next w:val="838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38"/>
    <w:next w:val="838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44"/>
    <w:link w:val="905"/>
    <w:uiPriority w:val="99"/>
  </w:style>
  <w:style w:type="character" w:styleId="703">
    <w:name w:val="Footer Char"/>
    <w:basedOn w:val="844"/>
    <w:link w:val="880"/>
    <w:uiPriority w:val="99"/>
  </w:style>
  <w:style w:type="character" w:styleId="704">
    <w:name w:val="Caption Char"/>
    <w:basedOn w:val="844"/>
    <w:link w:val="865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7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8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2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3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4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9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0">
    <w:name w:val="footnote text"/>
    <w:basedOn w:val="838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4"/>
    <w:uiPriority w:val="99"/>
    <w:unhideWhenUsed/>
    <w:rPr>
      <w:vertAlign w:val="superscript"/>
    </w:rPr>
  </w:style>
  <w:style w:type="paragraph" w:styleId="833">
    <w:name w:val="endnote text"/>
    <w:basedOn w:val="838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4"/>
    <w:uiPriority w:val="99"/>
    <w:semiHidden/>
    <w:unhideWhenUsed/>
    <w:rPr>
      <w:vertAlign w:val="superscript"/>
    </w:r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link w:val="847"/>
    <w:qFormat/>
    <w:pPr>
      <w:spacing w:after="160" w:line="264" w:lineRule="auto"/>
    </w:pPr>
  </w:style>
  <w:style w:type="paragraph" w:styleId="839">
    <w:name w:val="Heading 1"/>
    <w:next w:val="838"/>
    <w:link w:val="873"/>
    <w:uiPriority w:val="9"/>
    <w:qFormat/>
    <w:pPr>
      <w:jc w:val="both"/>
      <w:spacing w:before="120" w:after="120" w:line="264" w:lineRule="auto"/>
      <w:outlineLvl w:val="0"/>
    </w:pPr>
    <w:rPr>
      <w:rFonts w:ascii="XO Thames" w:hAnsi="XO Thames"/>
      <w:b/>
      <w:sz w:val="32"/>
    </w:rPr>
  </w:style>
  <w:style w:type="paragraph" w:styleId="840">
    <w:name w:val="Heading 2"/>
    <w:next w:val="838"/>
    <w:link w:val="907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/>
      <w:b/>
      <w:sz w:val="28"/>
    </w:rPr>
  </w:style>
  <w:style w:type="paragraph" w:styleId="841">
    <w:name w:val="Heading 3"/>
    <w:next w:val="838"/>
    <w:link w:val="860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/>
      <w:b/>
      <w:sz w:val="26"/>
    </w:rPr>
  </w:style>
  <w:style w:type="paragraph" w:styleId="842">
    <w:name w:val="Heading 4"/>
    <w:next w:val="838"/>
    <w:link w:val="902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/>
      <w:b/>
      <w:sz w:val="24"/>
    </w:rPr>
  </w:style>
  <w:style w:type="paragraph" w:styleId="843">
    <w:name w:val="Heading 5"/>
    <w:next w:val="838"/>
    <w:link w:val="872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/>
      <w:b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character" w:styleId="847" w:customStyle="1">
    <w:name w:val="Обычный1"/>
  </w:style>
  <w:style w:type="paragraph" w:styleId="848">
    <w:name w:val="toc 2"/>
    <w:next w:val="838"/>
    <w:link w:val="849"/>
    <w:uiPriority w:val="39"/>
    <w:pPr>
      <w:ind w:left="200"/>
      <w:spacing w:after="160" w:line="264" w:lineRule="auto"/>
    </w:pPr>
    <w:rPr>
      <w:rFonts w:ascii="XO Thames" w:hAnsi="XO Thames"/>
      <w:sz w:val="28"/>
    </w:rPr>
  </w:style>
  <w:style w:type="character" w:styleId="849" w:customStyle="1">
    <w:name w:val="Оглавление 2 Знак"/>
    <w:link w:val="848"/>
    <w:rPr>
      <w:rFonts w:ascii="XO Thames" w:hAnsi="XO Thames"/>
      <w:sz w:val="28"/>
    </w:rPr>
  </w:style>
  <w:style w:type="paragraph" w:styleId="850">
    <w:name w:val="toc 4"/>
    <w:next w:val="838"/>
    <w:link w:val="851"/>
    <w:uiPriority w:val="39"/>
    <w:pPr>
      <w:ind w:left="600"/>
      <w:spacing w:after="160" w:line="264" w:lineRule="auto"/>
    </w:pPr>
    <w:rPr>
      <w:rFonts w:ascii="XO Thames" w:hAnsi="XO Thames"/>
      <w:sz w:val="28"/>
    </w:rPr>
  </w:style>
  <w:style w:type="character" w:styleId="851" w:customStyle="1">
    <w:name w:val="Оглавление 4 Знак"/>
    <w:link w:val="850"/>
    <w:rPr>
      <w:rFonts w:ascii="XO Thames" w:hAnsi="XO Thames"/>
      <w:sz w:val="28"/>
    </w:rPr>
  </w:style>
  <w:style w:type="paragraph" w:styleId="852">
    <w:name w:val="toc 6"/>
    <w:next w:val="838"/>
    <w:link w:val="853"/>
    <w:uiPriority w:val="39"/>
    <w:pPr>
      <w:ind w:left="1000"/>
      <w:spacing w:after="160" w:line="264" w:lineRule="auto"/>
    </w:pPr>
    <w:rPr>
      <w:rFonts w:ascii="XO Thames" w:hAnsi="XO Thames"/>
      <w:sz w:val="28"/>
    </w:rPr>
  </w:style>
  <w:style w:type="character" w:styleId="853" w:customStyle="1">
    <w:name w:val="Оглавление 6 Знак"/>
    <w:link w:val="852"/>
    <w:rPr>
      <w:rFonts w:ascii="XO Thames" w:hAnsi="XO Thames"/>
      <w:sz w:val="28"/>
    </w:rPr>
  </w:style>
  <w:style w:type="paragraph" w:styleId="854">
    <w:name w:val="Balloon Text"/>
    <w:basedOn w:val="838"/>
    <w:link w:val="855"/>
    <w:pPr>
      <w:spacing w:after="0" w:line="240" w:lineRule="auto"/>
    </w:pPr>
    <w:rPr>
      <w:rFonts w:ascii="Segoe UI" w:hAnsi="Segoe UI"/>
      <w:sz w:val="18"/>
    </w:rPr>
  </w:style>
  <w:style w:type="character" w:styleId="855" w:customStyle="1">
    <w:name w:val="Текст выноски Знак"/>
    <w:basedOn w:val="847"/>
    <w:link w:val="854"/>
    <w:rPr>
      <w:rFonts w:ascii="Segoe UI" w:hAnsi="Segoe UI"/>
      <w:sz w:val="18"/>
    </w:rPr>
  </w:style>
  <w:style w:type="paragraph" w:styleId="856">
    <w:name w:val="toc 7"/>
    <w:next w:val="838"/>
    <w:link w:val="857"/>
    <w:uiPriority w:val="39"/>
    <w:pPr>
      <w:ind w:left="1200"/>
      <w:spacing w:after="160" w:line="264" w:lineRule="auto"/>
    </w:pPr>
    <w:rPr>
      <w:rFonts w:ascii="XO Thames" w:hAnsi="XO Thames"/>
      <w:sz w:val="28"/>
    </w:rPr>
  </w:style>
  <w:style w:type="character" w:styleId="857" w:customStyle="1">
    <w:name w:val="Оглавление 7 Знак"/>
    <w:link w:val="856"/>
    <w:rPr>
      <w:rFonts w:ascii="XO Thames" w:hAnsi="XO Thames"/>
      <w:sz w:val="28"/>
    </w:rPr>
  </w:style>
  <w:style w:type="paragraph" w:styleId="858" w:customStyle="1">
    <w:name w:val="Endnote"/>
    <w:link w:val="859"/>
    <w:pPr>
      <w:ind w:firstLine="851"/>
      <w:jc w:val="both"/>
    </w:pPr>
    <w:rPr>
      <w:rFonts w:ascii="XO Thames" w:hAnsi="XO Thames"/>
    </w:rPr>
  </w:style>
  <w:style w:type="character" w:styleId="859" w:customStyle="1">
    <w:name w:val="Endnote"/>
    <w:link w:val="858"/>
    <w:rPr>
      <w:rFonts w:ascii="XO Thames" w:hAnsi="XO Thames"/>
      <w:sz w:val="22"/>
    </w:rPr>
  </w:style>
  <w:style w:type="character" w:styleId="860" w:customStyle="1">
    <w:name w:val="Заголовок 3 Знак"/>
    <w:link w:val="841"/>
    <w:rPr>
      <w:rFonts w:ascii="XO Thames" w:hAnsi="XO Thames"/>
      <w:b/>
      <w:sz w:val="26"/>
    </w:rPr>
  </w:style>
  <w:style w:type="paragraph" w:styleId="861" w:customStyle="1">
    <w:name w:val="Обычный1"/>
    <w:link w:val="862"/>
  </w:style>
  <w:style w:type="character" w:styleId="862" w:customStyle="1">
    <w:name w:val="Обычный1"/>
    <w:link w:val="861"/>
  </w:style>
  <w:style w:type="paragraph" w:styleId="863" w:customStyle="1">
    <w:name w:val="Колонтитул"/>
    <w:link w:val="864"/>
    <w:pPr>
      <w:jc w:val="both"/>
      <w:spacing w:after="160"/>
    </w:pPr>
    <w:rPr>
      <w:rFonts w:ascii="XO Thames" w:hAnsi="XO Thames"/>
      <w:sz w:val="20"/>
    </w:rPr>
  </w:style>
  <w:style w:type="character" w:styleId="864" w:customStyle="1">
    <w:name w:val="Колонтитул"/>
    <w:link w:val="863"/>
    <w:rPr>
      <w:rFonts w:ascii="XO Thames" w:hAnsi="XO Thames"/>
      <w:sz w:val="20"/>
    </w:rPr>
  </w:style>
  <w:style w:type="paragraph" w:styleId="865">
    <w:name w:val="Caption"/>
    <w:basedOn w:val="838"/>
    <w:link w:val="866"/>
    <w:pPr>
      <w:spacing w:before="120" w:after="120"/>
    </w:pPr>
    <w:rPr>
      <w:i/>
      <w:sz w:val="24"/>
    </w:rPr>
  </w:style>
  <w:style w:type="character" w:styleId="866" w:customStyle="1">
    <w:name w:val="Название объекта Знак"/>
    <w:basedOn w:val="847"/>
    <w:link w:val="865"/>
    <w:rPr>
      <w:i/>
      <w:sz w:val="24"/>
    </w:rPr>
  </w:style>
  <w:style w:type="paragraph" w:styleId="867" w:customStyle="1">
    <w:name w:val="Основной шрифт абзаца1"/>
    <w:link w:val="868"/>
  </w:style>
  <w:style w:type="paragraph" w:styleId="868">
    <w:name w:val="index heading"/>
    <w:basedOn w:val="838"/>
    <w:link w:val="869"/>
  </w:style>
  <w:style w:type="character" w:styleId="869" w:customStyle="1">
    <w:name w:val="Указатель Знак"/>
    <w:basedOn w:val="847"/>
    <w:link w:val="868"/>
  </w:style>
  <w:style w:type="paragraph" w:styleId="870">
    <w:name w:val="toc 3"/>
    <w:next w:val="838"/>
    <w:link w:val="871"/>
    <w:uiPriority w:val="39"/>
    <w:pPr>
      <w:ind w:left="400"/>
      <w:spacing w:after="160" w:line="264" w:lineRule="auto"/>
    </w:pPr>
    <w:rPr>
      <w:rFonts w:ascii="XO Thames" w:hAnsi="XO Thames"/>
      <w:sz w:val="28"/>
    </w:rPr>
  </w:style>
  <w:style w:type="character" w:styleId="871" w:customStyle="1">
    <w:name w:val="Оглавление 3 Знак"/>
    <w:link w:val="870"/>
    <w:rPr>
      <w:rFonts w:ascii="XO Thames" w:hAnsi="XO Thames"/>
      <w:sz w:val="28"/>
    </w:rPr>
  </w:style>
  <w:style w:type="character" w:styleId="872" w:customStyle="1">
    <w:name w:val="Заголовок 5 Знак"/>
    <w:link w:val="843"/>
    <w:rPr>
      <w:rFonts w:ascii="XO Thames" w:hAnsi="XO Thames"/>
      <w:b/>
    </w:rPr>
  </w:style>
  <w:style w:type="character" w:styleId="873" w:customStyle="1">
    <w:name w:val="Заголовок 1 Знак"/>
    <w:link w:val="839"/>
    <w:rPr>
      <w:rFonts w:ascii="XO Thames" w:hAnsi="XO Thames"/>
      <w:b/>
      <w:sz w:val="32"/>
    </w:rPr>
  </w:style>
  <w:style w:type="paragraph" w:styleId="874" w:customStyle="1">
    <w:name w:val="Гиперссылка1"/>
    <w:basedOn w:val="892"/>
    <w:link w:val="875"/>
    <w:rPr>
      <w:color w:val="0563c1" w:themeColor="hyperlink"/>
      <w:u w:val="single"/>
    </w:rPr>
  </w:style>
  <w:style w:type="character" w:styleId="875" w:customStyle="1">
    <w:name w:val="Гиперссылка1"/>
    <w:basedOn w:val="893"/>
    <w:link w:val="874"/>
    <w:rPr>
      <w:color w:val="0563c1" w:themeColor="hyperlink"/>
      <w:u w:val="single"/>
    </w:rPr>
  </w:style>
  <w:style w:type="paragraph" w:styleId="876" w:customStyle="1">
    <w:name w:val="Гиперссылка2"/>
    <w:link w:val="877"/>
    <w:rPr>
      <w:color w:val="0000ff"/>
      <w:u w:val="single"/>
    </w:rPr>
  </w:style>
  <w:style w:type="character" w:styleId="877">
    <w:name w:val="Hyperlink"/>
    <w:link w:val="876"/>
    <w:rPr>
      <w:color w:val="0000ff"/>
      <w:u w:val="single"/>
    </w:rPr>
  </w:style>
  <w:style w:type="paragraph" w:styleId="878" w:customStyle="1">
    <w:name w:val="Footnote"/>
    <w:link w:val="879"/>
    <w:pPr>
      <w:ind w:firstLine="851"/>
      <w:jc w:val="both"/>
    </w:pPr>
    <w:rPr>
      <w:rFonts w:ascii="XO Thames" w:hAnsi="XO Thames"/>
    </w:rPr>
  </w:style>
  <w:style w:type="character" w:styleId="879" w:customStyle="1">
    <w:name w:val="Footnote"/>
    <w:link w:val="878"/>
    <w:rPr>
      <w:rFonts w:ascii="XO Thames" w:hAnsi="XO Thames"/>
      <w:sz w:val="22"/>
    </w:rPr>
  </w:style>
  <w:style w:type="paragraph" w:styleId="880">
    <w:name w:val="Footer"/>
    <w:basedOn w:val="838"/>
    <w:link w:val="88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81" w:customStyle="1">
    <w:name w:val="Нижний колонтитул Знак"/>
    <w:basedOn w:val="847"/>
    <w:link w:val="880"/>
    <w:rPr>
      <w:rFonts w:ascii="Times New Roman" w:hAnsi="Times New Roman"/>
      <w:sz w:val="28"/>
    </w:rPr>
  </w:style>
  <w:style w:type="paragraph" w:styleId="882">
    <w:name w:val="toc 1"/>
    <w:next w:val="838"/>
    <w:link w:val="883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styleId="883" w:customStyle="1">
    <w:name w:val="Оглавление 1 Знак"/>
    <w:link w:val="882"/>
    <w:rPr>
      <w:rFonts w:ascii="XO Thames" w:hAnsi="XO Thames"/>
      <w:b/>
      <w:sz w:val="28"/>
    </w:rPr>
  </w:style>
  <w:style w:type="paragraph" w:styleId="884" w:customStyle="1">
    <w:name w:val="Header and Footer"/>
    <w:link w:val="885"/>
    <w:rPr>
      <w:rFonts w:ascii="XO Thames" w:hAnsi="XO Thames"/>
      <w:sz w:val="20"/>
    </w:rPr>
  </w:style>
  <w:style w:type="character" w:styleId="885" w:customStyle="1">
    <w:name w:val="Header and Footer"/>
    <w:link w:val="884"/>
    <w:rPr>
      <w:rFonts w:ascii="XO Thames" w:hAnsi="XO Thames"/>
      <w:sz w:val="20"/>
    </w:rPr>
  </w:style>
  <w:style w:type="paragraph" w:styleId="886">
    <w:name w:val="List"/>
    <w:basedOn w:val="903"/>
    <w:link w:val="887"/>
  </w:style>
  <w:style w:type="character" w:styleId="887" w:customStyle="1">
    <w:name w:val="Список Знак"/>
    <w:basedOn w:val="904"/>
    <w:link w:val="886"/>
  </w:style>
  <w:style w:type="paragraph" w:styleId="888">
    <w:name w:val="toc 9"/>
    <w:next w:val="838"/>
    <w:link w:val="889"/>
    <w:uiPriority w:val="39"/>
    <w:pPr>
      <w:ind w:left="1600"/>
      <w:spacing w:after="160" w:line="264" w:lineRule="auto"/>
    </w:pPr>
    <w:rPr>
      <w:rFonts w:ascii="XO Thames" w:hAnsi="XO Thames"/>
      <w:sz w:val="28"/>
    </w:rPr>
  </w:style>
  <w:style w:type="character" w:styleId="889" w:customStyle="1">
    <w:name w:val="Оглавление 9 Знак"/>
    <w:link w:val="888"/>
    <w:rPr>
      <w:rFonts w:ascii="XO Thames" w:hAnsi="XO Thames"/>
      <w:sz w:val="28"/>
    </w:rPr>
  </w:style>
  <w:style w:type="paragraph" w:styleId="890" w:customStyle="1">
    <w:name w:val="Footnote1"/>
    <w:link w:val="891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891" w:customStyle="1">
    <w:name w:val="Footnote1"/>
    <w:link w:val="890"/>
    <w:rPr>
      <w:rFonts w:ascii="XO Thames" w:hAnsi="XO Thames"/>
    </w:rPr>
  </w:style>
  <w:style w:type="paragraph" w:styleId="892" w:customStyle="1">
    <w:name w:val="Основной шрифт абзаца1"/>
    <w:link w:val="893"/>
    <w:pPr>
      <w:spacing w:after="160" w:line="264" w:lineRule="auto"/>
    </w:pPr>
  </w:style>
  <w:style w:type="character" w:styleId="893" w:customStyle="1">
    <w:name w:val="Основной шрифт абзаца1"/>
    <w:link w:val="892"/>
  </w:style>
  <w:style w:type="paragraph" w:styleId="894">
    <w:name w:val="toc 8"/>
    <w:next w:val="838"/>
    <w:link w:val="895"/>
    <w:uiPriority w:val="39"/>
    <w:pPr>
      <w:ind w:left="1400"/>
      <w:spacing w:after="160" w:line="264" w:lineRule="auto"/>
    </w:pPr>
    <w:rPr>
      <w:rFonts w:ascii="XO Thames" w:hAnsi="XO Thames"/>
      <w:sz w:val="28"/>
    </w:rPr>
  </w:style>
  <w:style w:type="character" w:styleId="895" w:customStyle="1">
    <w:name w:val="Оглавление 8 Знак"/>
    <w:link w:val="894"/>
    <w:rPr>
      <w:rFonts w:ascii="XO Thames" w:hAnsi="XO Thames"/>
      <w:sz w:val="28"/>
    </w:rPr>
  </w:style>
  <w:style w:type="paragraph" w:styleId="896">
    <w:name w:val="toc 5"/>
    <w:next w:val="838"/>
    <w:link w:val="897"/>
    <w:uiPriority w:val="39"/>
    <w:pPr>
      <w:ind w:left="800"/>
      <w:spacing w:after="160" w:line="264" w:lineRule="auto"/>
    </w:pPr>
    <w:rPr>
      <w:rFonts w:ascii="XO Thames" w:hAnsi="XO Thames"/>
      <w:sz w:val="28"/>
    </w:rPr>
  </w:style>
  <w:style w:type="character" w:styleId="897" w:customStyle="1">
    <w:name w:val="Оглавление 5 Знак"/>
    <w:link w:val="896"/>
    <w:rPr>
      <w:rFonts w:ascii="XO Thames" w:hAnsi="XO Thames"/>
      <w:sz w:val="28"/>
    </w:rPr>
  </w:style>
  <w:style w:type="paragraph" w:styleId="898">
    <w:name w:val="Subtitle"/>
    <w:next w:val="838"/>
    <w:link w:val="899"/>
    <w:uiPriority w:val="11"/>
    <w:qFormat/>
    <w:pPr>
      <w:jc w:val="both"/>
      <w:spacing w:after="160" w:line="264" w:lineRule="auto"/>
    </w:pPr>
    <w:rPr>
      <w:rFonts w:ascii="XO Thames" w:hAnsi="XO Thames"/>
      <w:i/>
      <w:sz w:val="24"/>
    </w:rPr>
  </w:style>
  <w:style w:type="character" w:styleId="899" w:customStyle="1">
    <w:name w:val="Подзаголовок Знак"/>
    <w:link w:val="898"/>
    <w:rPr>
      <w:rFonts w:ascii="XO Thames" w:hAnsi="XO Thames"/>
      <w:i/>
      <w:sz w:val="24"/>
    </w:rPr>
  </w:style>
  <w:style w:type="paragraph" w:styleId="900">
    <w:name w:val="Title"/>
    <w:next w:val="903"/>
    <w:link w:val="901"/>
    <w:uiPriority w:val="10"/>
    <w:qFormat/>
    <w:pPr>
      <w:jc w:val="center"/>
      <w:spacing w:before="567" w:after="567" w:line="264" w:lineRule="auto"/>
    </w:pPr>
    <w:rPr>
      <w:rFonts w:ascii="XO Thames" w:hAnsi="XO Thames"/>
      <w:b/>
      <w:caps/>
      <w:sz w:val="40"/>
    </w:rPr>
  </w:style>
  <w:style w:type="character" w:styleId="901" w:customStyle="1">
    <w:name w:val="Заголовок Знак"/>
    <w:link w:val="900"/>
    <w:rPr>
      <w:rFonts w:ascii="XO Thames" w:hAnsi="XO Thames"/>
      <w:b/>
      <w:caps/>
      <w:sz w:val="40"/>
    </w:rPr>
  </w:style>
  <w:style w:type="character" w:styleId="902" w:customStyle="1">
    <w:name w:val="Заголовок 4 Знак"/>
    <w:link w:val="842"/>
    <w:rPr>
      <w:rFonts w:ascii="XO Thames" w:hAnsi="XO Thames"/>
      <w:b/>
      <w:sz w:val="24"/>
    </w:rPr>
  </w:style>
  <w:style w:type="paragraph" w:styleId="903">
    <w:name w:val="Body Text"/>
    <w:basedOn w:val="838"/>
    <w:link w:val="904"/>
    <w:pPr>
      <w:spacing w:after="140" w:line="276" w:lineRule="auto"/>
    </w:pPr>
  </w:style>
  <w:style w:type="character" w:styleId="904" w:customStyle="1">
    <w:name w:val="Основной текст Знак"/>
    <w:basedOn w:val="847"/>
    <w:link w:val="903"/>
  </w:style>
  <w:style w:type="paragraph" w:styleId="905">
    <w:name w:val="Header"/>
    <w:basedOn w:val="838"/>
    <w:link w:val="906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6" w:customStyle="1">
    <w:name w:val="Верхний колонтитул Знак"/>
    <w:basedOn w:val="847"/>
    <w:link w:val="905"/>
  </w:style>
  <w:style w:type="character" w:styleId="907" w:customStyle="1">
    <w:name w:val="Заголовок 2 Знак"/>
    <w:link w:val="840"/>
    <w:rPr>
      <w:rFonts w:ascii="XO Thames" w:hAnsi="XO Thames"/>
      <w:b/>
      <w:sz w:val="28"/>
    </w:rPr>
  </w:style>
  <w:style w:type="paragraph" w:styleId="908">
    <w:name w:val="Plain Text"/>
    <w:basedOn w:val="838"/>
    <w:link w:val="909"/>
    <w:pPr>
      <w:spacing w:after="0" w:line="240" w:lineRule="auto"/>
    </w:pPr>
    <w:rPr>
      <w:rFonts w:ascii="Calibri" w:hAnsi="Calibri"/>
    </w:rPr>
  </w:style>
  <w:style w:type="character" w:styleId="909" w:customStyle="1">
    <w:name w:val="Текст Знак"/>
    <w:basedOn w:val="847"/>
    <w:link w:val="908"/>
    <w:rPr>
      <w:rFonts w:ascii="Calibri" w:hAnsi="Calibri"/>
    </w:rPr>
  </w:style>
  <w:style w:type="table" w:styleId="910" w:customStyle="1">
    <w:name w:val="Сетка таблицы1"/>
    <w:basedOn w:val="845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1">
    <w:name w:val="Table Grid"/>
    <w:basedOn w:val="84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2" w:customStyle="1">
    <w:name w:val="Сетка таблицы2"/>
    <w:basedOn w:val="845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derksen_ia</cp:lastModifiedBy>
  <cp:revision>4</cp:revision>
  <dcterms:created xsi:type="dcterms:W3CDTF">2026-05-31T22:26:00Z</dcterms:created>
  <dcterms:modified xsi:type="dcterms:W3CDTF">2026-06-09T20:04:43Z</dcterms:modified>
</cp:coreProperties>
</file>