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8B67" w14:textId="77777777" w:rsidR="009E5374" w:rsidRDefault="004D4679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DFF57EE" wp14:editId="77DD479C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75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14:paraId="02F2BD3F" w14:textId="77777777" w:rsidR="009E5374" w:rsidRDefault="009E5374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14:paraId="3552D0A9" w14:textId="77777777" w:rsidR="009E5374" w:rsidRDefault="009E53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451BB4C5" w14:textId="77777777" w:rsidR="009E5374" w:rsidRDefault="009E53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52F2BE16" w14:textId="77777777" w:rsidR="009E5374" w:rsidRDefault="004D467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14:paraId="457327A3" w14:textId="77777777" w:rsidR="009E5374" w:rsidRDefault="004D467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14:paraId="6DC4634A" w14:textId="77777777" w:rsidR="009E5374" w:rsidRDefault="009E537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E5374" w14:paraId="0F88F37C" w14:textId="77777777">
        <w:trPr>
          <w:trHeight w:val="163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14:paraId="22220E3D" w14:textId="77777777" w:rsidR="009E5374" w:rsidRDefault="004D4679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E5374" w14:paraId="34D9BC54" w14:textId="77777777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14:paraId="13F18DCD" w14:textId="77777777" w:rsidR="009E5374" w:rsidRDefault="004D4679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E5374" w14:paraId="399C848E" w14:textId="77777777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201AA79A" w14:textId="77777777" w:rsidR="009E5374" w:rsidRDefault="009E5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44960B9C" w14:textId="77777777" w:rsidR="009E5374" w:rsidRDefault="009E537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00A755E" w14:textId="095088B4" w:rsidR="00917E44" w:rsidRPr="00917E44" w:rsidRDefault="004D4679" w:rsidP="00917E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Межведомственной комиссии по обеспечению реализации </w:t>
      </w:r>
      <w:r w:rsidR="00917E44">
        <w:rPr>
          <w:rFonts w:ascii="Times New Roman" w:hAnsi="Times New Roman"/>
          <w:b/>
          <w:sz w:val="28"/>
        </w:rPr>
        <w:t>государственной программы Камчатского края</w:t>
      </w:r>
      <w:r>
        <w:rPr>
          <w:rFonts w:ascii="Times New Roman" w:hAnsi="Times New Roman"/>
          <w:b/>
          <w:sz w:val="28"/>
        </w:rPr>
        <w:t xml:space="preserve"> «</w:t>
      </w:r>
      <w:r w:rsidR="00917E44" w:rsidRPr="00917E44">
        <w:rPr>
          <w:rFonts w:ascii="Times New Roman" w:hAnsi="Times New Roman"/>
          <w:b/>
          <w:sz w:val="28"/>
        </w:rPr>
        <w:t>Формирование современной городской среды в Камчатском крае</w:t>
      </w:r>
      <w:r w:rsidR="00917E44">
        <w:rPr>
          <w:rFonts w:ascii="Times New Roman" w:hAnsi="Times New Roman"/>
          <w:b/>
          <w:sz w:val="28"/>
        </w:rPr>
        <w:t>», утвержденной постановлением Правительства Камчатского края от 13.03.2024 № 103-П</w:t>
      </w:r>
    </w:p>
    <w:p w14:paraId="02A2C42C" w14:textId="77777777" w:rsidR="009E5374" w:rsidRDefault="009E537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B6ED1CA" w14:textId="42EC678D" w:rsidR="00917E44" w:rsidRPr="00917E44" w:rsidRDefault="00917E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частью 10 </w:t>
      </w:r>
      <w:r w:rsidRPr="00917E44">
        <w:rPr>
          <w:rFonts w:ascii="Times New Roman" w:hAnsi="Times New Roman"/>
          <w:sz w:val="28"/>
        </w:rPr>
        <w:t xml:space="preserve">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</w:t>
      </w:r>
      <w:r>
        <w:rPr>
          <w:rFonts w:ascii="Times New Roman" w:hAnsi="Times New Roman"/>
          <w:sz w:val="28"/>
        </w:rPr>
        <w:t>п</w:t>
      </w:r>
      <w:r w:rsidRPr="00917E44">
        <w:rPr>
          <w:rFonts w:ascii="Times New Roman" w:hAnsi="Times New Roman"/>
          <w:sz w:val="28"/>
        </w:rPr>
        <w:t xml:space="preserve">остановлением Правительства Российской Федерации от 10.02.2017 № 169 </w:t>
      </w:r>
    </w:p>
    <w:p w14:paraId="5F4643AD" w14:textId="77777777" w:rsidR="00DB3633" w:rsidRDefault="00DB363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1E672A9" w14:textId="3DF79CC7" w:rsidR="009E5374" w:rsidRDefault="004D46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0C98DB9" w14:textId="77777777" w:rsidR="009E5374" w:rsidRDefault="009E53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566D40B" w14:textId="7F3D1BF5" w:rsidR="00BA29EF" w:rsidRPr="00DB3633" w:rsidRDefault="00BA29EF" w:rsidP="00A0724E">
      <w:pPr>
        <w:pStyle w:val="af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A29EF">
        <w:rPr>
          <w:rFonts w:ascii="Times New Roman" w:hAnsi="Times New Roman"/>
          <w:sz w:val="28"/>
        </w:rPr>
        <w:t xml:space="preserve">Образовать </w:t>
      </w:r>
      <w:r w:rsidRPr="00DB3633">
        <w:rPr>
          <w:rFonts w:ascii="Times New Roman" w:hAnsi="Times New Roman"/>
          <w:sz w:val="28"/>
        </w:rPr>
        <w:t xml:space="preserve">Межведомственную комиссии по обеспечению реализации государственной программы Камчатского края «Формирование современной городской среды в Камчатском крае», утвержденной постановлением Правительства Камчатского края от 13.03.2024 № 103-П, </w:t>
      </w:r>
      <w:r w:rsidR="00DB3633" w:rsidRPr="00DB3633">
        <w:rPr>
          <w:rFonts w:ascii="Times New Roman" w:hAnsi="Times New Roman"/>
          <w:sz w:val="28"/>
        </w:rPr>
        <w:t>в составе согласно приложению к настоящему постановлению.</w:t>
      </w:r>
    </w:p>
    <w:p w14:paraId="171C69A4" w14:textId="77777777" w:rsidR="00917E44" w:rsidRDefault="00917E44" w:rsidP="00A0724E">
      <w:pPr>
        <w:pStyle w:val="afe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утратившими силу:</w:t>
      </w:r>
    </w:p>
    <w:p w14:paraId="603A4248" w14:textId="37571C2A" w:rsidR="00917E44" w:rsidRDefault="00BA29EF" w:rsidP="00A0724E">
      <w:pPr>
        <w:pStyle w:val="afe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917E44">
        <w:rPr>
          <w:rFonts w:ascii="Times New Roman" w:hAnsi="Times New Roman"/>
          <w:sz w:val="28"/>
        </w:rPr>
        <w:t>остановление Губернатора Камчатского края от 19.02.2021 № 28 «Об образовании межведомственной комиссии по обеспечению реализации регионального проекта «Формирование комфортной городской среды» в Камчатском крае»;</w:t>
      </w:r>
    </w:p>
    <w:p w14:paraId="25990EDF" w14:textId="1D8ED1A3" w:rsidR="009E5374" w:rsidRDefault="00DB3633" w:rsidP="00A0724E">
      <w:pPr>
        <w:pStyle w:val="afe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Губернатора Камчатского края от </w:t>
      </w:r>
      <w:r w:rsidR="005C4C90">
        <w:rPr>
          <w:rFonts w:ascii="Times New Roman" w:hAnsi="Times New Roman"/>
          <w:sz w:val="28"/>
        </w:rPr>
        <w:t>26.04.2022 № 46</w:t>
      </w:r>
      <w:r>
        <w:rPr>
          <w:rFonts w:ascii="Times New Roman" w:hAnsi="Times New Roman"/>
          <w:sz w:val="28"/>
        </w:rPr>
        <w:t xml:space="preserve"> «</w:t>
      </w:r>
      <w:r w:rsidR="005C4C90" w:rsidRPr="005C4C90">
        <w:rPr>
          <w:rFonts w:ascii="Times New Roman" w:hAnsi="Times New Roman"/>
          <w:sz w:val="28"/>
        </w:rPr>
        <w:t>О внесении изменений в постановление Губернатора Камчатского края от 19.02.2021 № 28 «О Межведомственной комиссии по обеспечению реализации регионального проекта «Формирование комфортной городской среды» в Камчатском крае»</w:t>
      </w:r>
      <w:r w:rsidR="005C4C90">
        <w:rPr>
          <w:rFonts w:ascii="Times New Roman" w:hAnsi="Times New Roman"/>
          <w:sz w:val="28"/>
        </w:rPr>
        <w:t>.</w:t>
      </w:r>
    </w:p>
    <w:p w14:paraId="7BDC4604" w14:textId="77777777" w:rsidR="009E5374" w:rsidRDefault="004D4679" w:rsidP="00A072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после дня его официального опубликования. </w:t>
      </w:r>
    </w:p>
    <w:p w14:paraId="4C7712D2" w14:textId="77777777" w:rsidR="009E5374" w:rsidRDefault="009E537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19D670" w14:textId="77777777" w:rsidR="009E5374" w:rsidRDefault="009E537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D44397D" w14:textId="77777777" w:rsidR="009E5374" w:rsidRDefault="009E537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 w:rsidR="009E5374" w14:paraId="4550686D" w14:textId="77777777">
        <w:trPr>
          <w:trHeight w:val="1737"/>
        </w:trPr>
        <w:tc>
          <w:tcPr>
            <w:tcW w:w="4835" w:type="dxa"/>
            <w:tcMar>
              <w:left w:w="0" w:type="dxa"/>
              <w:right w:w="0" w:type="dxa"/>
            </w:tcMar>
          </w:tcPr>
          <w:p w14:paraId="6D5E5017" w14:textId="77777777" w:rsidR="009E5374" w:rsidRDefault="004D4679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1"/>
          </w:p>
          <w:p w14:paraId="563380E9" w14:textId="77777777" w:rsidR="009E5374" w:rsidRDefault="009E5374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tcMar>
              <w:left w:w="0" w:type="dxa"/>
              <w:right w:w="0" w:type="dxa"/>
            </w:tcMar>
          </w:tcPr>
          <w:p w14:paraId="10E53C8B" w14:textId="77777777" w:rsidR="009E5374" w:rsidRDefault="004D4679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 w14:paraId="38C305D3" w14:textId="77777777" w:rsidR="009E5374" w:rsidRDefault="004D467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tbl>
      <w:tblPr>
        <w:tblStyle w:val="afd"/>
        <w:tblW w:w="9781" w:type="dxa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805"/>
        <w:gridCol w:w="480"/>
        <w:gridCol w:w="1869"/>
        <w:gridCol w:w="486"/>
        <w:gridCol w:w="1701"/>
      </w:tblGrid>
      <w:tr w:rsidR="009E5374" w14:paraId="3CAB2FB6" w14:textId="77777777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C33C88" w14:textId="77777777" w:rsidR="009E5374" w:rsidRDefault="009E5374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5EED1" w14:textId="77777777" w:rsidR="009E5374" w:rsidRDefault="009E5374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B7B7" w14:textId="77777777" w:rsidR="009E5374" w:rsidRDefault="009E5374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AFE7FC" w14:textId="77777777" w:rsidR="009E5374" w:rsidRDefault="009E5374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6375CF" w14:textId="1070FE5A" w:rsidR="009E5374" w:rsidRDefault="004D4679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9E5374" w14:paraId="0D8B930D" w14:textId="77777777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5224BA" w14:textId="77777777" w:rsidR="009E5374" w:rsidRDefault="009E5374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57A241" w14:textId="77777777" w:rsidR="009E5374" w:rsidRDefault="009E5374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F8514F" w14:textId="77777777" w:rsidR="009E5374" w:rsidRDefault="009E5374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54184C" w14:textId="77777777" w:rsidR="009E5374" w:rsidRDefault="009E5374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34E03E" w14:textId="77777777" w:rsidR="009E5374" w:rsidRDefault="004D4679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Губернатора Камчатского края</w:t>
            </w:r>
          </w:p>
        </w:tc>
      </w:tr>
      <w:tr w:rsidR="009E5374" w14:paraId="40DCBB44" w14:textId="77777777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951C1C" w14:textId="77777777" w:rsidR="009E5374" w:rsidRDefault="009E5374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643576" w14:textId="77777777" w:rsidR="009E5374" w:rsidRDefault="009E5374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63E129" w14:textId="77777777" w:rsidR="009E5374" w:rsidRDefault="009E5374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C1ADF2" w14:textId="77777777" w:rsidR="009E5374" w:rsidRDefault="009E5374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3B04C3" w14:textId="77777777" w:rsidR="009E5374" w:rsidRDefault="004D4679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32A399" w14:textId="77777777" w:rsidR="009E5374" w:rsidRDefault="004D4679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FBB20F7" w14:textId="77777777" w:rsidR="009E5374" w:rsidRDefault="004D4679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EC6B4A" w14:textId="77777777" w:rsidR="009E5374" w:rsidRDefault="004D4679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14:paraId="66859723" w14:textId="77777777" w:rsidR="009E5374" w:rsidRDefault="009E5374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2E040158" w14:textId="77777777" w:rsidR="009E5374" w:rsidRDefault="004D4679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Состав </w:t>
      </w:r>
    </w:p>
    <w:p w14:paraId="6AB44876" w14:textId="5D62D1E5" w:rsidR="009E5374" w:rsidRDefault="005C4C90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5C4C90">
        <w:rPr>
          <w:rFonts w:ascii="Times New Roman" w:hAnsi="Times New Roman"/>
          <w:bCs/>
          <w:sz w:val="28"/>
          <w:szCs w:val="28"/>
        </w:rPr>
        <w:t>Межведомственной комиссии по обеспечению реализации государственной программы Камчатского края «Формирование современной городской среды в Камчатском крае», утвержденной постановлением Правительства Камчатского края от 13.03.2024 № 103-П</w:t>
      </w:r>
      <w:r w:rsidR="004D4679">
        <w:rPr>
          <w:rFonts w:ascii="Times New Roman" w:hAnsi="Times New Roman"/>
          <w:bCs/>
          <w:sz w:val="28"/>
          <w:szCs w:val="28"/>
        </w:rPr>
        <w:br/>
        <w:t xml:space="preserve">(далее </w:t>
      </w:r>
      <w:r w:rsidR="004D4679">
        <w:rPr>
          <w:rFonts w:ascii="Times New Roman" w:hAnsi="Times New Roman"/>
          <w:sz w:val="28"/>
          <w:szCs w:val="28"/>
        </w:rPr>
        <w:t>–</w:t>
      </w:r>
      <w:r w:rsidR="004D4679">
        <w:rPr>
          <w:rFonts w:ascii="Times New Roman" w:hAnsi="Times New Roman"/>
          <w:bCs/>
          <w:sz w:val="28"/>
          <w:szCs w:val="28"/>
        </w:rPr>
        <w:t xml:space="preserve"> Комиссия)</w:t>
      </w:r>
      <w:r w:rsidR="004D4679">
        <w:rPr>
          <w:rFonts w:ascii="Times New Roman" w:hAnsi="Times New Roman"/>
          <w:sz w:val="28"/>
          <w:szCs w:val="28"/>
        </w:rPr>
        <w:t xml:space="preserve"> </w:t>
      </w:r>
    </w:p>
    <w:p w14:paraId="214CB940" w14:textId="77777777" w:rsidR="009E5374" w:rsidRDefault="009E5374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Style w:val="af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26"/>
        <w:gridCol w:w="5816"/>
      </w:tblGrid>
      <w:tr w:rsidR="009E5374" w14:paraId="152CCB67" w14:textId="77777777">
        <w:trPr>
          <w:cantSplit/>
        </w:trPr>
        <w:tc>
          <w:tcPr>
            <w:tcW w:w="3397" w:type="dxa"/>
          </w:tcPr>
          <w:p w14:paraId="176B92AF" w14:textId="77777777" w:rsidR="009E5374" w:rsidRDefault="004D4679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Солодов</w:t>
            </w:r>
          </w:p>
          <w:p w14:paraId="14E71387" w14:textId="77777777" w:rsidR="009E5374" w:rsidRDefault="004D4679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  <w:p w14:paraId="7FE4CE3F" w14:textId="77777777" w:rsidR="009E5374" w:rsidRDefault="009E5374">
            <w:pPr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14:paraId="07C94D89" w14:textId="77777777" w:rsidR="009E5374" w:rsidRDefault="004D4679">
            <w:pPr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50B043FB" w14:textId="051014AE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Камчатского края, председатель Комиссии</w:t>
            </w:r>
            <w:r w:rsidR="008E682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2D4DF854" w14:textId="77777777">
        <w:trPr>
          <w:cantSplit/>
        </w:trPr>
        <w:tc>
          <w:tcPr>
            <w:tcW w:w="3397" w:type="dxa"/>
          </w:tcPr>
          <w:p w14:paraId="7283F260" w14:textId="1866AB6F" w:rsidR="009E5374" w:rsidRDefault="004D4679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Герасимова</w:t>
            </w:r>
          </w:p>
          <w:p w14:paraId="4AF64369" w14:textId="77777777" w:rsidR="009E5374" w:rsidRDefault="004D4679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Владимировна</w:t>
            </w:r>
          </w:p>
          <w:p w14:paraId="6484FAC5" w14:textId="77777777" w:rsidR="009E5374" w:rsidRDefault="009E5374">
            <w:pPr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14:paraId="5C95396C" w14:textId="77777777" w:rsidR="009E5374" w:rsidRDefault="004D4679">
            <w:pPr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63C8C69D" w14:textId="368908E9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вице-губернатор Камчатского края, заместитель председателя Комиссии</w:t>
            </w:r>
            <w:r w:rsidR="002B182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87861D5" w14:textId="77777777" w:rsidR="009E5374" w:rsidRDefault="009E5374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E5374" w14:paraId="7236E430" w14:textId="77777777">
        <w:trPr>
          <w:cantSplit/>
          <w:trHeight w:val="1052"/>
        </w:trPr>
        <w:tc>
          <w:tcPr>
            <w:tcW w:w="3397" w:type="dxa"/>
          </w:tcPr>
          <w:p w14:paraId="233C8117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Корж</w:t>
            </w:r>
          </w:p>
          <w:p w14:paraId="63310946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 Александровна</w:t>
            </w:r>
          </w:p>
          <w:p w14:paraId="6B3DABED" w14:textId="77777777" w:rsidR="009E5374" w:rsidRDefault="009E537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7F999B6" w14:textId="77777777" w:rsidR="009E5374" w:rsidRDefault="004D4679">
            <w:pPr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7D8AA345" w14:textId="42279FE5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архитектуры и градостроительства Камчатского края, секретарь Комиссии</w:t>
            </w:r>
            <w:r w:rsidR="002B182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AA68B32" w14:textId="77777777" w:rsidR="009E5374" w:rsidRDefault="009E53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374" w14:paraId="109A5CF3" w14:textId="77777777">
        <w:trPr>
          <w:cantSplit/>
          <w:trHeight w:val="891"/>
        </w:trPr>
        <w:tc>
          <w:tcPr>
            <w:tcW w:w="3397" w:type="dxa"/>
          </w:tcPr>
          <w:p w14:paraId="3EDCFC46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Абрамова</w:t>
            </w:r>
          </w:p>
          <w:p w14:paraId="3EC6E691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Ивановна</w:t>
            </w:r>
          </w:p>
        </w:tc>
        <w:tc>
          <w:tcPr>
            <w:tcW w:w="426" w:type="dxa"/>
          </w:tcPr>
          <w:p w14:paraId="6F881A0C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535C223D" w14:textId="052DF873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Усть-Камчатского муниципального округа</w:t>
            </w:r>
            <w:r w:rsidR="002B182A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25BF2A71" w14:textId="77777777">
        <w:trPr>
          <w:cantSplit/>
          <w:trHeight w:val="988"/>
        </w:trPr>
        <w:tc>
          <w:tcPr>
            <w:tcW w:w="3397" w:type="dxa"/>
          </w:tcPr>
          <w:p w14:paraId="0CEC8124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Ариарти</w:t>
            </w:r>
            <w:proofErr w:type="spellEnd"/>
          </w:p>
          <w:p w14:paraId="6822F1A8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Виктория Игоревна</w:t>
            </w:r>
          </w:p>
        </w:tc>
        <w:tc>
          <w:tcPr>
            <w:tcW w:w="426" w:type="dxa"/>
          </w:tcPr>
          <w:p w14:paraId="1F9DA0FC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7D35AD0C" w14:textId="6FD3D7F4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по делам молодежи Камчатского края</w:t>
            </w:r>
            <w:r w:rsidR="002B182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F3CACD5" w14:textId="77777777" w:rsidR="009E5374" w:rsidRDefault="009E53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374" w14:paraId="55F1025D" w14:textId="77777777">
        <w:trPr>
          <w:cantSplit/>
          <w:trHeight w:val="1212"/>
        </w:trPr>
        <w:tc>
          <w:tcPr>
            <w:tcW w:w="3397" w:type="dxa"/>
          </w:tcPr>
          <w:p w14:paraId="31CBFA55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Арцуева</w:t>
            </w:r>
            <w:proofErr w:type="spellEnd"/>
          </w:p>
          <w:p w14:paraId="794F5B14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Зугаша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Салаудиновна</w:t>
            </w:r>
            <w:proofErr w:type="spellEnd"/>
          </w:p>
        </w:tc>
        <w:tc>
          <w:tcPr>
            <w:tcW w:w="426" w:type="dxa"/>
          </w:tcPr>
          <w:p w14:paraId="7466040D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08B6553F" w14:textId="3B793672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комитета по управлению муниципальным имуществом городского округа «поселок Палана» (по согласованию)</w:t>
            </w:r>
            <w:r w:rsidR="00FC61D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0ECB1827" w14:textId="77777777">
        <w:trPr>
          <w:cantSplit/>
          <w:trHeight w:val="1762"/>
        </w:trPr>
        <w:tc>
          <w:tcPr>
            <w:tcW w:w="3397" w:type="dxa"/>
          </w:tcPr>
          <w:p w14:paraId="19F497A2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Бенкис</w:t>
            </w:r>
            <w:proofErr w:type="spellEnd"/>
          </w:p>
          <w:p w14:paraId="5769E044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Вячеслав Геннадьевич</w:t>
            </w:r>
          </w:p>
        </w:tc>
        <w:tc>
          <w:tcPr>
            <w:tcW w:w="426" w:type="dxa"/>
          </w:tcPr>
          <w:p w14:paraId="13CD764F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4C4073DD" w14:textId="342A92CC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Соболевского муниципального района – руководитель Комитета по ТЭК, ЖКХ администрации Соболевского муниципального района (по согласованию)</w:t>
            </w:r>
            <w:r w:rsidR="00FC61D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FA9C3D8" w14:textId="77777777" w:rsidR="009E5374" w:rsidRDefault="009E53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374" w14:paraId="046BFC1B" w14:textId="77777777">
        <w:trPr>
          <w:cantSplit/>
          <w:trHeight w:val="979"/>
        </w:trPr>
        <w:tc>
          <w:tcPr>
            <w:tcW w:w="3397" w:type="dxa"/>
          </w:tcPr>
          <w:p w14:paraId="206A4C1D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Бондаренко</w:t>
            </w:r>
          </w:p>
          <w:p w14:paraId="28F6B400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Сергеевич</w:t>
            </w:r>
          </w:p>
        </w:tc>
        <w:tc>
          <w:tcPr>
            <w:tcW w:w="426" w:type="dxa"/>
          </w:tcPr>
          <w:p w14:paraId="1B643812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6EC7DCBC" w14:textId="604E7EB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Вилючинского городского округа (по согласованию)</w:t>
            </w:r>
            <w:r w:rsidR="00FC61D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4F0795F7" w14:textId="77777777">
        <w:trPr>
          <w:cantSplit/>
          <w:trHeight w:val="1004"/>
        </w:trPr>
        <w:tc>
          <w:tcPr>
            <w:tcW w:w="3397" w:type="dxa"/>
          </w:tcPr>
          <w:p w14:paraId="3DB34930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</w:t>
            </w:r>
          </w:p>
          <w:p w14:paraId="220B84D1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Валерий Сергеевич</w:t>
            </w:r>
          </w:p>
        </w:tc>
        <w:tc>
          <w:tcPr>
            <w:tcW w:w="426" w:type="dxa"/>
          </w:tcPr>
          <w:p w14:paraId="2EF2F941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526A5C9B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Раздольненсокго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(по согласованию)</w:t>
            </w:r>
            <w:r w:rsidR="00FC61D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A50F659" w14:textId="3E600DD2" w:rsidR="00205012" w:rsidRDefault="0020501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374" w14:paraId="397C7BE6" w14:textId="77777777">
        <w:trPr>
          <w:cantSplit/>
          <w:trHeight w:val="766"/>
        </w:trPr>
        <w:tc>
          <w:tcPr>
            <w:tcW w:w="3397" w:type="dxa"/>
          </w:tcPr>
          <w:p w14:paraId="7110F234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Борисова</w:t>
            </w:r>
          </w:p>
          <w:p w14:paraId="3228AE0D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Сергеевна</w:t>
            </w:r>
          </w:p>
        </w:tc>
        <w:tc>
          <w:tcPr>
            <w:tcW w:w="426" w:type="dxa"/>
          </w:tcPr>
          <w:p w14:paraId="5DA9F79F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5C8D72DD" w14:textId="05FEF4E1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советник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Новолесновского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(по согласованию)</w:t>
            </w:r>
            <w:r w:rsidR="00FC61D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6E3E4A56" w14:textId="77777777">
        <w:trPr>
          <w:cantSplit/>
          <w:trHeight w:val="1172"/>
        </w:trPr>
        <w:tc>
          <w:tcPr>
            <w:tcW w:w="3397" w:type="dxa"/>
          </w:tcPr>
          <w:p w14:paraId="071D4F1A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Вострова</w:t>
            </w:r>
          </w:p>
          <w:p w14:paraId="0A7047A7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Минахмедовна</w:t>
            </w:r>
            <w:proofErr w:type="spellEnd"/>
          </w:p>
        </w:tc>
        <w:tc>
          <w:tcPr>
            <w:tcW w:w="426" w:type="dxa"/>
          </w:tcPr>
          <w:p w14:paraId="107995C8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2373D168" w14:textId="177E6220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финансово-экономического отдела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Паратунского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(по согласованию)</w:t>
            </w:r>
            <w:r w:rsidR="006C11B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D353BA7" w14:textId="77777777" w:rsidR="009E5374" w:rsidRDefault="009E53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374" w14:paraId="511578A7" w14:textId="77777777">
        <w:trPr>
          <w:trHeight w:val="1172"/>
        </w:trPr>
        <w:tc>
          <w:tcPr>
            <w:tcW w:w="3397" w:type="dxa"/>
            <w:vMerge w:val="restart"/>
          </w:tcPr>
          <w:p w14:paraId="66B6A8D2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Голев</w:t>
            </w:r>
          </w:p>
          <w:p w14:paraId="08776991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 Вячеславович</w:t>
            </w:r>
          </w:p>
        </w:tc>
        <w:tc>
          <w:tcPr>
            <w:tcW w:w="426" w:type="dxa"/>
            <w:vMerge w:val="restart"/>
          </w:tcPr>
          <w:p w14:paraId="68199B04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  <w:p w14:paraId="395CE343" w14:textId="77777777" w:rsidR="009E5374" w:rsidRDefault="009E5374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6" w:type="dxa"/>
            <w:vMerge w:val="restart"/>
          </w:tcPr>
          <w:p w14:paraId="3B875004" w14:textId="66871607" w:rsidR="009E5374" w:rsidRDefault="004D4679">
            <w:pPr>
              <w:tabs>
                <w:tab w:val="left" w:pos="0"/>
              </w:tabs>
              <w:jc w:val="both"/>
            </w:pPr>
            <w:r w:rsidRPr="00B00E5C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аместитель Главы Петропавловск-Камчатского городского округа</w:t>
            </w:r>
            <w:r w:rsidR="006C11B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59F278B9" w14:textId="77777777">
        <w:trPr>
          <w:cantSplit/>
          <w:trHeight w:val="1485"/>
        </w:trPr>
        <w:tc>
          <w:tcPr>
            <w:tcW w:w="3397" w:type="dxa"/>
          </w:tcPr>
          <w:p w14:paraId="3FC27848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Грудистова</w:t>
            </w:r>
          </w:p>
          <w:p w14:paraId="228D454A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Полина Юрьевна</w:t>
            </w:r>
          </w:p>
        </w:tc>
        <w:tc>
          <w:tcPr>
            <w:tcW w:w="426" w:type="dxa"/>
          </w:tcPr>
          <w:p w14:paraId="20A7E746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64603587" w14:textId="6764F16B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информационного сопровождения Губернатора и Правительства Камчатского края Агентства по информационной политике</w:t>
            </w:r>
            <w:r w:rsidR="00F81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1585" w:rsidRPr="002B182A">
              <w:rPr>
                <w:rFonts w:ascii="Times New Roman" w:hAnsi="Times New Roman"/>
                <w:sz w:val="28"/>
                <w:szCs w:val="28"/>
              </w:rPr>
              <w:t>Камчатского края</w:t>
            </w:r>
            <w:r w:rsidR="006C11B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5D22F6BA" w14:textId="77777777">
        <w:trPr>
          <w:cantSplit/>
          <w:trHeight w:val="1124"/>
        </w:trPr>
        <w:tc>
          <w:tcPr>
            <w:tcW w:w="3397" w:type="dxa"/>
          </w:tcPr>
          <w:p w14:paraId="460E34A3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Давлетханов</w:t>
            </w:r>
            <w:proofErr w:type="spellEnd"/>
          </w:p>
          <w:p w14:paraId="2A062C7B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Нуриханович</w:t>
            </w:r>
            <w:proofErr w:type="spellEnd"/>
          </w:p>
        </w:tc>
        <w:tc>
          <w:tcPr>
            <w:tcW w:w="426" w:type="dxa"/>
          </w:tcPr>
          <w:p w14:paraId="49E5274D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77218CC9" w14:textId="268E7EC6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центрального территориального управления администрации Тигильского муниципального округа (по согласованию)</w:t>
            </w:r>
            <w:r w:rsidR="006C11B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0FA66DA1" w14:textId="77777777">
        <w:trPr>
          <w:cantSplit/>
          <w:trHeight w:val="1849"/>
        </w:trPr>
        <w:tc>
          <w:tcPr>
            <w:tcW w:w="3397" w:type="dxa"/>
          </w:tcPr>
          <w:p w14:paraId="21601337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Дроздов</w:t>
            </w:r>
          </w:p>
          <w:p w14:paraId="7DCDF00E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Евгеньевич</w:t>
            </w:r>
          </w:p>
        </w:tc>
        <w:tc>
          <w:tcPr>
            <w:tcW w:w="426" w:type="dxa"/>
          </w:tcPr>
          <w:p w14:paraId="607F4970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102892EA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по вопросам строительства, транспорта, энергетике, жилищно-коммунального хозяйства и муниципального имущества администрации Олюторского муниципального района (по согласованию)</w:t>
            </w:r>
            <w:r w:rsidR="006C11B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E312D60" w14:textId="43A230CB" w:rsidR="006C11B9" w:rsidRDefault="006C11B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374" w14:paraId="45ECCFD0" w14:textId="77777777">
        <w:trPr>
          <w:cantSplit/>
          <w:trHeight w:val="847"/>
        </w:trPr>
        <w:tc>
          <w:tcPr>
            <w:tcW w:w="3397" w:type="dxa"/>
          </w:tcPr>
          <w:p w14:paraId="6550CEC7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</w:t>
            </w:r>
          </w:p>
          <w:p w14:paraId="68198B92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426" w:type="dxa"/>
          </w:tcPr>
          <w:p w14:paraId="370C53BB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6EF4F1CA" w14:textId="7F98D573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Вилючинского городского округа (по согласованию)</w:t>
            </w:r>
            <w:r w:rsidR="006C11B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52AF1512" w14:textId="77777777">
        <w:trPr>
          <w:cantSplit/>
          <w:trHeight w:val="1464"/>
        </w:trPr>
        <w:tc>
          <w:tcPr>
            <w:tcW w:w="3397" w:type="dxa"/>
          </w:tcPr>
          <w:p w14:paraId="28ED3B1A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Казионова</w:t>
            </w:r>
            <w:proofErr w:type="spellEnd"/>
          </w:p>
          <w:p w14:paraId="3001146F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Михайловна</w:t>
            </w:r>
          </w:p>
        </w:tc>
        <w:tc>
          <w:tcPr>
            <w:tcW w:w="426" w:type="dxa"/>
          </w:tcPr>
          <w:p w14:paraId="3479C4CF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3E8014E9" w14:textId="254190B2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Управления коммунального хозяйства и жилищного фонда администрации Петропавловск-Камчатского городского округа (по согласованию)</w:t>
            </w:r>
            <w:r w:rsidR="006C11B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:rsidRPr="002B182A" w14:paraId="3705C816" w14:textId="77777777">
        <w:trPr>
          <w:cantSplit/>
          <w:trHeight w:val="1198"/>
        </w:trPr>
        <w:tc>
          <w:tcPr>
            <w:tcW w:w="3397" w:type="dxa"/>
          </w:tcPr>
          <w:p w14:paraId="21C838FE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Кальник</w:t>
            </w:r>
            <w:proofErr w:type="spellEnd"/>
          </w:p>
          <w:p w14:paraId="193F3FDE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 Михайловна</w:t>
            </w:r>
          </w:p>
        </w:tc>
        <w:tc>
          <w:tcPr>
            <w:tcW w:w="426" w:type="dxa"/>
          </w:tcPr>
          <w:p w14:paraId="2A81E817" w14:textId="77777777" w:rsidR="009E5374" w:rsidRPr="002B182A" w:rsidRDefault="004D4679" w:rsidP="002B182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182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54B175EC" w14:textId="74AAAA42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Новоавачинского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(по согласованию)</w:t>
            </w:r>
            <w:r w:rsidR="002E150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:rsidRPr="002B182A" w14:paraId="42F256DF" w14:textId="77777777">
        <w:trPr>
          <w:cantSplit/>
        </w:trPr>
        <w:tc>
          <w:tcPr>
            <w:tcW w:w="3397" w:type="dxa"/>
          </w:tcPr>
          <w:p w14:paraId="73D9B64D" w14:textId="77777777" w:rsidR="009E5374" w:rsidRPr="002B182A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2B182A">
              <w:rPr>
                <w:rFonts w:ascii="Times New Roman" w:hAnsi="Times New Roman"/>
                <w:color w:val="auto"/>
                <w:sz w:val="28"/>
                <w:szCs w:val="28"/>
              </w:rPr>
              <w:t>Кирносенко</w:t>
            </w:r>
            <w:proofErr w:type="spellEnd"/>
          </w:p>
          <w:p w14:paraId="02339EAA" w14:textId="77777777" w:rsidR="009E5374" w:rsidRPr="002B182A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B182A">
              <w:rPr>
                <w:rFonts w:ascii="Times New Roman" w:hAnsi="Times New Roman"/>
                <w:color w:val="auto"/>
                <w:sz w:val="28"/>
                <w:szCs w:val="28"/>
              </w:rPr>
              <w:t>Анатолий Владимирович</w:t>
            </w:r>
          </w:p>
        </w:tc>
        <w:tc>
          <w:tcPr>
            <w:tcW w:w="426" w:type="dxa"/>
          </w:tcPr>
          <w:p w14:paraId="115A8872" w14:textId="77777777" w:rsidR="009E5374" w:rsidRPr="002B182A" w:rsidRDefault="004D4679">
            <w:pPr>
              <w:jc w:val="both"/>
              <w:outlineLvl w:val="0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B182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59314918" w14:textId="525294F2" w:rsidR="009E5374" w:rsidRPr="002B182A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B182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председатель постоянного комитета Законодательного Собрания Камчатского края по строительству, транспорту, энергетике </w:t>
            </w:r>
            <w:r w:rsidRPr="002B182A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и вопросам жилищно-коммунального хозяйства</w:t>
            </w:r>
            <w:r w:rsidR="002B182A" w:rsidRPr="002B182A">
              <w:rPr>
                <w:rFonts w:ascii="Times New Roman" w:hAnsi="Times New Roman"/>
                <w:color w:val="auto"/>
                <w:sz w:val="28"/>
                <w:szCs w:val="28"/>
              </w:rPr>
              <w:t>, член партии «Единая Россия»</w:t>
            </w:r>
            <w:r w:rsidRPr="002B182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(по согласованию)</w:t>
            </w:r>
            <w:r w:rsidR="002E150E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14:paraId="52CDF9BB" w14:textId="77777777" w:rsidR="009E5374" w:rsidRPr="002B182A" w:rsidRDefault="009E5374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2B182A" w:rsidRPr="002B182A" w14:paraId="1B27E4D8" w14:textId="77777777">
        <w:trPr>
          <w:cantSplit/>
        </w:trPr>
        <w:tc>
          <w:tcPr>
            <w:tcW w:w="3397" w:type="dxa"/>
          </w:tcPr>
          <w:p w14:paraId="72D50EDD" w14:textId="77777777" w:rsidR="002B182A" w:rsidRDefault="002B182A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Клюс</w:t>
            </w:r>
            <w:proofErr w:type="spellEnd"/>
          </w:p>
          <w:p w14:paraId="6B1AF4CE" w14:textId="367B74B3" w:rsidR="002B182A" w:rsidRPr="002B182A" w:rsidRDefault="002B182A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Татьяна Геннадьевна</w:t>
            </w:r>
          </w:p>
        </w:tc>
        <w:tc>
          <w:tcPr>
            <w:tcW w:w="426" w:type="dxa"/>
          </w:tcPr>
          <w:p w14:paraId="042E75DB" w14:textId="0210A2E2" w:rsidR="002B182A" w:rsidRPr="002B182A" w:rsidRDefault="002B182A">
            <w:pPr>
              <w:jc w:val="both"/>
              <w:outlineLvl w:val="0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B182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056BFF25" w14:textId="4C7ABA02" w:rsidR="002B182A" w:rsidRPr="002B182A" w:rsidRDefault="002B182A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член </w:t>
            </w:r>
            <w:r w:rsidR="002E150E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амчатского регионального отделения общероссийской общественной организации «Деловая Россия» (по согласованию);</w:t>
            </w:r>
          </w:p>
        </w:tc>
      </w:tr>
      <w:tr w:rsidR="009E5374" w14:paraId="4A140120" w14:textId="77777777">
        <w:trPr>
          <w:cantSplit/>
          <w:trHeight w:val="2070"/>
        </w:trPr>
        <w:tc>
          <w:tcPr>
            <w:tcW w:w="3397" w:type="dxa"/>
          </w:tcPr>
          <w:p w14:paraId="638413C6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</w:t>
            </w:r>
          </w:p>
          <w:p w14:paraId="5CF78F62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426" w:type="dxa"/>
          </w:tcPr>
          <w:p w14:paraId="2044977E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02747E0A" w14:textId="1B3EC5C1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Усть-Большерецкого муниципального округа – руководитель управления экономической политикой администрации Усть-Большерецкого муниципального округа (по согласованию)</w:t>
            </w:r>
            <w:r w:rsidR="002E150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B182A" w14:paraId="78B2E8D6" w14:textId="77777777" w:rsidTr="002B182A">
        <w:trPr>
          <w:cantSplit/>
          <w:trHeight w:val="955"/>
        </w:trPr>
        <w:tc>
          <w:tcPr>
            <w:tcW w:w="3397" w:type="dxa"/>
          </w:tcPr>
          <w:p w14:paraId="173BDD85" w14:textId="77777777" w:rsidR="002B182A" w:rsidRDefault="002B182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Коростылев</w:t>
            </w:r>
          </w:p>
          <w:p w14:paraId="14CA5E01" w14:textId="0BD9CE36" w:rsidR="002B182A" w:rsidRDefault="002B182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426" w:type="dxa"/>
          </w:tcPr>
          <w:p w14:paraId="328501CA" w14:textId="66D74EC5" w:rsidR="002B182A" w:rsidRDefault="002B182A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33A2696A" w14:textId="7487AF86" w:rsidR="002B182A" w:rsidRPr="00FC61D0" w:rsidRDefault="002B182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«Торгово-промышленная палата Камчатского края» (по согласованию</w:t>
            </w:r>
            <w:r w:rsidR="0081543D">
              <w:rPr>
                <w:rFonts w:ascii="Times New Roman" w:hAnsi="Times New Roman"/>
                <w:sz w:val="28"/>
                <w:szCs w:val="28"/>
              </w:rPr>
              <w:t>);</w:t>
            </w:r>
          </w:p>
        </w:tc>
      </w:tr>
      <w:tr w:rsidR="009E5374" w14:paraId="5A467AFE" w14:textId="77777777">
        <w:trPr>
          <w:cantSplit/>
        </w:trPr>
        <w:tc>
          <w:tcPr>
            <w:tcW w:w="3397" w:type="dxa"/>
          </w:tcPr>
          <w:p w14:paraId="7C7C0B01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Кравченко</w:t>
            </w:r>
          </w:p>
          <w:p w14:paraId="3DBF292A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Эльвира Мансуровна</w:t>
            </w:r>
          </w:p>
          <w:p w14:paraId="699AF736" w14:textId="77777777" w:rsidR="009E5374" w:rsidRDefault="009E53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790AD357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2F5AB30F" w14:textId="2BC7E903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Государственной жилищной инспекции Камчатского края – главный государственный жилищный инспектор Камчатского края</w:t>
            </w:r>
            <w:r w:rsidR="009141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5940311" w14:textId="77777777" w:rsidR="009E5374" w:rsidRDefault="009E53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374" w14:paraId="0E5E731C" w14:textId="77777777">
        <w:trPr>
          <w:cantSplit/>
          <w:trHeight w:val="919"/>
        </w:trPr>
        <w:tc>
          <w:tcPr>
            <w:tcW w:w="3397" w:type="dxa"/>
          </w:tcPr>
          <w:p w14:paraId="5CE9379E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</w:t>
            </w:r>
          </w:p>
          <w:p w14:paraId="7A077DF7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Никита Сергеевич</w:t>
            </w:r>
          </w:p>
        </w:tc>
        <w:tc>
          <w:tcPr>
            <w:tcW w:w="426" w:type="dxa"/>
          </w:tcPr>
          <w:p w14:paraId="0C785735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7FB64412" w14:textId="52354D96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Алеутского муниципального округа (по согласованию)</w:t>
            </w:r>
            <w:r w:rsidR="002E150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3B41BA77" w14:textId="77777777">
        <w:trPr>
          <w:cantSplit/>
          <w:trHeight w:val="1396"/>
        </w:trPr>
        <w:tc>
          <w:tcPr>
            <w:tcW w:w="3397" w:type="dxa"/>
          </w:tcPr>
          <w:p w14:paraId="5872A35B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Кузьмина</w:t>
            </w:r>
          </w:p>
          <w:p w14:paraId="40F1BE03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Алина Александровна</w:t>
            </w:r>
          </w:p>
        </w:tc>
        <w:tc>
          <w:tcPr>
            <w:tcW w:w="426" w:type="dxa"/>
          </w:tcPr>
          <w:p w14:paraId="15135EC5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232771B4" w14:textId="61EE507A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ЖКХ и энергетики управления ЖКХ и энергетики администрации Усть-Большерецкого муниципального округа (по согласованию)</w:t>
            </w:r>
            <w:r w:rsidR="002E150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73CA26C7" w14:textId="77777777">
        <w:trPr>
          <w:cantSplit/>
          <w:trHeight w:val="1415"/>
        </w:trPr>
        <w:tc>
          <w:tcPr>
            <w:tcW w:w="3397" w:type="dxa"/>
          </w:tcPr>
          <w:p w14:paraId="639B4A49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Лех</w:t>
            </w:r>
          </w:p>
          <w:p w14:paraId="577DB14D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Богданович</w:t>
            </w:r>
          </w:p>
        </w:tc>
        <w:tc>
          <w:tcPr>
            <w:tcW w:w="426" w:type="dxa"/>
          </w:tcPr>
          <w:p w14:paraId="0C07CE90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228C19E5" w14:textId="0E92421F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Карагинского муниципального района – руководитель управления по выполнению полномочий МО СП «поселок Оссора» (по согласованию)</w:t>
            </w:r>
            <w:r w:rsidR="002E150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58BD5924" w14:textId="77777777">
        <w:trPr>
          <w:cantSplit/>
          <w:trHeight w:val="866"/>
        </w:trPr>
        <w:tc>
          <w:tcPr>
            <w:tcW w:w="3397" w:type="dxa"/>
          </w:tcPr>
          <w:p w14:paraId="2D3E902A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Листраткин</w:t>
            </w:r>
            <w:proofErr w:type="spellEnd"/>
          </w:p>
          <w:p w14:paraId="542D5613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Васильевич</w:t>
            </w:r>
          </w:p>
        </w:tc>
        <w:tc>
          <w:tcPr>
            <w:tcW w:w="426" w:type="dxa"/>
          </w:tcPr>
          <w:p w14:paraId="6A4C074B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01C0B3C6" w14:textId="1BFF6506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Главы администрации Корякского сельского поселения (по согласованию)</w:t>
            </w:r>
            <w:r w:rsidR="002E150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72AE78FC" w14:textId="77777777">
        <w:trPr>
          <w:cantSplit/>
          <w:trHeight w:val="1687"/>
        </w:trPr>
        <w:tc>
          <w:tcPr>
            <w:tcW w:w="3397" w:type="dxa"/>
          </w:tcPr>
          <w:p w14:paraId="7311AC58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</w:t>
            </w:r>
          </w:p>
          <w:p w14:paraId="080D9CE4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Сергеевич</w:t>
            </w:r>
          </w:p>
        </w:tc>
        <w:tc>
          <w:tcPr>
            <w:tcW w:w="426" w:type="dxa"/>
          </w:tcPr>
          <w:p w14:paraId="0D48801E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3167B599" w14:textId="2FD34EC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федеральный инспектор по Камчатскому краю Аппарата полномочного представителя Президента Российской Федерации в Дальневосточном федеральном округе (по согласованию)</w:t>
            </w:r>
            <w:r w:rsidR="002E150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471ADF9A" w14:textId="77777777">
        <w:trPr>
          <w:cantSplit/>
          <w:trHeight w:val="1195"/>
        </w:trPr>
        <w:tc>
          <w:tcPr>
            <w:tcW w:w="3397" w:type="dxa"/>
          </w:tcPr>
          <w:p w14:paraId="131F7AFA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Максутова</w:t>
            </w:r>
          </w:p>
          <w:p w14:paraId="39BD8C1B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426" w:type="dxa"/>
          </w:tcPr>
          <w:p w14:paraId="37B4C5FF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2D1C877A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ЖКХ и работе с населением администрации Быстринского</w:t>
            </w:r>
          </w:p>
          <w:p w14:paraId="3A8623DE" w14:textId="5881F99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округа (по согласованию)</w:t>
            </w:r>
            <w:r w:rsidR="002E150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6BDEAE18" w14:textId="77777777">
        <w:trPr>
          <w:cantSplit/>
          <w:trHeight w:val="1537"/>
        </w:trPr>
        <w:tc>
          <w:tcPr>
            <w:tcW w:w="3397" w:type="dxa"/>
          </w:tcPr>
          <w:p w14:paraId="6D00FC9F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Малайкина</w:t>
            </w:r>
            <w:proofErr w:type="spellEnd"/>
          </w:p>
          <w:p w14:paraId="59E84C42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Пьеровна</w:t>
            </w:r>
            <w:proofErr w:type="spellEnd"/>
          </w:p>
        </w:tc>
        <w:tc>
          <w:tcPr>
            <w:tcW w:w="426" w:type="dxa"/>
          </w:tcPr>
          <w:p w14:paraId="3FC25A6A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1E137791" w14:textId="0D50F2C5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Регионального отделения Общероссийского общественного движения «НАРОДНЫЙ ФРОНТ «ЗА РОССИЮ»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Камчатском крае (по согласованию)</w:t>
            </w:r>
            <w:r w:rsidR="002E150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48967203" w14:textId="77777777">
        <w:trPr>
          <w:cantSplit/>
          <w:trHeight w:val="846"/>
        </w:trPr>
        <w:tc>
          <w:tcPr>
            <w:tcW w:w="3397" w:type="dxa"/>
          </w:tcPr>
          <w:p w14:paraId="58C9C64E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Марьясов</w:t>
            </w:r>
          </w:p>
          <w:p w14:paraId="4FC97447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Сергеевич</w:t>
            </w:r>
          </w:p>
        </w:tc>
        <w:tc>
          <w:tcPr>
            <w:tcW w:w="426" w:type="dxa"/>
          </w:tcPr>
          <w:p w14:paraId="7E7EAEBE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38DA6298" w14:textId="757E2C08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Николаевского сельского поселения (по согласованию)</w:t>
            </w:r>
            <w:r w:rsidR="002E150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D029EE4" w14:textId="77777777" w:rsidR="0081543D" w:rsidRDefault="0081543D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374" w14:paraId="2951E639" w14:textId="77777777">
        <w:trPr>
          <w:cantSplit/>
          <w:trHeight w:val="1186"/>
        </w:trPr>
        <w:tc>
          <w:tcPr>
            <w:tcW w:w="3397" w:type="dxa"/>
          </w:tcPr>
          <w:p w14:paraId="4EA0A71E" w14:textId="77777777" w:rsidR="009E5374" w:rsidRDefault="004D46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Меркулов</w:t>
            </w:r>
          </w:p>
          <w:p w14:paraId="0438156D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 Евгеньевич</w:t>
            </w:r>
          </w:p>
        </w:tc>
        <w:tc>
          <w:tcPr>
            <w:tcW w:w="426" w:type="dxa"/>
          </w:tcPr>
          <w:p w14:paraId="769A9CCF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247EA378" w14:textId="6DC7D014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исполняющий полномочия Главы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Начикинского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(по согласованию)</w:t>
            </w:r>
            <w:r w:rsidR="00444C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462BB17B" w14:textId="77777777">
        <w:trPr>
          <w:cantSplit/>
          <w:trHeight w:val="1827"/>
        </w:trPr>
        <w:tc>
          <w:tcPr>
            <w:tcW w:w="3397" w:type="dxa"/>
          </w:tcPr>
          <w:p w14:paraId="45F9D1F4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Михайличенко</w:t>
            </w:r>
          </w:p>
          <w:p w14:paraId="1BF84ECA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426" w:type="dxa"/>
          </w:tcPr>
          <w:p w14:paraId="1FF36A5C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58441021" w14:textId="2586826F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отдела стратегического развития и повышения энергоэффективности Министерства жилищно-коммунального хозяйства и энергетики Камчатского края</w:t>
            </w:r>
            <w:r w:rsidR="00444C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4C426C96" w14:textId="77777777">
        <w:trPr>
          <w:cantSplit/>
        </w:trPr>
        <w:tc>
          <w:tcPr>
            <w:tcW w:w="3397" w:type="dxa"/>
          </w:tcPr>
          <w:p w14:paraId="1544A051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</w:t>
            </w:r>
          </w:p>
          <w:p w14:paraId="04C6F4BC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Робертовна</w:t>
            </w:r>
          </w:p>
        </w:tc>
        <w:tc>
          <w:tcPr>
            <w:tcW w:w="426" w:type="dxa"/>
          </w:tcPr>
          <w:p w14:paraId="5FA77157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35B3F46B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Общественной палаты Камчатского края (по согласованию);</w:t>
            </w:r>
          </w:p>
          <w:p w14:paraId="53B4703B" w14:textId="77777777" w:rsidR="009E5374" w:rsidRDefault="009E537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374" w14:paraId="4E24E1AE" w14:textId="77777777">
        <w:trPr>
          <w:cantSplit/>
          <w:trHeight w:val="1427"/>
        </w:trPr>
        <w:tc>
          <w:tcPr>
            <w:tcW w:w="3397" w:type="dxa"/>
          </w:tcPr>
          <w:p w14:paraId="2B4C9893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Перевозниченко</w:t>
            </w:r>
            <w:proofErr w:type="spellEnd"/>
          </w:p>
          <w:p w14:paraId="34861053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Сергеевич</w:t>
            </w:r>
          </w:p>
        </w:tc>
        <w:tc>
          <w:tcPr>
            <w:tcW w:w="426" w:type="dxa"/>
          </w:tcPr>
          <w:p w14:paraId="162D2097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5C47EB90" w14:textId="344696D8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по национальным проектам и стратегической деятельности Администрации Губернатора Камчатского края</w:t>
            </w:r>
            <w:r w:rsidR="00444C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7F528C5D" w14:textId="77777777">
        <w:trPr>
          <w:cantSplit/>
          <w:trHeight w:val="1447"/>
        </w:trPr>
        <w:tc>
          <w:tcPr>
            <w:tcW w:w="3397" w:type="dxa"/>
          </w:tcPr>
          <w:p w14:paraId="77F2BF67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Полишко</w:t>
            </w:r>
          </w:p>
          <w:p w14:paraId="36A5C18A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Анастасия Андреевна</w:t>
            </w:r>
          </w:p>
        </w:tc>
        <w:tc>
          <w:tcPr>
            <w:tcW w:w="426" w:type="dxa"/>
          </w:tcPr>
          <w:p w14:paraId="0FFE8CFF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3373DF84" w14:textId="1315B0FE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экономики, бюджетного регулирования и имущественных отношений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Начикинского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(по согласованию)</w:t>
            </w:r>
            <w:r w:rsidR="00444C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48A46570" w14:textId="77777777">
        <w:trPr>
          <w:cantSplit/>
          <w:trHeight w:val="944"/>
        </w:trPr>
        <w:tc>
          <w:tcPr>
            <w:tcW w:w="3397" w:type="dxa"/>
          </w:tcPr>
          <w:p w14:paraId="1CDFBB95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Пономаренко</w:t>
            </w:r>
          </w:p>
          <w:p w14:paraId="4E2BF6E7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426" w:type="dxa"/>
          </w:tcPr>
          <w:p w14:paraId="07ABE978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69284322" w14:textId="4233AF8E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Пионерского сельского поселения (по согласованию)</w:t>
            </w:r>
            <w:r w:rsidR="00444C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5034E653" w14:textId="77777777">
        <w:trPr>
          <w:cantSplit/>
          <w:trHeight w:val="875"/>
        </w:trPr>
        <w:tc>
          <w:tcPr>
            <w:tcW w:w="3397" w:type="dxa"/>
          </w:tcPr>
          <w:p w14:paraId="1359F844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Рейнасте</w:t>
            </w:r>
            <w:proofErr w:type="spellEnd"/>
          </w:p>
          <w:p w14:paraId="7D95F56F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Виктория Викторовна</w:t>
            </w:r>
          </w:p>
        </w:tc>
        <w:tc>
          <w:tcPr>
            <w:tcW w:w="426" w:type="dxa"/>
          </w:tcPr>
          <w:p w14:paraId="7CF58E05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735648D4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Главы Соболевского муниципального района 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(по согласованию)</w:t>
            </w:r>
          </w:p>
        </w:tc>
      </w:tr>
      <w:tr w:rsidR="009E5374" w14:paraId="492B57C0" w14:textId="77777777">
        <w:trPr>
          <w:cantSplit/>
          <w:trHeight w:val="844"/>
        </w:trPr>
        <w:tc>
          <w:tcPr>
            <w:tcW w:w="3397" w:type="dxa"/>
          </w:tcPr>
          <w:p w14:paraId="4EF9E334" w14:textId="77777777" w:rsidR="009E5374" w:rsidRDefault="004D46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Смолин</w:t>
            </w:r>
          </w:p>
          <w:p w14:paraId="638E16EF" w14:textId="77777777" w:rsidR="009E5374" w:rsidRDefault="004D46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Вадимович</w:t>
            </w:r>
          </w:p>
          <w:p w14:paraId="5D12AEE1" w14:textId="77777777" w:rsidR="009E5374" w:rsidRDefault="004D46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6" w:type="dxa"/>
          </w:tcPr>
          <w:p w14:paraId="30CBE8B2" w14:textId="77777777" w:rsidR="009E5374" w:rsidRDefault="004D46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19AAD147" w14:textId="53E2A5AA" w:rsidR="009E5374" w:rsidRDefault="004D46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Вулканного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поселения (по согласованию)</w:t>
            </w:r>
            <w:r w:rsidR="00444C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544EDF8F" w14:textId="77777777">
        <w:trPr>
          <w:cantSplit/>
          <w:trHeight w:val="2185"/>
        </w:trPr>
        <w:tc>
          <w:tcPr>
            <w:tcW w:w="3397" w:type="dxa"/>
          </w:tcPr>
          <w:p w14:paraId="1ED23B1E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Титова</w:t>
            </w:r>
          </w:p>
          <w:p w14:paraId="0232A3A0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426" w:type="dxa"/>
          </w:tcPr>
          <w:p w14:paraId="6BBBEDAA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239989F9" w14:textId="38FA44BF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– начальник отдела модернизации жилищно-коммунальной инфраструктуры и благоустройства Управления жилищно-коммунального хозяйства администрации Елизовского городского поселения (по согласованию)</w:t>
            </w:r>
            <w:r w:rsidR="00444CE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5E36D5E7" w14:textId="77777777">
        <w:trPr>
          <w:cantSplit/>
          <w:trHeight w:val="1124"/>
        </w:trPr>
        <w:tc>
          <w:tcPr>
            <w:tcW w:w="3397" w:type="dxa"/>
          </w:tcPr>
          <w:p w14:paraId="70E36370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</w:t>
            </w:r>
          </w:p>
          <w:p w14:paraId="5E6AAE81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426" w:type="dxa"/>
          </w:tcPr>
          <w:p w14:paraId="3DB57D94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769F7420" w14:textId="286BC8B0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Мильковского муниципального округа (по согласованию)</w:t>
            </w:r>
            <w:r w:rsidR="00051CD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70DA1602" w14:textId="77777777">
        <w:trPr>
          <w:cantSplit/>
          <w:trHeight w:val="1254"/>
        </w:trPr>
        <w:tc>
          <w:tcPr>
            <w:tcW w:w="3397" w:type="dxa"/>
          </w:tcPr>
          <w:p w14:paraId="78B8D682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Трякина</w:t>
            </w:r>
            <w:proofErr w:type="spellEnd"/>
          </w:p>
          <w:p w14:paraId="660A2007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Алина Евгеньевна</w:t>
            </w:r>
          </w:p>
        </w:tc>
        <w:tc>
          <w:tcPr>
            <w:tcW w:w="426" w:type="dxa"/>
          </w:tcPr>
          <w:p w14:paraId="2D7B8E7A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7815A14E" w14:textId="6E4EF4FD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специалист-эксперт отдела по управлению ЖКХ администрации Корякского сельского поселения (по согласованию)</w:t>
            </w:r>
            <w:r w:rsidR="00051CD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395DD679" w14:textId="77777777">
        <w:trPr>
          <w:cantSplit/>
          <w:trHeight w:val="988"/>
        </w:trPr>
        <w:tc>
          <w:tcPr>
            <w:tcW w:w="3397" w:type="dxa"/>
          </w:tcPr>
          <w:p w14:paraId="798B417C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Тынентекьев</w:t>
            </w:r>
            <w:proofErr w:type="spellEnd"/>
          </w:p>
          <w:p w14:paraId="6E5C2E80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426" w:type="dxa"/>
          </w:tcPr>
          <w:p w14:paraId="6170D976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41537289" w14:textId="66198DE3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 «село Каменское» (по согласованию)</w:t>
            </w:r>
            <w:r w:rsidR="00051CD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3FE74905" w14:textId="77777777">
        <w:trPr>
          <w:cantSplit/>
          <w:trHeight w:val="988"/>
        </w:trPr>
        <w:tc>
          <w:tcPr>
            <w:tcW w:w="3397" w:type="dxa"/>
          </w:tcPr>
          <w:p w14:paraId="1FAD9A39" w14:textId="77777777" w:rsidR="009E5374" w:rsidRDefault="004D46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Хорольская</w:t>
            </w:r>
          </w:p>
          <w:p w14:paraId="620230C8" w14:textId="77777777" w:rsidR="009E5374" w:rsidRDefault="004D46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  <w:p w14:paraId="09164BB7" w14:textId="77777777" w:rsidR="009E5374" w:rsidRDefault="004D46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6" w:type="dxa"/>
          </w:tcPr>
          <w:p w14:paraId="376363E7" w14:textId="77777777" w:rsidR="009E5374" w:rsidRDefault="004D46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7AFC6623" w14:textId="7D652097" w:rsidR="009E5374" w:rsidRDefault="004D46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Паратунского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(по согласованию)</w:t>
            </w:r>
            <w:r w:rsidR="00051CD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E5374" w14:paraId="278FFECD" w14:textId="77777777">
        <w:trPr>
          <w:cantSplit/>
        </w:trPr>
        <w:tc>
          <w:tcPr>
            <w:tcW w:w="3397" w:type="dxa"/>
          </w:tcPr>
          <w:p w14:paraId="26E92BD8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Якунина</w:t>
            </w:r>
          </w:p>
          <w:p w14:paraId="5A43CDF1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Владимировна</w:t>
            </w:r>
          </w:p>
        </w:tc>
        <w:tc>
          <w:tcPr>
            <w:tcW w:w="426" w:type="dxa"/>
          </w:tcPr>
          <w:p w14:paraId="76407389" w14:textId="77777777" w:rsidR="009E5374" w:rsidRDefault="004D4679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816" w:type="dxa"/>
          </w:tcPr>
          <w:p w14:paraId="219D3892" w14:textId="77777777" w:rsidR="009E5374" w:rsidRDefault="004D467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экономики и финансов Министерства по внутренней политике и развитию Корякского округа Камчатского края» (по согласованию).</w:t>
            </w:r>
          </w:p>
        </w:tc>
      </w:tr>
    </w:tbl>
    <w:p w14:paraId="5A2EB611" w14:textId="77777777" w:rsidR="009E5374" w:rsidRDefault="009E5374" w:rsidP="006028F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9E5374">
      <w:headerReference w:type="default" r:id="rId11"/>
      <w:pgSz w:w="11906" w:h="16838"/>
      <w:pgMar w:top="1134" w:right="851" w:bottom="1134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9558" w14:textId="77777777" w:rsidR="00022F68" w:rsidRDefault="00022F68">
      <w:pPr>
        <w:spacing w:after="0" w:line="240" w:lineRule="auto"/>
      </w:pPr>
      <w:r>
        <w:separator/>
      </w:r>
    </w:p>
  </w:endnote>
  <w:endnote w:type="continuationSeparator" w:id="0">
    <w:p w14:paraId="7B1A9B57" w14:textId="77777777" w:rsidR="00022F68" w:rsidRDefault="0002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18E9" w14:textId="77777777" w:rsidR="00022F68" w:rsidRDefault="00022F68">
      <w:pPr>
        <w:spacing w:after="0" w:line="240" w:lineRule="auto"/>
      </w:pPr>
      <w:r>
        <w:separator/>
      </w:r>
    </w:p>
  </w:footnote>
  <w:footnote w:type="continuationSeparator" w:id="0">
    <w:p w14:paraId="26363FE9" w14:textId="77777777" w:rsidR="00022F68" w:rsidRDefault="00022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8741366"/>
      <w:docPartObj>
        <w:docPartGallery w:val="Page Numbers (Top of Page)"/>
        <w:docPartUnique/>
      </w:docPartObj>
    </w:sdtPr>
    <w:sdtEndPr/>
    <w:sdtContent>
      <w:p w14:paraId="15E39B56" w14:textId="409E49C9" w:rsidR="009E5374" w:rsidRDefault="004D4679">
        <w:pPr>
          <w:pStyle w:val="af2"/>
          <w:jc w:val="center"/>
          <w:rPr>
            <w:rFonts w:ascii="Times New Roman" w:hAnsi="Times New Roman"/>
            <w:sz w:val="28"/>
          </w:rPr>
        </w:pP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>PAGE   \* MERGEFORMAT</w:instrText>
        </w:r>
        <w:r>
          <w:rPr>
            <w:rFonts w:ascii="Times New Roman" w:hAnsi="Times New Roman"/>
            <w:sz w:val="28"/>
          </w:rPr>
          <w:fldChar w:fldCharType="separate"/>
        </w:r>
        <w:r w:rsidR="00F81585">
          <w:rPr>
            <w:rFonts w:ascii="Times New Roman" w:hAnsi="Times New Roman"/>
            <w:noProof/>
            <w:sz w:val="28"/>
          </w:rPr>
          <w:t>8</w:t>
        </w:r>
        <w:r>
          <w:rPr>
            <w:rFonts w:ascii="Times New Roman" w:hAnsi="Times New Roman"/>
            <w:sz w:val="28"/>
          </w:rPr>
          <w:fldChar w:fldCharType="end"/>
        </w:r>
      </w:p>
    </w:sdtContent>
  </w:sdt>
  <w:p w14:paraId="57CAE498" w14:textId="77777777" w:rsidR="009E5374" w:rsidRDefault="009E5374">
    <w:pPr>
      <w:pStyle w:val="af2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253"/>
    <w:multiLevelType w:val="hybridMultilevel"/>
    <w:tmpl w:val="55DE9ADC"/>
    <w:lvl w:ilvl="0" w:tplc="827AF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896FF9"/>
    <w:multiLevelType w:val="hybridMultilevel"/>
    <w:tmpl w:val="083404CA"/>
    <w:lvl w:ilvl="0" w:tplc="05027D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0A8EEE4">
      <w:start w:val="1"/>
      <w:numFmt w:val="lowerLetter"/>
      <w:lvlText w:val="%2."/>
      <w:lvlJc w:val="left"/>
      <w:pPr>
        <w:ind w:left="1789" w:hanging="360"/>
      </w:pPr>
    </w:lvl>
    <w:lvl w:ilvl="2" w:tplc="3384BEB6">
      <w:start w:val="1"/>
      <w:numFmt w:val="lowerRoman"/>
      <w:lvlText w:val="%3."/>
      <w:lvlJc w:val="right"/>
      <w:pPr>
        <w:ind w:left="2509" w:hanging="180"/>
      </w:pPr>
    </w:lvl>
    <w:lvl w:ilvl="3" w:tplc="F8C8C184">
      <w:start w:val="1"/>
      <w:numFmt w:val="decimal"/>
      <w:lvlText w:val="%4."/>
      <w:lvlJc w:val="left"/>
      <w:pPr>
        <w:ind w:left="3229" w:hanging="360"/>
      </w:pPr>
    </w:lvl>
    <w:lvl w:ilvl="4" w:tplc="7C961158">
      <w:start w:val="1"/>
      <w:numFmt w:val="lowerLetter"/>
      <w:lvlText w:val="%5."/>
      <w:lvlJc w:val="left"/>
      <w:pPr>
        <w:ind w:left="3949" w:hanging="360"/>
      </w:pPr>
    </w:lvl>
    <w:lvl w:ilvl="5" w:tplc="9D1A7DEA">
      <w:start w:val="1"/>
      <w:numFmt w:val="lowerRoman"/>
      <w:lvlText w:val="%6."/>
      <w:lvlJc w:val="right"/>
      <w:pPr>
        <w:ind w:left="4669" w:hanging="180"/>
      </w:pPr>
    </w:lvl>
    <w:lvl w:ilvl="6" w:tplc="F70648FC">
      <w:start w:val="1"/>
      <w:numFmt w:val="decimal"/>
      <w:lvlText w:val="%7."/>
      <w:lvlJc w:val="left"/>
      <w:pPr>
        <w:ind w:left="5389" w:hanging="360"/>
      </w:pPr>
    </w:lvl>
    <w:lvl w:ilvl="7" w:tplc="43D47ED8">
      <w:start w:val="1"/>
      <w:numFmt w:val="lowerLetter"/>
      <w:lvlText w:val="%8."/>
      <w:lvlJc w:val="left"/>
      <w:pPr>
        <w:ind w:left="6109" w:hanging="360"/>
      </w:pPr>
    </w:lvl>
    <w:lvl w:ilvl="8" w:tplc="C436F7B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F320D"/>
    <w:multiLevelType w:val="hybridMultilevel"/>
    <w:tmpl w:val="BCDA8450"/>
    <w:lvl w:ilvl="0" w:tplc="8B6882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0668940">
      <w:start w:val="1"/>
      <w:numFmt w:val="lowerLetter"/>
      <w:lvlText w:val="%2."/>
      <w:lvlJc w:val="left"/>
      <w:pPr>
        <w:ind w:left="1789" w:hanging="360"/>
      </w:pPr>
    </w:lvl>
    <w:lvl w:ilvl="2" w:tplc="DDB0268C">
      <w:start w:val="1"/>
      <w:numFmt w:val="lowerRoman"/>
      <w:lvlText w:val="%3."/>
      <w:lvlJc w:val="right"/>
      <w:pPr>
        <w:ind w:left="2509" w:hanging="180"/>
      </w:pPr>
    </w:lvl>
    <w:lvl w:ilvl="3" w:tplc="44F84DF8">
      <w:start w:val="1"/>
      <w:numFmt w:val="decimal"/>
      <w:lvlText w:val="%4."/>
      <w:lvlJc w:val="left"/>
      <w:pPr>
        <w:ind w:left="3229" w:hanging="360"/>
      </w:pPr>
    </w:lvl>
    <w:lvl w:ilvl="4" w:tplc="9FB44BF8">
      <w:start w:val="1"/>
      <w:numFmt w:val="lowerLetter"/>
      <w:lvlText w:val="%5."/>
      <w:lvlJc w:val="left"/>
      <w:pPr>
        <w:ind w:left="3949" w:hanging="360"/>
      </w:pPr>
    </w:lvl>
    <w:lvl w:ilvl="5" w:tplc="C4F472BA">
      <w:start w:val="1"/>
      <w:numFmt w:val="lowerRoman"/>
      <w:lvlText w:val="%6."/>
      <w:lvlJc w:val="right"/>
      <w:pPr>
        <w:ind w:left="4669" w:hanging="180"/>
      </w:pPr>
    </w:lvl>
    <w:lvl w:ilvl="6" w:tplc="C6E27918">
      <w:start w:val="1"/>
      <w:numFmt w:val="decimal"/>
      <w:lvlText w:val="%7."/>
      <w:lvlJc w:val="left"/>
      <w:pPr>
        <w:ind w:left="5389" w:hanging="360"/>
      </w:pPr>
    </w:lvl>
    <w:lvl w:ilvl="7" w:tplc="0FD84750">
      <w:start w:val="1"/>
      <w:numFmt w:val="lowerLetter"/>
      <w:lvlText w:val="%8."/>
      <w:lvlJc w:val="left"/>
      <w:pPr>
        <w:ind w:left="6109" w:hanging="360"/>
      </w:pPr>
    </w:lvl>
    <w:lvl w:ilvl="8" w:tplc="391EA4C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A5620B"/>
    <w:multiLevelType w:val="hybridMultilevel"/>
    <w:tmpl w:val="2E9C9950"/>
    <w:lvl w:ilvl="0" w:tplc="2CD66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5D6EC52">
      <w:start w:val="1"/>
      <w:numFmt w:val="lowerLetter"/>
      <w:lvlText w:val="%2."/>
      <w:lvlJc w:val="left"/>
      <w:pPr>
        <w:ind w:left="1789" w:hanging="360"/>
      </w:pPr>
    </w:lvl>
    <w:lvl w:ilvl="2" w:tplc="BAC460BE">
      <w:start w:val="1"/>
      <w:numFmt w:val="lowerRoman"/>
      <w:lvlText w:val="%3."/>
      <w:lvlJc w:val="right"/>
      <w:pPr>
        <w:ind w:left="2509" w:hanging="180"/>
      </w:pPr>
    </w:lvl>
    <w:lvl w:ilvl="3" w:tplc="DE46BE64">
      <w:start w:val="1"/>
      <w:numFmt w:val="decimal"/>
      <w:lvlText w:val="%4."/>
      <w:lvlJc w:val="left"/>
      <w:pPr>
        <w:ind w:left="3229" w:hanging="360"/>
      </w:pPr>
    </w:lvl>
    <w:lvl w:ilvl="4" w:tplc="7E44884A">
      <w:start w:val="1"/>
      <w:numFmt w:val="lowerLetter"/>
      <w:lvlText w:val="%5."/>
      <w:lvlJc w:val="left"/>
      <w:pPr>
        <w:ind w:left="3949" w:hanging="360"/>
      </w:pPr>
    </w:lvl>
    <w:lvl w:ilvl="5" w:tplc="0BE21D04">
      <w:start w:val="1"/>
      <w:numFmt w:val="lowerRoman"/>
      <w:lvlText w:val="%6."/>
      <w:lvlJc w:val="right"/>
      <w:pPr>
        <w:ind w:left="4669" w:hanging="180"/>
      </w:pPr>
    </w:lvl>
    <w:lvl w:ilvl="6" w:tplc="63C4E368">
      <w:start w:val="1"/>
      <w:numFmt w:val="decimal"/>
      <w:lvlText w:val="%7."/>
      <w:lvlJc w:val="left"/>
      <w:pPr>
        <w:ind w:left="5389" w:hanging="360"/>
      </w:pPr>
    </w:lvl>
    <w:lvl w:ilvl="7" w:tplc="BDA27AB2">
      <w:start w:val="1"/>
      <w:numFmt w:val="lowerLetter"/>
      <w:lvlText w:val="%8."/>
      <w:lvlJc w:val="left"/>
      <w:pPr>
        <w:ind w:left="6109" w:hanging="360"/>
      </w:pPr>
    </w:lvl>
    <w:lvl w:ilvl="8" w:tplc="9DBCD54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AB2816"/>
    <w:multiLevelType w:val="hybridMultilevel"/>
    <w:tmpl w:val="15EC5E4E"/>
    <w:lvl w:ilvl="0" w:tplc="62143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D8AE28">
      <w:start w:val="1"/>
      <w:numFmt w:val="lowerLetter"/>
      <w:lvlText w:val="%2."/>
      <w:lvlJc w:val="left"/>
      <w:pPr>
        <w:ind w:left="1789" w:hanging="360"/>
      </w:pPr>
    </w:lvl>
    <w:lvl w:ilvl="2" w:tplc="E0B89AC8">
      <w:start w:val="1"/>
      <w:numFmt w:val="lowerRoman"/>
      <w:lvlText w:val="%3."/>
      <w:lvlJc w:val="right"/>
      <w:pPr>
        <w:ind w:left="2509" w:hanging="180"/>
      </w:pPr>
    </w:lvl>
    <w:lvl w:ilvl="3" w:tplc="74F6A04A">
      <w:start w:val="1"/>
      <w:numFmt w:val="decimal"/>
      <w:lvlText w:val="%4."/>
      <w:lvlJc w:val="left"/>
      <w:pPr>
        <w:ind w:left="3229" w:hanging="360"/>
      </w:pPr>
    </w:lvl>
    <w:lvl w:ilvl="4" w:tplc="DE502698">
      <w:start w:val="1"/>
      <w:numFmt w:val="lowerLetter"/>
      <w:lvlText w:val="%5."/>
      <w:lvlJc w:val="left"/>
      <w:pPr>
        <w:ind w:left="3949" w:hanging="360"/>
      </w:pPr>
    </w:lvl>
    <w:lvl w:ilvl="5" w:tplc="E4DC5464">
      <w:start w:val="1"/>
      <w:numFmt w:val="lowerRoman"/>
      <w:lvlText w:val="%6."/>
      <w:lvlJc w:val="right"/>
      <w:pPr>
        <w:ind w:left="4669" w:hanging="180"/>
      </w:pPr>
    </w:lvl>
    <w:lvl w:ilvl="6" w:tplc="01B4CFBA">
      <w:start w:val="1"/>
      <w:numFmt w:val="decimal"/>
      <w:lvlText w:val="%7."/>
      <w:lvlJc w:val="left"/>
      <w:pPr>
        <w:ind w:left="5389" w:hanging="360"/>
      </w:pPr>
    </w:lvl>
    <w:lvl w:ilvl="7" w:tplc="9FC60D92">
      <w:start w:val="1"/>
      <w:numFmt w:val="lowerLetter"/>
      <w:lvlText w:val="%8."/>
      <w:lvlJc w:val="left"/>
      <w:pPr>
        <w:ind w:left="6109" w:hanging="360"/>
      </w:pPr>
    </w:lvl>
    <w:lvl w:ilvl="8" w:tplc="17CEA634">
      <w:start w:val="1"/>
      <w:numFmt w:val="lowerRoman"/>
      <w:lvlText w:val="%9."/>
      <w:lvlJc w:val="right"/>
      <w:pPr>
        <w:ind w:left="6829" w:hanging="180"/>
      </w:pPr>
    </w:lvl>
  </w:abstractNum>
  <w:num w:numId="1" w16cid:durableId="1657492777">
    <w:abstractNumId w:val="2"/>
  </w:num>
  <w:num w:numId="2" w16cid:durableId="1770469949">
    <w:abstractNumId w:val="1"/>
  </w:num>
  <w:num w:numId="3" w16cid:durableId="311907213">
    <w:abstractNumId w:val="3"/>
  </w:num>
  <w:num w:numId="4" w16cid:durableId="1347948070">
    <w:abstractNumId w:val="4"/>
  </w:num>
  <w:num w:numId="5" w16cid:durableId="20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74"/>
    <w:rsid w:val="00022F68"/>
    <w:rsid w:val="00051CD4"/>
    <w:rsid w:val="00083241"/>
    <w:rsid w:val="0008773C"/>
    <w:rsid w:val="001328D2"/>
    <w:rsid w:val="001354F3"/>
    <w:rsid w:val="00205012"/>
    <w:rsid w:val="002B182A"/>
    <w:rsid w:val="002B4A8B"/>
    <w:rsid w:val="002E150E"/>
    <w:rsid w:val="00444CE3"/>
    <w:rsid w:val="004D4679"/>
    <w:rsid w:val="005C4C90"/>
    <w:rsid w:val="005C7334"/>
    <w:rsid w:val="006028F9"/>
    <w:rsid w:val="00661E4F"/>
    <w:rsid w:val="006C11B9"/>
    <w:rsid w:val="00720CEF"/>
    <w:rsid w:val="00761B17"/>
    <w:rsid w:val="0081543D"/>
    <w:rsid w:val="008E6820"/>
    <w:rsid w:val="00914164"/>
    <w:rsid w:val="00917E44"/>
    <w:rsid w:val="009E5374"/>
    <w:rsid w:val="00A06303"/>
    <w:rsid w:val="00A0724E"/>
    <w:rsid w:val="00A272CA"/>
    <w:rsid w:val="00AF6C2C"/>
    <w:rsid w:val="00B00E5C"/>
    <w:rsid w:val="00B4776D"/>
    <w:rsid w:val="00BA29EF"/>
    <w:rsid w:val="00CF0799"/>
    <w:rsid w:val="00DB3633"/>
    <w:rsid w:val="00DC18CA"/>
    <w:rsid w:val="00EF467B"/>
    <w:rsid w:val="00F81585"/>
    <w:rsid w:val="00FC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ABA8"/>
  <w15:docId w15:val="{8EED4B52-65FF-4482-9449-970AA505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A29EF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link w:val="a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8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uiPriority w:val="99"/>
  </w:style>
  <w:style w:type="paragraph" w:styleId="af4">
    <w:name w:val="Plain Text"/>
    <w:basedOn w:val="a"/>
    <w:link w:val="af5"/>
    <w:pPr>
      <w:spacing w:after="0" w:line="240" w:lineRule="auto"/>
    </w:pPr>
    <w:rPr>
      <w:rFonts w:ascii="Calibri" w:hAnsi="Calibri"/>
    </w:rPr>
  </w:style>
  <w:style w:type="character" w:customStyle="1" w:styleId="af5">
    <w:name w:val="Текст Знак"/>
    <w:basedOn w:val="1"/>
    <w:link w:val="af4"/>
    <w:rPr>
      <w:rFonts w:ascii="Calibri" w:hAnsi="Calibri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basedOn w:val="13"/>
    <w:link w:val="af6"/>
    <w:rPr>
      <w:color w:val="0563C1" w:themeColor="hyperlink"/>
      <w:u w:val="single"/>
    </w:rPr>
  </w:style>
  <w:style w:type="character" w:styleId="af6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7">
    <w:name w:val="Balloon Text"/>
    <w:basedOn w:val="a"/>
    <w:link w:val="af8"/>
    <w:pPr>
      <w:spacing w:after="0" w:line="240" w:lineRule="auto"/>
    </w:pPr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Pr>
      <w:rFonts w:ascii="Segoe UI" w:hAnsi="Segoe UI"/>
      <w:sz w:val="1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styleId="aff">
    <w:name w:val="annotation reference"/>
    <w:basedOn w:val="a0"/>
    <w:uiPriority w:val="99"/>
    <w:semiHidden/>
    <w:unhideWhenUsed/>
    <w:rsid w:val="001354F3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1354F3"/>
    <w:pPr>
      <w:spacing w:line="240" w:lineRule="auto"/>
    </w:pPr>
    <w:rPr>
      <w:sz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1354F3"/>
    <w:rPr>
      <w:sz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1354F3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1354F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7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Екатерина Корж</cp:lastModifiedBy>
  <cp:revision>22</cp:revision>
  <dcterms:created xsi:type="dcterms:W3CDTF">2026-06-04T23:04:00Z</dcterms:created>
  <dcterms:modified xsi:type="dcterms:W3CDTF">2026-06-09T22:06:00Z</dcterms:modified>
</cp:coreProperties>
</file>