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к проекту постановления Правительства Камчатского края</w:t>
      </w:r>
      <w:r>
        <w:rPr>
          <w:rFonts w:ascii="Times New Roman" w:hAnsi="Times New Roman"/>
          <w:sz w:val="28"/>
          <w:shd w:val="clear" w:color="auto" w:fill="ffd821"/>
        </w:rPr>
      </w:r>
      <w:r>
        <w:rPr>
          <w:rFonts w:ascii="Times New Roman" w:hAnsi="Times New Roman"/>
          <w:sz w:val="28"/>
          <w:shd w:val="clear" w:color="auto" w:fill="ffd821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 внесении изменени</w:t>
      </w:r>
      <w:r>
        <w:rPr>
          <w:rFonts w:ascii="Times New Roman" w:hAnsi="Times New Roman"/>
          <w:sz w:val="28"/>
        </w:rPr>
        <w:t xml:space="preserve">й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приложение</w:t>
      </w:r>
      <w:r>
        <w:rPr>
          <w:rFonts w:ascii="Times New Roman" w:hAnsi="Times New Roman"/>
          <w:sz w:val="28"/>
        </w:rPr>
        <w:t xml:space="preserve"> 1 к постановлению Правительства Камчатского края от 09.06.2023 № 320-П «Об утверждении Положения о Министерстве цифрового развития Камчатского края»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</w:t>
      </w:r>
      <w:r>
        <w:rPr>
          <w:rFonts w:ascii="Times New Roman" w:hAnsi="Times New Roman"/>
          <w:sz w:val="28"/>
          <w:highlight w:val="none"/>
        </w:rPr>
        <w:t xml:space="preserve">астоящий проект постановления подготовлен в целях совершенствования деятельности Министерства цифрового развития Камчатского края и приведения его полномочий в соответствие с федеральным законодательством. 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Основная задача </w:t>
      </w:r>
      <w:r>
        <w:rPr>
          <w:rFonts w:ascii="Times New Roman" w:hAnsi="Times New Roman"/>
          <w:sz w:val="28"/>
          <w:highlight w:val="none"/>
        </w:rPr>
        <w:t xml:space="preserve">– </w:t>
      </w:r>
      <w:r>
        <w:rPr>
          <w:rFonts w:ascii="Times New Roman" w:hAnsi="Times New Roman"/>
          <w:sz w:val="28"/>
          <w:highlight w:val="none"/>
        </w:rPr>
        <w:t xml:space="preserve">обеспечение эффективного взаимод</w:t>
      </w:r>
      <w:r>
        <w:rPr>
          <w:rFonts w:ascii="Times New Roman" w:hAnsi="Times New Roman"/>
          <w:sz w:val="28"/>
          <w:highlight w:val="none"/>
        </w:rPr>
        <w:t xml:space="preserve">ействия региональных органов власти с единым федеральным информационным регистром, содержащим сведения о населении Российской Федерации, а также </w:t>
      </w:r>
      <w:r>
        <w:rPr>
          <w:rFonts w:ascii="Times New Roman" w:hAnsi="Times New Roman"/>
          <w:sz w:val="28"/>
          <w:highlight w:val="none"/>
        </w:rPr>
        <w:t xml:space="preserve">совершенствование предоставления государственных и муниципальных </w:t>
      </w:r>
      <w:r>
        <w:rPr>
          <w:rFonts w:ascii="Times New Roman" w:hAnsi="Times New Roman"/>
          <w:sz w:val="28"/>
          <w:highlight w:val="none"/>
        </w:rPr>
        <w:t xml:space="preserve">услуг, выполнения государственных и муниципальных функций, в том числе в </w:t>
      </w:r>
      <w:r>
        <w:rPr>
          <w:rFonts w:ascii="Times New Roman" w:hAnsi="Times New Roman"/>
          <w:sz w:val="28"/>
          <w:highlight w:val="none"/>
        </w:rPr>
        <w:t xml:space="preserve">электронной форме.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Необходимость пр</w:t>
      </w:r>
      <w:r>
        <w:rPr>
          <w:rFonts w:ascii="Times New Roman" w:hAnsi="Times New Roman"/>
          <w:sz w:val="28"/>
          <w:highlight w:val="none"/>
        </w:rPr>
        <w:t xml:space="preserve">инятия данного проекта обусловлена требованиями</w:t>
        <w:br/>
        <w:t xml:space="preserve">Федерального закона от 08.06.2020 № 168-ФЗ «О едином федеральном информационном регистре, содержащем сведения о населении Российской Федерации» (далее </w:t>
      </w:r>
      <w:r>
        <w:rPr>
          <w:rFonts w:ascii="Times New Roman" w:hAnsi="Times New Roman"/>
          <w:sz w:val="28"/>
          <w:highlight w:val="none"/>
        </w:rPr>
        <w:t xml:space="preserve">– </w:t>
      </w:r>
      <w:r>
        <w:rPr>
          <w:rFonts w:ascii="Times New Roman" w:hAnsi="Times New Roman"/>
          <w:sz w:val="28"/>
          <w:highlight w:val="none"/>
        </w:rPr>
        <w:t xml:space="preserve">Ф</w:t>
      </w:r>
      <w:r>
        <w:rPr>
          <w:rFonts w:ascii="Times New Roman" w:hAnsi="Times New Roman"/>
          <w:sz w:val="28"/>
          <w:highlight w:val="none"/>
        </w:rPr>
        <w:t xml:space="preserve">едеральный закон от 08.06.2020 № 168-ФЗ)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/>
          <w:sz w:val="28"/>
          <w:highlight w:val="none"/>
        </w:rPr>
        <w:t xml:space="preserve">В соответствии с </w:t>
      </w:r>
      <w:r>
        <w:rPr>
          <w:rFonts w:ascii="Times New Roman" w:hAnsi="Times New Roman"/>
          <w:sz w:val="28"/>
          <w:highlight w:val="none"/>
        </w:rPr>
        <w:t xml:space="preserve">Ф</w:t>
      </w:r>
      <w:r>
        <w:rPr>
          <w:rFonts w:ascii="Times New Roman" w:hAnsi="Times New Roman"/>
          <w:sz w:val="28"/>
          <w:highlight w:val="none"/>
        </w:rPr>
        <w:t xml:space="preserve">едеральным законом от 08.06.2020 № 168-ФЗ</w:t>
      </w:r>
      <w:r>
        <w:rPr>
          <w:rFonts w:ascii="Times New Roman" w:hAnsi="Times New Roman"/>
          <w:sz w:val="28"/>
          <w:highlight w:val="none"/>
        </w:rPr>
        <w:t xml:space="preserve">, необходимо </w:t>
      </w:r>
      <w:r>
        <w:rPr>
          <w:rFonts w:ascii="Times New Roman" w:hAnsi="Times New Roman"/>
          <w:sz w:val="28"/>
          <w:highlight w:val="none"/>
        </w:rPr>
        <w:t xml:space="preserve">определить исполнительный орган власти субъекта РФ, уполномоченный на получение сведений из данного регистра и их последующее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органам государственной власти Камчатского края и органам местного самоуправления муниципальных образований Камчатского края 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использования в целях, указанных в пунктах 1 - 3, 5 и 6 части 2 статьи 4 Федерального закона от 08.06.2020 № 168-ФЗ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Внедрение данных полномочий позволит оптимизировать процессы межведомственного взаимодействия и повы</w:t>
      </w:r>
      <w:r>
        <w:rPr>
          <w:rFonts w:ascii="Times New Roman" w:hAnsi="Times New Roman"/>
          <w:sz w:val="28"/>
          <w:highlight w:val="none"/>
        </w:rPr>
        <w:t xml:space="preserve">сить качество предоставления государственных и муниципальных услуг за счет использования актуальных данных федерального регистра.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none"/>
        </w:rPr>
        <w:t xml:space="preserve">П</w:t>
      </w:r>
      <w:r>
        <w:rPr>
          <w:rFonts w:ascii="Times New Roman" w:hAnsi="Times New Roman"/>
          <w:sz w:val="28"/>
          <w:highlight w:val="none"/>
        </w:rPr>
        <w:t xml:space="preserve">ринятие данного проекта не потребует дополнительных расходов из бюджета Камчатского края и не повлечет за собой изменения штатной </w:t>
      </w:r>
      <w:r>
        <w:rPr>
          <w:rFonts w:ascii="Times New Roman" w:hAnsi="Times New Roman"/>
          <w:sz w:val="28"/>
          <w:highlight w:val="white"/>
        </w:rPr>
        <w:t xml:space="preserve">численности Министерства.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постановлени</w:t>
      </w:r>
      <w:r>
        <w:rPr>
          <w:rFonts w:ascii="Times New Roman" w:hAnsi="Times New Roman"/>
          <w:sz w:val="28"/>
          <w:szCs w:val="28"/>
          <w:highlight w:val="white"/>
        </w:rPr>
        <w:t xml:space="preserve">я 08 июня </w:t>
      </w:r>
      <w:r>
        <w:rPr>
          <w:rFonts w:ascii="Times New Roman" w:hAnsi="Times New Roman"/>
          <w:sz w:val="28"/>
          <w:szCs w:val="28"/>
          <w:highlight w:val="white"/>
        </w:rPr>
        <w:t xml:space="preserve">2026</w:t>
      </w:r>
      <w:r>
        <w:rPr>
          <w:rFonts w:ascii="Times New Roman" w:hAnsi="Times New Roman"/>
          <w:sz w:val="28"/>
          <w:szCs w:val="28"/>
          <w:highlight w:val="white"/>
        </w:rPr>
        <w:t xml:space="preserve"> года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размещен на Едином портале проведения 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white"/>
        </w:rPr>
        <w:t xml:space="preserve"> и общественного обсуждения проектов нормативных правовых актов Камчатского края (https://npaproject.kamgov.ru) для обеспечения возможности проведения независимой антикоррупционной экспертизы.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Дата окончания приема </w:t>
      </w:r>
      <w:r>
        <w:rPr>
          <w:rFonts w:ascii="Times New Roman" w:hAnsi="Times New Roman"/>
          <w:sz w:val="28"/>
          <w:szCs w:val="28"/>
          <w:highlight w:val="white"/>
        </w:rPr>
        <w:t xml:space="preserve">заключений по результатам независимой антикоррупционной экспертизы –</w:t>
      </w:r>
      <w:r>
        <w:rPr>
          <w:rFonts w:ascii="Times New Roman" w:hAnsi="Times New Roman"/>
          <w:sz w:val="28"/>
          <w:szCs w:val="28"/>
          <w:highlight w:val="white"/>
        </w:rPr>
        <w:t xml:space="preserve"> 18 июня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2026</w:t>
      </w:r>
      <w:r>
        <w:rPr>
          <w:rFonts w:ascii="Times New Roman" w:hAnsi="Times New Roman"/>
          <w:sz w:val="28"/>
          <w:szCs w:val="28"/>
          <w:highlight w:val="white"/>
        </w:rPr>
        <w:t xml:space="preserve"> года.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Проект постановления не подлежит оценке регулирующего воздействия в соответствии с постановлением Правительства К</w:t>
      </w:r>
      <w:r>
        <w:rPr>
          <w:rFonts w:ascii="Times New Roman" w:hAnsi="Times New Roman"/>
          <w:sz w:val="28"/>
          <w:highlight w:val="white"/>
        </w:rPr>
        <w:t xml:space="preserve">амчатского края</w:t>
        <w:br/>
        <w:t xml:space="preserve">от 28.09.2022 </w:t>
      </w:r>
      <w:r>
        <w:rPr>
          <w:rFonts w:ascii="Times New Roman" w:hAnsi="Times New Roman"/>
          <w:sz w:val="28"/>
          <w:highlight w:val="white"/>
        </w:rPr>
        <w:t xml:space="preserve">№ </w:t>
      </w:r>
      <w:r>
        <w:rPr>
          <w:rFonts w:ascii="Times New Roman" w:hAnsi="Times New Roman"/>
          <w:sz w:val="28"/>
          <w:highlight w:val="white"/>
        </w:rPr>
        <w:t xml:space="preserve">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</w:t>
      </w:r>
      <w:r>
        <w:rPr>
          <w:rFonts w:ascii="Times New Roman" w:hAnsi="Times New Roman"/>
          <w:sz w:val="28"/>
          <w:highlight w:val="white"/>
        </w:rPr>
        <w:t xml:space="preserve">ения экспертизы нормативных правовых актов Камчатского края».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sectPr>
      <w:headerReference w:type="default" r:id="rId8"/>
      <w:footnotePr/>
      <w:endnotePr/>
      <w:type w:val="nextPage"/>
      <w:pgSz w:w="11908" w:h="16848" w:orient="portrait"/>
      <w:pgMar w:top="1134" w:right="737" w:bottom="1134" w:left="130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Times New Roman" w:hAnsi="Times New Roman"/>
        <w:sz w:val="28"/>
        <w:szCs w:val="28"/>
      </w:rPr>
      <w:framePr w:wrap="around" w:vAnchor="text" w:hAnchor="margin" w:xAlign="center" w:y="1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88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eading 1 Char"/>
    <w:basedOn w:val="841"/>
    <w:link w:val="83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8">
    <w:name w:val="Heading 2 Char"/>
    <w:basedOn w:val="841"/>
    <w:link w:val="837"/>
    <w:uiPriority w:val="9"/>
    <w:rPr>
      <w:rFonts w:ascii="Liberation Sans" w:hAnsi="Liberation Sans" w:eastAsia="Liberation Sans" w:cs="Liberation Sans"/>
      <w:sz w:val="34"/>
    </w:rPr>
  </w:style>
  <w:style w:type="character" w:styleId="679">
    <w:name w:val="Heading 3 Char"/>
    <w:basedOn w:val="841"/>
    <w:link w:val="83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4 Char"/>
    <w:basedOn w:val="841"/>
    <w:link w:val="83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1">
    <w:name w:val="Heading 5 Char"/>
    <w:basedOn w:val="841"/>
    <w:link w:val="84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2">
    <w:name w:val="Heading 6"/>
    <w:basedOn w:val="835"/>
    <w:next w:val="83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3">
    <w:name w:val="Heading 6 Char"/>
    <w:basedOn w:val="841"/>
    <w:link w:val="68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4">
    <w:name w:val="Heading 7"/>
    <w:basedOn w:val="835"/>
    <w:next w:val="835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5">
    <w:name w:val="Heading 7 Char"/>
    <w:basedOn w:val="841"/>
    <w:link w:val="6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6">
    <w:name w:val="Heading 8"/>
    <w:basedOn w:val="835"/>
    <w:next w:val="835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7">
    <w:name w:val="Heading 8 Char"/>
    <w:basedOn w:val="841"/>
    <w:link w:val="6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8">
    <w:name w:val="Heading 9"/>
    <w:basedOn w:val="835"/>
    <w:next w:val="835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9">
    <w:name w:val="Heading 9 Char"/>
    <w:basedOn w:val="841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character" w:styleId="691">
    <w:name w:val="Title Char"/>
    <w:basedOn w:val="841"/>
    <w:link w:val="879"/>
    <w:uiPriority w:val="10"/>
    <w:rPr>
      <w:sz w:val="48"/>
      <w:szCs w:val="48"/>
    </w:rPr>
  </w:style>
  <w:style w:type="character" w:styleId="692">
    <w:name w:val="Subtitle Char"/>
    <w:basedOn w:val="841"/>
    <w:link w:val="877"/>
    <w:uiPriority w:val="11"/>
    <w:rPr>
      <w:sz w:val="24"/>
      <w:szCs w:val="24"/>
    </w:rPr>
  </w:style>
  <w:style w:type="paragraph" w:styleId="693">
    <w:name w:val="Quote"/>
    <w:basedOn w:val="835"/>
    <w:next w:val="83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35"/>
    <w:next w:val="83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1"/>
    <w:link w:val="882"/>
    <w:uiPriority w:val="99"/>
  </w:style>
  <w:style w:type="character" w:styleId="698">
    <w:name w:val="Footer Char"/>
    <w:basedOn w:val="841"/>
    <w:link w:val="873"/>
    <w:uiPriority w:val="99"/>
  </w:style>
  <w:style w:type="paragraph" w:styleId="699">
    <w:name w:val="Caption"/>
    <w:basedOn w:val="835"/>
    <w:next w:val="835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1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4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9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1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5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6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35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1"/>
    <w:uiPriority w:val="99"/>
    <w:unhideWhenUsed/>
    <w:rPr>
      <w:vertAlign w:val="superscript"/>
    </w:rPr>
  </w:style>
  <w:style w:type="paragraph" w:styleId="830">
    <w:name w:val="endnote text"/>
    <w:basedOn w:val="835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1"/>
    <w:uiPriority w:val="99"/>
    <w:semiHidden/>
    <w:unhideWhenUsed/>
    <w:rPr>
      <w:vertAlign w:val="superscript"/>
    </w:r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link w:val="844"/>
    <w:qFormat/>
    <w:pPr>
      <w:spacing w:after="200" w:line="276" w:lineRule="auto"/>
    </w:pPr>
    <w:rPr>
      <w:rFonts w:ascii="Calibri" w:hAnsi="Calibri"/>
    </w:rPr>
  </w:style>
  <w:style w:type="paragraph" w:styleId="836">
    <w:name w:val="Heading 1"/>
    <w:next w:val="835"/>
    <w:link w:val="85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37">
    <w:name w:val="Heading 2"/>
    <w:next w:val="835"/>
    <w:link w:val="88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38">
    <w:name w:val="Heading 3"/>
    <w:next w:val="835"/>
    <w:link w:val="85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39">
    <w:name w:val="Heading 4"/>
    <w:next w:val="835"/>
    <w:link w:val="88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40">
    <w:name w:val="Heading 5"/>
    <w:next w:val="835"/>
    <w:link w:val="85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 w:customStyle="1">
    <w:name w:val="Обычный1"/>
    <w:rPr>
      <w:rFonts w:ascii="Calibri" w:hAnsi="Calibri"/>
    </w:rPr>
  </w:style>
  <w:style w:type="paragraph" w:styleId="845">
    <w:name w:val="toc 2"/>
    <w:next w:val="835"/>
    <w:link w:val="846"/>
    <w:uiPriority w:val="39"/>
    <w:pPr>
      <w:ind w:left="200"/>
    </w:pPr>
    <w:rPr>
      <w:rFonts w:ascii="XO Thames" w:hAnsi="XO Thames"/>
      <w:sz w:val="28"/>
    </w:rPr>
  </w:style>
  <w:style w:type="character" w:styleId="846" w:customStyle="1">
    <w:name w:val="Оглавление 2 Знак"/>
    <w:link w:val="845"/>
    <w:rPr>
      <w:rFonts w:ascii="XO Thames" w:hAnsi="XO Thames"/>
      <w:sz w:val="28"/>
    </w:rPr>
  </w:style>
  <w:style w:type="paragraph" w:styleId="847">
    <w:name w:val="toc 4"/>
    <w:next w:val="835"/>
    <w:link w:val="848"/>
    <w:uiPriority w:val="39"/>
    <w:pPr>
      <w:ind w:left="600"/>
    </w:pPr>
    <w:rPr>
      <w:rFonts w:ascii="XO Thames" w:hAnsi="XO Thames"/>
      <w:sz w:val="28"/>
    </w:rPr>
  </w:style>
  <w:style w:type="character" w:styleId="848" w:customStyle="1">
    <w:name w:val="Оглавление 4 Знак"/>
    <w:link w:val="847"/>
    <w:rPr>
      <w:rFonts w:ascii="XO Thames" w:hAnsi="XO Thames"/>
      <w:sz w:val="28"/>
    </w:rPr>
  </w:style>
  <w:style w:type="paragraph" w:styleId="849">
    <w:name w:val="toc 6"/>
    <w:next w:val="835"/>
    <w:link w:val="850"/>
    <w:uiPriority w:val="39"/>
    <w:pPr>
      <w:ind w:left="1000"/>
    </w:pPr>
    <w:rPr>
      <w:rFonts w:ascii="XO Thames" w:hAnsi="XO Thames"/>
      <w:sz w:val="28"/>
    </w:rPr>
  </w:style>
  <w:style w:type="character" w:styleId="850" w:customStyle="1">
    <w:name w:val="Оглавление 6 Знак"/>
    <w:link w:val="849"/>
    <w:rPr>
      <w:rFonts w:ascii="XO Thames" w:hAnsi="XO Thames"/>
      <w:sz w:val="28"/>
    </w:rPr>
  </w:style>
  <w:style w:type="paragraph" w:styleId="851">
    <w:name w:val="toc 7"/>
    <w:next w:val="835"/>
    <w:link w:val="852"/>
    <w:uiPriority w:val="39"/>
    <w:pPr>
      <w:ind w:left="1200"/>
    </w:pPr>
    <w:rPr>
      <w:rFonts w:ascii="XO Thames" w:hAnsi="XO Thames"/>
      <w:sz w:val="28"/>
    </w:rPr>
  </w:style>
  <w:style w:type="character" w:styleId="852" w:customStyle="1">
    <w:name w:val="Оглавление 7 Знак"/>
    <w:link w:val="851"/>
    <w:rPr>
      <w:rFonts w:ascii="XO Thames" w:hAnsi="XO Thames"/>
      <w:sz w:val="28"/>
    </w:rPr>
  </w:style>
  <w:style w:type="character" w:styleId="853" w:customStyle="1">
    <w:name w:val="Заголовок 3 Знак"/>
    <w:link w:val="838"/>
    <w:rPr>
      <w:rFonts w:ascii="XO Thames" w:hAnsi="XO Thames"/>
      <w:b/>
      <w:sz w:val="26"/>
    </w:rPr>
  </w:style>
  <w:style w:type="paragraph" w:styleId="854">
    <w:name w:val="toc 3"/>
    <w:next w:val="835"/>
    <w:link w:val="855"/>
    <w:uiPriority w:val="39"/>
    <w:pPr>
      <w:ind w:left="400"/>
    </w:pPr>
    <w:rPr>
      <w:rFonts w:ascii="XO Thames" w:hAnsi="XO Thames"/>
      <w:sz w:val="28"/>
    </w:rPr>
  </w:style>
  <w:style w:type="character" w:styleId="855" w:customStyle="1">
    <w:name w:val="Оглавление 3 Знак"/>
    <w:link w:val="854"/>
    <w:rPr>
      <w:rFonts w:ascii="XO Thames" w:hAnsi="XO Thames"/>
      <w:sz w:val="28"/>
    </w:rPr>
  </w:style>
  <w:style w:type="character" w:styleId="856" w:customStyle="1">
    <w:name w:val="Заголовок 5 Знак"/>
    <w:link w:val="840"/>
    <w:rPr>
      <w:rFonts w:ascii="XO Thames" w:hAnsi="XO Thames"/>
      <w:b/>
      <w:sz w:val="22"/>
    </w:rPr>
  </w:style>
  <w:style w:type="character" w:styleId="857" w:customStyle="1">
    <w:name w:val="Заголовок 1 Знак"/>
    <w:link w:val="836"/>
    <w:rPr>
      <w:rFonts w:ascii="XO Thames" w:hAnsi="XO Thames"/>
      <w:b/>
      <w:sz w:val="32"/>
    </w:rPr>
  </w:style>
  <w:style w:type="paragraph" w:styleId="858" w:customStyle="1">
    <w:name w:val="Гиперссылка1"/>
    <w:link w:val="859"/>
    <w:rPr>
      <w:color w:val="0000ff"/>
      <w:u w:val="single"/>
    </w:rPr>
  </w:style>
  <w:style w:type="character" w:styleId="859">
    <w:name w:val="Hyperlink"/>
    <w:link w:val="858"/>
    <w:rPr>
      <w:color w:val="0000ff"/>
      <w:u w:val="single"/>
    </w:rPr>
  </w:style>
  <w:style w:type="paragraph" w:styleId="860" w:customStyle="1">
    <w:name w:val="Footnote"/>
    <w:link w:val="861"/>
    <w:pPr>
      <w:ind w:firstLine="851"/>
      <w:jc w:val="both"/>
    </w:pPr>
    <w:rPr>
      <w:rFonts w:ascii="XO Thames" w:hAnsi="XO Thames"/>
    </w:rPr>
  </w:style>
  <w:style w:type="character" w:styleId="861" w:customStyle="1">
    <w:name w:val="Footnote"/>
    <w:link w:val="860"/>
    <w:rPr>
      <w:rFonts w:ascii="XO Thames" w:hAnsi="XO Thames"/>
      <w:sz w:val="22"/>
    </w:rPr>
  </w:style>
  <w:style w:type="paragraph" w:styleId="862">
    <w:name w:val="toc 1"/>
    <w:next w:val="835"/>
    <w:link w:val="863"/>
    <w:uiPriority w:val="39"/>
    <w:rPr>
      <w:rFonts w:ascii="XO Thames" w:hAnsi="XO Thames"/>
      <w:b/>
      <w:sz w:val="28"/>
    </w:rPr>
  </w:style>
  <w:style w:type="character" w:styleId="863" w:customStyle="1">
    <w:name w:val="Оглавление 1 Знак"/>
    <w:link w:val="862"/>
    <w:rPr>
      <w:rFonts w:ascii="XO Thames" w:hAnsi="XO Thames"/>
      <w:b/>
      <w:sz w:val="28"/>
    </w:rPr>
  </w:style>
  <w:style w:type="paragraph" w:styleId="864" w:customStyle="1">
    <w:name w:val="Header and Footer"/>
    <w:link w:val="865"/>
    <w:pPr>
      <w:jc w:val="both"/>
      <w:spacing w:line="240" w:lineRule="auto"/>
    </w:pPr>
    <w:rPr>
      <w:rFonts w:ascii="XO Thames" w:hAnsi="XO Thames"/>
      <w:sz w:val="20"/>
    </w:rPr>
  </w:style>
  <w:style w:type="character" w:styleId="865" w:customStyle="1">
    <w:name w:val="Header and Footer"/>
    <w:link w:val="864"/>
    <w:rPr>
      <w:rFonts w:ascii="XO Thames" w:hAnsi="XO Thames"/>
      <w:sz w:val="20"/>
    </w:rPr>
  </w:style>
  <w:style w:type="paragraph" w:styleId="866">
    <w:name w:val="toc 9"/>
    <w:next w:val="835"/>
    <w:link w:val="867"/>
    <w:uiPriority w:val="39"/>
    <w:pPr>
      <w:ind w:left="1600"/>
    </w:pPr>
    <w:rPr>
      <w:rFonts w:ascii="XO Thames" w:hAnsi="XO Thames"/>
      <w:sz w:val="28"/>
    </w:rPr>
  </w:style>
  <w:style w:type="character" w:styleId="867" w:customStyle="1">
    <w:name w:val="Оглавление 9 Знак"/>
    <w:link w:val="866"/>
    <w:rPr>
      <w:rFonts w:ascii="XO Thames" w:hAnsi="XO Thames"/>
      <w:sz w:val="28"/>
    </w:rPr>
  </w:style>
  <w:style w:type="paragraph" w:styleId="868">
    <w:name w:val="toc 8"/>
    <w:next w:val="835"/>
    <w:link w:val="869"/>
    <w:uiPriority w:val="39"/>
    <w:pPr>
      <w:ind w:left="1400"/>
    </w:pPr>
    <w:rPr>
      <w:rFonts w:ascii="XO Thames" w:hAnsi="XO Thames"/>
      <w:sz w:val="28"/>
    </w:rPr>
  </w:style>
  <w:style w:type="character" w:styleId="869" w:customStyle="1">
    <w:name w:val="Оглавление 8 Знак"/>
    <w:link w:val="868"/>
    <w:rPr>
      <w:rFonts w:ascii="XO Thames" w:hAnsi="XO Thames"/>
      <w:sz w:val="28"/>
    </w:rPr>
  </w:style>
  <w:style w:type="paragraph" w:styleId="870">
    <w:name w:val="toc 5"/>
    <w:next w:val="835"/>
    <w:link w:val="871"/>
    <w:uiPriority w:val="39"/>
    <w:pPr>
      <w:ind w:left="800"/>
    </w:pPr>
    <w:rPr>
      <w:rFonts w:ascii="XO Thames" w:hAnsi="XO Thames"/>
      <w:sz w:val="28"/>
    </w:rPr>
  </w:style>
  <w:style w:type="character" w:styleId="871" w:customStyle="1">
    <w:name w:val="Оглавление 5 Знак"/>
    <w:link w:val="870"/>
    <w:rPr>
      <w:rFonts w:ascii="XO Thames" w:hAnsi="XO Thames"/>
      <w:sz w:val="28"/>
    </w:rPr>
  </w:style>
  <w:style w:type="paragraph" w:styleId="872" w:customStyle="1">
    <w:name w:val="Основной шрифт абзаца1"/>
  </w:style>
  <w:style w:type="paragraph" w:styleId="873">
    <w:name w:val="Footer"/>
    <w:basedOn w:val="835"/>
    <w:link w:val="874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44"/>
    <w:link w:val="873"/>
    <w:rPr>
      <w:rFonts w:ascii="Calibri" w:hAnsi="Calibri"/>
    </w:rPr>
  </w:style>
  <w:style w:type="paragraph" w:styleId="875">
    <w:name w:val="List Paragraph"/>
    <w:basedOn w:val="835"/>
    <w:link w:val="876"/>
    <w:pPr>
      <w:contextualSpacing/>
      <w:ind w:left="720"/>
    </w:pPr>
  </w:style>
  <w:style w:type="character" w:styleId="876" w:customStyle="1">
    <w:name w:val="Абзац списка Знак"/>
    <w:basedOn w:val="844"/>
    <w:link w:val="875"/>
    <w:rPr>
      <w:rFonts w:ascii="Calibri" w:hAnsi="Calibri"/>
    </w:rPr>
  </w:style>
  <w:style w:type="paragraph" w:styleId="877">
    <w:name w:val="Subtitle"/>
    <w:next w:val="835"/>
    <w:link w:val="87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8" w:customStyle="1">
    <w:name w:val="Подзаголовок Знак"/>
    <w:link w:val="877"/>
    <w:rPr>
      <w:rFonts w:ascii="XO Thames" w:hAnsi="XO Thames"/>
      <w:i/>
      <w:sz w:val="24"/>
    </w:rPr>
  </w:style>
  <w:style w:type="paragraph" w:styleId="879">
    <w:name w:val="Title"/>
    <w:next w:val="835"/>
    <w:link w:val="88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0" w:customStyle="1">
    <w:name w:val="Заголовок Знак"/>
    <w:link w:val="879"/>
    <w:rPr>
      <w:rFonts w:ascii="XO Thames" w:hAnsi="XO Thames"/>
      <w:b/>
      <w:caps/>
      <w:sz w:val="40"/>
    </w:rPr>
  </w:style>
  <w:style w:type="character" w:styleId="881" w:customStyle="1">
    <w:name w:val="Заголовок 4 Знак"/>
    <w:link w:val="839"/>
    <w:rPr>
      <w:rFonts w:ascii="XO Thames" w:hAnsi="XO Thames"/>
      <w:b/>
      <w:sz w:val="24"/>
    </w:rPr>
  </w:style>
  <w:style w:type="paragraph" w:styleId="882">
    <w:name w:val="Header"/>
    <w:basedOn w:val="835"/>
    <w:link w:val="883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44"/>
    <w:link w:val="882"/>
    <w:rPr>
      <w:rFonts w:ascii="Calibri" w:hAnsi="Calibri"/>
    </w:rPr>
  </w:style>
  <w:style w:type="character" w:styleId="884" w:customStyle="1">
    <w:name w:val="Заголовок 2 Знак"/>
    <w:link w:val="837"/>
    <w:rPr>
      <w:rFonts w:ascii="XO Thames" w:hAnsi="XO Thames"/>
      <w:b/>
      <w:sz w:val="28"/>
    </w:rPr>
  </w:style>
  <w:style w:type="paragraph" w:styleId="1_60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6429-51B8-46DF-A8B6-46F81E9E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Ковтун Мария Владимировна</dc:creator>
  <cp:lastModifiedBy>dudkoei</cp:lastModifiedBy>
  <cp:revision>62</cp:revision>
  <dcterms:created xsi:type="dcterms:W3CDTF">2024-10-23T05:53:00Z</dcterms:created>
  <dcterms:modified xsi:type="dcterms:W3CDTF">2026-06-08T02:19:31Z</dcterms:modified>
</cp:coreProperties>
</file>