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1"/>
        <w:spacing w:after="0" w:before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51" y="0"/>
                <wp:lineTo x="-51" y="20845"/>
                <wp:lineTo x="20918" y="20845"/>
                <wp:lineTo x="20918" y="0"/>
                <wp:lineTo x="-51" y="0"/>
              </wp:wrapPolygon>
            </wp:wrapTight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8000000">
      <w:pPr>
        <w:pStyle w:val="Style_1"/>
        <w:spacing w:after="0" w:before="0" w:line="360" w:lineRule="auto"/>
        <w:ind/>
        <w:jc w:val="center"/>
        <w:rPr>
          <w:rFonts w:ascii="Times New Roman" w:hAnsi="Times New Roman"/>
          <w:sz w:val="32"/>
        </w:rPr>
      </w:pPr>
    </w:p>
    <w:p w14:paraId="09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A000000">
      <w:pPr>
        <w:pStyle w:val="Style_1"/>
        <w:spacing w:after="0" w:before="0" w:line="240" w:lineRule="auto"/>
        <w:ind/>
        <w:rPr>
          <w:rFonts w:ascii="Times New Roman" w:hAnsi="Times New Roman"/>
          <w:b w:val="1"/>
          <w:sz w:val="32"/>
        </w:rPr>
      </w:pPr>
    </w:p>
    <w:p w14:paraId="0B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МИНИСТЕРСТВО </w:t>
      </w:r>
    </w:p>
    <w:p w14:paraId="0C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СОЦИАЛЬНОГО БЛАГОПОЛУЧИЯ </w:t>
      </w:r>
    </w:p>
    <w:p w14:paraId="0D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 СЕМЕЙНОЙ ПОЛИТИКИ КАМЧАТСКОГО КРАЯ</w:t>
      </w:r>
    </w:p>
    <w:p w14:paraId="0E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p w14:paraId="0F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10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11000000">
      <w:pPr>
        <w:pStyle w:val="Style_1"/>
        <w:spacing w:after="0" w:before="0" w:line="240" w:lineRule="auto"/>
        <w:ind w:firstLine="709" w:left="0"/>
        <w:jc w:val="center"/>
        <w:rPr>
          <w:rFonts w:ascii="Times New Roman" w:hAnsi="Times New Roman"/>
          <w:sz w:val="20"/>
        </w:rPr>
      </w:pP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2000000">
            <w:pPr>
              <w:pStyle w:val="Style_1"/>
              <w:spacing w:after="0" w:before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3000000">
            <w:pPr>
              <w:pStyle w:val="Style_1"/>
              <w:spacing w:after="0" w:before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4000000">
            <w:pPr>
              <w:pStyle w:val="Style_1"/>
              <w:spacing w:after="0" w:before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5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39"/>
      </w:tblGrid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О внесении изменений в приказ Министерства социального благополучия и семейной политики Камчатского края от 27.05.2022 </w:t>
            </w:r>
            <w:r>
              <w:rPr>
                <w:rFonts w:ascii="Times New Roman" w:hAnsi="Times New Roman"/>
                <w:b w:val="1"/>
                <w:sz w:val="28"/>
              </w:rPr>
              <w:br/>
            </w:r>
            <w:r>
              <w:rPr>
                <w:rFonts w:ascii="Times New Roman" w:hAnsi="Times New Roman"/>
                <w:b w:val="1"/>
                <w:sz w:val="28"/>
              </w:rPr>
              <w:t>№ 393-п «Об утверждении Порядка 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 Министерства социального благополучия и семейной политики Камчатского края»</w:t>
            </w:r>
          </w:p>
        </w:tc>
      </w:tr>
    </w:tbl>
    <w:p w14:paraId="17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8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19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A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b w:val="0"/>
          <w:sz w:val="28"/>
        </w:rPr>
        <w:t>Внести в приказ Министерства социального благополучия и семейной политики Камчатского края от 27.05.2022 № 393-п «Об утверждении Порядка 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 Министерства социального благополучия и семейной политики Камчатского края» следующие изменения:</w:t>
      </w:r>
    </w:p>
    <w:p w14:paraId="1B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1) </w:t>
      </w:r>
      <w:r>
        <w:rPr>
          <w:rFonts w:ascii="Times New Roman" w:hAnsi="Times New Roman"/>
          <w:sz w:val="28"/>
        </w:rPr>
        <w:t>часть 2 изложить в следующей редакции:</w:t>
      </w:r>
    </w:p>
    <w:p w14:paraId="1C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«2. Секретарю Комиссии по соблюдению требований к служебному поведению государственных гражданских служащих Камчатского края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и урегулированию конфликта интересов в Министерстве социального благополучия и семейной политики Камчатского края, обеспечить:</w:t>
      </w:r>
    </w:p>
    <w:p w14:paraId="1D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ознакомление с настоящим приказом государственных гражданских служащих Камчатского края, замещающих должности государственной гражданской службы Камчатского края в Министерстве </w:t>
      </w:r>
      <w:r>
        <w:rPr>
          <w:rFonts w:ascii="Times New Roman" w:hAnsi="Times New Roman"/>
          <w:b w:val="0"/>
          <w:sz w:val="28"/>
        </w:rPr>
        <w:t>социального благополучия и семейной политики Камчатского края</w:t>
      </w:r>
      <w:r>
        <w:rPr>
          <w:rFonts w:ascii="Times New Roman" w:hAnsi="Times New Roman"/>
          <w:sz w:val="28"/>
        </w:rPr>
        <w:t>, назначение на которые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освобождение от которых осуществляются Министром </w:t>
      </w:r>
      <w:r>
        <w:rPr>
          <w:rFonts w:ascii="Times New Roman" w:hAnsi="Times New Roman"/>
          <w:b w:val="0"/>
          <w:sz w:val="28"/>
        </w:rPr>
        <w:t>социального благополучия и семейной политики Камчатского края</w:t>
      </w:r>
      <w:r>
        <w:rPr>
          <w:rFonts w:ascii="Times New Roman" w:hAnsi="Times New Roman"/>
          <w:sz w:val="28"/>
        </w:rPr>
        <w:t xml:space="preserve"> (далее </w:t>
      </w:r>
      <w:r>
        <w:rPr>
          <w:rFonts w:ascii="Times New Roman" w:hAnsi="Times New Roman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гражданские служащие);</w:t>
      </w:r>
    </w:p>
    <w:p w14:paraId="1E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2) прием и регистрацию уведомлений, своевременное принятие решений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 проверке сведений, содержащихся в уведомлениях, и их передачу в Главное управление по профилактике коррупционных и иных правонарушений для осуществления этой проверки (далее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уведомление);</w:t>
      </w:r>
    </w:p>
    <w:p w14:paraId="1F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формирование и ведение журнала регистрации уведомлений, а также выдачу талона-уведомления подавшим уведомление гражданским служащим;</w:t>
      </w:r>
    </w:p>
    <w:p w14:paraId="20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своевременное представление Министру </w:t>
      </w:r>
      <w:r>
        <w:rPr>
          <w:rFonts w:ascii="Times New Roman" w:hAnsi="Times New Roman"/>
          <w:b w:val="0"/>
          <w:sz w:val="28"/>
        </w:rPr>
        <w:t>социального благополучия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и семейной политики Камчатского края</w:t>
      </w:r>
      <w:r>
        <w:rPr>
          <w:rFonts w:ascii="Times New Roman" w:hAnsi="Times New Roman"/>
          <w:sz w:val="28"/>
        </w:rPr>
        <w:t xml:space="preserve"> уведомлений для принятия решений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 проверке сведений, содержащихся в них, и передачу уведомлений в </w:t>
      </w:r>
      <w:r>
        <w:rPr>
          <w:rFonts w:ascii="Times New Roman" w:hAnsi="Times New Roman"/>
          <w:color w:val="000000"/>
          <w:sz w:val="28"/>
        </w:rPr>
        <w:t>Главное управление по профилактике коррупционных и иных правонарушений Администрации Губернатора Камчатского края</w:t>
      </w:r>
      <w:r>
        <w:rPr>
          <w:rFonts w:ascii="Times New Roman" w:hAnsi="Times New Roman"/>
          <w:sz w:val="28"/>
        </w:rPr>
        <w:t xml:space="preserve"> для осуществления проверки.»;</w:t>
      </w:r>
    </w:p>
    <w:p w14:paraId="21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3) приложение изложить в редакции согласно приложению к настоящему приказу. </w:t>
      </w:r>
    </w:p>
    <w:p w14:paraId="22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Настоящий приказ вступает в силу после дня его официального опубликования. </w:t>
      </w:r>
    </w:p>
    <w:p w14:paraId="23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4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5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260"/>
        <w:gridCol w:w="4107"/>
        <w:gridCol w:w="2278"/>
      </w:tblGrid>
      <w:tr>
        <w:trPr>
          <w:trHeight w:hRule="atLeast" w:val="2220"/>
        </w:trPr>
        <w:tc>
          <w:tcPr>
            <w:tcW w:type="dxa" w:w="326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6000000">
            <w:pPr>
              <w:pStyle w:val="Style_1"/>
              <w:spacing w:after="0" w:before="0" w:line="240" w:lineRule="auto"/>
              <w:ind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Министр </w:t>
            </w:r>
          </w:p>
          <w:p w14:paraId="27000000">
            <w:pPr>
              <w:pStyle w:val="Style_1"/>
              <w:spacing w:after="0" w:before="0" w:line="240" w:lineRule="auto"/>
              <w:ind w:firstLine="0" w:left="30" w:right="27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107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8000000">
            <w:pPr>
              <w:pStyle w:val="Style_1"/>
              <w:spacing w:after="0" w:before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</w:t>
            </w:r>
            <w:bookmarkStart w:id="3" w:name="_GoBack"/>
            <w:bookmarkEnd w:id="3"/>
            <w:r>
              <w:rPr>
                <w:rFonts w:ascii="Times New Roman" w:hAnsi="Times New Roman"/>
                <w:color w:themeColor="background1" w:val="FFFFFF"/>
                <w:sz w:val="24"/>
              </w:rPr>
              <w:t>нтальный штамп подписи 1]</w:t>
            </w:r>
            <w:bookmarkEnd w:id="2"/>
          </w:p>
        </w:tc>
        <w:tc>
          <w:tcPr>
            <w:tcW w:type="dxa" w:w="2278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9000000">
            <w:pPr>
              <w:pStyle w:val="Style_1"/>
              <w:spacing w:after="0" w:before="0" w:line="240" w:lineRule="auto"/>
              <w:ind/>
              <w:jc w:val="right"/>
            </w:pPr>
            <w:r>
              <w:rPr>
                <w:rFonts w:ascii="Times New Roman" w:hAnsi="Times New Roman"/>
                <w:sz w:val="28"/>
              </w:rPr>
              <w:t>А.С. Фёдорова</w:t>
            </w:r>
          </w:p>
        </w:tc>
      </w:tr>
    </w:tbl>
    <w:p w14:paraId="2A000000">
      <w:pPr>
        <w:pStyle w:val="Style_1"/>
      </w:pPr>
      <w:r>
        <w:br w:type="page"/>
      </w:r>
    </w:p>
    <w:p w14:paraId="2B00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к приказу </w:t>
      </w:r>
    </w:p>
    <w:p w14:paraId="2C00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Министерства социального</w:t>
      </w:r>
    </w:p>
    <w:p w14:paraId="2D00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благополучия и семейной политики</w:t>
      </w:r>
    </w:p>
    <w:p w14:paraId="2E00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Камчатского края</w:t>
      </w:r>
    </w:p>
    <w:tbl>
      <w:tblPr>
        <w:tblStyle w:val="Style_4"/>
        <w:tblW w:type="auto" w:w="0"/>
        <w:jc w:val="left"/>
        <w:tblInd w:type="dxa" w:w="5109"/>
        <w:tblLayout w:type="fixed"/>
        <w:tblCellMar>
          <w:top w:type="dxa" w:w="55"/>
          <w:left w:type="dxa" w:w="108"/>
          <w:bottom w:type="dxa" w:w="55"/>
          <w:right w:type="dxa" w:w="108"/>
        </w:tblCellMar>
      </w:tblPr>
      <w:tblGrid>
        <w:gridCol w:w="424"/>
        <w:gridCol w:w="1842"/>
        <w:gridCol w:w="352"/>
        <w:gridCol w:w="1699"/>
      </w:tblGrid>
      <w:tr>
        <w:tc>
          <w:tcPr>
            <w:tcW w:type="dxa" w:w="42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2F000000">
            <w:pPr>
              <w:pStyle w:val="Style_1"/>
              <w:widowControl w:val="1"/>
              <w:spacing w:after="60" w:before="0" w:line="240" w:lineRule="auto"/>
              <w:ind w:firstLine="0" w:left="-65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4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30000000">
            <w:pPr>
              <w:pStyle w:val="Style_1"/>
              <w:widowControl w:val="1"/>
              <w:spacing w:after="60" w:before="0" w:line="240" w:lineRule="auto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35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31000000">
            <w:pPr>
              <w:pStyle w:val="Style_1"/>
              <w:widowControl w:val="1"/>
              <w:spacing w:after="6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69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32000000">
            <w:pPr>
              <w:pStyle w:val="Style_1"/>
              <w:widowControl w:val="1"/>
              <w:spacing w:after="60" w:before="0" w:line="240" w:lineRule="auto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33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sz w:val="24"/>
          <w:highlight w:val="yellow"/>
        </w:rPr>
      </w:pPr>
    </w:p>
    <w:p w14:paraId="3400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«Приложение к приказу </w:t>
      </w:r>
    </w:p>
    <w:p w14:paraId="3500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Министерства социального</w:t>
      </w:r>
    </w:p>
    <w:p w14:paraId="36000000">
      <w:pPr>
        <w:pStyle w:val="Style_1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благополучия и семейной политики</w:t>
      </w:r>
    </w:p>
    <w:p w14:paraId="37000000">
      <w:pPr>
        <w:pStyle w:val="Style_1"/>
        <w:spacing w:after="0" w:before="0" w:line="240" w:lineRule="auto"/>
        <w:ind w:firstLine="0" w:left="5102"/>
        <w:jc w:val="left"/>
      </w:pPr>
      <w:r>
        <w:rPr>
          <w:rFonts w:ascii="Times New Roman" w:hAnsi="Times New Roman"/>
          <w:sz w:val="28"/>
        </w:rPr>
        <w:t>Камчатского края</w:t>
      </w:r>
    </w:p>
    <w:p w14:paraId="38000000">
      <w:pPr>
        <w:pStyle w:val="Style_1"/>
        <w:spacing w:after="0" w:before="0" w:line="240" w:lineRule="auto"/>
        <w:ind w:firstLine="0" w:left="5102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27.05.2022 № 393-п</w:t>
      </w:r>
    </w:p>
    <w:p w14:paraId="39000000">
      <w:pPr>
        <w:pStyle w:val="Style_1"/>
        <w:spacing w:after="0" w:before="0" w:line="240" w:lineRule="auto"/>
        <w:ind w:firstLine="0" w:left="5102"/>
        <w:jc w:val="left"/>
        <w:rPr>
          <w:rFonts w:ascii="Times New Roman" w:hAnsi="Times New Roman"/>
          <w:sz w:val="28"/>
        </w:rPr>
      </w:pPr>
    </w:p>
    <w:p w14:paraId="3A000000">
      <w:pPr>
        <w:pStyle w:val="Style_1"/>
        <w:spacing w:after="0" w:before="0" w:line="240" w:lineRule="auto"/>
        <w:ind/>
        <w:jc w:val="center"/>
      </w:pPr>
      <w:r>
        <w:rPr>
          <w:rFonts w:ascii="Times New Roman" w:hAnsi="Times New Roman"/>
          <w:sz w:val="28"/>
        </w:rPr>
        <w:t xml:space="preserve">Порядок </w:t>
      </w:r>
    </w:p>
    <w:p w14:paraId="3B000000">
      <w:pPr>
        <w:pStyle w:val="Style_1"/>
        <w:spacing w:after="0" w:before="0" w:line="240" w:lineRule="auto"/>
        <w:ind/>
        <w:jc w:val="center"/>
      </w:pPr>
      <w:r>
        <w:rPr>
          <w:rFonts w:ascii="Times New Roman" w:hAnsi="Times New Roman"/>
          <w:b w:val="0"/>
          <w:sz w:val="28"/>
        </w:rPr>
        <w:t>уведомления представителя нанимателя о фактах обращения в целях склонения к совершению коррупционных правонарушений государственного гражданского служащего Министерства социального благополучия и семейной политики Камчатского края</w:t>
      </w:r>
    </w:p>
    <w:p w14:paraId="3C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0"/>
          <w:sz w:val="28"/>
        </w:rPr>
      </w:pPr>
    </w:p>
    <w:p w14:paraId="3D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Общие положения</w:t>
      </w:r>
    </w:p>
    <w:p w14:paraId="3E000000">
      <w:pPr>
        <w:pStyle w:val="Style_1"/>
        <w:spacing w:after="0" w:before="0" w:line="240" w:lineRule="auto"/>
        <w:ind/>
        <w:jc w:val="both"/>
      </w:pPr>
    </w:p>
    <w:p w14:paraId="3F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Настоящий Порядок определяет процедуру уведомления Министра социального благополучия и семейной политики Камчатского края (далее </w:t>
      </w:r>
      <w:r>
        <w:rPr>
          <w:rFonts w:ascii="Times New Roman" w:hAnsi="Times New Roman"/>
          <w:b w:val="0"/>
          <w:color w:val="000000"/>
          <w:spacing w:val="0"/>
          <w:sz w:val="28"/>
          <w:u w:val="none"/>
        </w:rPr>
        <w:t>–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Порядок, представителя нанимателя) о фактах обращения в целях склонения государственного гражданского служащего Камчатского края, замещающего должность государственного гражданского служащего Камчатского края</w:t>
      </w:r>
      <w:r>
        <w:rPr>
          <w:rFonts w:ascii="Times New Roman" w:hAnsi="Times New Roman"/>
          <w:b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в Министерстве социального благополучия и семейной политики Камчатского края (далее </w:t>
      </w:r>
      <w:r>
        <w:rPr>
          <w:rFonts w:ascii="Times New Roman" w:hAnsi="Times New Roman"/>
          <w:b w:val="0"/>
          <w:color w:val="000000"/>
          <w:spacing w:val="0"/>
          <w:sz w:val="28"/>
          <w:u w:val="none"/>
        </w:rPr>
        <w:t>–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Министерство, гражданский служащий), к совершению коррупционных правонарушений, а также перечень сведений, содержащихся</w:t>
      </w:r>
      <w:r>
        <w:rPr>
          <w:rFonts w:ascii="Times New Roman" w:hAnsi="Times New Roman"/>
          <w:b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color w:val="000000"/>
          <w:sz w:val="28"/>
          <w:u w:val="none"/>
        </w:rPr>
        <w:t>в уведомлениях, порядок организации проверки этих сведений и порядок регистрации уведомлений</w:t>
      </w:r>
      <w:r>
        <w:rPr>
          <w:rFonts w:ascii="Times New Roman" w:hAnsi="Times New Roman"/>
          <w:color w:val="000000"/>
          <w:sz w:val="28"/>
          <w:u w:val="none"/>
        </w:rPr>
        <w:t>.</w:t>
      </w:r>
    </w:p>
    <w:p w14:paraId="40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color w:val="000000"/>
          <w:sz w:val="28"/>
          <w:u w:val="none"/>
        </w:rPr>
        <w:t xml:space="preserve">2. </w:t>
      </w:r>
      <w:r>
        <w:rPr>
          <w:rFonts w:ascii="Times New Roman" w:hAnsi="Times New Roman"/>
          <w:b w:val="0"/>
          <w:sz w:val="28"/>
        </w:rPr>
        <w:t>Гражданский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</w:r>
    </w:p>
    <w:p w14:paraId="41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3. Гражданский служащий уведомляет представителя нанимателя лично</w:t>
      </w:r>
      <w:r>
        <w:rPr>
          <w:rFonts w:ascii="Times New Roman" w:hAnsi="Times New Roman"/>
          <w:b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color w:val="000000"/>
          <w:sz w:val="28"/>
          <w:u w:val="none"/>
        </w:rPr>
        <w:t>в письменной форме не позднее рабочего дня, следующего за днем обращения</w:t>
      </w:r>
      <w:r>
        <w:rPr>
          <w:rFonts w:ascii="Times New Roman" w:hAnsi="Times New Roman"/>
          <w:b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color w:val="000000"/>
          <w:sz w:val="28"/>
          <w:u w:val="none"/>
        </w:rPr>
        <w:t>к гражданскому служащему в целях склонения его к совершению коррупционных правонарушений.</w:t>
      </w:r>
    </w:p>
    <w:p w14:paraId="42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4. </w:t>
      </w:r>
      <w:r>
        <w:rPr>
          <w:rFonts w:ascii="Times New Roman" w:hAnsi="Times New Roman"/>
          <w:sz w:val="28"/>
        </w:rPr>
        <w:t xml:space="preserve">Гражданский служащий в случае уведомления органов прокуратуры или других государственных органов о фактах обращения в целях склонения его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к совершению коррупционных правонарушений обязан письменно сообщить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об этом представителю нанимателя любым доступным способом, позволяющим подтвердить факт его уведомления, не позднее одного рабочего дня, следующего за днем уведомления указанных органов (далее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письменное сообщение).</w:t>
      </w:r>
    </w:p>
    <w:p w14:paraId="43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письменном сообщении указываются обстоятельства склонения гражданского служащего к совершению коррупционных правонарушений.</w:t>
      </w:r>
    </w:p>
    <w:p w14:paraId="44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Письменное сообщение подлежит регистрации в порядке, предусмотренном</w:t>
      </w:r>
      <w:r>
        <w:rPr>
          <w:rFonts w:ascii="Times New Roman" w:hAnsi="Times New Roman"/>
          <w:color w:val="000000"/>
          <w:sz w:val="28"/>
        </w:rPr>
        <w:t xml:space="preserve"> частью 13 </w:t>
      </w:r>
      <w:r>
        <w:rPr>
          <w:rFonts w:ascii="Times New Roman" w:hAnsi="Times New Roman"/>
          <w:sz w:val="28"/>
        </w:rPr>
        <w:t>настоящего Порядка. Проверка представителем нанимателя по такому сообщению не проводится.</w:t>
      </w:r>
    </w:p>
    <w:p w14:paraId="45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5. Гражданский служащий, которому стало известно о факте обращения</w:t>
      </w:r>
      <w:r>
        <w:rPr>
          <w:rFonts w:ascii="Times New Roman" w:hAnsi="Times New Roman"/>
          <w:b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color w:val="000000"/>
          <w:sz w:val="28"/>
          <w:u w:val="none"/>
        </w:rPr>
        <w:t>к иным гражданским служащим в связи с исполнением ими служебных обязанностей каких-либо лиц в целях склонения их к совершению коррупционных правонарушений, вправе уведомить об этом представителя нанимателя с соблюдением процедуры, установленной настоящим Порядком.</w:t>
      </w:r>
    </w:p>
    <w:p w14:paraId="46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6. В случае нахождения гражданского служащего в момент обращения</w:t>
      </w:r>
      <w:r>
        <w:rPr>
          <w:rFonts w:ascii="Times New Roman" w:hAnsi="Times New Roman"/>
          <w:b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color w:val="000000"/>
          <w:sz w:val="28"/>
          <w:u w:val="none"/>
        </w:rPr>
        <w:t>в целях склонения его к совершению коррупционных правонарушений вне места прохождения гражданской службы (командировка, отпуск, болезнь) он обязан</w:t>
      </w:r>
      <w:r>
        <w:rPr>
          <w:rFonts w:ascii="Times New Roman" w:hAnsi="Times New Roman"/>
          <w:b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в течение суток с момента прибытия к месту прохождения гражданской службы письменно уведомить представителя о факте склонения его </w:t>
      </w:r>
      <w:r>
        <w:rPr>
          <w:rFonts w:ascii="Times New Roman" w:hAnsi="Times New Roman"/>
          <w:b w:val="0"/>
          <w:color w:val="000000"/>
          <w:sz w:val="28"/>
          <w:u w:val="none"/>
        </w:rPr>
        <w:t>к совершению коррупционных правонарушений.</w:t>
      </w:r>
    </w:p>
    <w:p w14:paraId="47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7. Уведомление о фактах обращения в целях склонения его к совершению коррупционных правонарушений (далее </w:t>
      </w:r>
      <w:r>
        <w:rPr>
          <w:rFonts w:ascii="Times New Roman" w:hAnsi="Times New Roman"/>
          <w:b w:val="0"/>
          <w:color w:val="000000"/>
          <w:spacing w:val="0"/>
          <w:sz w:val="28"/>
          <w:u w:val="none"/>
        </w:rPr>
        <w:t>–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Уведомление) осуществляется</w:t>
      </w:r>
      <w:r>
        <w:rPr>
          <w:rFonts w:ascii="Times New Roman" w:hAnsi="Times New Roman"/>
          <w:b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color w:val="000000"/>
          <w:sz w:val="28"/>
          <w:u w:val="none"/>
        </w:rPr>
        <w:t>в письменном виде. 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правонарушений.</w:t>
      </w:r>
    </w:p>
    <w:p w14:paraId="48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8. </w:t>
      </w:r>
      <w:r>
        <w:rPr>
          <w:rFonts w:ascii="Times New Roman" w:hAnsi="Times New Roman"/>
          <w:color w:val="000000"/>
          <w:sz w:val="28"/>
        </w:rPr>
        <w:t>В Уведомлении должны быть отражены следующие сведения:</w:t>
      </w:r>
    </w:p>
    <w:p w14:paraId="49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1) фамилия, имя, отчество (при наличии), замещаемая должность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и структурное подразделение, место жительства и телефон лица, направившего Уведомление;</w:t>
      </w:r>
    </w:p>
    <w:p w14:paraId="4A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 обстоятельства обращения к гражданскому служащему в связи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14:paraId="4B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3) способ склонения к коррупционным правонарушениям, а также информация об отказе (согласии) принять предложение лица о совершении коррупционных правонарушений;</w:t>
      </w:r>
    </w:p>
    <w:p w14:paraId="4C000000">
      <w:pPr>
        <w:pStyle w:val="Style_1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 подробные сведения о коррупционных правонарушениях, к которым склонялся гражданский служащий;</w:t>
      </w:r>
    </w:p>
    <w:p w14:paraId="4D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</w:rPr>
        <w:t>5) все известные сведения о физическом (юридическом) лице, склонявшем к коррупционным правонарушениям.</w:t>
      </w:r>
    </w:p>
    <w:p w14:paraId="4E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9. Невыполнение гражданским служащим обязанности, предусмотренной </w:t>
      </w:r>
      <w:r>
        <w:rPr>
          <w:rFonts w:ascii="Times New Roman" w:hAnsi="Times New Roman"/>
          <w:b w:val="0"/>
          <w:strike w:val="0"/>
          <w:color w:val="000000"/>
          <w:sz w:val="28"/>
          <w:u w:val="none"/>
        </w:rPr>
        <w:t>частью 1 статьи 9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Федерального закона от 25.12.2008 № 273-ФЗ </w:t>
      </w:r>
      <w:r>
        <w:rPr>
          <w:rFonts w:ascii="Times New Roman" w:hAnsi="Times New Roman"/>
          <w:b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color w:val="000000"/>
          <w:sz w:val="28"/>
          <w:u w:val="none"/>
        </w:rPr>
        <w:t>«О противодействии коррупции»,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Федерации.</w:t>
      </w:r>
    </w:p>
    <w:p w14:paraId="4F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10. В соответствии с </w:t>
      </w:r>
      <w:r>
        <w:rPr>
          <w:rFonts w:ascii="Times New Roman" w:hAnsi="Times New Roman"/>
          <w:b w:val="0"/>
          <w:strike w:val="0"/>
          <w:color w:val="000000"/>
          <w:sz w:val="28"/>
          <w:u w:val="none"/>
        </w:rPr>
        <w:t>частью 4 статьи 9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Федерального закона от 25.12.2008 № 273-ФЗ «О противодействии коррупции» гражданский служащий, уведомивший представителя нанимателя, органы прокуратуры или другие государственные органы о фактах обращения в целях склонения его</w:t>
      </w:r>
      <w:r>
        <w:rPr>
          <w:rFonts w:ascii="Times New Roman" w:hAnsi="Times New Roman"/>
          <w:b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color w:val="000000"/>
          <w:sz w:val="28"/>
          <w:u w:val="none"/>
        </w:rPr>
        <w:t>к совершению коррупционного правонарушения, о фактах совершения другими государственными служащими коррупционных правонарушений, непредставления сведений, представления заведомо неполных сведений,</w:t>
      </w:r>
      <w:r>
        <w:rPr>
          <w:rFonts w:ascii="Times New Roman" w:hAnsi="Times New Roman"/>
          <w:b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color w:val="000000"/>
          <w:sz w:val="28"/>
          <w:u w:val="none"/>
        </w:rPr>
        <w:t>за исключением случаев, установленных федеральными законами, либо представления заведомо недостоверных сведений о доходах, об имуществе</w:t>
      </w:r>
      <w:r>
        <w:rPr>
          <w:rFonts w:ascii="Times New Roman" w:hAnsi="Times New Roman"/>
          <w:b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color w:val="000000"/>
          <w:sz w:val="28"/>
          <w:u w:val="none"/>
        </w:rPr>
        <w:t>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14:paraId="50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 </w:t>
      </w:r>
    </w:p>
    <w:p w14:paraId="51000000">
      <w:pPr>
        <w:pStyle w:val="Style_1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2. Прием и регистрация Уведомлений</w:t>
      </w:r>
    </w:p>
    <w:p w14:paraId="52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 </w:t>
      </w:r>
    </w:p>
    <w:p w14:paraId="53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11. Организация приема и регистрации Уведомлений гражданских служащих о фактах обращения к ним в целях склонения их к совершению коррупционных правонарушений осуществляется с</w:t>
      </w:r>
      <w:r>
        <w:rPr>
          <w:rFonts w:ascii="Times New Roman" w:hAnsi="Times New Roman"/>
          <w:b w:val="0"/>
          <w:sz w:val="28"/>
        </w:rPr>
        <w:t xml:space="preserve">екретарем Комиссии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социального благополучия и семейной политики Камчатского края (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далее </w:t>
      </w:r>
      <w:r>
        <w:rPr>
          <w:rFonts w:ascii="Times New Roman" w:hAnsi="Times New Roman"/>
          <w:b w:val="0"/>
          <w:color w:val="000000"/>
          <w:spacing w:val="0"/>
          <w:sz w:val="28"/>
          <w:u w:val="none"/>
        </w:rPr>
        <w:t>– секретарь Комиссии)</w:t>
      </w:r>
      <w:r>
        <w:rPr>
          <w:rFonts w:ascii="Times New Roman" w:hAnsi="Times New Roman"/>
          <w:b w:val="0"/>
          <w:color w:val="000000"/>
          <w:sz w:val="28"/>
          <w:u w:val="none"/>
        </w:rPr>
        <w:t>.</w:t>
      </w:r>
    </w:p>
    <w:p w14:paraId="54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12. </w:t>
      </w:r>
      <w:r>
        <w:rPr>
          <w:rFonts w:ascii="Times New Roman" w:hAnsi="Times New Roman"/>
          <w:b w:val="0"/>
          <w:sz w:val="28"/>
        </w:rPr>
        <w:t>Уведомление гражданского служащего, составленное на имя представителя нанимателя, представляется (направляется) в письменном виде секретарю Комиссии не позднее рабочего дня, следующего за днем обращения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к гражданскому служащему в целях склонения его к совершению коррупционных правонарушений.</w:t>
      </w:r>
      <w:r>
        <w:rPr>
          <w:rFonts w:ascii="Times New Roman" w:hAnsi="Times New Roman"/>
          <w:sz w:val="28"/>
        </w:rPr>
        <w:t xml:space="preserve"> </w:t>
      </w:r>
    </w:p>
    <w:p w14:paraId="55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13. </w:t>
      </w:r>
      <w:r>
        <w:rPr>
          <w:rFonts w:ascii="Times New Roman" w:hAnsi="Times New Roman"/>
          <w:b w:val="0"/>
          <w:sz w:val="28"/>
        </w:rPr>
        <w:t>Регистрация Уведомления осуществляется Секретарем Комиссии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 xml:space="preserve">в день его поступления в журнале регистрации уведомлений гражданских служащих о фактах обращения в целях склонения их к совершению коррупционных правонарушений (далее </w:t>
      </w:r>
      <w:r>
        <w:rPr>
          <w:rFonts w:ascii="Times New Roman" w:hAnsi="Times New Roman"/>
          <w:b w:val="0"/>
          <w:color w:val="000000"/>
          <w:spacing w:val="0"/>
          <w:sz w:val="28"/>
        </w:rPr>
        <w:t>–</w:t>
      </w:r>
      <w:r>
        <w:rPr>
          <w:rFonts w:ascii="Times New Roman" w:hAnsi="Times New Roman"/>
          <w:b w:val="0"/>
          <w:sz w:val="28"/>
        </w:rPr>
        <w:t xml:space="preserve"> Журнал регистрации уведомлений)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 xml:space="preserve">по форме согласно приложению к Порядку уведомления представителя нанимателя о фактах обращения в целях склонения государственного гражданского служащего Камчатского края, в отношении которого полномочия представителя нанимателя осуществляет Губернатор Камчатского края или Руководитель Администрации Губернатора Камчатского края, к совершению коррупционных правонарушений, утвержденному постановлением Губернатора Камчатского края от 08.05.2009 № 128 (далее </w:t>
      </w:r>
      <w:r>
        <w:rPr>
          <w:rFonts w:ascii="Times New Roman" w:hAnsi="Times New Roman"/>
          <w:b w:val="0"/>
          <w:spacing w:val="0"/>
          <w:sz w:val="28"/>
        </w:rPr>
        <w:t xml:space="preserve">– </w:t>
      </w:r>
      <w:r>
        <w:rPr>
          <w:rFonts w:ascii="Times New Roman" w:hAnsi="Times New Roman"/>
          <w:b w:val="0"/>
          <w:sz w:val="28"/>
        </w:rPr>
        <w:t>постановление Губернатора Камчатского края № 128).</w:t>
      </w:r>
    </w:p>
    <w:p w14:paraId="56000000">
      <w:pPr>
        <w:pStyle w:val="Style_1"/>
        <w:spacing w:after="0" w:before="0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Журнал регистрации уведомлений оформляется секретарем Комиссии ежегодно и хранится 5 лет.</w:t>
      </w:r>
    </w:p>
    <w:p w14:paraId="57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14. Отказ от регистрации Уведомления не допускается.</w:t>
      </w:r>
    </w:p>
    <w:p w14:paraId="58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15. Копия зарегистрированного Уведомления с указанием даты регистрации Уведомления, фамилии, имени, отчества (при наличии)</w:t>
      </w:r>
      <w:r>
        <w:rPr>
          <w:rFonts w:ascii="Times New Roman" w:hAnsi="Times New Roman"/>
          <w:b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color w:val="000000"/>
          <w:sz w:val="28"/>
          <w:u w:val="none"/>
        </w:rPr>
        <w:t>и должности лица, зарегистрировавшего данное Уведомление, выдается гражданскому служащему в день регистрации под роспись в журнале регистрации уведомлений.</w:t>
      </w:r>
    </w:p>
    <w:p w14:paraId="59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16. В случае если Уведомление поступило через организацию почтовой связи, копия зарегистрированного Уведомления направляется гражданскому служащему, подавшему Уведомление, посредством почтовой связи </w:t>
      </w:r>
      <w:r>
        <w:rPr>
          <w:rFonts w:ascii="Times New Roman" w:hAnsi="Times New Roman"/>
          <w:b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color w:val="000000"/>
          <w:sz w:val="28"/>
          <w:u w:val="none"/>
        </w:rPr>
        <w:t>(с уведомлением) в срок не позднее 3 рабочих дней после дня его регистрации.</w:t>
      </w:r>
    </w:p>
    <w:p w14:paraId="5A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 </w:t>
      </w:r>
    </w:p>
    <w:p w14:paraId="5B000000">
      <w:pPr>
        <w:pStyle w:val="Style_1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3. Организация проверки сведений, содержащихся</w:t>
      </w:r>
    </w:p>
    <w:p w14:paraId="5C000000">
      <w:pPr>
        <w:pStyle w:val="Style_1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в уведомлениях</w:t>
      </w:r>
    </w:p>
    <w:p w14:paraId="5D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 </w:t>
      </w:r>
    </w:p>
    <w:p w14:paraId="5E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17. З</w:t>
      </w:r>
      <w:r>
        <w:rPr>
          <w:rFonts w:ascii="Times New Roman" w:hAnsi="Times New Roman"/>
          <w:b w:val="0"/>
          <w:sz w:val="28"/>
        </w:rPr>
        <w:t>арегистрированное Уведомление в тот же день передается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на рассмотрение представителю нанимателя для принятия решения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об организации проверки содержащихся в нем сведений.</w:t>
      </w:r>
    </w:p>
    <w:p w14:paraId="5F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18. В соответствии с решением представителя нанимателя о проведении проверки Уведомление с приложением материалов, указанных в части 7 настоящего Порядка, передается не позднее 3 рабочих дней со дня его регистрации, секретарем Комиссии в </w:t>
      </w:r>
      <w:r>
        <w:rPr>
          <w:rFonts w:ascii="Times New Roman" w:hAnsi="Times New Roman"/>
          <w:color w:val="000000"/>
          <w:sz w:val="28"/>
        </w:rPr>
        <w:t>Главное управление по профилактике коррупционных и иных правонарушений Администрации Губернатора Камчатского края (далее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– Главное управление по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профилактике коррупционных и иных правонарушений) </w:t>
      </w:r>
      <w:r>
        <w:rPr>
          <w:rFonts w:ascii="Times New Roman" w:hAnsi="Times New Roman"/>
          <w:b w:val="0"/>
          <w:sz w:val="28"/>
        </w:rPr>
        <w:t>для организации и проведения проверки.</w:t>
      </w:r>
    </w:p>
    <w:p w14:paraId="60000000">
      <w:pPr>
        <w:pStyle w:val="Style_1"/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19. Организация проверки осуществляется в соответствии с частью 4 постановления Губернатора Камчатского края № 128.</w:t>
      </w:r>
    </w:p>
    <w:p w14:paraId="61000000">
      <w:pPr>
        <w:pStyle w:val="Style_1"/>
        <w:spacing w:after="0" w:before="0" w:line="240" w:lineRule="auto"/>
        <w:ind w:firstLine="68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20. Представитель нанимателя не позднее 2 рабочих дней со дня получения от Главного управления по профилактике коррупционных и иных правонарушений служебной записки с приложением Уведомления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и материалов проверки принимает решение о направлении Уведомления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и материалов проверки в органы прокуратуры или другие государственные органы в соответствии с их компетенцией.</w:t>
      </w:r>
    </w:p>
    <w:p w14:paraId="62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21. В случае принятия представителем нанимателя решения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о направлении Уведомления и материалов проверки в органы прокуратуры или другие государственные органы, секретарь Комиссии в срок не позднее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2 рабочих дней со дня принятия решения направляет Уведомление и материалы проверки в органы прокуратуры или другие государственные органы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>в соответствии с их компетенцией, а также уведомляет гражданского служащего, подавшего уведомление, о принятом представителем нанимателя решении посредством почтовой связи с уведомлением о вручении.</w:t>
      </w:r>
    </w:p>
    <w:sectPr>
      <w:headerReference r:id="rId3" w:type="default"/>
      <w:headerReference r:id="rId1" w:type="first"/>
      <w:headerReference r:id="rId2" w:type="even"/>
      <w:type w:val="nextPage"/>
      <w:pgSz w:h="16838" w:orient="portrait" w:w="11906"/>
      <w:pgMar w:bottom="1134" w:footer="0" w:gutter="0" w:header="567" w:left="1417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spacing w:after="160" w:before="0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2948304</wp:posOffset>
              </wp:positionH>
              <wp:positionV relativeFrom="page">
                <wp:posOffset>276224</wp:posOffset>
              </wp:positionV>
              <wp:extent cx="298450" cy="380365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298450" cy="38036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1"/>
                            <w:spacing w:after="160" w:before="0"/>
                            <w:ind/>
                            <w:jc w:val="center"/>
                            <w:rPr>
                              <w:rFonts w:ascii="Times New Roman" w:hAnsi="Times New Roman"/>
                              <w:color w:val="FFFFFF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FFFFF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FFFFFF"/>
                              <w:spacing w:val="0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color w:val="FFFFFF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FFFFFF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FFFFFF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  <w:r>
      <w:rPr>
        <w:rFonts w:ascii="Times New Roman" w:hAnsi="Times New Roman"/>
        <w:sz w:val="24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2262504</wp:posOffset>
              </wp:positionH>
              <wp:positionV relativeFrom="page">
                <wp:posOffset>352424</wp:posOffset>
              </wp:positionV>
              <wp:extent cx="1270000" cy="303637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270000" cy="30363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4000000">
                          <w:pPr>
                            <w:pStyle w:val="Style_1"/>
                            <w:spacing w:after="0" w:before="0" w:line="240" w:lineRule="auto"/>
                            <w:ind/>
                            <w:jc w:val="center"/>
                            <w:rPr>
                              <w:rFonts w:ascii="Times New Roman" w:hAnsi="Times New Roman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0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bIns="45720" lIns="91440" rIns="91440" tIns="4572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2424429</wp:posOffset>
              </wp:positionH>
              <wp:positionV relativeFrom="page">
                <wp:posOffset>219074</wp:posOffset>
              </wp:positionV>
              <wp:extent cx="1108075" cy="322687"/>
              <wp:wrapSquare distB="0" distL="0" distR="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108075" cy="32268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6000000">
                          <w:pPr>
                            <w:pStyle w:val="Style_1"/>
                            <w:spacing w:after="0" w:before="0" w:line="240" w:lineRule="auto"/>
                            <w:ind/>
                            <w:jc w:val="center"/>
                            <w:rPr>
                              <w:rFonts w:ascii="Times New Roman" w:hAnsi="Times New Roman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0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bIns="45720" lIns="91440" rIns="91440" tIns="4572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evenAndOddHeaders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z w:val="22"/>
    </w:rPr>
  </w:style>
  <w:style w:styleId="Style_5" w:type="paragraph">
    <w:name w:val="Содержимое таблицы11"/>
    <w:basedOn w:val="Style_1"/>
    <w:link w:val="Style_5_ch"/>
    <w:pPr>
      <w:widowControl w:val="0"/>
      <w:ind/>
    </w:pPr>
  </w:style>
  <w:style w:styleId="Style_5_ch" w:type="character">
    <w:name w:val="Содержимое таблицы11"/>
    <w:basedOn w:val="Style_1_ch"/>
    <w:link w:val="Style_5"/>
  </w:style>
  <w:style w:styleId="Style_6" w:type="paragraph">
    <w:name w:val="Колонтитул"/>
    <w:link w:val="Style_6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6_ch" w:type="character">
    <w:name w:val="Колонтитул"/>
    <w:link w:val="Style_6"/>
    <w:rPr>
      <w:rFonts w:ascii="XO Thames" w:hAnsi="XO Thames"/>
      <w:color w:val="000000"/>
      <w:sz w:val="28"/>
    </w:rPr>
  </w:style>
  <w:style w:styleId="Style_7" w:type="paragraph">
    <w:name w:val="toc 2"/>
    <w:next w:val="Style_1"/>
    <w:link w:val="Style_7_ch"/>
    <w:uiPriority w:val="39"/>
    <w:pPr>
      <w:widowControl w:val="1"/>
      <w:spacing w:after="0" w:before="0"/>
      <w:ind w:firstLine="0" w:left="200"/>
      <w:jc w:val="left"/>
    </w:pPr>
    <w:rPr>
      <w:rFonts w:ascii="XO Thames" w:hAnsi="XO Thames"/>
      <w:color w:val="000000"/>
      <w:sz w:val="28"/>
    </w:rPr>
  </w:style>
  <w:style w:styleId="Style_7_ch" w:type="character">
    <w:name w:val="toc 2"/>
    <w:link w:val="Style_7"/>
    <w:rPr>
      <w:rFonts w:ascii="XO Thames" w:hAnsi="XO Thames"/>
      <w:color w:val="000000"/>
      <w:sz w:val="28"/>
    </w:rPr>
  </w:style>
  <w:style w:styleId="Style_8" w:type="paragraph">
    <w:name w:val="Heading 911"/>
    <w:link w:val="Style_8_ch"/>
    <w:pPr>
      <w:widowControl w:val="1"/>
      <w:spacing w:after="0" w:before="0"/>
      <w:ind/>
      <w:jc w:val="left"/>
    </w:pPr>
    <w:rPr>
      <w:rFonts w:ascii="Arial" w:hAnsi="Arial"/>
      <w:i w:val="1"/>
      <w:color w:val="000000"/>
      <w:sz w:val="21"/>
    </w:rPr>
  </w:style>
  <w:style w:styleId="Style_8_ch" w:type="character">
    <w:name w:val="Heading 911"/>
    <w:link w:val="Style_8"/>
    <w:rPr>
      <w:rFonts w:ascii="Arial" w:hAnsi="Arial"/>
      <w:i w:val="1"/>
      <w:color w:val="000000"/>
      <w:sz w:val="21"/>
    </w:rPr>
  </w:style>
  <w:style w:styleId="Style_9" w:type="paragraph">
    <w:name w:val="Quote11"/>
    <w:basedOn w:val="Style_1"/>
    <w:next w:val="Style_1"/>
    <w:link w:val="Style_9_ch"/>
    <w:pPr>
      <w:ind w:left="720" w:right="720"/>
    </w:pPr>
    <w:rPr>
      <w:i w:val="1"/>
    </w:rPr>
  </w:style>
  <w:style w:styleId="Style_9_ch" w:type="character">
    <w:name w:val="Quote11"/>
    <w:basedOn w:val="Style_1_ch"/>
    <w:link w:val="Style_9"/>
    <w:rPr>
      <w:i w:val="1"/>
    </w:rPr>
  </w:style>
  <w:style w:styleId="Style_10" w:type="paragraph">
    <w:name w:val="TOC Heading"/>
    <w:link w:val="Style_10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10_ch" w:type="character">
    <w:name w:val="TOC Heading"/>
    <w:link w:val="Style_10"/>
    <w:rPr>
      <w:rFonts w:asciiTheme="minorAscii" w:hAnsiTheme="minorHAnsi"/>
      <w:color w:val="000000"/>
      <w:sz w:val="2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4"/>
    <w:next w:val="Style_1"/>
    <w:link w:val="Style_12_ch"/>
    <w:uiPriority w:val="39"/>
    <w:pPr>
      <w:widowControl w:val="1"/>
      <w:spacing w:after="0" w:before="0"/>
      <w:ind w:firstLine="0" w:left="600"/>
      <w:jc w:val="left"/>
    </w:pPr>
    <w:rPr>
      <w:rFonts w:ascii="XO Thames" w:hAnsi="XO Thames"/>
      <w:color w:val="000000"/>
      <w:sz w:val="28"/>
    </w:rPr>
  </w:style>
  <w:style w:styleId="Style_12_ch" w:type="character">
    <w:name w:val="toc 4"/>
    <w:link w:val="Style_12"/>
    <w:rPr>
      <w:rFonts w:ascii="XO Thames" w:hAnsi="XO Thames"/>
      <w:color w:val="000000"/>
      <w:sz w:val="28"/>
    </w:rPr>
  </w:style>
  <w:style w:styleId="Style_13" w:type="paragraph">
    <w:name w:val="heading 7"/>
    <w:basedOn w:val="Style_1"/>
    <w:next w:val="Style_1"/>
    <w:link w:val="Style_13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3_ch" w:type="character">
    <w:name w:val="heading 7"/>
    <w:basedOn w:val="Style_1_ch"/>
    <w:link w:val="Style_13"/>
    <w:rPr>
      <w:rFonts w:ascii="Arial" w:hAnsi="Arial"/>
      <w:b w:val="1"/>
      <w:i w:val="1"/>
      <w:sz w:val="22"/>
    </w:rPr>
  </w:style>
  <w:style w:styleId="Style_14" w:type="paragraph">
    <w:name w:val="Верхний колонтитул Знак11"/>
    <w:basedOn w:val="Style_15"/>
    <w:link w:val="Style_14_ch"/>
  </w:style>
  <w:style w:styleId="Style_14_ch" w:type="character">
    <w:name w:val="Верхний колонтитул Знак11"/>
    <w:basedOn w:val="Style_15_ch"/>
    <w:link w:val="Style_14"/>
  </w:style>
  <w:style w:styleId="Style_16" w:type="paragraph">
    <w:name w:val="Header Char11"/>
    <w:basedOn w:val="Style_15"/>
    <w:link w:val="Style_16_ch"/>
  </w:style>
  <w:style w:styleId="Style_16_ch" w:type="character">
    <w:name w:val="Header Char11"/>
    <w:basedOn w:val="Style_15_ch"/>
    <w:link w:val="Style_16"/>
  </w:style>
  <w:style w:styleId="Style_17" w:type="paragraph">
    <w:name w:val="Heading 52"/>
    <w:link w:val="Style_17_ch"/>
    <w:rPr>
      <w:rFonts w:ascii="XO Thames" w:hAnsi="XO Thames"/>
      <w:b w:val="1"/>
      <w:color w:val="000000"/>
      <w:sz w:val="22"/>
    </w:rPr>
  </w:style>
  <w:style w:styleId="Style_17_ch" w:type="character">
    <w:name w:val="Heading 52"/>
    <w:link w:val="Style_17"/>
    <w:rPr>
      <w:rFonts w:ascii="XO Thames" w:hAnsi="XO Thames"/>
      <w:b w:val="1"/>
      <w:color w:val="000000"/>
      <w:sz w:val="22"/>
    </w:rPr>
  </w:style>
  <w:style w:styleId="Style_18" w:type="paragraph">
    <w:name w:val="toc 6"/>
    <w:next w:val="Style_1"/>
    <w:link w:val="Style_18_ch"/>
    <w:uiPriority w:val="39"/>
    <w:pPr>
      <w:widowControl w:val="1"/>
      <w:spacing w:after="0" w:before="0"/>
      <w:ind w:firstLine="0" w:left="1000"/>
      <w:jc w:val="left"/>
    </w:pPr>
    <w:rPr>
      <w:rFonts w:ascii="XO Thames" w:hAnsi="XO Thames"/>
      <w:color w:val="000000"/>
      <w:sz w:val="28"/>
    </w:rPr>
  </w:style>
  <w:style w:styleId="Style_18_ch" w:type="character">
    <w:name w:val="toc 6"/>
    <w:link w:val="Style_18"/>
    <w:rPr>
      <w:rFonts w:ascii="XO Thames" w:hAnsi="XO Thames"/>
      <w:color w:val="000000"/>
      <w:sz w:val="28"/>
    </w:rPr>
  </w:style>
  <w:style w:styleId="Style_19" w:type="paragraph">
    <w:name w:val="toc 7"/>
    <w:next w:val="Style_1"/>
    <w:link w:val="Style_19_ch"/>
    <w:uiPriority w:val="39"/>
    <w:pPr>
      <w:widowControl w:val="1"/>
      <w:spacing w:after="0" w:before="0"/>
      <w:ind w:firstLine="0" w:left="1200"/>
      <w:jc w:val="left"/>
    </w:pPr>
    <w:rPr>
      <w:rFonts w:ascii="XO Thames" w:hAnsi="XO Thames"/>
      <w:color w:val="000000"/>
      <w:sz w:val="28"/>
    </w:rPr>
  </w:style>
  <w:style w:styleId="Style_19_ch" w:type="character">
    <w:name w:val="toc 7"/>
    <w:link w:val="Style_19"/>
    <w:rPr>
      <w:rFonts w:ascii="XO Thames" w:hAnsi="XO Thames"/>
      <w:color w:val="000000"/>
      <w:sz w:val="28"/>
    </w:rPr>
  </w:style>
  <w:style w:styleId="Style_20" w:type="paragraph">
    <w:name w:val="Contents 42"/>
    <w:link w:val="Style_20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20_ch" w:type="character">
    <w:name w:val="Contents 42"/>
    <w:link w:val="Style_20"/>
    <w:rPr>
      <w:rFonts w:ascii="XO Thames" w:hAnsi="XO Thames"/>
      <w:color w:val="000000"/>
      <w:sz w:val="28"/>
    </w:rPr>
  </w:style>
  <w:style w:styleId="Style_21" w:type="paragraph">
    <w:name w:val="Contents Heading2"/>
    <w:link w:val="Style_21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21_ch" w:type="character">
    <w:name w:val="Contents Heading2"/>
    <w:link w:val="Style_21"/>
    <w:rPr>
      <w:rFonts w:asciiTheme="minorAscii" w:hAnsiTheme="minorHAnsi"/>
      <w:color w:val="000000"/>
      <w:sz w:val="22"/>
    </w:rPr>
  </w:style>
  <w:style w:styleId="Style_22" w:type="paragraph">
    <w:name w:val="Index Heading1"/>
    <w:basedOn w:val="Style_23"/>
    <w:link w:val="Style_22_ch"/>
  </w:style>
  <w:style w:styleId="Style_22_ch" w:type="character">
    <w:name w:val="Index Heading1"/>
    <w:basedOn w:val="Style_23_ch"/>
    <w:link w:val="Style_22"/>
  </w:style>
  <w:style w:styleId="Style_24" w:type="paragraph">
    <w:name w:val="Heading 2 Char"/>
    <w:basedOn w:val="Style_11"/>
    <w:link w:val="Style_24_ch"/>
    <w:rPr>
      <w:rFonts w:ascii="Arial" w:hAnsi="Arial"/>
      <w:sz w:val="34"/>
    </w:rPr>
  </w:style>
  <w:style w:styleId="Style_24_ch" w:type="character">
    <w:name w:val="Heading 2 Char"/>
    <w:basedOn w:val="Style_11_ch"/>
    <w:link w:val="Style_24"/>
    <w:rPr>
      <w:rFonts w:ascii="Arial" w:hAnsi="Arial"/>
      <w:sz w:val="34"/>
    </w:rPr>
  </w:style>
  <w:style w:styleId="Style_25" w:type="paragraph">
    <w:name w:val="Heading 7 Char1"/>
    <w:basedOn w:val="Style_15"/>
    <w:link w:val="Style_25_ch"/>
    <w:rPr>
      <w:rFonts w:ascii="Arial" w:hAnsi="Arial"/>
      <w:b w:val="1"/>
      <w:i w:val="1"/>
      <w:sz w:val="22"/>
    </w:rPr>
  </w:style>
  <w:style w:styleId="Style_25_ch" w:type="character">
    <w:name w:val="Heading 7 Char1"/>
    <w:basedOn w:val="Style_15_ch"/>
    <w:link w:val="Style_25"/>
    <w:rPr>
      <w:rFonts w:ascii="Arial" w:hAnsi="Arial"/>
      <w:b w:val="1"/>
      <w:i w:val="1"/>
      <w:sz w:val="22"/>
    </w:rPr>
  </w:style>
  <w:style w:styleId="Style_26" w:type="paragraph">
    <w:name w:val="Endnote11"/>
    <w:link w:val="Style_26_ch"/>
    <w:pPr>
      <w:widowControl w:val="1"/>
      <w:spacing w:after="0" w:before="0"/>
      <w:ind w:firstLine="851" w:left="0"/>
      <w:jc w:val="both"/>
    </w:pPr>
    <w:rPr>
      <w:rFonts w:ascii="XO Thames" w:hAnsi="XO Thames"/>
      <w:color w:val="000000"/>
      <w:sz w:val="22"/>
    </w:rPr>
  </w:style>
  <w:style w:styleId="Style_26_ch" w:type="character">
    <w:name w:val="Endnote11"/>
    <w:link w:val="Style_26"/>
    <w:rPr>
      <w:rFonts w:ascii="XO Thames" w:hAnsi="XO Thames"/>
      <w:color w:val="000000"/>
      <w:sz w:val="22"/>
    </w:rPr>
  </w:style>
  <w:style w:styleId="Style_27" w:type="paragraph">
    <w:name w:val="No Spacing11"/>
    <w:link w:val="Style_27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27_ch" w:type="character">
    <w:name w:val="No Spacing11"/>
    <w:link w:val="Style_27"/>
    <w:rPr>
      <w:rFonts w:asciiTheme="minorAscii" w:hAnsiTheme="minorHAnsi"/>
      <w:color w:val="000000"/>
      <w:sz w:val="22"/>
    </w:rPr>
  </w:style>
  <w:style w:styleId="Style_28" w:type="paragraph">
    <w:name w:val="Caption13"/>
    <w:link w:val="Style_28_ch"/>
    <w:pPr>
      <w:widowControl w:val="1"/>
      <w:spacing w:after="0" w:before="0"/>
      <w:ind/>
      <w:jc w:val="left"/>
    </w:pPr>
    <w:rPr>
      <w:rFonts w:asciiTheme="minorAscii" w:hAnsiTheme="minorHAnsi"/>
      <w:i w:val="1"/>
      <w:color w:val="000000"/>
      <w:sz w:val="24"/>
    </w:rPr>
  </w:style>
  <w:style w:styleId="Style_28_ch" w:type="character">
    <w:name w:val="Caption13"/>
    <w:link w:val="Style_28"/>
    <w:rPr>
      <w:rFonts w:asciiTheme="minorAscii" w:hAnsiTheme="minorHAnsi"/>
      <w:i w:val="1"/>
      <w:color w:val="000000"/>
      <w:sz w:val="24"/>
    </w:rPr>
  </w:style>
  <w:style w:styleId="Style_29" w:type="paragraph">
    <w:name w:val="Heading 712"/>
    <w:link w:val="Style_29_ch"/>
    <w:pPr>
      <w:widowControl w:val="1"/>
      <w:spacing w:after="0" w:before="0"/>
      <w:ind/>
      <w:jc w:val="left"/>
    </w:pPr>
    <w:rPr>
      <w:rFonts w:ascii="Arial" w:hAnsi="Arial"/>
      <w:b w:val="1"/>
      <w:i w:val="1"/>
      <w:color w:val="000000"/>
      <w:sz w:val="22"/>
    </w:rPr>
  </w:style>
  <w:style w:styleId="Style_29_ch" w:type="character">
    <w:name w:val="Heading 712"/>
    <w:link w:val="Style_29"/>
    <w:rPr>
      <w:rFonts w:ascii="Arial" w:hAnsi="Arial"/>
      <w:b w:val="1"/>
      <w:i w:val="1"/>
      <w:color w:val="000000"/>
      <w:sz w:val="22"/>
    </w:rPr>
  </w:style>
  <w:style w:styleId="Style_30" w:type="paragraph">
    <w:name w:val="Endnote"/>
    <w:basedOn w:val="Style_1"/>
    <w:link w:val="Style_30_ch"/>
    <w:pPr>
      <w:spacing w:after="0" w:before="0" w:line="240" w:lineRule="auto"/>
      <w:ind/>
    </w:pPr>
    <w:rPr>
      <w:sz w:val="20"/>
    </w:rPr>
  </w:style>
  <w:style w:styleId="Style_30_ch" w:type="character">
    <w:name w:val="Endnote"/>
    <w:basedOn w:val="Style_1_ch"/>
    <w:link w:val="Style_30"/>
    <w:rPr>
      <w:sz w:val="20"/>
    </w:rPr>
  </w:style>
  <w:style w:styleId="Style_31" w:type="paragraph">
    <w:name w:val="heading 3"/>
    <w:next w:val="Style_1"/>
    <w:link w:val="Style_3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31_ch" w:type="character">
    <w:name w:val="heading 3"/>
    <w:link w:val="Style_31"/>
    <w:rPr>
      <w:rFonts w:ascii="XO Thames" w:hAnsi="XO Thames"/>
      <w:b w:val="1"/>
      <w:color w:val="000000"/>
      <w:sz w:val="26"/>
    </w:rPr>
  </w:style>
  <w:style w:styleId="Style_32" w:type="paragraph">
    <w:name w:val="Footnote Symbol1"/>
    <w:link w:val="Style_32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  <w:vertAlign w:val="superscript"/>
    </w:rPr>
  </w:style>
  <w:style w:styleId="Style_32_ch" w:type="character">
    <w:name w:val="Footnote Symbol1"/>
    <w:link w:val="Style_32"/>
    <w:rPr>
      <w:rFonts w:asciiTheme="minorAscii" w:hAnsiTheme="minorHAnsi"/>
      <w:color w:val="000000"/>
      <w:sz w:val="22"/>
      <w:vertAlign w:val="superscript"/>
    </w:rPr>
  </w:style>
  <w:style w:styleId="Style_33" w:type="paragraph">
    <w:name w:val="Contents 7"/>
    <w:link w:val="Style_33_ch"/>
    <w:rPr>
      <w:rFonts w:ascii="XO Thames" w:hAnsi="XO Thames"/>
      <w:color w:val="000000"/>
      <w:sz w:val="28"/>
    </w:rPr>
  </w:style>
  <w:style w:styleId="Style_33_ch" w:type="character">
    <w:name w:val="Contents 7"/>
    <w:link w:val="Style_33"/>
    <w:rPr>
      <w:rFonts w:ascii="XO Thames" w:hAnsi="XO Thames"/>
      <w:color w:val="000000"/>
      <w:sz w:val="28"/>
    </w:rPr>
  </w:style>
  <w:style w:styleId="Style_34" w:type="paragraph">
    <w:name w:val="Heading 71"/>
    <w:link w:val="Style_34_ch"/>
    <w:rPr>
      <w:rFonts w:ascii="Arial" w:hAnsi="Arial"/>
      <w:b w:val="1"/>
      <w:i w:val="1"/>
      <w:sz w:val="22"/>
    </w:rPr>
  </w:style>
  <w:style w:styleId="Style_34_ch" w:type="character">
    <w:name w:val="Heading 71"/>
    <w:link w:val="Style_34"/>
    <w:rPr>
      <w:rFonts w:ascii="Arial" w:hAnsi="Arial"/>
      <w:b w:val="1"/>
      <w:i w:val="1"/>
      <w:sz w:val="22"/>
    </w:rPr>
  </w:style>
  <w:style w:styleId="Style_35" w:type="paragraph">
    <w:name w:val="Contents 62"/>
    <w:link w:val="Style_35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35_ch" w:type="character">
    <w:name w:val="Contents 62"/>
    <w:link w:val="Style_35"/>
    <w:rPr>
      <w:rFonts w:ascii="XO Thames" w:hAnsi="XO Thames"/>
      <w:color w:val="000000"/>
      <w:sz w:val="28"/>
    </w:rPr>
  </w:style>
  <w:style w:styleId="Style_36" w:type="paragraph">
    <w:name w:val="Quote"/>
    <w:basedOn w:val="Style_1"/>
    <w:next w:val="Style_1"/>
    <w:link w:val="Style_36_ch"/>
    <w:pPr>
      <w:ind w:left="720" w:right="720"/>
    </w:pPr>
    <w:rPr>
      <w:i w:val="1"/>
    </w:rPr>
  </w:style>
  <w:style w:styleId="Style_36_ch" w:type="character">
    <w:name w:val="Quote"/>
    <w:basedOn w:val="Style_1_ch"/>
    <w:link w:val="Style_36"/>
    <w:rPr>
      <w:i w:val="1"/>
    </w:rPr>
  </w:style>
  <w:style w:styleId="Style_37" w:type="paragraph">
    <w:name w:val="Footer1"/>
    <w:link w:val="Style_37_ch"/>
    <w:rPr>
      <w:rFonts w:ascii="Times New Roman" w:hAnsi="Times New Roman"/>
      <w:sz w:val="28"/>
    </w:rPr>
  </w:style>
  <w:style w:styleId="Style_37_ch" w:type="character">
    <w:name w:val="Footer1"/>
    <w:link w:val="Style_37"/>
    <w:rPr>
      <w:rFonts w:ascii="Times New Roman" w:hAnsi="Times New Roman"/>
      <w:sz w:val="28"/>
    </w:rPr>
  </w:style>
  <w:style w:styleId="Style_38" w:type="paragraph">
    <w:name w:val="Figure Index 12"/>
    <w:link w:val="Style_38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38_ch" w:type="character">
    <w:name w:val="Figure Index 12"/>
    <w:link w:val="Style_38"/>
    <w:rPr>
      <w:rFonts w:asciiTheme="minorAscii" w:hAnsiTheme="minorHAnsi"/>
      <w:color w:val="000000"/>
      <w:sz w:val="22"/>
    </w:rPr>
  </w:style>
  <w:style w:styleId="Style_39" w:type="paragraph">
    <w:name w:val="Нижний колонтитул Знак11"/>
    <w:basedOn w:val="Style_15"/>
    <w:link w:val="Style_39_ch"/>
    <w:rPr>
      <w:rFonts w:ascii="Times New Roman" w:hAnsi="Times New Roman"/>
      <w:sz w:val="28"/>
    </w:rPr>
  </w:style>
  <w:style w:styleId="Style_39_ch" w:type="character">
    <w:name w:val="Нижний колонтитул Знак11"/>
    <w:basedOn w:val="Style_15_ch"/>
    <w:link w:val="Style_39"/>
    <w:rPr>
      <w:rFonts w:ascii="Times New Roman" w:hAnsi="Times New Roman"/>
      <w:sz w:val="28"/>
    </w:rPr>
  </w:style>
  <w:style w:styleId="Style_40" w:type="paragraph">
    <w:name w:val="Указатель11"/>
    <w:basedOn w:val="Style_1"/>
    <w:link w:val="Style_40_ch"/>
  </w:style>
  <w:style w:styleId="Style_40_ch" w:type="character">
    <w:name w:val="Указатель11"/>
    <w:basedOn w:val="Style_1_ch"/>
    <w:link w:val="Style_40"/>
  </w:style>
  <w:style w:styleId="Style_41" w:type="paragraph">
    <w:name w:val="heading 9"/>
    <w:basedOn w:val="Style_1"/>
    <w:next w:val="Style_1"/>
    <w:link w:val="Style_41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41_ch" w:type="character">
    <w:name w:val="heading 9"/>
    <w:basedOn w:val="Style_1_ch"/>
    <w:link w:val="Style_41"/>
    <w:rPr>
      <w:rFonts w:ascii="Arial" w:hAnsi="Arial"/>
      <w:i w:val="1"/>
      <w:sz w:val="21"/>
    </w:rPr>
  </w:style>
  <w:style w:styleId="Style_42" w:type="paragraph">
    <w:name w:val="Figure Index 11"/>
    <w:link w:val="Style_42_ch"/>
  </w:style>
  <w:style w:styleId="Style_42_ch" w:type="character">
    <w:name w:val="Figure Index 11"/>
    <w:link w:val="Style_42"/>
  </w:style>
  <w:style w:styleId="Style_43" w:type="paragraph">
    <w:name w:val="caption121"/>
    <w:basedOn w:val="Style_1"/>
    <w:link w:val="Style_43_ch"/>
    <w:pPr>
      <w:spacing w:after="120" w:before="120"/>
      <w:ind/>
    </w:pPr>
    <w:rPr>
      <w:i w:val="1"/>
      <w:sz w:val="24"/>
    </w:rPr>
  </w:style>
  <w:style w:styleId="Style_43_ch" w:type="character">
    <w:name w:val="caption121"/>
    <w:basedOn w:val="Style_1_ch"/>
    <w:link w:val="Style_43"/>
    <w:rPr>
      <w:i w:val="1"/>
      <w:sz w:val="24"/>
    </w:rPr>
  </w:style>
  <w:style w:styleId="Style_44" w:type="paragraph">
    <w:name w:val="Endnote2"/>
    <w:basedOn w:val="Style_1"/>
    <w:link w:val="Style_44_ch"/>
    <w:pPr>
      <w:spacing w:after="0" w:before="0" w:line="240" w:lineRule="auto"/>
      <w:ind/>
    </w:pPr>
    <w:rPr>
      <w:sz w:val="20"/>
    </w:rPr>
  </w:style>
  <w:style w:styleId="Style_44_ch" w:type="character">
    <w:name w:val="Endnote2"/>
    <w:basedOn w:val="Style_1_ch"/>
    <w:link w:val="Style_44"/>
    <w:rPr>
      <w:sz w:val="20"/>
    </w:rPr>
  </w:style>
  <w:style w:styleId="Style_45" w:type="paragraph">
    <w:name w:val="Internet link2"/>
    <w:basedOn w:val="Style_15"/>
    <w:link w:val="Style_45_ch"/>
    <w:rPr>
      <w:color w:themeColor="hyperlink" w:val="0563C1"/>
      <w:u w:val="single"/>
    </w:rPr>
  </w:style>
  <w:style w:styleId="Style_45_ch" w:type="character">
    <w:name w:val="Internet link2"/>
    <w:basedOn w:val="Style_15_ch"/>
    <w:link w:val="Style_45"/>
    <w:rPr>
      <w:color w:themeColor="hyperlink" w:val="0563C1"/>
      <w:u w:val="single"/>
    </w:rPr>
  </w:style>
  <w:style w:styleId="Style_46" w:type="paragraph">
    <w:name w:val="List Paragraph11"/>
    <w:basedOn w:val="Style_1"/>
    <w:link w:val="Style_46_ch"/>
    <w:pPr>
      <w:spacing w:after="160" w:before="0"/>
      <w:ind w:left="720"/>
      <w:contextualSpacing w:val="1"/>
    </w:pPr>
  </w:style>
  <w:style w:styleId="Style_46_ch" w:type="character">
    <w:name w:val="List Paragraph11"/>
    <w:basedOn w:val="Style_1_ch"/>
    <w:link w:val="Style_46"/>
  </w:style>
  <w:style w:styleId="Style_47" w:type="paragraph">
    <w:name w:val="Contents Heading1"/>
    <w:link w:val="Style_47_ch"/>
    <w:rPr>
      <w:rFonts w:asciiTheme="minorAscii" w:hAnsiTheme="minorHAnsi"/>
      <w:color w:val="000000"/>
      <w:sz w:val="22"/>
    </w:rPr>
  </w:style>
  <w:style w:styleId="Style_47_ch" w:type="character">
    <w:name w:val="Contents Heading1"/>
    <w:link w:val="Style_47"/>
    <w:rPr>
      <w:rFonts w:asciiTheme="minorAscii" w:hAnsiTheme="minorHAnsi"/>
      <w:color w:val="000000"/>
      <w:sz w:val="22"/>
    </w:rPr>
  </w:style>
  <w:style w:styleId="Style_48" w:type="paragraph">
    <w:name w:val="Contents 22"/>
    <w:link w:val="Style_48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48_ch" w:type="character">
    <w:name w:val="Contents 22"/>
    <w:link w:val="Style_48"/>
    <w:rPr>
      <w:rFonts w:ascii="XO Thames" w:hAnsi="XO Thames"/>
      <w:color w:val="000000"/>
      <w:sz w:val="28"/>
    </w:rPr>
  </w:style>
  <w:style w:styleId="Style_49" w:type="paragraph">
    <w:name w:val="Heading 411"/>
    <w:link w:val="Style_49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4"/>
    </w:rPr>
  </w:style>
  <w:style w:styleId="Style_49_ch" w:type="character">
    <w:name w:val="Heading 411"/>
    <w:link w:val="Style_49"/>
    <w:rPr>
      <w:rFonts w:ascii="XO Thames" w:hAnsi="XO Thames"/>
      <w:b w:val="1"/>
      <w:color w:val="000000"/>
      <w:sz w:val="24"/>
    </w:rPr>
  </w:style>
  <w:style w:styleId="Style_50" w:type="paragraph">
    <w:name w:val="Title Char11"/>
    <w:basedOn w:val="Style_15"/>
    <w:link w:val="Style_50_ch"/>
    <w:rPr>
      <w:sz w:val="48"/>
    </w:rPr>
  </w:style>
  <w:style w:styleId="Style_50_ch" w:type="character">
    <w:name w:val="Title Char11"/>
    <w:basedOn w:val="Style_15_ch"/>
    <w:link w:val="Style_50"/>
    <w:rPr>
      <w:sz w:val="48"/>
    </w:rPr>
  </w:style>
  <w:style w:styleId="Style_51" w:type="paragraph">
    <w:name w:val="Heading 92"/>
    <w:link w:val="Style_51_ch"/>
    <w:rPr>
      <w:rFonts w:ascii="Arial" w:hAnsi="Arial"/>
      <w:i w:val="1"/>
      <w:sz w:val="21"/>
    </w:rPr>
  </w:style>
  <w:style w:styleId="Style_51_ch" w:type="character">
    <w:name w:val="Heading 92"/>
    <w:link w:val="Style_51"/>
    <w:rPr>
      <w:rFonts w:ascii="Arial" w:hAnsi="Arial"/>
      <w:i w:val="1"/>
      <w:sz w:val="21"/>
    </w:rPr>
  </w:style>
  <w:style w:styleId="Style_52" w:type="paragraph">
    <w:name w:val="Subtitle2"/>
    <w:link w:val="Style_52_ch"/>
    <w:rPr>
      <w:rFonts w:ascii="XO Thames" w:hAnsi="XO Thames"/>
      <w:i w:val="1"/>
      <w:color w:val="000000"/>
      <w:sz w:val="24"/>
    </w:rPr>
  </w:style>
  <w:style w:styleId="Style_52_ch" w:type="character">
    <w:name w:val="Subtitle2"/>
    <w:link w:val="Style_52"/>
    <w:rPr>
      <w:rFonts w:ascii="XO Thames" w:hAnsi="XO Thames"/>
      <w:i w:val="1"/>
      <w:color w:val="000000"/>
      <w:sz w:val="24"/>
    </w:rPr>
  </w:style>
  <w:style w:styleId="Style_23" w:type="paragraph">
    <w:name w:val="Заголовок11"/>
    <w:basedOn w:val="Style_1"/>
    <w:next w:val="Style_53"/>
    <w:link w:val="Style_23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3_ch" w:type="character">
    <w:name w:val="Заголовок11"/>
    <w:basedOn w:val="Style_1_ch"/>
    <w:link w:val="Style_23"/>
    <w:rPr>
      <w:rFonts w:ascii="Liberation Sans" w:hAnsi="Liberation Sans"/>
      <w:sz w:val="28"/>
    </w:rPr>
  </w:style>
  <w:style w:styleId="Style_54" w:type="paragraph">
    <w:name w:val="Caption Char11"/>
    <w:basedOn w:val="Style_15"/>
    <w:link w:val="Style_54_ch"/>
    <w:rPr>
      <w:b w:val="1"/>
      <w:color w:themeColor="accent1" w:val="5B9BD5"/>
      <w:sz w:val="18"/>
    </w:rPr>
  </w:style>
  <w:style w:styleId="Style_54_ch" w:type="character">
    <w:name w:val="Caption Char11"/>
    <w:basedOn w:val="Style_15_ch"/>
    <w:link w:val="Style_54"/>
    <w:rPr>
      <w:b w:val="1"/>
      <w:color w:themeColor="accent1" w:val="5B9BD5"/>
      <w:sz w:val="18"/>
    </w:rPr>
  </w:style>
  <w:style w:styleId="Style_55" w:type="paragraph">
    <w:name w:val="Contents 82"/>
    <w:link w:val="Style_55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55_ch" w:type="character">
    <w:name w:val="Contents 82"/>
    <w:link w:val="Style_55"/>
    <w:rPr>
      <w:rFonts w:ascii="XO Thames" w:hAnsi="XO Thames"/>
      <w:color w:val="000000"/>
      <w:sz w:val="28"/>
    </w:rPr>
  </w:style>
  <w:style w:styleId="Style_53" w:type="paragraph">
    <w:name w:val="Body Text"/>
    <w:basedOn w:val="Style_1"/>
    <w:link w:val="Style_53_ch"/>
    <w:pPr>
      <w:spacing w:after="140" w:before="0" w:line="276" w:lineRule="auto"/>
      <w:ind/>
    </w:pPr>
  </w:style>
  <w:style w:styleId="Style_53_ch" w:type="character">
    <w:name w:val="Body Text"/>
    <w:basedOn w:val="Style_1_ch"/>
    <w:link w:val="Style_53"/>
  </w:style>
  <w:style w:styleId="Style_56" w:type="paragraph">
    <w:name w:val="Endnote Symbol1"/>
    <w:basedOn w:val="Style_15"/>
    <w:link w:val="Style_56_ch"/>
    <w:rPr>
      <w:vertAlign w:val="superscript"/>
    </w:rPr>
  </w:style>
  <w:style w:styleId="Style_56_ch" w:type="character">
    <w:name w:val="Endnote Symbol1"/>
    <w:basedOn w:val="Style_15_ch"/>
    <w:link w:val="Style_56"/>
    <w:rPr>
      <w:vertAlign w:val="superscript"/>
    </w:rPr>
  </w:style>
  <w:style w:styleId="Style_57" w:type="paragraph">
    <w:name w:val="Header1"/>
    <w:link w:val="Style_57_ch"/>
  </w:style>
  <w:style w:styleId="Style_57_ch" w:type="character">
    <w:name w:val="Header1"/>
    <w:link w:val="Style_57"/>
  </w:style>
  <w:style w:styleId="Style_58" w:type="paragraph">
    <w:name w:val="Contents 4"/>
    <w:link w:val="Style_58_ch"/>
    <w:rPr>
      <w:rFonts w:ascii="XO Thames" w:hAnsi="XO Thames"/>
      <w:color w:val="000000"/>
      <w:sz w:val="28"/>
    </w:rPr>
  </w:style>
  <w:style w:styleId="Style_58_ch" w:type="character">
    <w:name w:val="Contents 4"/>
    <w:link w:val="Style_58"/>
    <w:rPr>
      <w:rFonts w:ascii="XO Thames" w:hAnsi="XO Thames"/>
      <w:color w:val="000000"/>
      <w:sz w:val="28"/>
    </w:rPr>
  </w:style>
  <w:style w:styleId="Style_59" w:type="paragraph">
    <w:name w:val="List11"/>
    <w:basedOn w:val="Style_60"/>
    <w:link w:val="Style_59_ch"/>
  </w:style>
  <w:style w:styleId="Style_59_ch" w:type="character">
    <w:name w:val="List11"/>
    <w:basedOn w:val="Style_60_ch"/>
    <w:link w:val="Style_59"/>
  </w:style>
  <w:style w:styleId="Style_61" w:type="paragraph">
    <w:name w:val="Heading 611"/>
    <w:link w:val="Style_61_ch"/>
    <w:pPr>
      <w:widowControl w:val="1"/>
      <w:spacing w:after="0" w:before="0"/>
      <w:ind/>
      <w:jc w:val="left"/>
    </w:pPr>
    <w:rPr>
      <w:rFonts w:ascii="Arial" w:hAnsi="Arial"/>
      <w:b w:val="1"/>
      <w:color w:val="000000"/>
      <w:sz w:val="22"/>
    </w:rPr>
  </w:style>
  <w:style w:styleId="Style_61_ch" w:type="character">
    <w:name w:val="Heading 611"/>
    <w:link w:val="Style_61"/>
    <w:rPr>
      <w:rFonts w:ascii="Arial" w:hAnsi="Arial"/>
      <w:b w:val="1"/>
      <w:color w:val="000000"/>
      <w:sz w:val="22"/>
    </w:rPr>
  </w:style>
  <w:style w:styleId="Style_62" w:type="paragraph">
    <w:name w:val="Contents 91"/>
    <w:link w:val="Style_62_ch"/>
    <w:rPr>
      <w:rFonts w:ascii="XO Thames" w:hAnsi="XO Thames"/>
      <w:color w:val="000000"/>
      <w:sz w:val="28"/>
    </w:rPr>
  </w:style>
  <w:style w:styleId="Style_62_ch" w:type="character">
    <w:name w:val="Contents 91"/>
    <w:link w:val="Style_62"/>
    <w:rPr>
      <w:rFonts w:ascii="XO Thames" w:hAnsi="XO Thames"/>
      <w:color w:val="000000"/>
      <w:sz w:val="28"/>
    </w:rPr>
  </w:style>
  <w:style w:styleId="Style_63" w:type="paragraph">
    <w:name w:val="Balloon Text11"/>
    <w:basedOn w:val="Style_1"/>
    <w:link w:val="Style_63_ch"/>
    <w:pPr>
      <w:spacing w:after="0" w:before="0" w:line="240" w:lineRule="auto"/>
      <w:ind/>
    </w:pPr>
    <w:rPr>
      <w:rFonts w:ascii="Segoe UI" w:hAnsi="Segoe UI"/>
      <w:sz w:val="18"/>
    </w:rPr>
  </w:style>
  <w:style w:styleId="Style_63_ch" w:type="character">
    <w:name w:val="Balloon Text11"/>
    <w:basedOn w:val="Style_1_ch"/>
    <w:link w:val="Style_63"/>
    <w:rPr>
      <w:rFonts w:ascii="Segoe UI" w:hAnsi="Segoe UI"/>
      <w:sz w:val="18"/>
    </w:rPr>
  </w:style>
  <w:style w:styleId="Style_64" w:type="paragraph">
    <w:name w:val="Index Heading"/>
    <w:basedOn w:val="Style_23"/>
    <w:link w:val="Style_64_ch"/>
  </w:style>
  <w:style w:styleId="Style_64_ch" w:type="character">
    <w:name w:val="Index Heading"/>
    <w:basedOn w:val="Style_23_ch"/>
    <w:link w:val="Style_64"/>
  </w:style>
  <w:style w:styleId="Style_65" w:type="paragraph">
    <w:name w:val="toc 3"/>
    <w:next w:val="Style_1"/>
    <w:link w:val="Style_65_ch"/>
    <w:uiPriority w:val="39"/>
    <w:pPr>
      <w:widowControl w:val="1"/>
      <w:spacing w:after="0" w:before="0"/>
      <w:ind w:firstLine="0" w:left="400"/>
      <w:jc w:val="left"/>
    </w:pPr>
    <w:rPr>
      <w:rFonts w:ascii="XO Thames" w:hAnsi="XO Thames"/>
      <w:color w:val="000000"/>
      <w:sz w:val="28"/>
    </w:rPr>
  </w:style>
  <w:style w:styleId="Style_65_ch" w:type="character">
    <w:name w:val="toc 3"/>
    <w:link w:val="Style_65"/>
    <w:rPr>
      <w:rFonts w:ascii="XO Thames" w:hAnsi="XO Thames"/>
      <w:color w:val="000000"/>
      <w:sz w:val="28"/>
    </w:rPr>
  </w:style>
  <w:style w:styleId="Style_66" w:type="paragraph">
    <w:name w:val="Intense Quote11"/>
    <w:basedOn w:val="Style_1"/>
    <w:next w:val="Style_1"/>
    <w:link w:val="Style_66_ch"/>
    <w:pPr>
      <w:spacing w:after="160" w:before="0"/>
      <w:ind w:left="720" w:right="720"/>
    </w:pPr>
    <w:rPr>
      <w:i w:val="1"/>
    </w:rPr>
  </w:style>
  <w:style w:styleId="Style_66_ch" w:type="character">
    <w:name w:val="Intense Quote11"/>
    <w:basedOn w:val="Style_1_ch"/>
    <w:link w:val="Style_66"/>
    <w:rPr>
      <w:i w:val="1"/>
    </w:rPr>
  </w:style>
  <w:style w:styleId="Style_67" w:type="paragraph">
    <w:name w:val="Intense Quote Char1"/>
    <w:link w:val="Style_67_ch"/>
    <w:pPr>
      <w:widowControl w:val="1"/>
      <w:spacing w:after="0" w:before="0"/>
      <w:ind/>
      <w:jc w:val="left"/>
    </w:pPr>
    <w:rPr>
      <w:rFonts w:asciiTheme="minorAscii" w:hAnsiTheme="minorHAnsi"/>
      <w:i w:val="1"/>
      <w:color w:val="000000"/>
      <w:sz w:val="22"/>
    </w:rPr>
  </w:style>
  <w:style w:styleId="Style_67_ch" w:type="character">
    <w:name w:val="Intense Quote Char1"/>
    <w:link w:val="Style_67"/>
    <w:rPr>
      <w:rFonts w:asciiTheme="minorAscii" w:hAnsiTheme="minorHAnsi"/>
      <w:i w:val="1"/>
      <w:color w:val="000000"/>
      <w:sz w:val="22"/>
    </w:rPr>
  </w:style>
  <w:style w:styleId="Style_68" w:type="paragraph">
    <w:name w:val="Endnote Text Char1"/>
    <w:link w:val="Style_68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0"/>
    </w:rPr>
  </w:style>
  <w:style w:styleId="Style_68_ch" w:type="character">
    <w:name w:val="Endnote Text Char1"/>
    <w:link w:val="Style_68"/>
    <w:rPr>
      <w:rFonts w:asciiTheme="minorAscii" w:hAnsiTheme="minorHAnsi"/>
      <w:color w:val="000000"/>
      <w:sz w:val="20"/>
    </w:rPr>
  </w:style>
  <w:style w:styleId="Style_69" w:type="paragraph">
    <w:name w:val="Contents 92"/>
    <w:link w:val="Style_69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69_ch" w:type="character">
    <w:name w:val="Contents 92"/>
    <w:link w:val="Style_69"/>
    <w:rPr>
      <w:rFonts w:ascii="XO Thames" w:hAnsi="XO Thames"/>
      <w:color w:val="000000"/>
      <w:sz w:val="28"/>
    </w:rPr>
  </w:style>
  <w:style w:styleId="Style_70" w:type="paragraph">
    <w:name w:val="Heading 312"/>
    <w:link w:val="Style_70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6"/>
    </w:rPr>
  </w:style>
  <w:style w:styleId="Style_70_ch" w:type="character">
    <w:name w:val="Heading 312"/>
    <w:link w:val="Style_70"/>
    <w:rPr>
      <w:rFonts w:ascii="XO Thames" w:hAnsi="XO Thames"/>
      <w:b w:val="1"/>
      <w:color w:val="000000"/>
      <w:sz w:val="26"/>
    </w:rPr>
  </w:style>
  <w:style w:styleId="Style_71" w:type="paragraph">
    <w:name w:val="Caption1"/>
    <w:link w:val="Style_71_ch"/>
    <w:rPr>
      <w:i w:val="1"/>
      <w:sz w:val="24"/>
    </w:rPr>
  </w:style>
  <w:style w:styleId="Style_71_ch" w:type="character">
    <w:name w:val="Caption1"/>
    <w:link w:val="Style_71"/>
    <w:rPr>
      <w:i w:val="1"/>
      <w:sz w:val="24"/>
    </w:rPr>
  </w:style>
  <w:style w:styleId="Style_72" w:type="paragraph">
    <w:name w:val="Heading 22"/>
    <w:link w:val="Style_72_ch"/>
    <w:rPr>
      <w:rFonts w:ascii="XO Thames" w:hAnsi="XO Thames"/>
      <w:b w:val="1"/>
      <w:color w:val="000000"/>
      <w:sz w:val="28"/>
    </w:rPr>
  </w:style>
  <w:style w:styleId="Style_72_ch" w:type="character">
    <w:name w:val="Heading 22"/>
    <w:link w:val="Style_72"/>
    <w:rPr>
      <w:rFonts w:ascii="XO Thames" w:hAnsi="XO Thames"/>
      <w:b w:val="1"/>
      <w:color w:val="000000"/>
      <w:sz w:val="28"/>
    </w:rPr>
  </w:style>
  <w:style w:styleId="Style_73" w:type="paragraph">
    <w:name w:val="Heading 211"/>
    <w:link w:val="Style_73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8"/>
    </w:rPr>
  </w:style>
  <w:style w:styleId="Style_73_ch" w:type="character">
    <w:name w:val="Heading 211"/>
    <w:link w:val="Style_73"/>
    <w:rPr>
      <w:rFonts w:ascii="XO Thames" w:hAnsi="XO Thames"/>
      <w:b w:val="1"/>
      <w:color w:val="000000"/>
      <w:sz w:val="28"/>
    </w:rPr>
  </w:style>
  <w:style w:styleId="Style_74" w:type="paragraph">
    <w:name w:val="Heading 3 Char11"/>
    <w:basedOn w:val="Style_15"/>
    <w:link w:val="Style_74_ch"/>
    <w:rPr>
      <w:rFonts w:ascii="Arial" w:hAnsi="Arial"/>
      <w:sz w:val="30"/>
    </w:rPr>
  </w:style>
  <w:style w:styleId="Style_74_ch" w:type="character">
    <w:name w:val="Heading 3 Char11"/>
    <w:basedOn w:val="Style_15_ch"/>
    <w:link w:val="Style_74"/>
    <w:rPr>
      <w:rFonts w:ascii="Arial" w:hAnsi="Arial"/>
      <w:sz w:val="30"/>
    </w:rPr>
  </w:style>
  <w:style w:styleId="Style_75" w:type="paragraph">
    <w:name w:val="Endnote Reference"/>
    <w:link w:val="Style_75_ch"/>
    <w:rPr>
      <w:vertAlign w:val="superscript"/>
    </w:rPr>
  </w:style>
  <w:style w:styleId="Style_75_ch" w:type="character">
    <w:name w:val="Endnote Reference"/>
    <w:link w:val="Style_75"/>
    <w:rPr>
      <w:vertAlign w:val="superscript"/>
    </w:rPr>
  </w:style>
  <w:style w:styleId="Style_76" w:type="paragraph">
    <w:name w:val="Footer"/>
    <w:basedOn w:val="Style_1"/>
    <w:link w:val="Style_76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8"/>
    </w:rPr>
  </w:style>
  <w:style w:styleId="Style_76_ch" w:type="character">
    <w:name w:val="Footer"/>
    <w:basedOn w:val="Style_1_ch"/>
    <w:link w:val="Style_76"/>
    <w:rPr>
      <w:rFonts w:ascii="Times New Roman" w:hAnsi="Times New Roman"/>
      <w:sz w:val="28"/>
    </w:rPr>
  </w:style>
  <w:style w:styleId="Style_77" w:type="paragraph">
    <w:name w:val="Heading 42"/>
    <w:link w:val="Style_77_ch"/>
    <w:rPr>
      <w:rFonts w:ascii="XO Thames" w:hAnsi="XO Thames"/>
      <w:b w:val="1"/>
      <w:color w:val="000000"/>
      <w:sz w:val="24"/>
    </w:rPr>
  </w:style>
  <w:style w:styleId="Style_77_ch" w:type="character">
    <w:name w:val="Heading 42"/>
    <w:link w:val="Style_77"/>
    <w:rPr>
      <w:rFonts w:ascii="XO Thames" w:hAnsi="XO Thames"/>
      <w:b w:val="1"/>
      <w:color w:val="000000"/>
      <w:sz w:val="24"/>
    </w:rPr>
  </w:style>
  <w:style w:styleId="Style_78" w:type="paragraph">
    <w:name w:val="heading 5"/>
    <w:next w:val="Style_1"/>
    <w:link w:val="Style_7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78_ch" w:type="character">
    <w:name w:val="heading 5"/>
    <w:link w:val="Style_78"/>
    <w:rPr>
      <w:rFonts w:ascii="XO Thames" w:hAnsi="XO Thames"/>
      <w:b w:val="1"/>
      <w:color w:val="000000"/>
      <w:sz w:val="22"/>
    </w:rPr>
  </w:style>
  <w:style w:styleId="Style_79" w:type="paragraph">
    <w:name w:val="Heading 4 Char11"/>
    <w:basedOn w:val="Style_15"/>
    <w:link w:val="Style_79_ch"/>
    <w:rPr>
      <w:rFonts w:ascii="Arial" w:hAnsi="Arial"/>
      <w:b w:val="1"/>
      <w:sz w:val="26"/>
    </w:rPr>
  </w:style>
  <w:style w:styleId="Style_79_ch" w:type="character">
    <w:name w:val="Heading 4 Char11"/>
    <w:basedOn w:val="Style_15_ch"/>
    <w:link w:val="Style_79"/>
    <w:rPr>
      <w:rFonts w:ascii="Arial" w:hAnsi="Arial"/>
      <w:b w:val="1"/>
      <w:sz w:val="26"/>
    </w:rPr>
  </w:style>
  <w:style w:styleId="Style_80" w:type="paragraph">
    <w:name w:val="Footnote Reference"/>
    <w:link w:val="Style_80_ch"/>
    <w:rPr>
      <w:vertAlign w:val="superscript"/>
    </w:rPr>
  </w:style>
  <w:style w:styleId="Style_80_ch" w:type="character">
    <w:name w:val="Footnote Reference"/>
    <w:link w:val="Style_80"/>
    <w:rPr>
      <w:vertAlign w:val="superscript"/>
    </w:rPr>
  </w:style>
  <w:style w:styleId="Style_81" w:type="paragraph">
    <w:name w:val="Heading 1 Char11"/>
    <w:basedOn w:val="Style_15"/>
    <w:link w:val="Style_81_ch"/>
    <w:rPr>
      <w:rFonts w:ascii="Arial" w:hAnsi="Arial"/>
      <w:sz w:val="40"/>
    </w:rPr>
  </w:style>
  <w:style w:styleId="Style_81_ch" w:type="character">
    <w:name w:val="Heading 1 Char11"/>
    <w:basedOn w:val="Style_15_ch"/>
    <w:link w:val="Style_81"/>
    <w:rPr>
      <w:rFonts w:ascii="Arial" w:hAnsi="Arial"/>
      <w:sz w:val="40"/>
    </w:rPr>
  </w:style>
  <w:style w:styleId="Style_82" w:type="paragraph">
    <w:name w:val="index heading21"/>
    <w:basedOn w:val="Style_1"/>
    <w:link w:val="Style_82_ch"/>
  </w:style>
  <w:style w:styleId="Style_82_ch" w:type="character">
    <w:name w:val="index heading21"/>
    <w:basedOn w:val="Style_1_ch"/>
    <w:link w:val="Style_82"/>
  </w:style>
  <w:style w:styleId="Style_83" w:type="paragraph">
    <w:name w:val="Internet link1"/>
    <w:basedOn w:val="Style_15"/>
    <w:link w:val="Style_83_ch"/>
    <w:rPr>
      <w:color w:themeColor="hyperlink" w:val="0563C1"/>
      <w:u w:val="single"/>
    </w:rPr>
  </w:style>
  <w:style w:styleId="Style_83_ch" w:type="character">
    <w:name w:val="Internet link1"/>
    <w:basedOn w:val="Style_15_ch"/>
    <w:link w:val="Style_83"/>
    <w:rPr>
      <w:color w:themeColor="hyperlink" w:val="0563C1"/>
      <w:u w:val="single"/>
    </w:rPr>
  </w:style>
  <w:style w:styleId="Style_84" w:type="paragraph">
    <w:name w:val="Subtitle11"/>
    <w:link w:val="Style_84_ch"/>
    <w:pPr>
      <w:widowControl w:val="1"/>
      <w:spacing w:after="0" w:before="0"/>
      <w:ind/>
      <w:jc w:val="left"/>
    </w:pPr>
    <w:rPr>
      <w:rFonts w:ascii="XO Thames" w:hAnsi="XO Thames"/>
      <w:i w:val="1"/>
      <w:color w:val="000000"/>
      <w:sz w:val="24"/>
    </w:rPr>
  </w:style>
  <w:style w:styleId="Style_84_ch" w:type="character">
    <w:name w:val="Subtitle11"/>
    <w:link w:val="Style_84"/>
    <w:rPr>
      <w:rFonts w:ascii="XO Thames" w:hAnsi="XO Thames"/>
      <w:i w:val="1"/>
      <w:color w:val="000000"/>
      <w:sz w:val="24"/>
    </w:rPr>
  </w:style>
  <w:style w:styleId="Style_85" w:type="paragraph">
    <w:name w:val="heading 1"/>
    <w:next w:val="Style_1"/>
    <w:link w:val="Style_8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color w:val="000000"/>
      <w:sz w:val="32"/>
    </w:rPr>
  </w:style>
  <w:style w:styleId="Style_85_ch" w:type="character">
    <w:name w:val="heading 1"/>
    <w:link w:val="Style_85"/>
    <w:rPr>
      <w:rFonts w:ascii="XO Thames" w:hAnsi="XO Thames"/>
      <w:b w:val="1"/>
      <w:color w:val="000000"/>
      <w:sz w:val="32"/>
    </w:rPr>
  </w:style>
  <w:style w:styleId="Style_86" w:type="paragraph">
    <w:name w:val="Title2"/>
    <w:link w:val="Style_86_ch"/>
    <w:rPr>
      <w:rFonts w:ascii="Liberation Sans" w:hAnsi="Liberation Sans"/>
      <w:sz w:val="28"/>
    </w:rPr>
  </w:style>
  <w:style w:styleId="Style_86_ch" w:type="character">
    <w:name w:val="Title2"/>
    <w:link w:val="Style_86"/>
    <w:rPr>
      <w:rFonts w:ascii="Liberation Sans" w:hAnsi="Liberation Sans"/>
      <w:sz w:val="28"/>
    </w:rPr>
  </w:style>
  <w:style w:styleId="Style_87" w:type="paragraph">
    <w:name w:val="Heading 2 Char11"/>
    <w:basedOn w:val="Style_15"/>
    <w:link w:val="Style_87_ch"/>
    <w:rPr>
      <w:rFonts w:ascii="Arial" w:hAnsi="Arial"/>
      <w:sz w:val="34"/>
    </w:rPr>
  </w:style>
  <w:style w:styleId="Style_87_ch" w:type="character">
    <w:name w:val="Heading 2 Char11"/>
    <w:basedOn w:val="Style_15_ch"/>
    <w:link w:val="Style_87"/>
    <w:rPr>
      <w:rFonts w:ascii="Arial" w:hAnsi="Arial"/>
      <w:sz w:val="34"/>
    </w:rPr>
  </w:style>
  <w:style w:styleId="Style_88" w:type="paragraph">
    <w:name w:val="Subtitle Char"/>
    <w:basedOn w:val="Style_11"/>
    <w:link w:val="Style_88_ch"/>
    <w:rPr>
      <w:sz w:val="24"/>
    </w:rPr>
  </w:style>
  <w:style w:styleId="Style_88_ch" w:type="character">
    <w:name w:val="Subtitle Char"/>
    <w:basedOn w:val="Style_11_ch"/>
    <w:link w:val="Style_88"/>
    <w:rPr>
      <w:sz w:val="24"/>
    </w:rPr>
  </w:style>
  <w:style w:styleId="Style_89" w:type="paragraph">
    <w:name w:val="Text body"/>
    <w:link w:val="Style_89_ch"/>
  </w:style>
  <w:style w:styleId="Style_89_ch" w:type="character">
    <w:name w:val="Text body"/>
    <w:link w:val="Style_89"/>
  </w:style>
  <w:style w:styleId="Style_15" w:type="paragraph">
    <w:name w:val="Default Paragraph Font11"/>
    <w:link w:val="Style_15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15_ch" w:type="character">
    <w:name w:val="Default Paragraph Font11"/>
    <w:link w:val="Style_15"/>
    <w:rPr>
      <w:rFonts w:asciiTheme="minorAscii" w:hAnsiTheme="minorHAnsi"/>
      <w:color w:val="000000"/>
      <w:sz w:val="22"/>
    </w:rPr>
  </w:style>
  <w:style w:styleId="Style_90" w:type="paragraph">
    <w:name w:val="No Spacing"/>
    <w:link w:val="Style_90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90_ch" w:type="character">
    <w:name w:val="No Spacing"/>
    <w:link w:val="Style_90"/>
    <w:rPr>
      <w:rFonts w:asciiTheme="minorAscii" w:hAnsiTheme="minorHAnsi"/>
      <w:color w:val="000000"/>
      <w:sz w:val="22"/>
    </w:rPr>
  </w:style>
  <w:style w:styleId="Style_91" w:type="paragraph">
    <w:name w:val="Intense Quote"/>
    <w:basedOn w:val="Style_1"/>
    <w:next w:val="Style_1"/>
    <w:link w:val="Style_91_ch"/>
    <w:pPr>
      <w:spacing w:after="0" w:before="0"/>
      <w:ind w:left="720" w:right="720"/>
    </w:pPr>
    <w:rPr>
      <w:i w:val="1"/>
    </w:rPr>
  </w:style>
  <w:style w:styleId="Style_91_ch" w:type="character">
    <w:name w:val="Intense Quote"/>
    <w:basedOn w:val="Style_1_ch"/>
    <w:link w:val="Style_91"/>
    <w:rPr>
      <w:i w:val="1"/>
    </w:rPr>
  </w:style>
  <w:style w:styleId="Style_92" w:type="paragraph">
    <w:name w:val="Hyperlink"/>
    <w:basedOn w:val="Style_15"/>
    <w:link w:val="Style_92_ch"/>
    <w:rPr>
      <w:color w:themeColor="hyperlink" w:val="0563C1"/>
      <w:u w:val="single"/>
    </w:rPr>
  </w:style>
  <w:style w:styleId="Style_92_ch" w:type="character">
    <w:name w:val="Hyperlink"/>
    <w:basedOn w:val="Style_15_ch"/>
    <w:link w:val="Style_92"/>
    <w:rPr>
      <w:color w:themeColor="hyperlink" w:val="0563C1"/>
      <w:u w:val="single"/>
    </w:rPr>
  </w:style>
  <w:style w:styleId="Style_93" w:type="paragraph">
    <w:name w:val="Footnote"/>
    <w:basedOn w:val="Style_1"/>
    <w:link w:val="Style_93_ch"/>
    <w:pPr>
      <w:spacing w:after="40" w:before="0" w:line="240" w:lineRule="auto"/>
      <w:ind/>
    </w:pPr>
    <w:rPr>
      <w:sz w:val="18"/>
    </w:rPr>
  </w:style>
  <w:style w:styleId="Style_93_ch" w:type="character">
    <w:name w:val="Footnote"/>
    <w:basedOn w:val="Style_1_ch"/>
    <w:link w:val="Style_93"/>
    <w:rPr>
      <w:sz w:val="18"/>
    </w:rPr>
  </w:style>
  <w:style w:styleId="Style_94" w:type="paragraph">
    <w:name w:val="heading 8"/>
    <w:basedOn w:val="Style_1"/>
    <w:next w:val="Style_1"/>
    <w:link w:val="Style_94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94_ch" w:type="character">
    <w:name w:val="heading 8"/>
    <w:basedOn w:val="Style_1_ch"/>
    <w:link w:val="Style_94"/>
    <w:rPr>
      <w:rFonts w:ascii="Arial" w:hAnsi="Arial"/>
      <w:i w:val="1"/>
      <w:sz w:val="22"/>
    </w:rPr>
  </w:style>
  <w:style w:styleId="Style_95" w:type="paragraph">
    <w:name w:val="toc 1"/>
    <w:next w:val="Style_1"/>
    <w:link w:val="Style_95_ch"/>
    <w:uiPriority w:val="39"/>
    <w:pPr>
      <w:widowControl w:val="1"/>
      <w:spacing w:after="0" w:before="0"/>
      <w:ind w:firstLine="0" w:left="0"/>
      <w:jc w:val="left"/>
    </w:pPr>
    <w:rPr>
      <w:rFonts w:ascii="XO Thames" w:hAnsi="XO Thames"/>
      <w:b w:val="1"/>
      <w:color w:val="000000"/>
      <w:sz w:val="28"/>
    </w:rPr>
  </w:style>
  <w:style w:styleId="Style_95_ch" w:type="character">
    <w:name w:val="toc 1"/>
    <w:link w:val="Style_95"/>
    <w:rPr>
      <w:rFonts w:ascii="XO Thames" w:hAnsi="XO Thames"/>
      <w:b w:val="1"/>
      <w:color w:val="000000"/>
      <w:sz w:val="28"/>
    </w:rPr>
  </w:style>
  <w:style w:styleId="Style_96" w:type="paragraph">
    <w:name w:val="Subtitle Char11"/>
    <w:basedOn w:val="Style_15"/>
    <w:link w:val="Style_96_ch"/>
    <w:rPr>
      <w:sz w:val="24"/>
    </w:rPr>
  </w:style>
  <w:style w:styleId="Style_96_ch" w:type="character">
    <w:name w:val="Subtitle Char11"/>
    <w:basedOn w:val="Style_15_ch"/>
    <w:link w:val="Style_96"/>
    <w:rPr>
      <w:sz w:val="24"/>
    </w:rPr>
  </w:style>
  <w:style w:styleId="Style_97" w:type="paragraph">
    <w:name w:val="Footer12"/>
    <w:link w:val="Style_97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8"/>
    </w:rPr>
  </w:style>
  <w:style w:styleId="Style_97_ch" w:type="character">
    <w:name w:val="Footer12"/>
    <w:link w:val="Style_97"/>
    <w:rPr>
      <w:rFonts w:ascii="Times New Roman" w:hAnsi="Times New Roman"/>
      <w:color w:val="000000"/>
      <w:sz w:val="28"/>
    </w:rPr>
  </w:style>
  <w:style w:styleId="Style_98" w:type="paragraph">
    <w:name w:val="Footnote11"/>
    <w:basedOn w:val="Style_1"/>
    <w:link w:val="Style_98_ch"/>
    <w:pPr>
      <w:spacing w:after="40" w:before="0" w:line="240" w:lineRule="auto"/>
      <w:ind/>
    </w:pPr>
    <w:rPr>
      <w:sz w:val="18"/>
    </w:rPr>
  </w:style>
  <w:style w:styleId="Style_98_ch" w:type="character">
    <w:name w:val="Footnote11"/>
    <w:basedOn w:val="Style_1_ch"/>
    <w:link w:val="Style_98"/>
    <w:rPr>
      <w:sz w:val="18"/>
    </w:rPr>
  </w:style>
  <w:style w:styleId="Style_99" w:type="paragraph">
    <w:name w:val="Heading 81"/>
    <w:link w:val="Style_99_ch"/>
    <w:rPr>
      <w:rFonts w:ascii="Arial" w:hAnsi="Arial"/>
      <w:i w:val="1"/>
      <w:sz w:val="22"/>
    </w:rPr>
  </w:style>
  <w:style w:styleId="Style_99_ch" w:type="character">
    <w:name w:val="Heading 81"/>
    <w:link w:val="Style_99"/>
    <w:rPr>
      <w:rFonts w:ascii="Arial" w:hAnsi="Arial"/>
      <w:i w:val="1"/>
      <w:sz w:val="22"/>
    </w:rPr>
  </w:style>
  <w:style w:styleId="Style_100" w:type="paragraph">
    <w:name w:val="Header and Footer"/>
    <w:link w:val="Style_100_ch"/>
    <w:rPr>
      <w:rFonts w:ascii="XO Thames" w:hAnsi="XO Thames"/>
      <w:sz w:val="28"/>
    </w:rPr>
  </w:style>
  <w:style w:styleId="Style_100_ch" w:type="character">
    <w:name w:val="Header and Footer"/>
    <w:link w:val="Style_100"/>
    <w:rPr>
      <w:rFonts w:ascii="XO Thames" w:hAnsi="XO Thames"/>
      <w:sz w:val="28"/>
    </w:rPr>
  </w:style>
  <w:style w:styleId="Style_101" w:type="paragraph">
    <w:name w:val="Heading 11"/>
    <w:link w:val="Style_101_ch"/>
    <w:rPr>
      <w:rFonts w:ascii="XO Thames" w:hAnsi="XO Thames"/>
      <w:b w:val="1"/>
      <w:color w:val="000000"/>
      <w:sz w:val="32"/>
    </w:rPr>
  </w:style>
  <w:style w:styleId="Style_101_ch" w:type="character">
    <w:name w:val="Heading 11"/>
    <w:link w:val="Style_101"/>
    <w:rPr>
      <w:rFonts w:ascii="XO Thames" w:hAnsi="XO Thames"/>
      <w:b w:val="1"/>
      <w:color w:val="000000"/>
      <w:sz w:val="32"/>
    </w:rPr>
  </w:style>
  <w:style w:styleId="Style_102" w:type="paragraph">
    <w:name w:val="Contents 32"/>
    <w:link w:val="Style_102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102_ch" w:type="character">
    <w:name w:val="Contents 32"/>
    <w:link w:val="Style_102"/>
    <w:rPr>
      <w:rFonts w:ascii="XO Thames" w:hAnsi="XO Thames"/>
      <w:color w:val="000000"/>
      <w:sz w:val="28"/>
    </w:rPr>
  </w:style>
  <w:style w:styleId="Style_103" w:type="paragraph">
    <w:name w:val="Title Char"/>
    <w:basedOn w:val="Style_11"/>
    <w:link w:val="Style_103_ch"/>
    <w:rPr>
      <w:sz w:val="48"/>
    </w:rPr>
  </w:style>
  <w:style w:styleId="Style_103_ch" w:type="character">
    <w:name w:val="Title Char"/>
    <w:basedOn w:val="Style_11_ch"/>
    <w:link w:val="Style_103"/>
    <w:rPr>
      <w:sz w:val="48"/>
    </w:rPr>
  </w:style>
  <w:style w:styleId="Style_104" w:type="paragraph">
    <w:name w:val="Содержимое врезки"/>
    <w:basedOn w:val="Style_1"/>
    <w:link w:val="Style_104_ch"/>
  </w:style>
  <w:style w:styleId="Style_104_ch" w:type="character">
    <w:name w:val="Содержимое врезки"/>
    <w:basedOn w:val="Style_1_ch"/>
    <w:link w:val="Style_104"/>
  </w:style>
  <w:style w:styleId="Style_105" w:type="paragraph">
    <w:name w:val="Heading 5 Char"/>
    <w:basedOn w:val="Style_11"/>
    <w:link w:val="Style_105_ch"/>
    <w:rPr>
      <w:rFonts w:ascii="Arial" w:hAnsi="Arial"/>
      <w:b w:val="1"/>
      <w:sz w:val="24"/>
    </w:rPr>
  </w:style>
  <w:style w:styleId="Style_105_ch" w:type="character">
    <w:name w:val="Heading 5 Char"/>
    <w:basedOn w:val="Style_11_ch"/>
    <w:link w:val="Style_105"/>
    <w:rPr>
      <w:rFonts w:ascii="Arial" w:hAnsi="Arial"/>
      <w:b w:val="1"/>
      <w:sz w:val="24"/>
    </w:rPr>
  </w:style>
  <w:style w:styleId="Style_106" w:type="paragraph">
    <w:name w:val="Heading 5 Char11"/>
    <w:basedOn w:val="Style_15"/>
    <w:link w:val="Style_106_ch"/>
    <w:rPr>
      <w:rFonts w:ascii="Arial" w:hAnsi="Arial"/>
      <w:b w:val="1"/>
      <w:sz w:val="24"/>
    </w:rPr>
  </w:style>
  <w:style w:styleId="Style_106_ch" w:type="character">
    <w:name w:val="Heading 5 Char11"/>
    <w:basedOn w:val="Style_15_ch"/>
    <w:link w:val="Style_106"/>
    <w:rPr>
      <w:rFonts w:ascii="Arial" w:hAnsi="Arial"/>
      <w:b w:val="1"/>
      <w:sz w:val="24"/>
    </w:rPr>
  </w:style>
  <w:style w:styleId="Style_107" w:type="paragraph">
    <w:name w:val="Колонтитул11"/>
    <w:basedOn w:val="Style_1"/>
    <w:link w:val="Style_107_ch"/>
  </w:style>
  <w:style w:styleId="Style_107_ch" w:type="character">
    <w:name w:val="Колонтитул11"/>
    <w:basedOn w:val="Style_1_ch"/>
    <w:link w:val="Style_107"/>
  </w:style>
  <w:style w:styleId="Style_108" w:type="paragraph">
    <w:name w:val="List"/>
    <w:basedOn w:val="Style_53"/>
    <w:link w:val="Style_108_ch"/>
  </w:style>
  <w:style w:styleId="Style_108_ch" w:type="character">
    <w:name w:val="List"/>
    <w:basedOn w:val="Style_53_ch"/>
    <w:link w:val="Style_108"/>
  </w:style>
  <w:style w:styleId="Style_109" w:type="paragraph">
    <w:name w:val="Символ сноски1"/>
    <w:basedOn w:val="Style_15"/>
    <w:link w:val="Style_109_ch"/>
    <w:rPr>
      <w:vertAlign w:val="superscript"/>
    </w:rPr>
  </w:style>
  <w:style w:styleId="Style_109_ch" w:type="character">
    <w:name w:val="Символ сноски1"/>
    <w:basedOn w:val="Style_15_ch"/>
    <w:link w:val="Style_109"/>
    <w:rPr>
      <w:vertAlign w:val="superscript"/>
    </w:rPr>
  </w:style>
  <w:style w:styleId="Style_110" w:type="paragraph">
    <w:name w:val="toc 9"/>
    <w:next w:val="Style_1"/>
    <w:link w:val="Style_110_ch"/>
    <w:uiPriority w:val="39"/>
    <w:pPr>
      <w:widowControl w:val="1"/>
      <w:spacing w:after="0" w:before="0"/>
      <w:ind w:firstLine="0" w:left="1600"/>
      <w:jc w:val="left"/>
    </w:pPr>
    <w:rPr>
      <w:rFonts w:ascii="XO Thames" w:hAnsi="XO Thames"/>
      <w:color w:val="000000"/>
      <w:sz w:val="28"/>
    </w:rPr>
  </w:style>
  <w:style w:styleId="Style_110_ch" w:type="character">
    <w:name w:val="toc 9"/>
    <w:link w:val="Style_110"/>
    <w:rPr>
      <w:rFonts w:ascii="XO Thames" w:hAnsi="XO Thames"/>
      <w:color w:val="000000"/>
      <w:sz w:val="28"/>
    </w:rPr>
  </w:style>
  <w:style w:styleId="Style_111" w:type="paragraph">
    <w:name w:val="Table of Figures"/>
    <w:basedOn w:val="Style_1"/>
    <w:next w:val="Style_1"/>
    <w:link w:val="Style_111_ch"/>
    <w:pPr>
      <w:spacing w:after="0" w:before="0"/>
      <w:ind/>
    </w:pPr>
  </w:style>
  <w:style w:styleId="Style_111_ch" w:type="character">
    <w:name w:val="Table of Figures"/>
    <w:basedOn w:val="Style_1_ch"/>
    <w:link w:val="Style_111"/>
  </w:style>
  <w:style w:styleId="Style_112" w:type="paragraph">
    <w:name w:val="Heading 6 Char1"/>
    <w:basedOn w:val="Style_15"/>
    <w:link w:val="Style_112_ch"/>
    <w:rPr>
      <w:rFonts w:ascii="Arial" w:hAnsi="Arial"/>
      <w:b w:val="1"/>
      <w:sz w:val="22"/>
    </w:rPr>
  </w:style>
  <w:style w:styleId="Style_112_ch" w:type="character">
    <w:name w:val="Heading 6 Char1"/>
    <w:basedOn w:val="Style_15_ch"/>
    <w:link w:val="Style_112"/>
    <w:rPr>
      <w:rFonts w:ascii="Arial" w:hAnsi="Arial"/>
      <w:b w:val="1"/>
      <w:sz w:val="22"/>
    </w:rPr>
  </w:style>
  <w:style w:styleId="Style_113" w:type="paragraph">
    <w:name w:val="Heading 812"/>
    <w:link w:val="Style_113_ch"/>
    <w:pPr>
      <w:widowControl w:val="1"/>
      <w:spacing w:after="0" w:before="0"/>
      <w:ind/>
      <w:jc w:val="left"/>
    </w:pPr>
    <w:rPr>
      <w:rFonts w:ascii="Arial" w:hAnsi="Arial"/>
      <w:i w:val="1"/>
      <w:color w:val="000000"/>
      <w:sz w:val="22"/>
    </w:rPr>
  </w:style>
  <w:style w:styleId="Style_113_ch" w:type="character">
    <w:name w:val="Heading 812"/>
    <w:link w:val="Style_113"/>
    <w:rPr>
      <w:rFonts w:ascii="Arial" w:hAnsi="Arial"/>
      <w:i w:val="1"/>
      <w:color w:val="000000"/>
      <w:sz w:val="22"/>
    </w:rPr>
  </w:style>
  <w:style w:styleId="Style_114" w:type="paragraph">
    <w:name w:val="Contents 2"/>
    <w:link w:val="Style_114_ch"/>
    <w:rPr>
      <w:rFonts w:ascii="XO Thames" w:hAnsi="XO Thames"/>
      <w:color w:val="000000"/>
      <w:sz w:val="28"/>
    </w:rPr>
  </w:style>
  <w:style w:styleId="Style_114_ch" w:type="character">
    <w:name w:val="Contents 2"/>
    <w:link w:val="Style_114"/>
    <w:rPr>
      <w:rFonts w:ascii="XO Thames" w:hAnsi="XO Thames"/>
      <w:color w:val="000000"/>
      <w:sz w:val="28"/>
    </w:rPr>
  </w:style>
  <w:style w:styleId="Style_115" w:type="paragraph">
    <w:name w:val="Endnote Symbol2"/>
    <w:link w:val="Style_115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  <w:vertAlign w:val="superscript"/>
    </w:rPr>
  </w:style>
  <w:style w:styleId="Style_115_ch" w:type="character">
    <w:name w:val="Endnote Symbol2"/>
    <w:link w:val="Style_115"/>
    <w:rPr>
      <w:rFonts w:asciiTheme="minorAscii" w:hAnsiTheme="minorHAnsi"/>
      <w:color w:val="000000"/>
      <w:sz w:val="22"/>
      <w:vertAlign w:val="superscript"/>
    </w:rPr>
  </w:style>
  <w:style w:styleId="Style_116" w:type="paragraph">
    <w:name w:val="Заголовок"/>
    <w:basedOn w:val="Style_1"/>
    <w:next w:val="Style_53"/>
    <w:link w:val="Style_116_ch"/>
    <w:pPr>
      <w:keepNext w:val="1"/>
      <w:spacing w:after="120" w:before="240"/>
      <w:ind/>
    </w:pPr>
    <w:rPr>
      <w:rFonts w:ascii="Open Sans" w:hAnsi="Open Sans"/>
      <w:sz w:val="28"/>
    </w:rPr>
  </w:style>
  <w:style w:styleId="Style_116_ch" w:type="character">
    <w:name w:val="Заголовок"/>
    <w:basedOn w:val="Style_1_ch"/>
    <w:link w:val="Style_116"/>
    <w:rPr>
      <w:rFonts w:ascii="Open Sans" w:hAnsi="Open Sans"/>
      <w:sz w:val="28"/>
    </w:rPr>
  </w:style>
  <w:style w:styleId="Style_117" w:type="paragraph">
    <w:name w:val="Quote Char1"/>
    <w:link w:val="Style_117_ch"/>
    <w:pPr>
      <w:widowControl w:val="1"/>
      <w:spacing w:after="0" w:before="0"/>
      <w:ind/>
      <w:jc w:val="left"/>
    </w:pPr>
    <w:rPr>
      <w:rFonts w:asciiTheme="minorAscii" w:hAnsiTheme="minorHAnsi"/>
      <w:i w:val="1"/>
      <w:color w:val="000000"/>
      <w:sz w:val="22"/>
    </w:rPr>
  </w:style>
  <w:style w:styleId="Style_117_ch" w:type="character">
    <w:name w:val="Quote Char1"/>
    <w:link w:val="Style_117"/>
    <w:rPr>
      <w:rFonts w:asciiTheme="minorAscii" w:hAnsiTheme="minorHAnsi"/>
      <w:i w:val="1"/>
      <w:color w:val="000000"/>
      <w:sz w:val="22"/>
    </w:rPr>
  </w:style>
  <w:style w:styleId="Style_118" w:type="paragraph">
    <w:name w:val="Footnote2"/>
    <w:basedOn w:val="Style_1"/>
    <w:link w:val="Style_118_ch"/>
    <w:pPr>
      <w:spacing w:after="40" w:before="0" w:line="240" w:lineRule="auto"/>
      <w:ind/>
    </w:pPr>
    <w:rPr>
      <w:sz w:val="18"/>
    </w:rPr>
  </w:style>
  <w:style w:styleId="Style_118_ch" w:type="character">
    <w:name w:val="Footnote2"/>
    <w:basedOn w:val="Style_1_ch"/>
    <w:link w:val="Style_118"/>
    <w:rPr>
      <w:sz w:val="18"/>
    </w:rPr>
  </w:style>
  <w:style w:styleId="Style_119" w:type="paragraph">
    <w:name w:val="Plain Text11"/>
    <w:basedOn w:val="Style_1"/>
    <w:link w:val="Style_119_ch"/>
    <w:pPr>
      <w:spacing w:after="0" w:before="0" w:line="240" w:lineRule="auto"/>
      <w:ind/>
    </w:pPr>
    <w:rPr>
      <w:rFonts w:ascii="Calibri" w:hAnsi="Calibri"/>
    </w:rPr>
  </w:style>
  <w:style w:styleId="Style_119_ch" w:type="character">
    <w:name w:val="Plain Text11"/>
    <w:basedOn w:val="Style_1_ch"/>
    <w:link w:val="Style_119"/>
    <w:rPr>
      <w:rFonts w:ascii="Calibri" w:hAnsi="Calibri"/>
    </w:rPr>
  </w:style>
  <w:style w:styleId="Style_120" w:type="paragraph">
    <w:name w:val="Heading 62"/>
    <w:link w:val="Style_120_ch"/>
    <w:rPr>
      <w:rFonts w:ascii="Arial" w:hAnsi="Arial"/>
      <w:b w:val="1"/>
      <w:sz w:val="22"/>
    </w:rPr>
  </w:style>
  <w:style w:styleId="Style_120_ch" w:type="character">
    <w:name w:val="Heading 62"/>
    <w:link w:val="Style_120"/>
    <w:rPr>
      <w:rFonts w:ascii="Arial" w:hAnsi="Arial"/>
      <w:b w:val="1"/>
      <w:sz w:val="22"/>
    </w:rPr>
  </w:style>
  <w:style w:styleId="Style_121" w:type="paragraph">
    <w:name w:val="toc 8"/>
    <w:next w:val="Style_1"/>
    <w:link w:val="Style_121_ch"/>
    <w:uiPriority w:val="39"/>
    <w:pPr>
      <w:widowControl w:val="1"/>
      <w:spacing w:after="0" w:before="0"/>
      <w:ind w:firstLine="0" w:left="1400"/>
      <w:jc w:val="left"/>
    </w:pPr>
    <w:rPr>
      <w:rFonts w:ascii="XO Thames" w:hAnsi="XO Thames"/>
      <w:color w:val="000000"/>
      <w:sz w:val="28"/>
    </w:rPr>
  </w:style>
  <w:style w:styleId="Style_121_ch" w:type="character">
    <w:name w:val="toc 8"/>
    <w:link w:val="Style_121"/>
    <w:rPr>
      <w:rFonts w:ascii="XO Thames" w:hAnsi="XO Thames"/>
      <w:color w:val="000000"/>
      <w:sz w:val="28"/>
    </w:rPr>
  </w:style>
  <w:style w:styleId="Style_122" w:type="paragraph">
    <w:name w:val="Heading 8 Char1"/>
    <w:basedOn w:val="Style_15"/>
    <w:link w:val="Style_122_ch"/>
    <w:rPr>
      <w:rFonts w:ascii="Arial" w:hAnsi="Arial"/>
      <w:i w:val="1"/>
      <w:sz w:val="22"/>
    </w:rPr>
  </w:style>
  <w:style w:styleId="Style_122_ch" w:type="character">
    <w:name w:val="Heading 8 Char1"/>
    <w:basedOn w:val="Style_15_ch"/>
    <w:link w:val="Style_122"/>
    <w:rPr>
      <w:rFonts w:ascii="Arial" w:hAnsi="Arial"/>
      <w:i w:val="1"/>
      <w:sz w:val="22"/>
    </w:rPr>
  </w:style>
  <w:style w:styleId="Style_123" w:type="paragraph">
    <w:name w:val="Contents 31"/>
    <w:link w:val="Style_123_ch"/>
    <w:rPr>
      <w:rFonts w:ascii="XO Thames" w:hAnsi="XO Thames"/>
      <w:color w:val="000000"/>
      <w:sz w:val="28"/>
    </w:rPr>
  </w:style>
  <w:style w:styleId="Style_123_ch" w:type="character">
    <w:name w:val="Contents 31"/>
    <w:link w:val="Style_123"/>
    <w:rPr>
      <w:rFonts w:ascii="XO Thames" w:hAnsi="XO Thames"/>
      <w:color w:val="000000"/>
      <w:sz w:val="28"/>
    </w:rPr>
  </w:style>
  <w:style w:styleId="Style_124" w:type="paragraph">
    <w:name w:val="Contents 61"/>
    <w:link w:val="Style_124_ch"/>
    <w:rPr>
      <w:rFonts w:ascii="XO Thames" w:hAnsi="XO Thames"/>
      <w:color w:val="000000"/>
      <w:sz w:val="28"/>
    </w:rPr>
  </w:style>
  <w:style w:styleId="Style_124_ch" w:type="character">
    <w:name w:val="Contents 61"/>
    <w:link w:val="Style_124"/>
    <w:rPr>
      <w:rFonts w:ascii="XO Thames" w:hAnsi="XO Thames"/>
      <w:color w:val="000000"/>
      <w:sz w:val="28"/>
    </w:rPr>
  </w:style>
  <w:style w:styleId="Style_125" w:type="paragraph">
    <w:name w:val="Heading 4 Char"/>
    <w:basedOn w:val="Style_11"/>
    <w:link w:val="Style_125_ch"/>
    <w:rPr>
      <w:rFonts w:ascii="Arial" w:hAnsi="Arial"/>
      <w:b w:val="1"/>
      <w:sz w:val="26"/>
    </w:rPr>
  </w:style>
  <w:style w:styleId="Style_125_ch" w:type="character">
    <w:name w:val="Heading 4 Char"/>
    <w:basedOn w:val="Style_11_ch"/>
    <w:link w:val="Style_125"/>
    <w:rPr>
      <w:rFonts w:ascii="Arial" w:hAnsi="Arial"/>
      <w:b w:val="1"/>
      <w:sz w:val="26"/>
    </w:rPr>
  </w:style>
  <w:style w:styleId="Style_126" w:type="paragraph">
    <w:name w:val="Header12"/>
    <w:link w:val="Style_126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126_ch" w:type="character">
    <w:name w:val="Header12"/>
    <w:link w:val="Style_126"/>
    <w:rPr>
      <w:rFonts w:asciiTheme="minorAscii" w:hAnsiTheme="minorHAnsi"/>
      <w:color w:val="000000"/>
      <w:sz w:val="22"/>
    </w:rPr>
  </w:style>
  <w:style w:styleId="Style_127" w:type="paragraph">
    <w:name w:val="Символ концевой сноски1"/>
    <w:basedOn w:val="Style_15"/>
    <w:link w:val="Style_127_ch"/>
    <w:rPr>
      <w:vertAlign w:val="superscript"/>
    </w:rPr>
  </w:style>
  <w:style w:styleId="Style_127_ch" w:type="character">
    <w:name w:val="Символ концевой сноски1"/>
    <w:basedOn w:val="Style_15_ch"/>
    <w:link w:val="Style_127"/>
    <w:rPr>
      <w:vertAlign w:val="superscript"/>
    </w:rPr>
  </w:style>
  <w:style w:styleId="Style_128" w:type="paragraph">
    <w:name w:val="Caption Char"/>
    <w:basedOn w:val="Style_11"/>
    <w:link w:val="Style_128_ch"/>
    <w:rPr>
      <w:b w:val="1"/>
      <w:color w:themeColor="accent1" w:val="5B9BD5"/>
      <w:sz w:val="18"/>
    </w:rPr>
  </w:style>
  <w:style w:styleId="Style_128_ch" w:type="character">
    <w:name w:val="Caption Char"/>
    <w:basedOn w:val="Style_11_ch"/>
    <w:link w:val="Style_128"/>
    <w:rPr>
      <w:b w:val="1"/>
      <w:color w:themeColor="accent1" w:val="5B9BD5"/>
      <w:sz w:val="18"/>
    </w:rPr>
  </w:style>
  <w:style w:styleId="Style_129" w:type="paragraph">
    <w:name w:val="Contents 81"/>
    <w:link w:val="Style_129_ch"/>
    <w:rPr>
      <w:rFonts w:ascii="XO Thames" w:hAnsi="XO Thames"/>
      <w:color w:val="000000"/>
      <w:sz w:val="28"/>
    </w:rPr>
  </w:style>
  <w:style w:styleId="Style_129_ch" w:type="character">
    <w:name w:val="Contents 81"/>
    <w:link w:val="Style_129"/>
    <w:rPr>
      <w:rFonts w:ascii="XO Thames" w:hAnsi="XO Thames"/>
      <w:color w:val="000000"/>
      <w:sz w:val="28"/>
    </w:rPr>
  </w:style>
  <w:style w:styleId="Style_130" w:type="paragraph">
    <w:name w:val="toc 5"/>
    <w:next w:val="Style_1"/>
    <w:link w:val="Style_130_ch"/>
    <w:uiPriority w:val="39"/>
    <w:pPr>
      <w:widowControl w:val="1"/>
      <w:spacing w:after="0" w:before="0"/>
      <w:ind w:firstLine="0" w:left="800"/>
      <w:jc w:val="left"/>
    </w:pPr>
    <w:rPr>
      <w:rFonts w:ascii="XO Thames" w:hAnsi="XO Thames"/>
      <w:color w:val="000000"/>
      <w:sz w:val="28"/>
    </w:rPr>
  </w:style>
  <w:style w:styleId="Style_130_ch" w:type="character">
    <w:name w:val="toc 5"/>
    <w:link w:val="Style_130"/>
    <w:rPr>
      <w:rFonts w:ascii="XO Thames" w:hAnsi="XO Thames"/>
      <w:color w:val="000000"/>
      <w:sz w:val="28"/>
    </w:rPr>
  </w:style>
  <w:style w:styleId="Style_131" w:type="paragraph">
    <w:name w:val="Heading 3 Char"/>
    <w:basedOn w:val="Style_11"/>
    <w:link w:val="Style_131_ch"/>
    <w:rPr>
      <w:rFonts w:ascii="Arial" w:hAnsi="Arial"/>
      <w:sz w:val="30"/>
    </w:rPr>
  </w:style>
  <w:style w:styleId="Style_131_ch" w:type="character">
    <w:name w:val="Heading 3 Char"/>
    <w:basedOn w:val="Style_11_ch"/>
    <w:link w:val="Style_131"/>
    <w:rPr>
      <w:rFonts w:ascii="Arial" w:hAnsi="Arial"/>
      <w:sz w:val="30"/>
    </w:rPr>
  </w:style>
  <w:style w:styleId="Style_132" w:type="paragraph">
    <w:name w:val="Указатель"/>
    <w:basedOn w:val="Style_1"/>
    <w:link w:val="Style_132_ch"/>
  </w:style>
  <w:style w:styleId="Style_132_ch" w:type="character">
    <w:name w:val="Указатель"/>
    <w:basedOn w:val="Style_1_ch"/>
    <w:link w:val="Style_132"/>
  </w:style>
  <w:style w:styleId="Style_133" w:type="paragraph">
    <w:name w:val="Contents 12"/>
    <w:link w:val="Style_133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8"/>
    </w:rPr>
  </w:style>
  <w:style w:styleId="Style_133_ch" w:type="character">
    <w:name w:val="Contents 12"/>
    <w:link w:val="Style_133"/>
    <w:rPr>
      <w:rFonts w:ascii="XO Thames" w:hAnsi="XO Thames"/>
      <w:b w:val="1"/>
      <w:color w:val="000000"/>
      <w:sz w:val="28"/>
    </w:rPr>
  </w:style>
  <w:style w:styleId="Style_134" w:type="paragraph">
    <w:name w:val="Header Char"/>
    <w:basedOn w:val="Style_11"/>
    <w:link w:val="Style_134_ch"/>
  </w:style>
  <w:style w:styleId="Style_134_ch" w:type="character">
    <w:name w:val="Header Char"/>
    <w:basedOn w:val="Style_11_ch"/>
    <w:link w:val="Style_134"/>
  </w:style>
  <w:style w:styleId="Style_135" w:type="paragraph">
    <w:name w:val="Footer Char11"/>
    <w:basedOn w:val="Style_15"/>
    <w:link w:val="Style_135_ch"/>
  </w:style>
  <w:style w:styleId="Style_135_ch" w:type="character">
    <w:name w:val="Footer Char11"/>
    <w:basedOn w:val="Style_15_ch"/>
    <w:link w:val="Style_135"/>
  </w:style>
  <w:style w:styleId="Style_136" w:type="paragraph">
    <w:name w:val="Footnote Symbol2"/>
    <w:basedOn w:val="Style_15"/>
    <w:link w:val="Style_136_ch"/>
    <w:rPr>
      <w:vertAlign w:val="superscript"/>
    </w:rPr>
  </w:style>
  <w:style w:styleId="Style_136_ch" w:type="character">
    <w:name w:val="Footnote Symbol2"/>
    <w:basedOn w:val="Style_15_ch"/>
    <w:link w:val="Style_136"/>
    <w:rPr>
      <w:vertAlign w:val="superscript"/>
    </w:rPr>
  </w:style>
  <w:style w:styleId="Style_137" w:type="paragraph">
    <w:name w:val="Contents 72"/>
    <w:link w:val="Style_137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137_ch" w:type="character">
    <w:name w:val="Contents 72"/>
    <w:link w:val="Style_137"/>
    <w:rPr>
      <w:rFonts w:ascii="XO Thames" w:hAnsi="XO Thames"/>
      <w:color w:val="000000"/>
      <w:sz w:val="28"/>
    </w:rPr>
  </w:style>
  <w:style w:styleId="Style_138" w:type="paragraph">
    <w:name w:val="List Paragraph"/>
    <w:basedOn w:val="Style_1"/>
    <w:link w:val="Style_138_ch"/>
    <w:pPr>
      <w:spacing w:after="0" w:before="0"/>
      <w:ind w:left="720"/>
      <w:contextualSpacing w:val="1"/>
    </w:pPr>
  </w:style>
  <w:style w:styleId="Style_138_ch" w:type="character">
    <w:name w:val="List Paragraph"/>
    <w:basedOn w:val="Style_1_ch"/>
    <w:link w:val="Style_138"/>
  </w:style>
  <w:style w:styleId="Style_139" w:type="paragraph">
    <w:name w:val="Heading 511"/>
    <w:link w:val="Style_139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2"/>
    </w:rPr>
  </w:style>
  <w:style w:styleId="Style_139_ch" w:type="character">
    <w:name w:val="Heading 511"/>
    <w:link w:val="Style_139"/>
    <w:rPr>
      <w:rFonts w:ascii="XO Thames" w:hAnsi="XO Thames"/>
      <w:b w:val="1"/>
      <w:color w:val="000000"/>
      <w:sz w:val="22"/>
    </w:rPr>
  </w:style>
  <w:style w:styleId="Style_140" w:type="paragraph">
    <w:name w:val="Subtitle"/>
    <w:next w:val="Style_1"/>
    <w:link w:val="Style_140_ch"/>
    <w:uiPriority w:val="11"/>
    <w:qFormat/>
    <w:pPr>
      <w:widowControl w:val="1"/>
      <w:spacing w:after="0" w:before="0"/>
      <w:ind/>
      <w:jc w:val="both"/>
    </w:pPr>
    <w:rPr>
      <w:rFonts w:ascii="XO Thames" w:hAnsi="XO Thames"/>
      <w:i w:val="1"/>
      <w:color w:val="000000"/>
      <w:sz w:val="24"/>
    </w:rPr>
  </w:style>
  <w:style w:styleId="Style_140_ch" w:type="character">
    <w:name w:val="Subtitle"/>
    <w:link w:val="Style_140"/>
    <w:rPr>
      <w:rFonts w:ascii="XO Thames" w:hAnsi="XO Thames"/>
      <w:i w:val="1"/>
      <w:color w:val="000000"/>
      <w:sz w:val="24"/>
    </w:rPr>
  </w:style>
  <w:style w:styleId="Style_141" w:type="paragraph">
    <w:name w:val="List2"/>
    <w:basedOn w:val="Style_89"/>
    <w:link w:val="Style_141_ch"/>
  </w:style>
  <w:style w:styleId="Style_141_ch" w:type="character">
    <w:name w:val="List2"/>
    <w:basedOn w:val="Style_89_ch"/>
    <w:link w:val="Style_141"/>
  </w:style>
  <w:style w:styleId="Style_142" w:type="paragraph">
    <w:name w:val="Contents 52"/>
    <w:link w:val="Style_142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142_ch" w:type="character">
    <w:name w:val="Contents 52"/>
    <w:link w:val="Style_142"/>
    <w:rPr>
      <w:rFonts w:ascii="XO Thames" w:hAnsi="XO Thames"/>
      <w:color w:val="000000"/>
      <w:sz w:val="28"/>
    </w:rPr>
  </w:style>
  <w:style w:styleId="Style_143" w:type="paragraph">
    <w:name w:val="Title11"/>
    <w:link w:val="Style_143_ch"/>
    <w:pPr>
      <w:widowControl w:val="1"/>
      <w:spacing w:after="0" w:before="0"/>
      <w:ind/>
      <w:jc w:val="left"/>
    </w:pPr>
    <w:rPr>
      <w:rFonts w:ascii="Liberation Sans" w:hAnsi="Liberation Sans"/>
      <w:color w:val="000000"/>
      <w:sz w:val="28"/>
    </w:rPr>
  </w:style>
  <w:style w:styleId="Style_143_ch" w:type="character">
    <w:name w:val="Title11"/>
    <w:link w:val="Style_143"/>
    <w:rPr>
      <w:rFonts w:ascii="Liberation Sans" w:hAnsi="Liberation Sans"/>
      <w:color w:val="000000"/>
      <w:sz w:val="28"/>
    </w:rPr>
  </w:style>
  <w:style w:styleId="Style_144" w:type="paragraph">
    <w:name w:val="Contents 1"/>
    <w:link w:val="Style_144_ch"/>
    <w:rPr>
      <w:rFonts w:ascii="XO Thames" w:hAnsi="XO Thames"/>
      <w:b w:val="1"/>
      <w:color w:val="000000"/>
      <w:sz w:val="28"/>
    </w:rPr>
  </w:style>
  <w:style w:styleId="Style_144_ch" w:type="character">
    <w:name w:val="Contents 1"/>
    <w:link w:val="Style_144"/>
    <w:rPr>
      <w:rFonts w:ascii="XO Thames" w:hAnsi="XO Thames"/>
      <w:b w:val="1"/>
      <w:color w:val="000000"/>
      <w:sz w:val="28"/>
    </w:rPr>
  </w:style>
  <w:style w:styleId="Style_145" w:type="paragraph">
    <w:name w:val="Title"/>
    <w:basedOn w:val="Style_1"/>
    <w:next w:val="Style_53"/>
    <w:link w:val="Style_145_ch"/>
    <w:uiPriority w:val="10"/>
    <w:qFormat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45_ch" w:type="character">
    <w:name w:val="Title"/>
    <w:basedOn w:val="Style_1_ch"/>
    <w:link w:val="Style_145"/>
    <w:rPr>
      <w:rFonts w:ascii="Liberation Sans" w:hAnsi="Liberation Sans"/>
      <w:sz w:val="28"/>
    </w:rPr>
  </w:style>
  <w:style w:styleId="Style_146" w:type="paragraph">
    <w:name w:val="heading 4"/>
    <w:next w:val="Style_1"/>
    <w:link w:val="Style_14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146_ch" w:type="character">
    <w:name w:val="heading 4"/>
    <w:link w:val="Style_146"/>
    <w:rPr>
      <w:rFonts w:ascii="XO Thames" w:hAnsi="XO Thames"/>
      <w:b w:val="1"/>
      <w:color w:val="000000"/>
      <w:sz w:val="24"/>
    </w:rPr>
  </w:style>
  <w:style w:styleId="Style_147" w:type="paragraph">
    <w:name w:val="Footer Char"/>
    <w:basedOn w:val="Style_11"/>
    <w:link w:val="Style_147_ch"/>
  </w:style>
  <w:style w:styleId="Style_147_ch" w:type="character">
    <w:name w:val="Footer Char"/>
    <w:basedOn w:val="Style_11_ch"/>
    <w:link w:val="Style_147"/>
  </w:style>
  <w:style w:styleId="Style_148" w:type="paragraph">
    <w:name w:val="Footnote Text Char1"/>
    <w:link w:val="Style_148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18"/>
    </w:rPr>
  </w:style>
  <w:style w:styleId="Style_148_ch" w:type="character">
    <w:name w:val="Footnote Text Char1"/>
    <w:link w:val="Style_148"/>
    <w:rPr>
      <w:rFonts w:asciiTheme="minorAscii" w:hAnsiTheme="minorHAnsi"/>
      <w:color w:val="000000"/>
      <w:sz w:val="18"/>
    </w:rPr>
  </w:style>
  <w:style w:styleId="Style_60" w:type="paragraph">
    <w:name w:val="Text body2"/>
    <w:link w:val="Style_60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60_ch" w:type="character">
    <w:name w:val="Text body2"/>
    <w:link w:val="Style_60"/>
    <w:rPr>
      <w:rFonts w:asciiTheme="minorAscii" w:hAnsiTheme="minorHAnsi"/>
      <w:color w:val="000000"/>
      <w:sz w:val="22"/>
    </w:rPr>
  </w:style>
  <w:style w:styleId="Style_149" w:type="paragraph">
    <w:name w:val="Caption"/>
    <w:basedOn w:val="Style_1"/>
    <w:link w:val="Style_149_ch"/>
    <w:pPr>
      <w:spacing w:after="120" w:before="120"/>
      <w:ind/>
    </w:pPr>
    <w:rPr>
      <w:i w:val="1"/>
      <w:sz w:val="24"/>
    </w:rPr>
  </w:style>
  <w:style w:styleId="Style_149_ch" w:type="character">
    <w:name w:val="Caption"/>
    <w:basedOn w:val="Style_1_ch"/>
    <w:link w:val="Style_149"/>
    <w:rPr>
      <w:i w:val="1"/>
      <w:sz w:val="24"/>
    </w:rPr>
  </w:style>
  <w:style w:styleId="Style_150" w:type="paragraph">
    <w:name w:val="heading 2"/>
    <w:next w:val="Style_1"/>
    <w:link w:val="Style_15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150_ch" w:type="character">
    <w:name w:val="heading 2"/>
    <w:link w:val="Style_150"/>
    <w:rPr>
      <w:rFonts w:ascii="XO Thames" w:hAnsi="XO Thames"/>
      <w:b w:val="1"/>
      <w:color w:val="000000"/>
      <w:sz w:val="28"/>
    </w:rPr>
  </w:style>
  <w:style w:styleId="Style_151" w:type="paragraph">
    <w:name w:val="Heading 1 Char"/>
    <w:basedOn w:val="Style_11"/>
    <w:link w:val="Style_151_ch"/>
    <w:rPr>
      <w:rFonts w:ascii="Arial" w:hAnsi="Arial"/>
      <w:sz w:val="40"/>
    </w:rPr>
  </w:style>
  <w:style w:styleId="Style_151_ch" w:type="character">
    <w:name w:val="Heading 1 Char"/>
    <w:basedOn w:val="Style_11_ch"/>
    <w:link w:val="Style_151"/>
    <w:rPr>
      <w:rFonts w:ascii="Arial" w:hAnsi="Arial"/>
      <w:sz w:val="40"/>
    </w:rPr>
  </w:style>
  <w:style w:styleId="Style_152" w:type="paragraph">
    <w:name w:val="Contents 51"/>
    <w:link w:val="Style_152_ch"/>
    <w:rPr>
      <w:rFonts w:ascii="XO Thames" w:hAnsi="XO Thames"/>
      <w:color w:val="000000"/>
      <w:sz w:val="28"/>
    </w:rPr>
  </w:style>
  <w:style w:styleId="Style_152_ch" w:type="character">
    <w:name w:val="Contents 51"/>
    <w:link w:val="Style_152"/>
    <w:rPr>
      <w:rFonts w:ascii="XO Thames" w:hAnsi="XO Thames"/>
      <w:color w:val="000000"/>
      <w:sz w:val="28"/>
    </w:rPr>
  </w:style>
  <w:style w:styleId="Style_153" w:type="paragraph">
    <w:name w:val="Heading 31"/>
    <w:link w:val="Style_153_ch"/>
    <w:rPr>
      <w:rFonts w:ascii="XO Thames" w:hAnsi="XO Thames"/>
      <w:b w:val="1"/>
      <w:color w:val="000000"/>
      <w:sz w:val="26"/>
    </w:rPr>
  </w:style>
  <w:style w:styleId="Style_153_ch" w:type="character">
    <w:name w:val="Heading 31"/>
    <w:link w:val="Style_153"/>
    <w:rPr>
      <w:rFonts w:ascii="XO Thames" w:hAnsi="XO Thames"/>
      <w:b w:val="1"/>
      <w:color w:val="000000"/>
      <w:sz w:val="26"/>
    </w:rPr>
  </w:style>
  <w:style w:styleId="Style_154" w:type="paragraph">
    <w:name w:val="Heading 9 Char1"/>
    <w:basedOn w:val="Style_15"/>
    <w:link w:val="Style_154_ch"/>
    <w:rPr>
      <w:rFonts w:ascii="Arial" w:hAnsi="Arial"/>
      <w:i w:val="1"/>
      <w:sz w:val="21"/>
    </w:rPr>
  </w:style>
  <w:style w:styleId="Style_154_ch" w:type="character">
    <w:name w:val="Heading 9 Char1"/>
    <w:basedOn w:val="Style_15_ch"/>
    <w:link w:val="Style_154"/>
    <w:rPr>
      <w:rFonts w:ascii="Arial" w:hAnsi="Arial"/>
      <w:i w:val="1"/>
      <w:sz w:val="21"/>
    </w:rPr>
  </w:style>
  <w:style w:styleId="Style_2" w:type="paragraph">
    <w:name w:val="Header"/>
    <w:basedOn w:val="Style_1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1_ch"/>
    <w:link w:val="Style_2"/>
  </w:style>
  <w:style w:styleId="Style_155" w:type="paragraph">
    <w:name w:val="heading 6"/>
    <w:basedOn w:val="Style_1"/>
    <w:next w:val="Style_1"/>
    <w:link w:val="Style_155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155_ch" w:type="character">
    <w:name w:val="heading 6"/>
    <w:basedOn w:val="Style_1_ch"/>
    <w:link w:val="Style_155"/>
    <w:rPr>
      <w:rFonts w:ascii="Arial" w:hAnsi="Arial"/>
      <w:b w:val="1"/>
      <w:sz w:val="22"/>
    </w:rPr>
  </w:style>
  <w:style w:styleId="Style_156" w:type="paragraph">
    <w:name w:val="Heading 112"/>
    <w:link w:val="Style_156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32"/>
    </w:rPr>
  </w:style>
  <w:style w:styleId="Style_156_ch" w:type="character">
    <w:name w:val="Heading 112"/>
    <w:link w:val="Style_156"/>
    <w:rPr>
      <w:rFonts w:ascii="XO Thames" w:hAnsi="XO Thames"/>
      <w:b w:val="1"/>
      <w:color w:val="000000"/>
      <w:sz w:val="32"/>
    </w:rPr>
  </w:style>
  <w:style w:styleId="Style_157" w:type="table">
    <w:name w:val="Grid Table 2 - Accent 1"/>
    <w:basedOn w:val="Style_3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8" w:type="table">
    <w:name w:val="Grid Table 5 Dark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9" w:type="table">
    <w:name w:val="List Table 7 Colorful - Accent 1"/>
    <w:basedOn w:val="Style_3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160" w:type="table">
    <w:name w:val="List Table 2 - Accent 6"/>
    <w:basedOn w:val="Style_3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61" w:type="table">
    <w:name w:val="Plain Table 4"/>
    <w:basedOn w:val="Style_3"/>
    <w:pPr>
      <w:spacing w:after="0" w:line="240" w:lineRule="auto"/>
      <w:ind/>
    </w:pPr>
  </w:style>
  <w:style w:styleId="Style_162" w:type="table">
    <w:name w:val="List Table 7 Colorful - Accent 6"/>
    <w:basedOn w:val="Style_3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63" w:type="table">
    <w:name w:val="List Table 6 Colorful - Accent 4"/>
    <w:basedOn w:val="Style_3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64" w:type="table">
    <w:name w:val="List Table 7 Colorful - Accent 3"/>
    <w:basedOn w:val="Style_3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65" w:type="table">
    <w:name w:val="Bordered &amp; Lined - Accent 4"/>
    <w:basedOn w:val="Style_3"/>
    <w:pPr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66" w:type="table">
    <w:name w:val="List Table 4 - Accent 6"/>
    <w:basedOn w:val="Style_3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67" w:type="table">
    <w:name w:val="List Table 4 - Accent 4"/>
    <w:basedOn w:val="Style_3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68" w:type="table">
    <w:name w:val="List Table 7 Colorful - Accent 2"/>
    <w:basedOn w:val="Style_3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69" w:type="table">
    <w:name w:val="Grid Table 7 Colorful - Accent 6"/>
    <w:basedOn w:val="Style_3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0" w:type="table">
    <w:name w:val="Grid Table 4 - Accent 4"/>
    <w:basedOn w:val="Style_3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71" w:type="table">
    <w:name w:val="Grid Table 2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2" w:type="table">
    <w:name w:val="Grid Table 2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3" w:type="table">
    <w:name w:val="Grid Table 5 Dark - Accent 2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4" w:type="table">
    <w:name w:val="Bordered - Accent 2"/>
    <w:basedOn w:val="Style_3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5" w:type="table">
    <w:name w:val="Grid Table 3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6" w:type="table">
    <w:name w:val="List Table 6 Colorful"/>
    <w:basedOn w:val="Style_3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77" w:type="table">
    <w:name w:val="Plain Table 2"/>
    <w:basedOn w:val="Style_3"/>
    <w:pPr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8" w:type="table">
    <w:name w:val="Lined - Accent 6"/>
    <w:basedOn w:val="Style_3"/>
    <w:pPr>
      <w:spacing w:after="0" w:line="240" w:lineRule="auto"/>
      <w:ind/>
    </w:pPr>
  </w:style>
  <w:style w:styleId="Style_179" w:type="table">
    <w:name w:val="List Table 4"/>
    <w:basedOn w:val="Style_3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80" w:type="table">
    <w:name w:val="Grid Table 1 Light - Accent 5"/>
    <w:basedOn w:val="Style_3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1" w:type="table">
    <w:name w:val="List Table 4 - Accent 5"/>
    <w:basedOn w:val="Style_3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82" w:type="table">
    <w:name w:val="Grid Table 4 - Accent 3"/>
    <w:basedOn w:val="Style_3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83" w:type="table">
    <w:name w:val="List Table 7 Colorful - Accent 4"/>
    <w:basedOn w:val="Style_3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84" w:type="table">
    <w:name w:val="Grid Table 5 Dark- Accent 4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5" w:type="table">
    <w:name w:val="Bordered &amp; Lined - Accent"/>
    <w:basedOn w:val="Style_3"/>
    <w:pPr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86" w:type="table">
    <w:name w:val="List Table 2 - Accent 2"/>
    <w:basedOn w:val="Style_3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87" w:type="table">
    <w:name w:val="Grid Table 1 Light"/>
    <w:basedOn w:val="Style_3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88" w:type="table">
    <w:name w:val="Lined - Accent 4"/>
    <w:basedOn w:val="Style_3"/>
    <w:pPr>
      <w:spacing w:after="0" w:line="240" w:lineRule="auto"/>
      <w:ind/>
    </w:pPr>
  </w:style>
  <w:style w:styleId="Style_189" w:type="table">
    <w:name w:val="List Table 7 Colorful"/>
    <w:basedOn w:val="Style_3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90" w:type="table">
    <w:name w:val="List Table 2 - Accent 3"/>
    <w:basedOn w:val="Style_3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91" w:type="table">
    <w:name w:val="Bordered &amp; Lined - Accent 2"/>
    <w:basedOn w:val="Style_3"/>
    <w:pPr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92" w:type="table">
    <w:name w:val="Bordered &amp; Lined - Accent 1"/>
    <w:basedOn w:val="Style_3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93" w:type="table">
    <w:name w:val="List Table 5 Dark"/>
    <w:basedOn w:val="Style_3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94" w:type="table">
    <w:name w:val="List Table 3 - Accent 6"/>
    <w:basedOn w:val="Style_3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95" w:type="table">
    <w:name w:val="Grid Table 1 Light - Accent 6"/>
    <w:basedOn w:val="Style_3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96" w:type="table">
    <w:name w:val="List Table 2 - Accent 5"/>
    <w:basedOn w:val="Style_3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97" w:type="table">
    <w:name w:val="Grid Table 7 Colorful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8" w:type="table">
    <w:name w:val="List Table 5 Dark - Accent 5"/>
    <w:basedOn w:val="Style_3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99" w:type="table">
    <w:name w:val="Grid Table 7 Colorful - Accent 5"/>
    <w:basedOn w:val="Style_3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00" w:type="table">
    <w:name w:val="List Table 2 - Accent 1"/>
    <w:basedOn w:val="Style_3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01" w:type="table">
    <w:name w:val="Grid Table 3 - Accent 6"/>
    <w:basedOn w:val="Style_3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02" w:type="table">
    <w:name w:val="Grid Table 1 Light - Accent 2"/>
    <w:basedOn w:val="Style_3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03" w:type="table">
    <w:name w:val="Grid Table 4"/>
    <w:basedOn w:val="Style_3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204" w:type="table">
    <w:name w:val="Grid Table 3 - Accent 5"/>
    <w:basedOn w:val="Style_3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05" w:type="table">
    <w:name w:val="Grid Table 5 Dark - Accent 6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6" w:type="table">
    <w:name w:val="List Table 5 Dark - Accent 6"/>
    <w:basedOn w:val="Style_3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207" w:type="table">
    <w:name w:val="List Table 1 Light - Accent 2"/>
    <w:basedOn w:val="Style_3"/>
    <w:pPr>
      <w:spacing w:after="0" w:line="240" w:lineRule="auto"/>
      <w:ind/>
    </w:pPr>
  </w:style>
  <w:style w:styleId="Style_208" w:type="table">
    <w:name w:val="Plain Table 5"/>
    <w:basedOn w:val="Style_3"/>
    <w:pPr>
      <w:spacing w:after="0" w:line="240" w:lineRule="auto"/>
      <w:ind/>
    </w:pPr>
  </w:style>
  <w:style w:styleId="Style_4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09" w:type="table">
    <w:name w:val="Grid Table 6 Colorful - Accent 3"/>
    <w:basedOn w:val="Style_3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10" w:type="table">
    <w:name w:val="List Table 3 - Accent 2"/>
    <w:basedOn w:val="Style_3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211" w:type="table">
    <w:name w:val="Сетка таблицы2"/>
    <w:basedOn w:val="Style_3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12" w:type="table">
    <w:name w:val="Grid Table 2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13" w:type="table">
    <w:name w:val="Grid Table 7 Colorful - Accent 1"/>
    <w:basedOn w:val="Style_3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14" w:type="table">
    <w:name w:val="Grid Table 2 - Accent 5"/>
    <w:basedOn w:val="Style_3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15" w:type="table">
    <w:name w:val="Grid Table 6 Colorful - Accent 1"/>
    <w:basedOn w:val="Style_3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16" w:type="table">
    <w:name w:val="Grid Table 3 - Accent 1"/>
    <w:basedOn w:val="Style_3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17" w:type="table">
    <w:name w:val="List Table 6 Colorful - Accent 1"/>
    <w:basedOn w:val="Style_3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218" w:type="table">
    <w:name w:val="Bordered &amp; Lined - Accent 6"/>
    <w:basedOn w:val="Style_3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19" w:type="table">
    <w:name w:val="List Table 5 Dark - Accent 2"/>
    <w:basedOn w:val="Style_3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220" w:type="table">
    <w:name w:val="Grid Table 4 - Accent 5"/>
    <w:basedOn w:val="Style_3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21" w:type="table">
    <w:name w:val="Plain Table 1"/>
    <w:basedOn w:val="Style_3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22" w:type="table">
    <w:name w:val="List Table 6 Colorful - Accent 6"/>
    <w:basedOn w:val="Style_3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223" w:type="table">
    <w:name w:val="List Table 4 - Accent 3"/>
    <w:basedOn w:val="Style_3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224" w:type="table">
    <w:name w:val="Grid Table 4 - Accent 1"/>
    <w:basedOn w:val="Style_3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225" w:type="table">
    <w:name w:val="List Table 7 Colorful - Accent 5"/>
    <w:basedOn w:val="Style_3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226" w:type="table">
    <w:name w:val="Grid Table 6 Colorful - Accent 4"/>
    <w:basedOn w:val="Style_3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27" w:type="table">
    <w:name w:val="Bordered - Accent 6"/>
    <w:basedOn w:val="Style_3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28" w:type="table">
    <w:name w:val="List Table 3 - Accent 3"/>
    <w:basedOn w:val="Style_3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229" w:type="table">
    <w:name w:val="Grid Table 6 Colorful - Accent 6"/>
    <w:basedOn w:val="Style_3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30" w:type="table">
    <w:name w:val="Сетка таблицы1"/>
    <w:basedOn w:val="Style_3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31" w:type="table">
    <w:name w:val="Lined - Accent 3"/>
    <w:basedOn w:val="Style_3"/>
    <w:pPr>
      <w:spacing w:after="0" w:line="240" w:lineRule="auto"/>
      <w:ind/>
    </w:pPr>
  </w:style>
  <w:style w:styleId="Style_232" w:type="table">
    <w:name w:val="Lined - Accent"/>
    <w:basedOn w:val="Style_3"/>
    <w:pPr>
      <w:spacing w:after="0" w:line="240" w:lineRule="auto"/>
      <w:ind/>
    </w:pPr>
  </w:style>
  <w:style w:styleId="Style_233" w:type="table">
    <w:name w:val="Grid Table 5 Dark - Accent 5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34" w:type="table">
    <w:name w:val="Grid Table 1 Light - Accent 3"/>
    <w:basedOn w:val="Style_3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35" w:type="table">
    <w:name w:val="Grid Table 5 Dark- Accent 1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36" w:type="table">
    <w:name w:val="Grid Table 7 Colorful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37" w:type="table">
    <w:name w:val="Lined - Accent 1"/>
    <w:basedOn w:val="Style_3"/>
    <w:pPr>
      <w:spacing w:after="0" w:line="240" w:lineRule="auto"/>
      <w:ind/>
    </w:pPr>
  </w:style>
  <w:style w:styleId="Style_238" w:type="table">
    <w:name w:val="List Table 5 Dark - Accent 4"/>
    <w:basedOn w:val="Style_3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239" w:type="table">
    <w:name w:val="List Table 4 - Accent 2"/>
    <w:basedOn w:val="Style_3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240" w:type="table">
    <w:name w:val="Grid Table 6 Colorful - Accent 2"/>
    <w:basedOn w:val="Style_3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41" w:type="table">
    <w:name w:val="Grid Table 7 Colorful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42" w:type="table">
    <w:name w:val="Bordered &amp; Lined - Accent 3"/>
    <w:basedOn w:val="Style_3"/>
    <w:pPr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243" w:type="table">
    <w:name w:val="Bordered - Accent 5"/>
    <w:basedOn w:val="Style_3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44" w:type="table">
    <w:name w:val="List Table 5 Dark - Accent 3"/>
    <w:basedOn w:val="Style_3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245" w:type="table">
    <w:name w:val="Lined - Accent 5"/>
    <w:basedOn w:val="Style_3"/>
    <w:pPr>
      <w:spacing w:after="0" w:line="240" w:lineRule="auto"/>
      <w:ind/>
    </w:pPr>
  </w:style>
  <w:style w:styleId="Style_246" w:type="table">
    <w:name w:val="Grid Table 2 - Accent 6"/>
    <w:basedOn w:val="Style_3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47" w:type="table">
    <w:name w:val="List Table 6 Colorful - Accent 2"/>
    <w:basedOn w:val="Style_3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248" w:type="table">
    <w:name w:val="List Table 4 - Accent 1"/>
    <w:basedOn w:val="Style_3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249" w:type="table">
    <w:name w:val="Bordered - Accent 3"/>
    <w:basedOn w:val="Style_3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50" w:type="table">
    <w:name w:val="Grid Table 2"/>
    <w:basedOn w:val="Style_3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51" w:type="table">
    <w:name w:val="List Table 3 - Accent 5"/>
    <w:basedOn w:val="Style_3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252" w:type="table">
    <w:name w:val="List Table 3 - Accent 4"/>
    <w:basedOn w:val="Style_3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253" w:type="table">
    <w:name w:val="List Table 1 Light - Accent 4"/>
    <w:basedOn w:val="Style_3"/>
    <w:pPr>
      <w:spacing w:after="0" w:line="240" w:lineRule="auto"/>
      <w:ind/>
    </w:pPr>
  </w:style>
  <w:style w:styleId="Style_254" w:type="table">
    <w:name w:val="Grid Table 1 Light - Accent 1"/>
    <w:basedOn w:val="Style_3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55" w:type="table">
    <w:name w:val="List Table 2"/>
    <w:basedOn w:val="Style_3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256" w:type="table">
    <w:name w:val="Grid Table 6 Colorful - Accent 5"/>
    <w:basedOn w:val="Style_3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57" w:type="table">
    <w:name w:val="Grid Table 6 Colorful"/>
    <w:basedOn w:val="Style_3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58" w:type="table">
    <w:name w:val="Plain Table 3"/>
    <w:basedOn w:val="Style_3"/>
    <w:pPr>
      <w:spacing w:after="0" w:line="240" w:lineRule="auto"/>
      <w:ind/>
    </w:pPr>
  </w:style>
  <w:style w:styleId="Style_259" w:type="table">
    <w:name w:val="List Table 3 - Accent 1"/>
    <w:basedOn w:val="Style_3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260" w:type="table">
    <w:name w:val="Table Grid Light"/>
    <w:basedOn w:val="Style_3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61" w:type="table">
    <w:name w:val="Grid Table 1 Light - Accent 4"/>
    <w:basedOn w:val="Style_3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62" w:type="table">
    <w:name w:val="List Table 6 Colorful - Accent 5"/>
    <w:basedOn w:val="Style_3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263" w:type="table">
    <w:name w:val="List Table 1 Light - Accent 6"/>
    <w:basedOn w:val="Style_3"/>
    <w:pPr>
      <w:spacing w:after="0" w:line="240" w:lineRule="auto"/>
      <w:ind/>
    </w:pPr>
  </w:style>
  <w:style w:styleId="Style_264" w:type="table">
    <w:name w:val="List Table 1 Light - Accent 3"/>
    <w:basedOn w:val="Style_3"/>
    <w:pPr>
      <w:spacing w:after="0" w:line="240" w:lineRule="auto"/>
      <w:ind/>
    </w:pPr>
  </w:style>
  <w:style w:styleId="Style_265" w:type="table">
    <w:name w:val="List Table 5 Dark - Accent 1"/>
    <w:basedOn w:val="Style_3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266" w:type="table">
    <w:name w:val="Grid Table 3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67" w:type="table">
    <w:name w:val="Grid Table 3"/>
    <w:basedOn w:val="Style_3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68" w:type="table">
    <w:name w:val="Bordered"/>
    <w:basedOn w:val="Style_3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269" w:type="table">
    <w:name w:val="Lined - Accent 2"/>
    <w:basedOn w:val="Style_3"/>
    <w:pPr>
      <w:spacing w:after="0" w:line="240" w:lineRule="auto"/>
      <w:ind/>
    </w:pPr>
  </w:style>
  <w:style w:styleId="Style_270" w:type="table">
    <w:name w:val="Grid Table 5 Dark - Accent 3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71" w:type="table">
    <w:name w:val="Grid Table 7 Colorful"/>
    <w:basedOn w:val="Style_3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72" w:type="table">
    <w:name w:val="List Table 2 - Accent 4"/>
    <w:basedOn w:val="Style_3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273" w:type="table">
    <w:name w:val="List Table 3"/>
    <w:basedOn w:val="Style_3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274" w:type="table">
    <w:name w:val="List Table 1 Light - Accent 1"/>
    <w:basedOn w:val="Style_3"/>
    <w:pPr>
      <w:spacing w:after="0" w:line="240" w:lineRule="auto"/>
      <w:ind/>
    </w:pPr>
  </w:style>
  <w:style w:styleId="Style_275" w:type="table">
    <w:name w:val="Grid Table 3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76" w:type="table">
    <w:name w:val="Grid Table 4 - Accent 2"/>
    <w:basedOn w:val="Style_3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277" w:type="table">
    <w:name w:val="List Table 1 Light"/>
    <w:basedOn w:val="Style_3"/>
    <w:pPr>
      <w:spacing w:after="0" w:line="240" w:lineRule="auto"/>
      <w:ind/>
    </w:pPr>
  </w:style>
  <w:style w:styleId="Style_278" w:type="table">
    <w:name w:val="Grid Table 4 - Accent 6"/>
    <w:basedOn w:val="Style_3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79" w:type="table">
    <w:name w:val="List Table 1 Light - Accent 5"/>
    <w:basedOn w:val="Style_3"/>
    <w:pPr>
      <w:spacing w:after="0" w:line="240" w:lineRule="auto"/>
      <w:ind/>
    </w:pPr>
  </w:style>
  <w:style w:styleId="Style_280" w:type="table">
    <w:name w:val="Bordered &amp; Lined - Accent 5"/>
    <w:basedOn w:val="Style_3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81" w:type="table">
    <w:name w:val="Bordered - Accent 1"/>
    <w:basedOn w:val="Style_3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82" w:type="table">
    <w:name w:val="Bordered - Accent 4"/>
    <w:basedOn w:val="Style_3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83" w:type="table">
    <w:name w:val="List Table 6 Colorful - Accent 3"/>
    <w:basedOn w:val="Style_3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jpeg" Type="http://schemas.openxmlformats.org/officeDocument/2006/relationships/imag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2026-06-01T23:40:18Z</dcterms:modified>
</cp:coreProperties>
</file>