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1275C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1275C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1275C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1275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1275C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1275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1275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5A92" w:rsidRDefault="00E00330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00330">
        <w:rPr>
          <w:rFonts w:ascii="Times New Roman" w:hAnsi="Times New Roman"/>
          <w:b/>
          <w:sz w:val="28"/>
        </w:rPr>
        <w:t>О</w:t>
      </w:r>
      <w:r w:rsidR="00865A92">
        <w:rPr>
          <w:rFonts w:ascii="Times New Roman" w:hAnsi="Times New Roman"/>
          <w:b/>
          <w:sz w:val="28"/>
        </w:rPr>
        <w:t xml:space="preserve"> </w:t>
      </w:r>
      <w:r w:rsidR="00865A92" w:rsidRPr="00AB11B0">
        <w:rPr>
          <w:rFonts w:ascii="Times New Roman" w:hAnsi="Times New Roman"/>
          <w:b/>
          <w:sz w:val="28"/>
        </w:rPr>
        <w:t>внесении изменени</w:t>
      </w:r>
      <w:r w:rsidR="00865A92">
        <w:rPr>
          <w:rFonts w:ascii="Times New Roman" w:hAnsi="Times New Roman"/>
          <w:b/>
          <w:sz w:val="28"/>
        </w:rPr>
        <w:t>й</w:t>
      </w:r>
      <w:r w:rsidR="00865A92" w:rsidRPr="00AB11B0">
        <w:rPr>
          <w:rFonts w:ascii="Times New Roman" w:hAnsi="Times New Roman"/>
          <w:b/>
          <w:sz w:val="28"/>
        </w:rPr>
        <w:t xml:space="preserve"> в постановлени</w:t>
      </w:r>
      <w:r w:rsidR="00865A92">
        <w:rPr>
          <w:rFonts w:ascii="Times New Roman" w:hAnsi="Times New Roman"/>
          <w:b/>
          <w:sz w:val="28"/>
        </w:rPr>
        <w:t>е</w:t>
      </w:r>
      <w:r w:rsidR="00865A92" w:rsidRPr="00AB11B0">
        <w:rPr>
          <w:rFonts w:ascii="Times New Roman" w:hAnsi="Times New Roman"/>
          <w:b/>
          <w:sz w:val="28"/>
        </w:rPr>
        <w:t xml:space="preserve"> Региональной службы по тарифам и ценам Камчатского края</w:t>
      </w:r>
      <w:r w:rsidR="00865A92">
        <w:rPr>
          <w:rFonts w:ascii="Times New Roman" w:hAnsi="Times New Roman"/>
          <w:b/>
          <w:sz w:val="28"/>
        </w:rPr>
        <w:t xml:space="preserve"> от 11.03.2026 № 26-Н «Об утверждении тарифов на питьевую воду (питьевое водоснабжение) и водоотведение</w:t>
      </w:r>
      <w:r w:rsidRPr="00E00330">
        <w:rPr>
          <w:rFonts w:ascii="Times New Roman" w:hAnsi="Times New Roman"/>
          <w:b/>
          <w:sz w:val="28"/>
        </w:rPr>
        <w:t xml:space="preserve"> </w:t>
      </w:r>
    </w:p>
    <w:p w:rsidR="00211AC4" w:rsidRDefault="00E00330" w:rsidP="001275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00330">
        <w:rPr>
          <w:rFonts w:ascii="Times New Roman" w:hAnsi="Times New Roman"/>
          <w:b/>
          <w:sz w:val="28"/>
        </w:rPr>
        <w:t xml:space="preserve">МУП «Никольская управляющая организация» потребителям </w:t>
      </w:r>
      <w:r w:rsidR="000C011F" w:rsidRPr="000C011F">
        <w:rPr>
          <w:rFonts w:ascii="Times New Roman" w:hAnsi="Times New Roman"/>
          <w:b/>
          <w:sz w:val="28"/>
        </w:rPr>
        <w:t>А</w:t>
      </w:r>
      <w:r w:rsidR="000C011F">
        <w:rPr>
          <w:rFonts w:ascii="Times New Roman" w:hAnsi="Times New Roman"/>
          <w:b/>
          <w:sz w:val="28"/>
        </w:rPr>
        <w:t>леутского муниципального округа</w:t>
      </w:r>
      <w:r w:rsidR="00C1053B">
        <w:rPr>
          <w:rFonts w:ascii="Times New Roman" w:hAnsi="Times New Roman"/>
          <w:b/>
          <w:sz w:val="28"/>
        </w:rPr>
        <w:t xml:space="preserve"> Камчатского края </w:t>
      </w:r>
      <w:r w:rsidR="001275CA">
        <w:rPr>
          <w:rFonts w:ascii="Times New Roman" w:hAnsi="Times New Roman"/>
          <w:b/>
          <w:sz w:val="28"/>
        </w:rPr>
        <w:br/>
      </w:r>
      <w:r w:rsidR="000C011F" w:rsidRPr="000C011F">
        <w:rPr>
          <w:rFonts w:ascii="Times New Roman" w:hAnsi="Times New Roman"/>
          <w:b/>
          <w:sz w:val="28"/>
        </w:rPr>
        <w:t>на 202</w:t>
      </w:r>
      <w:r w:rsidR="00D2251A">
        <w:rPr>
          <w:rFonts w:ascii="Times New Roman" w:hAnsi="Times New Roman"/>
          <w:b/>
          <w:sz w:val="28"/>
        </w:rPr>
        <w:t>6</w:t>
      </w:r>
      <w:r w:rsidR="001275CA">
        <w:rPr>
          <w:rFonts w:ascii="Times New Roman" w:hAnsi="Times New Roman"/>
          <w:b/>
          <w:sz w:val="28"/>
        </w:rPr>
        <w:t>–</w:t>
      </w:r>
      <w:r w:rsidR="00D2251A">
        <w:rPr>
          <w:rFonts w:ascii="Times New Roman" w:hAnsi="Times New Roman"/>
          <w:b/>
          <w:sz w:val="28"/>
        </w:rPr>
        <w:t>202</w:t>
      </w:r>
      <w:r w:rsidR="008B3300">
        <w:rPr>
          <w:rFonts w:ascii="Times New Roman" w:hAnsi="Times New Roman"/>
          <w:b/>
          <w:sz w:val="28"/>
        </w:rPr>
        <w:t>9</w:t>
      </w:r>
      <w:r w:rsidR="000C011F" w:rsidRPr="000C011F">
        <w:rPr>
          <w:rFonts w:ascii="Times New Roman" w:hAnsi="Times New Roman"/>
          <w:b/>
          <w:sz w:val="28"/>
        </w:rPr>
        <w:t xml:space="preserve"> год</w:t>
      </w:r>
      <w:r w:rsidR="00D2251A">
        <w:rPr>
          <w:rFonts w:ascii="Times New Roman" w:hAnsi="Times New Roman"/>
          <w:b/>
          <w:sz w:val="28"/>
        </w:rPr>
        <w:t>ы</w:t>
      </w:r>
      <w:r w:rsidR="00865A92">
        <w:rPr>
          <w:rFonts w:ascii="Times New Roman" w:hAnsi="Times New Roman"/>
          <w:b/>
          <w:sz w:val="28"/>
        </w:rPr>
        <w:t>»</w:t>
      </w:r>
    </w:p>
    <w:p w:rsidR="000C011F" w:rsidRDefault="000C011F" w:rsidP="001275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C1053B" w:rsidRDefault="00C1053B" w:rsidP="001275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865A92" w:rsidRPr="00865A92" w:rsidRDefault="00865A92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07.12.2011 № 416-ФЗ</w:t>
      </w:r>
      <w:r w:rsidRPr="00865A9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</w:t>
      </w:r>
      <w:r w:rsidRPr="00865A9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 27.12.2013 № 1746-э «Об утверждении Методических указаний по расчету регулируемых тарифов в сфере водоснабжения и водоотведения», постановлением Правительства Камчатского края от 07.04.2023 № 204-П</w:t>
      </w:r>
      <w:r w:rsidRPr="00865A9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 w:rsidR="00363B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 и ценам Камчатского края от 11.</w:t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</w:t>
      </w:r>
      <w:r w:rsidR="00363B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3.2026 № 10</w:t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на основании заявления</w:t>
      </w:r>
      <w:r w:rsidRPr="00865A9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МУП «</w:t>
      </w:r>
      <w:r w:rsidR="00363B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Никольская управляющая организация» от 21</w:t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.0</w:t>
      </w:r>
      <w:r w:rsidR="00363B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</w:t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.202</w:t>
      </w:r>
      <w:r w:rsidR="00363B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</w:t>
      </w:r>
      <w:r w:rsidRPr="00865A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363B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78 (вх. от 21.05.2026 № 90-01-07/1963)</w:t>
      </w:r>
    </w:p>
    <w:p w:rsidR="00E00330" w:rsidRDefault="00E00330" w:rsidP="00363B1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38C" w:rsidRDefault="001779EA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3B17" w:rsidRDefault="00363B17" w:rsidP="00E427A0">
      <w:pPr>
        <w:pStyle w:val="af2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D0C8E">
        <w:rPr>
          <w:szCs w:val="28"/>
        </w:rPr>
        <w:t xml:space="preserve">Внести в постановление Региональной службы по тарифам и ценам Камчатского края от </w:t>
      </w:r>
      <w:r w:rsidR="00E427A0">
        <w:rPr>
          <w:szCs w:val="28"/>
        </w:rPr>
        <w:t>11.03.2026</w:t>
      </w:r>
      <w:r w:rsidRPr="007D0C8E">
        <w:rPr>
          <w:szCs w:val="28"/>
        </w:rPr>
        <w:t xml:space="preserve"> № </w:t>
      </w:r>
      <w:r w:rsidR="00E427A0">
        <w:rPr>
          <w:szCs w:val="28"/>
        </w:rPr>
        <w:t>26</w:t>
      </w:r>
      <w:r>
        <w:rPr>
          <w:szCs w:val="28"/>
        </w:rPr>
        <w:t xml:space="preserve">-Н </w:t>
      </w:r>
      <w:r w:rsidR="00E427A0" w:rsidRPr="00E427A0">
        <w:rPr>
          <w:szCs w:val="28"/>
        </w:rPr>
        <w:t>«Об утверждении тарифов на питьевую воду (питьевое</w:t>
      </w:r>
      <w:r w:rsidR="00E427A0">
        <w:rPr>
          <w:szCs w:val="28"/>
        </w:rPr>
        <w:t xml:space="preserve"> водоснабжение) и водоотведение </w:t>
      </w:r>
      <w:r w:rsidR="00E427A0" w:rsidRPr="00E427A0">
        <w:rPr>
          <w:szCs w:val="28"/>
        </w:rPr>
        <w:t>МУП «Никольская управляющая организация» потребителям Алеутского муницип</w:t>
      </w:r>
      <w:r w:rsidR="00E427A0">
        <w:rPr>
          <w:szCs w:val="28"/>
        </w:rPr>
        <w:t xml:space="preserve">ального округа Камчатского края </w:t>
      </w:r>
      <w:r w:rsidR="00E427A0" w:rsidRPr="00E427A0">
        <w:rPr>
          <w:szCs w:val="28"/>
        </w:rPr>
        <w:t>на 2026–2029 годы»</w:t>
      </w:r>
      <w:r w:rsidRPr="00E427A0">
        <w:rPr>
          <w:szCs w:val="28"/>
        </w:rPr>
        <w:t xml:space="preserve"> следующие изменения: </w:t>
      </w:r>
    </w:p>
    <w:p w:rsidR="00E427A0" w:rsidRDefault="00E427A0" w:rsidP="00E427A0">
      <w:pPr>
        <w:pStyle w:val="af2"/>
        <w:widowControl w:val="0"/>
        <w:numPr>
          <w:ilvl w:val="0"/>
          <w:numId w:val="8"/>
        </w:numPr>
        <w:ind w:left="0" w:firstLine="689"/>
        <w:jc w:val="both"/>
        <w:rPr>
          <w:szCs w:val="28"/>
        </w:rPr>
      </w:pPr>
      <w:r w:rsidRPr="00E427A0">
        <w:rPr>
          <w:szCs w:val="28"/>
        </w:rPr>
        <w:t xml:space="preserve">примечание раздела 1 «Экономически обоснованные тарифы для потребителей» приложения </w:t>
      </w:r>
      <w:r>
        <w:rPr>
          <w:szCs w:val="28"/>
        </w:rPr>
        <w:t>5</w:t>
      </w:r>
      <w:r w:rsidRPr="00E427A0">
        <w:rPr>
          <w:szCs w:val="28"/>
        </w:rPr>
        <w:t xml:space="preserve"> изложить в следующей редакции:</w:t>
      </w:r>
    </w:p>
    <w:p w:rsidR="00E427A0" w:rsidRDefault="00AA7469" w:rsidP="004135B7">
      <w:pPr>
        <w:pStyle w:val="af2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370297">
        <w:rPr>
          <w:szCs w:val="28"/>
        </w:rPr>
        <w:t>МУП</w:t>
      </w:r>
      <w:r w:rsidR="00E427A0">
        <w:rPr>
          <w:szCs w:val="28"/>
        </w:rPr>
        <w:t xml:space="preserve"> «Никольская управляющая организация»</w:t>
      </w:r>
      <w:r w:rsidR="00370297">
        <w:rPr>
          <w:szCs w:val="28"/>
        </w:rPr>
        <w:t>, как организация, применяющая упрощенную систему налогообложения, уплачивает налог</w:t>
      </w:r>
      <w:r w:rsidR="00E427A0">
        <w:rPr>
          <w:szCs w:val="28"/>
        </w:rPr>
        <w:t xml:space="preserve"> на </w:t>
      </w:r>
      <w:r w:rsidR="00E427A0">
        <w:rPr>
          <w:szCs w:val="28"/>
        </w:rPr>
        <w:lastRenderedPageBreak/>
        <w:t xml:space="preserve">добавленную стоимость </w:t>
      </w:r>
      <w:r w:rsidR="00370297">
        <w:rPr>
          <w:szCs w:val="28"/>
        </w:rPr>
        <w:t>по налоговой ставке</w:t>
      </w:r>
      <w:r w:rsidR="00E427A0">
        <w:rPr>
          <w:szCs w:val="28"/>
        </w:rPr>
        <w:t xml:space="preserve"> в размере 5%.»;</w:t>
      </w:r>
    </w:p>
    <w:p w:rsidR="00E427A0" w:rsidRDefault="00E427A0" w:rsidP="00555B9F">
      <w:pPr>
        <w:pStyle w:val="af2"/>
        <w:widowControl w:val="0"/>
        <w:numPr>
          <w:ilvl w:val="0"/>
          <w:numId w:val="8"/>
        </w:numPr>
        <w:ind w:left="0" w:firstLine="689"/>
        <w:jc w:val="both"/>
        <w:rPr>
          <w:szCs w:val="28"/>
        </w:rPr>
      </w:pPr>
      <w:r>
        <w:rPr>
          <w:szCs w:val="28"/>
        </w:rPr>
        <w:t xml:space="preserve">примечание раздела 1 </w:t>
      </w:r>
      <w:r w:rsidRPr="00E427A0">
        <w:rPr>
          <w:szCs w:val="28"/>
        </w:rPr>
        <w:t xml:space="preserve">«Экономически обоснованные тарифы для потребителей» приложения </w:t>
      </w:r>
      <w:r w:rsidR="00555B9F">
        <w:rPr>
          <w:szCs w:val="28"/>
        </w:rPr>
        <w:t>6</w:t>
      </w:r>
      <w:r w:rsidRPr="00E427A0">
        <w:rPr>
          <w:szCs w:val="28"/>
        </w:rPr>
        <w:t xml:space="preserve"> изложить в следующей редакции:</w:t>
      </w:r>
    </w:p>
    <w:p w:rsidR="00555B9F" w:rsidRDefault="00AA7469" w:rsidP="00AA7469">
      <w:pPr>
        <w:pStyle w:val="af2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370297">
        <w:rPr>
          <w:szCs w:val="28"/>
        </w:rPr>
        <w:t>МУП «Никольская управляющая организация», как организация, применяющая упрощенную систему налогообложения, уплачивает налог на добавленную стоимость по налоговой ставке в размере 5%.»</w:t>
      </w:r>
      <w:r w:rsidR="00555B9F">
        <w:rPr>
          <w:szCs w:val="28"/>
        </w:rPr>
        <w:t>.</w:t>
      </w:r>
    </w:p>
    <w:p w:rsidR="00555B9F" w:rsidRPr="00555B9F" w:rsidRDefault="00555B9F" w:rsidP="00AA7469">
      <w:pPr>
        <w:pStyle w:val="af2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со дня официального опубликования. </w:t>
      </w:r>
    </w:p>
    <w:p w:rsidR="00E427A0" w:rsidRPr="00E427A0" w:rsidRDefault="00E427A0" w:rsidP="00E427A0">
      <w:pPr>
        <w:pStyle w:val="af2"/>
        <w:widowControl w:val="0"/>
        <w:ind w:left="689"/>
        <w:jc w:val="both"/>
        <w:rPr>
          <w:szCs w:val="28"/>
        </w:rPr>
      </w:pPr>
      <w:bookmarkStart w:id="1" w:name="_GoBack"/>
      <w:bookmarkEnd w:id="1"/>
    </w:p>
    <w:p w:rsidR="00E00330" w:rsidRPr="00E00330" w:rsidRDefault="00E00330" w:rsidP="001275C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B5780" w:rsidRDefault="004B5780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127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1275C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1275C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1275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786118" w:rsidP="001275C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118" w:rsidRDefault="00786118" w:rsidP="00127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86118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92" w:rsidRDefault="00865A92" w:rsidP="00A57395">
      <w:pPr>
        <w:spacing w:after="0" w:line="240" w:lineRule="auto"/>
      </w:pPr>
      <w:r>
        <w:separator/>
      </w:r>
    </w:p>
  </w:endnote>
  <w:endnote w:type="continuationSeparator" w:id="0">
    <w:p w:rsidR="00865A92" w:rsidRDefault="00865A9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92" w:rsidRDefault="00865A92" w:rsidP="00A57395">
      <w:pPr>
        <w:spacing w:after="0" w:line="240" w:lineRule="auto"/>
      </w:pPr>
      <w:r>
        <w:separator/>
      </w:r>
    </w:p>
  </w:footnote>
  <w:footnote w:type="continuationSeparator" w:id="0">
    <w:p w:rsidR="00865A92" w:rsidRDefault="00865A9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65A92" w:rsidRPr="00AF1BD8" w:rsidRDefault="00865A92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AA7469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21C"/>
    <w:multiLevelType w:val="hybridMultilevel"/>
    <w:tmpl w:val="55866C74"/>
    <w:lvl w:ilvl="0" w:tplc="3C201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37937"/>
    <w:multiLevelType w:val="hybridMultilevel"/>
    <w:tmpl w:val="0F32706C"/>
    <w:lvl w:ilvl="0" w:tplc="14044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7426B4"/>
    <w:multiLevelType w:val="hybridMultilevel"/>
    <w:tmpl w:val="2758AA00"/>
    <w:lvl w:ilvl="0" w:tplc="D476353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3496E"/>
    <w:rsid w:val="000970EA"/>
    <w:rsid w:val="000A4CB8"/>
    <w:rsid w:val="000C011F"/>
    <w:rsid w:val="000D416D"/>
    <w:rsid w:val="00106FA2"/>
    <w:rsid w:val="001275CA"/>
    <w:rsid w:val="001308A6"/>
    <w:rsid w:val="00157172"/>
    <w:rsid w:val="001779EA"/>
    <w:rsid w:val="0018203D"/>
    <w:rsid w:val="001A562A"/>
    <w:rsid w:val="00204703"/>
    <w:rsid w:val="00211AC4"/>
    <w:rsid w:val="0022031A"/>
    <w:rsid w:val="002E2AFA"/>
    <w:rsid w:val="00304175"/>
    <w:rsid w:val="00363B17"/>
    <w:rsid w:val="00370297"/>
    <w:rsid w:val="003F5FA1"/>
    <w:rsid w:val="004135B7"/>
    <w:rsid w:val="00414C04"/>
    <w:rsid w:val="004359D7"/>
    <w:rsid w:val="00451FE3"/>
    <w:rsid w:val="00457780"/>
    <w:rsid w:val="004B5780"/>
    <w:rsid w:val="004F2B7A"/>
    <w:rsid w:val="00555B9F"/>
    <w:rsid w:val="00571B8B"/>
    <w:rsid w:val="005C24B8"/>
    <w:rsid w:val="005F20AB"/>
    <w:rsid w:val="006320C9"/>
    <w:rsid w:val="00784FC4"/>
    <w:rsid w:val="00786118"/>
    <w:rsid w:val="007E5D6B"/>
    <w:rsid w:val="0081229D"/>
    <w:rsid w:val="00865A92"/>
    <w:rsid w:val="008671DF"/>
    <w:rsid w:val="008B3300"/>
    <w:rsid w:val="008C440B"/>
    <w:rsid w:val="00964971"/>
    <w:rsid w:val="009B0BEF"/>
    <w:rsid w:val="009D050A"/>
    <w:rsid w:val="009F2022"/>
    <w:rsid w:val="00A1036E"/>
    <w:rsid w:val="00A416B2"/>
    <w:rsid w:val="00A57395"/>
    <w:rsid w:val="00A6080B"/>
    <w:rsid w:val="00A81EF5"/>
    <w:rsid w:val="00AA7469"/>
    <w:rsid w:val="00AC6BE3"/>
    <w:rsid w:val="00AF1BD8"/>
    <w:rsid w:val="00B11C17"/>
    <w:rsid w:val="00B317F0"/>
    <w:rsid w:val="00B54BBE"/>
    <w:rsid w:val="00BA3EF0"/>
    <w:rsid w:val="00BC72B5"/>
    <w:rsid w:val="00C1053B"/>
    <w:rsid w:val="00C72B65"/>
    <w:rsid w:val="00C821F0"/>
    <w:rsid w:val="00CF347A"/>
    <w:rsid w:val="00CF382E"/>
    <w:rsid w:val="00CF7979"/>
    <w:rsid w:val="00D2251A"/>
    <w:rsid w:val="00D30376"/>
    <w:rsid w:val="00D345AB"/>
    <w:rsid w:val="00DC1E24"/>
    <w:rsid w:val="00DD69B2"/>
    <w:rsid w:val="00E00330"/>
    <w:rsid w:val="00E40F63"/>
    <w:rsid w:val="00E427A0"/>
    <w:rsid w:val="00E91DFE"/>
    <w:rsid w:val="00E9248C"/>
    <w:rsid w:val="00ED738C"/>
    <w:rsid w:val="00EF5C69"/>
    <w:rsid w:val="00F0489F"/>
    <w:rsid w:val="00F12503"/>
    <w:rsid w:val="00F23627"/>
    <w:rsid w:val="00F564CA"/>
    <w:rsid w:val="00FA5772"/>
    <w:rsid w:val="00FA652A"/>
    <w:rsid w:val="00FD01FE"/>
    <w:rsid w:val="00FE196A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BF3E0D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qFormat/>
    <w:rsid w:val="008B3300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8"/>
      <w:szCs w:val="24"/>
    </w:rPr>
  </w:style>
  <w:style w:type="character" w:customStyle="1" w:styleId="af3">
    <w:name w:val="Абзац списка Знак"/>
    <w:basedOn w:val="1"/>
    <w:link w:val="af2"/>
    <w:rsid w:val="00363B17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Кисляков Василий Алексеевич</cp:lastModifiedBy>
  <cp:revision>18</cp:revision>
  <cp:lastPrinted>2026-05-22T03:47:00Z</cp:lastPrinted>
  <dcterms:created xsi:type="dcterms:W3CDTF">2026-02-27T04:38:00Z</dcterms:created>
  <dcterms:modified xsi:type="dcterms:W3CDTF">2026-05-22T04:12:00Z</dcterms:modified>
</cp:coreProperties>
</file>