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33" w:rsidRDefault="004549E8" w:rsidP="0003353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549E8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9E8" w:rsidRPr="004549E8" w:rsidRDefault="004549E8" w:rsidP="004549E8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549E8" w:rsidRDefault="004549E8" w:rsidP="00454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46EC1" w:rsidRDefault="00F46EC1" w:rsidP="004E1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95C58" w:rsidRDefault="00C9387B" w:rsidP="007F7A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АГЕНТСТВО ПО ОБЕСПЕЧЕНИЮ ДЕЯТЕЛЬНОСТИ </w:t>
      </w:r>
    </w:p>
    <w:p w:rsidR="007F7A62" w:rsidRPr="00BC3DEA" w:rsidRDefault="00C9387B" w:rsidP="007F7A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МИРОВЫХ СУДЕЙ</w:t>
      </w:r>
      <w:r w:rsidR="00195C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7A62" w:rsidRPr="00BC3DEA">
        <w:rPr>
          <w:rFonts w:ascii="Times New Roman" w:hAnsi="Times New Roman" w:cs="Times New Roman"/>
          <w:b/>
          <w:sz w:val="28"/>
          <w:szCs w:val="28"/>
        </w:rPr>
        <w:t>КАМЧАТСКОГО КРАЯ</w:t>
      </w:r>
    </w:p>
    <w:p w:rsidR="00F76EF9" w:rsidRPr="00113F00" w:rsidRDefault="00F76EF9" w:rsidP="00F76E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EF9" w:rsidRPr="00596604" w:rsidRDefault="00F76EF9" w:rsidP="00F76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6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F76EF9" w:rsidRPr="00741752" w:rsidRDefault="00F76EF9" w:rsidP="008E41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098" w:rsidRPr="00613A4F" w:rsidRDefault="001C4098" w:rsidP="001C40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46569C" w:rsidTr="00AF7AC4">
        <w:trPr>
          <w:trHeight w:val="232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6569C" w:rsidRDefault="0046569C" w:rsidP="00743315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46569C" w:rsidTr="00743315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6569C" w:rsidRDefault="0046569C" w:rsidP="0074331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46569C" w:rsidTr="00743315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46569C" w:rsidRDefault="0046569C" w:rsidP="007433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033533" w:rsidRPr="0074603C" w:rsidRDefault="00033533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E593A" w:rsidTr="00041215">
        <w:tc>
          <w:tcPr>
            <w:tcW w:w="9639" w:type="dxa"/>
          </w:tcPr>
          <w:p w:rsidR="006E593A" w:rsidRPr="000E3011" w:rsidRDefault="00C655D0" w:rsidP="000E3011">
            <w:pPr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30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внесении изменения в приказ </w:t>
            </w:r>
            <w:r w:rsidR="00B52D0A" w:rsidRPr="000E30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Агентства по обеспечению деятельности мировых судей Камчатского края от </w:t>
            </w:r>
            <w:r w:rsidR="000E3011" w:rsidRPr="000E30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01.06.2009</w:t>
            </w:r>
            <w:r w:rsidR="00B52D0A" w:rsidRPr="000E30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№ </w:t>
            </w:r>
            <w:r w:rsidR="000E3011" w:rsidRPr="000E30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</w:t>
            </w:r>
            <w:r w:rsidR="00B52D0A" w:rsidRPr="000E30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253A1" w:rsidRPr="000E30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="000E3011" w:rsidRPr="000E3011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Порядка уведомления представителя нанимателя о фактах обращения в целях склонения государственного гражданского служащего Агентства по обеспечению деятельности мировых судей Камчатского края к совершению коррупционных правонарушений</w:t>
            </w:r>
            <w:r w:rsidR="00B52D0A" w:rsidRPr="000E30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4549E8" w:rsidRPr="004549E8" w:rsidRDefault="004549E8" w:rsidP="008F2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0B2" w:rsidRPr="004549E8" w:rsidRDefault="004E00B2" w:rsidP="00193599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9E8" w:rsidRDefault="00F76EF9" w:rsidP="00193599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</w:t>
      </w:r>
      <w:r w:rsidR="00576D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33533" w:rsidRDefault="00033533" w:rsidP="00193599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3533" w:rsidRPr="00157ECA" w:rsidRDefault="00157ECA" w:rsidP="00193599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A25BC6" w:rsidRPr="007A4EAD">
        <w:rPr>
          <w:rFonts w:ascii="Times New Roman" w:hAnsi="Times New Roman" w:cs="Times New Roman"/>
          <w:bCs/>
          <w:sz w:val="28"/>
          <w:szCs w:val="28"/>
        </w:rPr>
        <w:t>Внести в приказ</w:t>
      </w:r>
      <w:r w:rsidR="0059334B" w:rsidRPr="007A4E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334B" w:rsidRPr="007A4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Агентства по обеспечению деятельности мировых судей Камчатского края от </w:t>
      </w:r>
      <w:r w:rsidR="007A4EAD" w:rsidRPr="007A4EAD">
        <w:rPr>
          <w:rFonts w:ascii="Times New Roman" w:eastAsia="Times New Roman" w:hAnsi="Times New Roman" w:cs="Times New Roman"/>
          <w:sz w:val="28"/>
          <w:szCs w:val="28"/>
          <w:lang w:eastAsia="ru-RU"/>
        </w:rPr>
        <w:t>01.06.2009</w:t>
      </w:r>
      <w:r w:rsidR="0059334B" w:rsidRPr="007A4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A4EAD" w:rsidRPr="007A4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</w:t>
      </w:r>
      <w:r w:rsidR="0059334B" w:rsidRPr="007A4EA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A4EAD" w:rsidRPr="007A4EAD">
        <w:rPr>
          <w:rFonts w:ascii="Times New Roman" w:hAnsi="Times New Roman" w:cs="Times New Roman"/>
          <w:sz w:val="28"/>
          <w:szCs w:val="28"/>
        </w:rPr>
        <w:t>Об утверждении Порядка уведомления представителя нанимателя о фактах обращения в целях склонения государственного гражданского служащего Агентства по обеспечению деятельности мировых судей Камчатского края к совершению коррупционных правонарушений</w:t>
      </w:r>
      <w:r w:rsidR="0059334B" w:rsidRPr="007A4EA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25BC6" w:rsidRPr="007A4E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334B" w:rsidRPr="007A4EAD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2C3D0E" w:rsidRPr="00157ECA" w:rsidRDefault="00157ECA" w:rsidP="00193599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4C6BAA" w:rsidRPr="00157ECA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340B4E">
        <w:rPr>
          <w:rFonts w:ascii="Times New Roman" w:hAnsi="Times New Roman" w:cs="Times New Roman"/>
          <w:bCs/>
          <w:sz w:val="28"/>
          <w:szCs w:val="28"/>
        </w:rPr>
        <w:t>части 2</w:t>
      </w:r>
      <w:r w:rsidR="002C3D0E" w:rsidRPr="00157E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334B" w:rsidRPr="00157ECA">
        <w:rPr>
          <w:rFonts w:ascii="Times New Roman" w:hAnsi="Times New Roman" w:cs="Times New Roman"/>
          <w:bCs/>
          <w:sz w:val="28"/>
          <w:szCs w:val="28"/>
        </w:rPr>
        <w:t>распо</w:t>
      </w:r>
      <w:r w:rsidR="002C3D0E" w:rsidRPr="00157ECA">
        <w:rPr>
          <w:rFonts w:ascii="Times New Roman" w:hAnsi="Times New Roman" w:cs="Times New Roman"/>
          <w:bCs/>
          <w:sz w:val="28"/>
          <w:szCs w:val="28"/>
        </w:rPr>
        <w:t xml:space="preserve">рядительной части </w:t>
      </w:r>
      <w:r w:rsidR="004C6BAA" w:rsidRPr="00157ECA">
        <w:rPr>
          <w:rFonts w:ascii="Times New Roman" w:hAnsi="Times New Roman" w:cs="Times New Roman"/>
          <w:bCs/>
          <w:sz w:val="28"/>
          <w:szCs w:val="28"/>
        </w:rPr>
        <w:t>слова «Миронов</w:t>
      </w:r>
      <w:r w:rsidR="00340B4E">
        <w:rPr>
          <w:rFonts w:ascii="Times New Roman" w:hAnsi="Times New Roman" w:cs="Times New Roman"/>
          <w:bCs/>
          <w:sz w:val="28"/>
          <w:szCs w:val="28"/>
        </w:rPr>
        <w:t>ой</w:t>
      </w:r>
      <w:r w:rsidR="004C6BAA" w:rsidRPr="00157ECA">
        <w:rPr>
          <w:rFonts w:ascii="Times New Roman" w:hAnsi="Times New Roman" w:cs="Times New Roman"/>
          <w:bCs/>
          <w:sz w:val="28"/>
          <w:szCs w:val="28"/>
        </w:rPr>
        <w:t xml:space="preserve"> Надежд</w:t>
      </w:r>
      <w:r w:rsidR="00340B4E">
        <w:rPr>
          <w:rFonts w:ascii="Times New Roman" w:hAnsi="Times New Roman" w:cs="Times New Roman"/>
          <w:bCs/>
          <w:sz w:val="28"/>
          <w:szCs w:val="28"/>
        </w:rPr>
        <w:t>е</w:t>
      </w:r>
      <w:r w:rsidR="004C6BAA" w:rsidRPr="00157ECA">
        <w:rPr>
          <w:rFonts w:ascii="Times New Roman" w:hAnsi="Times New Roman" w:cs="Times New Roman"/>
          <w:bCs/>
          <w:sz w:val="28"/>
          <w:szCs w:val="28"/>
        </w:rPr>
        <w:t xml:space="preserve"> Николаевн</w:t>
      </w:r>
      <w:r w:rsidR="00340B4E">
        <w:rPr>
          <w:rFonts w:ascii="Times New Roman" w:hAnsi="Times New Roman" w:cs="Times New Roman"/>
          <w:bCs/>
          <w:sz w:val="28"/>
          <w:szCs w:val="28"/>
        </w:rPr>
        <w:t>е</w:t>
      </w:r>
      <w:r w:rsidR="004C6BAA" w:rsidRPr="00157ECA">
        <w:rPr>
          <w:rFonts w:ascii="Times New Roman" w:hAnsi="Times New Roman" w:cs="Times New Roman"/>
          <w:bCs/>
          <w:sz w:val="28"/>
          <w:szCs w:val="28"/>
        </w:rPr>
        <w:t>» заменить словами «Котов</w:t>
      </w:r>
      <w:r w:rsidR="00340B4E">
        <w:rPr>
          <w:rFonts w:ascii="Times New Roman" w:hAnsi="Times New Roman" w:cs="Times New Roman"/>
          <w:bCs/>
          <w:sz w:val="28"/>
          <w:szCs w:val="28"/>
        </w:rPr>
        <w:t>ой</w:t>
      </w:r>
      <w:r w:rsidR="004C6BAA" w:rsidRPr="00157ECA">
        <w:rPr>
          <w:rFonts w:ascii="Times New Roman" w:hAnsi="Times New Roman" w:cs="Times New Roman"/>
          <w:bCs/>
          <w:sz w:val="28"/>
          <w:szCs w:val="28"/>
        </w:rPr>
        <w:t xml:space="preserve"> Ангелин</w:t>
      </w:r>
      <w:r w:rsidR="00340B4E">
        <w:rPr>
          <w:rFonts w:ascii="Times New Roman" w:hAnsi="Times New Roman" w:cs="Times New Roman"/>
          <w:bCs/>
          <w:sz w:val="28"/>
          <w:szCs w:val="28"/>
        </w:rPr>
        <w:t>е</w:t>
      </w:r>
      <w:r w:rsidR="004C6BAA" w:rsidRPr="00157ECA">
        <w:rPr>
          <w:rFonts w:ascii="Times New Roman" w:hAnsi="Times New Roman" w:cs="Times New Roman"/>
          <w:bCs/>
          <w:sz w:val="28"/>
          <w:szCs w:val="28"/>
        </w:rPr>
        <w:t xml:space="preserve"> Игоревн</w:t>
      </w:r>
      <w:r w:rsidR="00340B4E">
        <w:rPr>
          <w:rFonts w:ascii="Times New Roman" w:hAnsi="Times New Roman" w:cs="Times New Roman"/>
          <w:bCs/>
          <w:sz w:val="28"/>
          <w:szCs w:val="28"/>
        </w:rPr>
        <w:t>е</w:t>
      </w:r>
      <w:r w:rsidR="004C6BAA" w:rsidRPr="00157ECA">
        <w:rPr>
          <w:rFonts w:ascii="Times New Roman" w:hAnsi="Times New Roman" w:cs="Times New Roman"/>
          <w:bCs/>
          <w:sz w:val="28"/>
          <w:szCs w:val="28"/>
        </w:rPr>
        <w:t>»</w:t>
      </w:r>
      <w:r w:rsidR="00F7187C">
        <w:rPr>
          <w:rFonts w:ascii="Times New Roman" w:hAnsi="Times New Roman" w:cs="Times New Roman"/>
          <w:bCs/>
          <w:sz w:val="28"/>
          <w:szCs w:val="28"/>
        </w:rPr>
        <w:t>;</w:t>
      </w:r>
    </w:p>
    <w:p w:rsidR="004C6BAA" w:rsidRDefault="00157ECA" w:rsidP="00193599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FA3A4F">
        <w:rPr>
          <w:rFonts w:ascii="Times New Roman" w:hAnsi="Times New Roman" w:cs="Times New Roman"/>
          <w:bCs/>
          <w:sz w:val="28"/>
          <w:szCs w:val="28"/>
        </w:rPr>
        <w:t>в подпун</w:t>
      </w:r>
      <w:bookmarkStart w:id="1" w:name="_GoBack"/>
      <w:bookmarkEnd w:id="1"/>
      <w:r w:rsidR="00FA3A4F">
        <w:rPr>
          <w:rFonts w:ascii="Times New Roman" w:hAnsi="Times New Roman" w:cs="Times New Roman"/>
          <w:bCs/>
          <w:sz w:val="28"/>
          <w:szCs w:val="28"/>
        </w:rPr>
        <w:t>кте 4 части 2</w:t>
      </w:r>
      <w:r w:rsidR="004C6BAA" w:rsidRPr="00157ECA">
        <w:rPr>
          <w:rFonts w:ascii="Times New Roman" w:hAnsi="Times New Roman" w:cs="Times New Roman"/>
          <w:bCs/>
          <w:sz w:val="28"/>
          <w:szCs w:val="28"/>
        </w:rPr>
        <w:t xml:space="preserve"> распорядительной части слова «</w:t>
      </w:r>
      <w:r w:rsidR="00FA3A4F">
        <w:rPr>
          <w:rFonts w:ascii="Times New Roman" w:hAnsi="Times New Roman" w:cs="Times New Roman"/>
          <w:bCs/>
          <w:sz w:val="28"/>
          <w:szCs w:val="28"/>
        </w:rPr>
        <w:t>отдел по профилактике коррупционных и иных правонарушений Администрации Губернатора Камчатского края</w:t>
      </w:r>
      <w:r w:rsidR="00A81BA5" w:rsidRPr="00157ECA">
        <w:rPr>
          <w:rFonts w:ascii="Times New Roman" w:hAnsi="Times New Roman" w:cs="Times New Roman"/>
          <w:bCs/>
          <w:sz w:val="28"/>
          <w:szCs w:val="28"/>
        </w:rPr>
        <w:t>» заменить словами «</w:t>
      </w:r>
      <w:r w:rsidR="00875BBB">
        <w:rPr>
          <w:rFonts w:ascii="Times New Roman" w:hAnsi="Times New Roman" w:cs="Times New Roman"/>
          <w:bCs/>
          <w:sz w:val="28"/>
          <w:szCs w:val="28"/>
        </w:rPr>
        <w:t>Главное управление по профилактике коррупционных и иных правонарушений Администрации Губернатора Камчатского края</w:t>
      </w:r>
      <w:r w:rsidR="00A81BA5" w:rsidRPr="00157ECA">
        <w:rPr>
          <w:rFonts w:ascii="Times New Roman" w:hAnsi="Times New Roman" w:cs="Times New Roman"/>
          <w:bCs/>
          <w:sz w:val="28"/>
          <w:szCs w:val="28"/>
        </w:rPr>
        <w:t>».</w:t>
      </w:r>
    </w:p>
    <w:p w:rsidR="00B072FC" w:rsidRDefault="00F7187C" w:rsidP="00193599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</w:t>
      </w:r>
      <w:r w:rsidR="00B072FC">
        <w:rPr>
          <w:rFonts w:ascii="Times New Roman" w:hAnsi="Times New Roman" w:cs="Times New Roman"/>
          <w:bCs/>
          <w:sz w:val="28"/>
          <w:szCs w:val="28"/>
        </w:rPr>
        <w:t xml:space="preserve"> в приложении:</w:t>
      </w:r>
      <w:r w:rsidR="008E22F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F6F2C" w:rsidRDefault="00B072FC" w:rsidP="00BF6F2C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а) в </w:t>
      </w:r>
      <w:r w:rsidR="00BF6F2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EF146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F6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 раздела 3 </w:t>
      </w:r>
      <w:r w:rsidR="00BF6F2C" w:rsidRPr="00157ECA">
        <w:rPr>
          <w:rFonts w:ascii="Times New Roman" w:hAnsi="Times New Roman" w:cs="Times New Roman"/>
          <w:bCs/>
          <w:sz w:val="28"/>
          <w:szCs w:val="28"/>
        </w:rPr>
        <w:t>слова «</w:t>
      </w:r>
      <w:r w:rsidR="00BF6F2C">
        <w:rPr>
          <w:rFonts w:ascii="Times New Roman" w:hAnsi="Times New Roman" w:cs="Times New Roman"/>
          <w:bCs/>
          <w:sz w:val="28"/>
          <w:szCs w:val="28"/>
        </w:rPr>
        <w:t>отдел по профилактике коррупционных и иных правонарушений Администрации Губернатора Камчатского края</w:t>
      </w:r>
      <w:r w:rsidR="00E03BCF">
        <w:rPr>
          <w:rFonts w:ascii="Times New Roman" w:hAnsi="Times New Roman" w:cs="Times New Roman"/>
          <w:bCs/>
          <w:sz w:val="28"/>
          <w:szCs w:val="28"/>
        </w:rPr>
        <w:t xml:space="preserve"> (далее – отдел по профилактике коррупционных и иных правонарушений</w:t>
      </w:r>
      <w:r w:rsidR="002F383E">
        <w:rPr>
          <w:rFonts w:ascii="Times New Roman" w:hAnsi="Times New Roman" w:cs="Times New Roman"/>
          <w:bCs/>
          <w:sz w:val="28"/>
          <w:szCs w:val="28"/>
        </w:rPr>
        <w:t>)</w:t>
      </w:r>
      <w:r w:rsidR="00BF6F2C" w:rsidRPr="00157ECA">
        <w:rPr>
          <w:rFonts w:ascii="Times New Roman" w:hAnsi="Times New Roman" w:cs="Times New Roman"/>
          <w:bCs/>
          <w:sz w:val="28"/>
          <w:szCs w:val="28"/>
        </w:rPr>
        <w:t xml:space="preserve">» заменить </w:t>
      </w:r>
      <w:r w:rsidR="00BF6F2C" w:rsidRPr="00157ECA">
        <w:rPr>
          <w:rFonts w:ascii="Times New Roman" w:hAnsi="Times New Roman" w:cs="Times New Roman"/>
          <w:bCs/>
          <w:sz w:val="28"/>
          <w:szCs w:val="28"/>
        </w:rPr>
        <w:lastRenderedPageBreak/>
        <w:t>словами «</w:t>
      </w:r>
      <w:r w:rsidR="00BF6F2C">
        <w:rPr>
          <w:rFonts w:ascii="Times New Roman" w:hAnsi="Times New Roman" w:cs="Times New Roman"/>
          <w:bCs/>
          <w:sz w:val="28"/>
          <w:szCs w:val="28"/>
        </w:rPr>
        <w:t>Главное управление по профилактике коррупционных и иных правонарушений Администрации Губернатора Камчатского края</w:t>
      </w:r>
      <w:r w:rsidR="002F383E">
        <w:rPr>
          <w:rFonts w:ascii="Times New Roman" w:hAnsi="Times New Roman" w:cs="Times New Roman"/>
          <w:bCs/>
          <w:sz w:val="28"/>
          <w:szCs w:val="28"/>
        </w:rPr>
        <w:t xml:space="preserve"> (далее – Главное управление по профилактике коррупционных и иных правонарушений)»;</w:t>
      </w:r>
    </w:p>
    <w:p w:rsidR="002F383E" w:rsidRDefault="00C60F23" w:rsidP="00BF6F2C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="002F383E">
        <w:rPr>
          <w:rFonts w:ascii="Times New Roman" w:hAnsi="Times New Roman" w:cs="Times New Roman"/>
          <w:bCs/>
          <w:sz w:val="28"/>
          <w:szCs w:val="28"/>
        </w:rPr>
        <w:t>) в пункт</w:t>
      </w:r>
      <w:r w:rsidR="00EF1468">
        <w:rPr>
          <w:rFonts w:ascii="Times New Roman" w:hAnsi="Times New Roman" w:cs="Times New Roman"/>
          <w:bCs/>
          <w:sz w:val="28"/>
          <w:szCs w:val="28"/>
        </w:rPr>
        <w:t>е</w:t>
      </w:r>
      <w:r w:rsidR="002F38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1468">
        <w:rPr>
          <w:rFonts w:ascii="Times New Roman" w:hAnsi="Times New Roman" w:cs="Times New Roman"/>
          <w:bCs/>
          <w:sz w:val="28"/>
          <w:szCs w:val="28"/>
        </w:rPr>
        <w:t xml:space="preserve">20 раздела 3 </w:t>
      </w:r>
      <w:r w:rsidR="00EF1468" w:rsidRPr="00157ECA">
        <w:rPr>
          <w:rFonts w:ascii="Times New Roman" w:hAnsi="Times New Roman" w:cs="Times New Roman"/>
          <w:bCs/>
          <w:sz w:val="28"/>
          <w:szCs w:val="28"/>
        </w:rPr>
        <w:t>слова «</w:t>
      </w:r>
      <w:r w:rsidR="00EF1468">
        <w:rPr>
          <w:rFonts w:ascii="Times New Roman" w:hAnsi="Times New Roman" w:cs="Times New Roman"/>
          <w:bCs/>
          <w:sz w:val="28"/>
          <w:szCs w:val="28"/>
        </w:rPr>
        <w:t>отдел</w:t>
      </w:r>
      <w:r w:rsidR="00307F37">
        <w:rPr>
          <w:rFonts w:ascii="Times New Roman" w:hAnsi="Times New Roman" w:cs="Times New Roman"/>
          <w:bCs/>
          <w:sz w:val="28"/>
          <w:szCs w:val="28"/>
        </w:rPr>
        <w:t>а</w:t>
      </w:r>
      <w:r w:rsidR="00EF1468">
        <w:rPr>
          <w:rFonts w:ascii="Times New Roman" w:hAnsi="Times New Roman" w:cs="Times New Roman"/>
          <w:bCs/>
          <w:sz w:val="28"/>
          <w:szCs w:val="28"/>
        </w:rPr>
        <w:t xml:space="preserve"> по профилактике коррупционных и иных правонарушений</w:t>
      </w:r>
      <w:r w:rsidR="00EF1468" w:rsidRPr="00157ECA">
        <w:rPr>
          <w:rFonts w:ascii="Times New Roman" w:hAnsi="Times New Roman" w:cs="Times New Roman"/>
          <w:bCs/>
          <w:sz w:val="28"/>
          <w:szCs w:val="28"/>
        </w:rPr>
        <w:t>» заменить словами «</w:t>
      </w:r>
      <w:r w:rsidR="00EF1468">
        <w:rPr>
          <w:rFonts w:ascii="Times New Roman" w:hAnsi="Times New Roman" w:cs="Times New Roman"/>
          <w:bCs/>
          <w:sz w:val="28"/>
          <w:szCs w:val="28"/>
        </w:rPr>
        <w:t>Главно</w:t>
      </w:r>
      <w:r w:rsidR="00307F37">
        <w:rPr>
          <w:rFonts w:ascii="Times New Roman" w:hAnsi="Times New Roman" w:cs="Times New Roman"/>
          <w:bCs/>
          <w:sz w:val="28"/>
          <w:szCs w:val="28"/>
        </w:rPr>
        <w:t>го</w:t>
      </w:r>
      <w:r w:rsidR="00EF1468">
        <w:rPr>
          <w:rFonts w:ascii="Times New Roman" w:hAnsi="Times New Roman" w:cs="Times New Roman"/>
          <w:bCs/>
          <w:sz w:val="28"/>
          <w:szCs w:val="28"/>
        </w:rPr>
        <w:t xml:space="preserve"> управлени</w:t>
      </w:r>
      <w:r w:rsidR="00307F37">
        <w:rPr>
          <w:rFonts w:ascii="Times New Roman" w:hAnsi="Times New Roman" w:cs="Times New Roman"/>
          <w:bCs/>
          <w:sz w:val="28"/>
          <w:szCs w:val="28"/>
        </w:rPr>
        <w:t>я</w:t>
      </w:r>
      <w:r w:rsidR="00EF1468">
        <w:rPr>
          <w:rFonts w:ascii="Times New Roman" w:hAnsi="Times New Roman" w:cs="Times New Roman"/>
          <w:bCs/>
          <w:sz w:val="28"/>
          <w:szCs w:val="28"/>
        </w:rPr>
        <w:t xml:space="preserve"> по профилактике коррупционных и иных правонарушений»</w:t>
      </w:r>
      <w:r w:rsidR="00307F37">
        <w:rPr>
          <w:rFonts w:ascii="Times New Roman" w:hAnsi="Times New Roman" w:cs="Times New Roman"/>
          <w:bCs/>
          <w:sz w:val="28"/>
          <w:szCs w:val="28"/>
        </w:rPr>
        <w:t>.</w:t>
      </w:r>
    </w:p>
    <w:p w:rsidR="00576D34" w:rsidRPr="00157ECA" w:rsidRDefault="00307F37" w:rsidP="00193599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157EC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24600" w:rsidRPr="00157ECA">
        <w:rPr>
          <w:rFonts w:ascii="Times New Roman" w:hAnsi="Times New Roman" w:cs="Times New Roman"/>
          <w:bCs/>
          <w:sz w:val="28"/>
          <w:szCs w:val="28"/>
        </w:rPr>
        <w:t>Настоящий приказ вступает в силу после дня его официального опубликования.</w:t>
      </w:r>
    </w:p>
    <w:p w:rsidR="00F76EF9" w:rsidRPr="00B24600" w:rsidRDefault="00F76EF9" w:rsidP="00193599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075F" w:rsidRDefault="00E5075F" w:rsidP="00193599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4600" w:rsidRPr="00B24600" w:rsidRDefault="00B24600" w:rsidP="0019359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7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0"/>
        <w:gridCol w:w="4066"/>
        <w:gridCol w:w="2291"/>
      </w:tblGrid>
      <w:tr w:rsidR="0046569C" w:rsidRPr="00B24600" w:rsidTr="00922B25">
        <w:trPr>
          <w:trHeight w:val="162"/>
        </w:trPr>
        <w:tc>
          <w:tcPr>
            <w:tcW w:w="3380" w:type="dxa"/>
            <w:shd w:val="clear" w:color="auto" w:fill="auto"/>
            <w:tcMar>
              <w:left w:w="0" w:type="dxa"/>
              <w:right w:w="0" w:type="dxa"/>
            </w:tcMar>
          </w:tcPr>
          <w:p w:rsidR="0046569C" w:rsidRPr="00B24600" w:rsidRDefault="00551B8F" w:rsidP="00034B88">
            <w:pPr>
              <w:spacing w:after="0" w:line="240" w:lineRule="auto"/>
              <w:ind w:right="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Исполняющий обязанности руководителя</w:t>
            </w:r>
            <w:r w:rsidR="00195C58" w:rsidRPr="00B24600">
              <w:rPr>
                <w:rFonts w:ascii="Times New Roman" w:hAnsi="Times New Roman"/>
                <w:sz w:val="28"/>
                <w:szCs w:val="28"/>
              </w:rPr>
              <w:t xml:space="preserve"> Агентства</w:t>
            </w:r>
          </w:p>
        </w:tc>
        <w:tc>
          <w:tcPr>
            <w:tcW w:w="4066" w:type="dxa"/>
            <w:shd w:val="clear" w:color="auto" w:fill="auto"/>
            <w:tcMar>
              <w:left w:w="0" w:type="dxa"/>
              <w:right w:w="0" w:type="dxa"/>
            </w:tcMar>
          </w:tcPr>
          <w:p w:rsidR="0046569C" w:rsidRPr="00B24600" w:rsidRDefault="0046569C" w:rsidP="0019359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2" w:name="SIGNERSTAMP1"/>
            <w:r w:rsidRPr="00B24600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[горизонтальный штамп подписи 1]</w:t>
            </w:r>
            <w:bookmarkEnd w:id="2"/>
          </w:p>
        </w:tc>
        <w:tc>
          <w:tcPr>
            <w:tcW w:w="2291" w:type="dxa"/>
            <w:shd w:val="clear" w:color="auto" w:fill="auto"/>
            <w:tcMar>
              <w:left w:w="0" w:type="dxa"/>
              <w:right w:w="0" w:type="dxa"/>
            </w:tcMar>
          </w:tcPr>
          <w:p w:rsidR="00551B8F" w:rsidRDefault="00551B8F" w:rsidP="0019359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6569C" w:rsidRPr="00B24600" w:rsidRDefault="00307F37" w:rsidP="00307F37">
            <w:pPr>
              <w:tabs>
                <w:tab w:val="left" w:pos="5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="00034B8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Т.А. Чащина</w:t>
            </w:r>
          </w:p>
        </w:tc>
      </w:tr>
    </w:tbl>
    <w:p w:rsidR="003D5C8F" w:rsidRDefault="003D5C8F"/>
    <w:sectPr w:rsidR="003D5C8F" w:rsidSect="00B33D76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70C" w:rsidRDefault="0053470C" w:rsidP="0031799B">
      <w:pPr>
        <w:spacing w:after="0" w:line="240" w:lineRule="auto"/>
      </w:pPr>
      <w:r>
        <w:separator/>
      </w:r>
    </w:p>
  </w:endnote>
  <w:endnote w:type="continuationSeparator" w:id="0">
    <w:p w:rsidR="0053470C" w:rsidRDefault="0053470C" w:rsidP="0031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70C" w:rsidRDefault="0053470C" w:rsidP="0031799B">
      <w:pPr>
        <w:spacing w:after="0" w:line="240" w:lineRule="auto"/>
      </w:pPr>
      <w:r>
        <w:separator/>
      </w:r>
    </w:p>
  </w:footnote>
  <w:footnote w:type="continuationSeparator" w:id="0">
    <w:p w:rsidR="0053470C" w:rsidRDefault="0053470C" w:rsidP="0031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45857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D2876" w:rsidRPr="00CD2876" w:rsidRDefault="00CD2876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D287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D287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D287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60F2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D287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0338F"/>
    <w:multiLevelType w:val="hybridMultilevel"/>
    <w:tmpl w:val="2E26DBDA"/>
    <w:lvl w:ilvl="0" w:tplc="A1AE1A2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4411584"/>
    <w:multiLevelType w:val="hybridMultilevel"/>
    <w:tmpl w:val="55E22514"/>
    <w:lvl w:ilvl="0" w:tplc="EC9E32AC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C9"/>
    <w:rsid w:val="000000C2"/>
    <w:rsid w:val="00002277"/>
    <w:rsid w:val="00033533"/>
    <w:rsid w:val="00034B88"/>
    <w:rsid w:val="00041215"/>
    <w:rsid w:val="00045111"/>
    <w:rsid w:val="00045304"/>
    <w:rsid w:val="00053869"/>
    <w:rsid w:val="00054428"/>
    <w:rsid w:val="00066C50"/>
    <w:rsid w:val="00076132"/>
    <w:rsid w:val="00077162"/>
    <w:rsid w:val="00082619"/>
    <w:rsid w:val="00094A51"/>
    <w:rsid w:val="00095795"/>
    <w:rsid w:val="00097504"/>
    <w:rsid w:val="000B1239"/>
    <w:rsid w:val="000C2DB2"/>
    <w:rsid w:val="000C7139"/>
    <w:rsid w:val="000E3011"/>
    <w:rsid w:val="000E53EF"/>
    <w:rsid w:val="00112C1A"/>
    <w:rsid w:val="00113F00"/>
    <w:rsid w:val="00140E22"/>
    <w:rsid w:val="00157ECA"/>
    <w:rsid w:val="00180140"/>
    <w:rsid w:val="00181702"/>
    <w:rsid w:val="00181A55"/>
    <w:rsid w:val="0018739B"/>
    <w:rsid w:val="00193599"/>
    <w:rsid w:val="00195C58"/>
    <w:rsid w:val="001B1960"/>
    <w:rsid w:val="001C15D6"/>
    <w:rsid w:val="001C4098"/>
    <w:rsid w:val="001D00F5"/>
    <w:rsid w:val="001D4724"/>
    <w:rsid w:val="00213104"/>
    <w:rsid w:val="002253A1"/>
    <w:rsid w:val="00233FCB"/>
    <w:rsid w:val="0024385A"/>
    <w:rsid w:val="00243A93"/>
    <w:rsid w:val="00257670"/>
    <w:rsid w:val="00295AC8"/>
    <w:rsid w:val="002B2A13"/>
    <w:rsid w:val="002C0D36"/>
    <w:rsid w:val="002C26A3"/>
    <w:rsid w:val="002C2B5A"/>
    <w:rsid w:val="002C3D0E"/>
    <w:rsid w:val="002C5B0F"/>
    <w:rsid w:val="002D5D0F"/>
    <w:rsid w:val="002E4E87"/>
    <w:rsid w:val="002F383E"/>
    <w:rsid w:val="002F3844"/>
    <w:rsid w:val="0030022E"/>
    <w:rsid w:val="00307F37"/>
    <w:rsid w:val="00313CF4"/>
    <w:rsid w:val="0031799B"/>
    <w:rsid w:val="00327B6F"/>
    <w:rsid w:val="00340B4E"/>
    <w:rsid w:val="00361DD5"/>
    <w:rsid w:val="00367BB8"/>
    <w:rsid w:val="0037231B"/>
    <w:rsid w:val="00374C3C"/>
    <w:rsid w:val="0038403D"/>
    <w:rsid w:val="00397C94"/>
    <w:rsid w:val="003B0709"/>
    <w:rsid w:val="003B52E1"/>
    <w:rsid w:val="003C30E0"/>
    <w:rsid w:val="003D42EC"/>
    <w:rsid w:val="003D5C8F"/>
    <w:rsid w:val="003E6A63"/>
    <w:rsid w:val="003E7E98"/>
    <w:rsid w:val="0043251D"/>
    <w:rsid w:val="0043505F"/>
    <w:rsid w:val="004351FE"/>
    <w:rsid w:val="004415AF"/>
    <w:rsid w:val="004440D5"/>
    <w:rsid w:val="004549E8"/>
    <w:rsid w:val="004626F2"/>
    <w:rsid w:val="00463D54"/>
    <w:rsid w:val="0046569C"/>
    <w:rsid w:val="00466B97"/>
    <w:rsid w:val="00484749"/>
    <w:rsid w:val="004B221A"/>
    <w:rsid w:val="004C6BAA"/>
    <w:rsid w:val="004E00B2"/>
    <w:rsid w:val="004E1446"/>
    <w:rsid w:val="004E41ED"/>
    <w:rsid w:val="004E554E"/>
    <w:rsid w:val="004E6A87"/>
    <w:rsid w:val="00503FC3"/>
    <w:rsid w:val="00506013"/>
    <w:rsid w:val="00507E0C"/>
    <w:rsid w:val="00525D1B"/>
    <w:rsid w:val="005271B3"/>
    <w:rsid w:val="0053470C"/>
    <w:rsid w:val="00551B8F"/>
    <w:rsid w:val="005578C9"/>
    <w:rsid w:val="00563B33"/>
    <w:rsid w:val="00576D34"/>
    <w:rsid w:val="005846D7"/>
    <w:rsid w:val="0059334B"/>
    <w:rsid w:val="005A037A"/>
    <w:rsid w:val="005A46F6"/>
    <w:rsid w:val="005B05F7"/>
    <w:rsid w:val="005D2494"/>
    <w:rsid w:val="005F11A7"/>
    <w:rsid w:val="005F1F7D"/>
    <w:rsid w:val="00610C53"/>
    <w:rsid w:val="0061780A"/>
    <w:rsid w:val="006271E6"/>
    <w:rsid w:val="00627634"/>
    <w:rsid w:val="00631037"/>
    <w:rsid w:val="00646058"/>
    <w:rsid w:val="00650CAB"/>
    <w:rsid w:val="00663D27"/>
    <w:rsid w:val="00681BFE"/>
    <w:rsid w:val="00682DCC"/>
    <w:rsid w:val="0069601C"/>
    <w:rsid w:val="006A541B"/>
    <w:rsid w:val="006B115E"/>
    <w:rsid w:val="006C4349"/>
    <w:rsid w:val="006E593A"/>
    <w:rsid w:val="006E6DA5"/>
    <w:rsid w:val="006F5D44"/>
    <w:rsid w:val="00725A0F"/>
    <w:rsid w:val="00736848"/>
    <w:rsid w:val="0074156B"/>
    <w:rsid w:val="00741752"/>
    <w:rsid w:val="00744B7F"/>
    <w:rsid w:val="00755E2D"/>
    <w:rsid w:val="007638A0"/>
    <w:rsid w:val="00776C8D"/>
    <w:rsid w:val="007A4EAD"/>
    <w:rsid w:val="007B3851"/>
    <w:rsid w:val="007D3340"/>
    <w:rsid w:val="007D746A"/>
    <w:rsid w:val="007E7ADA"/>
    <w:rsid w:val="007F3D5B"/>
    <w:rsid w:val="007F7A62"/>
    <w:rsid w:val="008004DC"/>
    <w:rsid w:val="00812B9A"/>
    <w:rsid w:val="00825303"/>
    <w:rsid w:val="00842DC6"/>
    <w:rsid w:val="0085578D"/>
    <w:rsid w:val="00860C71"/>
    <w:rsid w:val="008708D4"/>
    <w:rsid w:val="00875BBB"/>
    <w:rsid w:val="0089042F"/>
    <w:rsid w:val="00894735"/>
    <w:rsid w:val="008B1995"/>
    <w:rsid w:val="008B668F"/>
    <w:rsid w:val="008C0054"/>
    <w:rsid w:val="008D6646"/>
    <w:rsid w:val="008D7127"/>
    <w:rsid w:val="008E22F8"/>
    <w:rsid w:val="008E4107"/>
    <w:rsid w:val="008F2635"/>
    <w:rsid w:val="008F2B2C"/>
    <w:rsid w:val="00900D44"/>
    <w:rsid w:val="00907229"/>
    <w:rsid w:val="0091585A"/>
    <w:rsid w:val="00922B25"/>
    <w:rsid w:val="00925E4D"/>
    <w:rsid w:val="009277F0"/>
    <w:rsid w:val="0093395B"/>
    <w:rsid w:val="0094073A"/>
    <w:rsid w:val="0095264E"/>
    <w:rsid w:val="0095344D"/>
    <w:rsid w:val="00963270"/>
    <w:rsid w:val="0096751B"/>
    <w:rsid w:val="0099384D"/>
    <w:rsid w:val="00997969"/>
    <w:rsid w:val="009A2D81"/>
    <w:rsid w:val="009A471F"/>
    <w:rsid w:val="009D1FEE"/>
    <w:rsid w:val="009E6910"/>
    <w:rsid w:val="009E69C7"/>
    <w:rsid w:val="009F320C"/>
    <w:rsid w:val="00A25B83"/>
    <w:rsid w:val="00A25BC6"/>
    <w:rsid w:val="00A345DB"/>
    <w:rsid w:val="00A43195"/>
    <w:rsid w:val="00A7128F"/>
    <w:rsid w:val="00A81BA5"/>
    <w:rsid w:val="00A8215E"/>
    <w:rsid w:val="00A8227F"/>
    <w:rsid w:val="00A834AC"/>
    <w:rsid w:val="00A84370"/>
    <w:rsid w:val="00AB3ECC"/>
    <w:rsid w:val="00AB7A1D"/>
    <w:rsid w:val="00AE2D06"/>
    <w:rsid w:val="00AF65BC"/>
    <w:rsid w:val="00AF7AC4"/>
    <w:rsid w:val="00B072FC"/>
    <w:rsid w:val="00B11806"/>
    <w:rsid w:val="00B12F65"/>
    <w:rsid w:val="00B17A8B"/>
    <w:rsid w:val="00B24600"/>
    <w:rsid w:val="00B33D76"/>
    <w:rsid w:val="00B35D12"/>
    <w:rsid w:val="00B46778"/>
    <w:rsid w:val="00B52D0A"/>
    <w:rsid w:val="00B625E9"/>
    <w:rsid w:val="00B71B43"/>
    <w:rsid w:val="00B759EC"/>
    <w:rsid w:val="00B75E4C"/>
    <w:rsid w:val="00B81EC3"/>
    <w:rsid w:val="00B831E8"/>
    <w:rsid w:val="00B833C0"/>
    <w:rsid w:val="00B8456D"/>
    <w:rsid w:val="00BA6144"/>
    <w:rsid w:val="00BA6DC7"/>
    <w:rsid w:val="00BB478D"/>
    <w:rsid w:val="00BD13FF"/>
    <w:rsid w:val="00BE1E47"/>
    <w:rsid w:val="00BF3269"/>
    <w:rsid w:val="00BF6F2C"/>
    <w:rsid w:val="00C17533"/>
    <w:rsid w:val="00C366DA"/>
    <w:rsid w:val="00C37B1E"/>
    <w:rsid w:val="00C442AB"/>
    <w:rsid w:val="00C502D0"/>
    <w:rsid w:val="00C5596B"/>
    <w:rsid w:val="00C60F23"/>
    <w:rsid w:val="00C62CA2"/>
    <w:rsid w:val="00C655D0"/>
    <w:rsid w:val="00C73DCC"/>
    <w:rsid w:val="00C90D3D"/>
    <w:rsid w:val="00C9387B"/>
    <w:rsid w:val="00CC343C"/>
    <w:rsid w:val="00CD2876"/>
    <w:rsid w:val="00CF27EA"/>
    <w:rsid w:val="00D1579F"/>
    <w:rsid w:val="00D16B35"/>
    <w:rsid w:val="00D206A1"/>
    <w:rsid w:val="00D31705"/>
    <w:rsid w:val="00D330ED"/>
    <w:rsid w:val="00D34C87"/>
    <w:rsid w:val="00D50172"/>
    <w:rsid w:val="00D738D4"/>
    <w:rsid w:val="00D8142F"/>
    <w:rsid w:val="00D87509"/>
    <w:rsid w:val="00D928E2"/>
    <w:rsid w:val="00DD3A94"/>
    <w:rsid w:val="00DF3901"/>
    <w:rsid w:val="00DF3A35"/>
    <w:rsid w:val="00E03BCF"/>
    <w:rsid w:val="00E14372"/>
    <w:rsid w:val="00E159EE"/>
    <w:rsid w:val="00E21060"/>
    <w:rsid w:val="00E40D0A"/>
    <w:rsid w:val="00E43CC4"/>
    <w:rsid w:val="00E5075F"/>
    <w:rsid w:val="00E61A8D"/>
    <w:rsid w:val="00E72DA7"/>
    <w:rsid w:val="00E8524F"/>
    <w:rsid w:val="00EC2DBB"/>
    <w:rsid w:val="00EF1468"/>
    <w:rsid w:val="00EF524F"/>
    <w:rsid w:val="00F103B3"/>
    <w:rsid w:val="00F148B5"/>
    <w:rsid w:val="00F31EAA"/>
    <w:rsid w:val="00F41DCE"/>
    <w:rsid w:val="00F46EC1"/>
    <w:rsid w:val="00F522F8"/>
    <w:rsid w:val="00F52709"/>
    <w:rsid w:val="00F54DB1"/>
    <w:rsid w:val="00F54E2E"/>
    <w:rsid w:val="00F63133"/>
    <w:rsid w:val="00F7187C"/>
    <w:rsid w:val="00F76EF9"/>
    <w:rsid w:val="00F81A81"/>
    <w:rsid w:val="00FA3A4F"/>
    <w:rsid w:val="00FB47AC"/>
    <w:rsid w:val="00FC5EC8"/>
    <w:rsid w:val="00FD4111"/>
    <w:rsid w:val="00FE0846"/>
    <w:rsid w:val="00FE2BF1"/>
    <w:rsid w:val="00F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44492"/>
  <w15:chartTrackingRefBased/>
  <w15:docId w15:val="{AAD3F51C-4A56-411F-BCB1-324B0AB6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semiHidden/>
    <w:unhideWhenUsed/>
    <w:rsid w:val="00E72DA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E72DA7"/>
    <w:rPr>
      <w:rFonts w:ascii="Calibri" w:eastAsia="Calibri" w:hAnsi="Calibri" w:cs="Times New Roman"/>
      <w:szCs w:val="21"/>
    </w:rPr>
  </w:style>
  <w:style w:type="paragraph" w:styleId="a6">
    <w:name w:val="footer"/>
    <w:basedOn w:val="a"/>
    <w:link w:val="a7"/>
    <w:uiPriority w:val="99"/>
    <w:rsid w:val="009534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9534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7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77F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1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1799B"/>
  </w:style>
  <w:style w:type="character" w:styleId="ac">
    <w:name w:val="Hyperlink"/>
    <w:basedOn w:val="a0"/>
    <w:uiPriority w:val="99"/>
    <w:unhideWhenUsed/>
    <w:rsid w:val="00681BFE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A25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D2C2C-A2B1-4FDD-A6B4-43ECBC79D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Котова Ангелена Игоревна</cp:lastModifiedBy>
  <cp:revision>13</cp:revision>
  <cp:lastPrinted>2021-10-08T05:51:00Z</cp:lastPrinted>
  <dcterms:created xsi:type="dcterms:W3CDTF">2025-02-05T00:44:00Z</dcterms:created>
  <dcterms:modified xsi:type="dcterms:W3CDTF">2026-05-21T02:47:00Z</dcterms:modified>
</cp:coreProperties>
</file>