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87" y="0"/>
                <wp:lineTo x="-87" y="20816"/>
                <wp:lineTo x="20881" y="20816"/>
                <wp:lineTo x="20881" y="0"/>
                <wp:lineTo x="-87" y="0"/>
              </wp:wrapPolygon>
            </wp:wrapTight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ПРИРОДНЫХ РЕСУРСОВ И ЭКОЛОГИИ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Style w:val="Style_3"/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>
        <w:trPr>
          <w:trHeight w:val="232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0"/>
                <w:szCs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4"/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30" w:righ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 xml:space="preserve">О внесении изменений в приложение 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к Административному регламенту, утвержденному приказом Министерства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 xml:space="preserve"> природных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ресурсов и экологии Камчатского края от 25.03.2026 № 4-Н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0"/>
                <w:kern w:val="0"/>
                <w:sz w:val="28"/>
                <w:szCs w:val="20"/>
              </w:rPr>
              <w:t xml:space="preserve">«Об утверждении Административного регламента Министерства природных ресурсов и экологии Камчатского края по предоставлению государственной услуги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kern w:val="0"/>
                <w:sz w:val="28"/>
                <w:szCs w:val="20"/>
                <w:lang w:val="ru-RU" w:eastAsia="ru-RU" w:bidi="ar-SA"/>
              </w:rPr>
              <w:t>«Организация и проведение государственной экологической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  <w:lang w:val="ru-RU" w:eastAsia="ru-RU" w:bidi="ar-SA"/>
              </w:rPr>
              <w:t xml:space="preserve"> экспертизы объектов регионального уровня»</w:t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Учитывая экспертное заключение Управления Министерства юстиции Российской Федерации по Камчатскому краю от 28.04.2026 № 41/02-1048/26</w:t>
      </w: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ПРИКАЗЫВАЮ:</w:t>
      </w: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</w:rPr>
        <w:t xml:space="preserve">1. Внести в приложение </w:t>
      </w:r>
      <w:r>
        <w:rPr>
          <w:rFonts w:ascii="Times new roman" w:hAnsi="Times new roman"/>
          <w:sz w:val="28"/>
        </w:rPr>
        <w:t>к Административному регламенту, утвержденному приказом Министерства природных ресурсов и экологии Камчатского края</w:t>
      </w:r>
      <w:r>
        <w:rPr>
          <w:rFonts w:ascii="Times new roman" w:hAnsi="Times new roman"/>
          <w:b w:val="false"/>
          <w:sz w:val="28"/>
        </w:rPr>
        <w:t xml:space="preserve"> от 25.03.2026 № 4-Н «Об утверждении Административного регламента Министерства природных ресурсов и экологии Камчатского края по предоставлению государственной услуги</w:t>
      </w:r>
      <w:r>
        <w:rPr>
          <w:rFonts w:ascii="Times new roman" w:hAnsi="Times new roman"/>
          <w:b w:val="false"/>
          <w:bCs w:val="false"/>
          <w:sz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0"/>
          <w:sz w:val="28"/>
          <w:szCs w:val="20"/>
          <w:lang w:val="ru-RU" w:eastAsia="ru-RU" w:bidi="ar-SA"/>
        </w:rPr>
        <w:t>«Организация и проведение государственной экологической экспертизы объектов регионального уровня»</w:t>
      </w:r>
      <w:r>
        <w:rPr>
          <w:rFonts w:ascii="Times new roman" w:hAnsi="Times new roman"/>
          <w:b w:val="false"/>
          <w:bCs w:val="false"/>
          <w:sz w:val="28"/>
        </w:rPr>
        <w:t xml:space="preserve"> </w:t>
      </w:r>
      <w:r>
        <w:rPr>
          <w:rFonts w:ascii="Times new roman" w:hAnsi="Times new roman"/>
          <w:b w:val="false"/>
          <w:sz w:val="28"/>
        </w:rPr>
        <w:t>следующие изменения:</w:t>
      </w: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</w:rPr>
        <w:t>1) признать утратившим силу пункт 15 «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</w:rPr>
        <w:t>Правовые основания для предоставления Услуги»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sz w:val="28"/>
        </w:rPr>
        <w:t>раздела 2 «Стандарт предоставления Услуги»;</w:t>
      </w: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</w:rPr>
        <w:t>2) в приложении № 1 в графе «Идентификаторы категорий (признаков) заявителей» пунктов 1.2, 1.4, 1.5 раздела 4 «</w:t>
      </w:r>
      <w:r>
        <w:rPr>
          <w:rFonts w:ascii="Times New Roman" w:hAnsi="Times New Roman"/>
          <w:b w:val="false"/>
          <w:bCs w:val="false"/>
          <w:sz w:val="28"/>
        </w:rPr>
        <w:t xml:space="preserve">Исчерпывающий перечень оснований для отказа в предоставлении Услуги» </w:t>
      </w:r>
      <w:r>
        <w:rPr>
          <w:rFonts w:ascii="Times new roman" w:hAnsi="Times new roman"/>
          <w:b w:val="false"/>
          <w:sz w:val="28"/>
        </w:rPr>
        <w:t>таблицы 3 исключить слова: «1В-6В».</w:t>
      </w: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3) в приложении № 2 в строках «Фамилия, имя, отчество» добавить слова «(при наличии)».</w:t>
      </w: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Отделу охраны окружающей среды и государственной экологической экспертизы Министерства природных ресурсов и экологии Камчатского края обеспечить направление настоящего приказа в Управление Министерства юстиции Российской Федерации по Камчатскому краю, Прокуратуру Камчатского края.</w:t>
      </w:r>
    </w:p>
    <w:p>
      <w:pPr>
        <w:pStyle w:val="Normal"/>
        <w:spacing w:lineRule="auto" w:line="276" w:before="0" w:after="0"/>
        <w:ind w:firstLine="708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Настоящий приказ вступает в силу после дня его официального опубликования.</w:t>
      </w:r>
    </w:p>
    <w:p>
      <w:pPr>
        <w:pStyle w:val="Normal"/>
        <w:spacing w:lineRule="auto" w:line="276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963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3"/>
        <w:gridCol w:w="4396"/>
        <w:gridCol w:w="2268"/>
      </w:tblGrid>
      <w:tr>
        <w:trPr>
          <w:trHeight w:val="1530" w:hRule="atLeast"/>
        </w:trPr>
        <w:tc>
          <w:tcPr>
            <w:tcW w:w="2973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2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И.о. Министра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96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24"/>
                <w:szCs w:val="20"/>
              </w:rPr>
              <w:t>[горизонтальный штамп подписи 1]</w:t>
            </w:r>
            <w:bookmarkEnd w:id="1"/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А.В. Сушенцова</w:t>
            </w:r>
          </w:p>
        </w:tc>
      </w:tr>
    </w:tbl>
    <w:p>
      <w:pPr>
        <w:pStyle w:val="3111"/>
        <w:tabs>
          <w:tab w:val="clear" w:pos="708"/>
          <w:tab w:val="left" w:pos="1116" w:leader="none"/>
          <w:tab w:val="left" w:pos="9214" w:leader="none"/>
        </w:tabs>
        <w:spacing w:lineRule="auto" w:line="240" w:before="0" w:after="0"/>
        <w:ind w:firstLine="709" w:left="0" w:right="0"/>
        <w:rPr>
          <w:sz w:val="28"/>
        </w:rPr>
      </w:pPr>
      <w:r>
        <w:rPr>
          <w:sz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7" w:right="850" w:gutter="0" w:header="709" w:top="1135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DejaVu Sans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6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7">
    <w:name w:val="Contents 7"/>
    <w:link w:val="Contents72"/>
    <w:qFormat/>
    <w:rPr>
      <w:rFonts w:ascii="XO Thames" w:hAnsi="XO Thames"/>
      <w:sz w:val="28"/>
    </w:rPr>
  </w:style>
  <w:style w:type="character" w:styleId="Style9">
    <w:name w:val="Колонтитул"/>
    <w:link w:val="12"/>
    <w:qFormat/>
    <w:rPr>
      <w:rFonts w:ascii="XO Thames" w:hAnsi="XO Thames"/>
      <w:color w:val="000000"/>
      <w:spacing w:val="0"/>
      <w:sz w:val="20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1">
    <w:name w:val="Contents 71"/>
    <w:qFormat/>
    <w:rPr>
      <w:rFonts w:ascii="XO Thames" w:hAnsi="XO Thames"/>
      <w:color w:val="000000"/>
      <w:spacing w:val="0"/>
      <w:sz w:val="28"/>
    </w:rPr>
  </w:style>
  <w:style w:type="character" w:styleId="Contents3">
    <w:name w:val="Contents 3"/>
    <w:link w:val="Contents32"/>
    <w:qFormat/>
    <w:rPr>
      <w:rFonts w:ascii="XO Thames" w:hAnsi="XO Thames"/>
      <w:sz w:val="28"/>
    </w:rPr>
  </w:style>
  <w:style w:type="character" w:styleId="ListParagraph1">
    <w:name w:val="List Paragraph1"/>
    <w:link w:val="ListParagraph11"/>
    <w:qFormat/>
    <w:rPr/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Footer1">
    <w:name w:val="Footer1"/>
    <w:qFormat/>
    <w:rPr>
      <w:rFonts w:ascii="Times New Roman" w:hAnsi="Times New Roman"/>
      <w:sz w:val="28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Style10">
    <w:name w:val="Заголовок"/>
    <w:link w:val="1111111"/>
    <w:qFormat/>
    <w:rPr>
      <w:rFonts w:ascii="DejaVu Sans" w:hAnsi="DejaVu Sans"/>
      <w:sz w:val="28"/>
    </w:rPr>
  </w:style>
  <w:style w:type="character" w:styleId="Header1">
    <w:name w:val="Header1"/>
    <w:qFormat/>
    <w:rPr/>
  </w:style>
  <w:style w:type="character" w:styleId="PlainText1">
    <w:name w:val="Plain Text1"/>
    <w:link w:val="PlainText11"/>
    <w:qFormat/>
    <w:rPr>
      <w:rFonts w:ascii="Calibri" w:hAnsi="Calibri"/>
    </w:rPr>
  </w:style>
  <w:style w:type="character" w:styleId="Caption1">
    <w:name w:val="Caption1"/>
    <w:qFormat/>
    <w:rPr>
      <w:i/>
      <w:sz w:val="24"/>
    </w:rPr>
  </w:style>
  <w:style w:type="character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Style11">
    <w:name w:val="Содержимое врезки"/>
    <w:link w:val="13"/>
    <w:qFormat/>
    <w:rPr/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Heading11">
    <w:name w:val="Heading 11"/>
    <w:link w:val="Heading111"/>
    <w:qFormat/>
    <w:rPr>
      <w:rFonts w:ascii="XO Thames" w:hAnsi="XO Thames"/>
      <w:b/>
      <w:sz w:val="32"/>
    </w:rPr>
  </w:style>
  <w:style w:type="character" w:styleId="Style12">
    <w:name w:val="Указатель"/>
    <w:link w:val="1111112"/>
    <w:qFormat/>
    <w:rPr/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Footer11">
    <w:name w:val="Footer11"/>
    <w:link w:val="Footer12"/>
    <w:qFormat/>
    <w:rPr>
      <w:rFonts w:ascii="Times New Roman" w:hAnsi="Times New Roman"/>
      <w:sz w:val="28"/>
    </w:rPr>
  </w:style>
  <w:style w:type="character" w:styleId="Header11">
    <w:name w:val="Header11"/>
    <w:link w:val="Header12"/>
    <w:qFormat/>
    <w:rPr/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BalloonText1">
    <w:name w:val="Balloon Text1"/>
    <w:link w:val="BalloonText11"/>
    <w:qFormat/>
    <w:rPr>
      <w:rFonts w:ascii="Segoe UI" w:hAnsi="Segoe UI"/>
      <w:sz w:val="18"/>
    </w:rPr>
  </w:style>
  <w:style w:type="character" w:styleId="Hyperlink">
    <w:name w:val="Hyperlink"/>
    <w:basedOn w:val="DefaultParagraphFont1"/>
    <w:rPr>
      <w:color w:themeColor="hyperlink" w:val="0563C1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Internetlink">
    <w:name w:val="Internet link"/>
    <w:basedOn w:val="DefaultParagraphFont1"/>
    <w:link w:val="Internetlink2"/>
    <w:qFormat/>
    <w:rPr>
      <w:color w:themeColor="hyperlink" w:val="0563C1"/>
      <w:u w:val="single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DefaultParagraphFont1">
    <w:name w:val="Default Paragraph Font1"/>
    <w:link w:val="DefaultParagraphFont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311">
    <w:name w:val="Heading 311"/>
    <w:link w:val="Heading312"/>
    <w:qFormat/>
    <w:rPr>
      <w:rFonts w:ascii="XO Thames" w:hAnsi="XO Thames"/>
      <w:b/>
      <w:sz w:val="26"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Contents11">
    <w:name w:val="Contents 11"/>
    <w:link w:val="Contents12"/>
    <w:qFormat/>
    <w:rPr>
      <w:rFonts w:ascii="XO Thames" w:hAnsi="XO Thames"/>
      <w:b/>
      <w:sz w:val="28"/>
    </w:rPr>
  </w:style>
  <w:style w:type="character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List1">
    <w:name w:val="List1"/>
    <w:basedOn w:val="Textbody"/>
    <w:qFormat/>
    <w:rPr/>
  </w:style>
  <w:style w:type="character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styleId="Contents91">
    <w:name w:val="Contents 91"/>
    <w:link w:val="Contents92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Heading511">
    <w:name w:val="Heading 511"/>
    <w:link w:val="Heading512"/>
    <w:qFormat/>
    <w:rPr>
      <w:rFonts w:ascii="XO Thames" w:hAnsi="XO Thames"/>
      <w:b/>
      <w:sz w:val="22"/>
    </w:rPr>
  </w:style>
  <w:style w:type="character" w:styleId="Textbody">
    <w:name w:val="Text body"/>
    <w:qFormat/>
    <w:rPr/>
  </w:style>
  <w:style w:type="character" w:styleId="Contents81">
    <w:name w:val="Contents 81"/>
    <w:link w:val="Contents82"/>
    <w:qFormat/>
    <w:rPr>
      <w:rFonts w:ascii="XO Thames" w:hAnsi="XO Thames"/>
      <w:sz w:val="28"/>
    </w:rPr>
  </w:style>
  <w:style w:type="character" w:styleId="311">
    <w:name w:val="Основной текст311"/>
    <w:link w:val="3111"/>
    <w:qFormat/>
    <w:rPr>
      <w:rFonts w:ascii="Times New Roman" w:hAnsi="Times New Roman"/>
      <w:color w:val="000000"/>
      <w:sz w:val="26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Subtitle11">
    <w:name w:val="Subtitle11"/>
    <w:link w:val="Subtitle12"/>
    <w:qFormat/>
    <w:rPr>
      <w:rFonts w:ascii="XO Thames" w:hAnsi="XO Thames"/>
      <w:i/>
      <w:sz w:val="24"/>
    </w:rPr>
  </w:style>
  <w:style w:type="character" w:styleId="Contents51">
    <w:name w:val="Contents 51"/>
    <w:link w:val="Contents52"/>
    <w:qFormat/>
    <w:rPr>
      <w:rFonts w:ascii="XO Thames" w:hAnsi="XO Thames"/>
      <w:sz w:val="28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11">
    <w:name w:val="Указатель1"/>
    <w:basedOn w:val="Normal"/>
    <w:qFormat/>
    <w:pPr>
      <w:suppressLineNumbers/>
    </w:pPr>
    <w:rPr>
      <w:rFonts w:cs="Lucida Sans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cs="Lucida Sans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112">
    <w:name w:val="Указатель111"/>
    <w:basedOn w:val="Normal"/>
    <w:qFormat/>
    <w:pPr>
      <w:suppressLineNumbers/>
    </w:pPr>
    <w:rPr>
      <w:rFonts w:cs="Lucida Sans"/>
    </w:rPr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1112">
    <w:name w:val="Указатель1111"/>
    <w:basedOn w:val="Normal"/>
    <w:qFormat/>
    <w:pPr>
      <w:suppressLineNumbers/>
    </w:pPr>
    <w:rPr>
      <w:rFonts w:cs="Lucida Sans"/>
    </w:rPr>
  </w:style>
  <w:style w:type="paragraph" w:styleId="111111">
    <w:name w:val="Заголовок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11112">
    <w:name w:val="Указатель11111"/>
    <w:basedOn w:val="Normal"/>
    <w:qFormat/>
    <w:pPr>
      <w:suppressLineNumbers/>
    </w:pPr>
    <w:rPr>
      <w:rFonts w:cs="Lucida Sans"/>
    </w:rPr>
  </w:style>
  <w:style w:type="paragraph" w:styleId="1111111">
    <w:name w:val="Заголовок111111"/>
    <w:basedOn w:val="Normal"/>
    <w:next w:val="BodyText"/>
    <w:link w:val="Style10"/>
    <w:qFormat/>
    <w:pPr>
      <w:keepNext w:val="true"/>
      <w:spacing w:before="240" w:after="120"/>
    </w:pPr>
    <w:rPr>
      <w:rFonts w:ascii="DejaVu Sans" w:hAnsi="DejaVu Sans"/>
      <w:sz w:val="28"/>
    </w:rPr>
  </w:style>
  <w:style w:type="paragraph" w:styleId="1111112">
    <w:name w:val="Указатель111111"/>
    <w:basedOn w:val="Normal"/>
    <w:link w:val="Style12"/>
    <w:qFormat/>
    <w:pPr/>
    <w:rPr/>
  </w:style>
  <w:style w:type="paragraph" w:styleId="Contents72">
    <w:name w:val="Contents 72"/>
    <w:link w:val="Contents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2">
    <w:name w:val="Колонтитул1"/>
    <w:link w:val="Style9"/>
    <w:qFormat/>
    <w:pPr>
      <w:widowControl/>
      <w:suppressAutoHyphens w:val="true"/>
      <w:bidi w:val="0"/>
      <w:spacing w:lineRule="auto" w:line="240" w:before="0" w:after="160"/>
      <w:ind w:hanging="0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">
    <w:name w:val="Contents 32"/>
    <w:link w:val="Contents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1">
    <w:name w:val="List Paragraph11"/>
    <w:basedOn w:val="Normal"/>
    <w:link w:val="ListParagraph1"/>
    <w:qFormat/>
    <w:pPr>
      <w:spacing w:before="0" w:after="160"/>
      <w:ind w:hanging="0" w:left="720"/>
      <w:contextualSpacing/>
    </w:pPr>
    <w:rPr/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HeaderandFooter5">
    <w:name w:val="Header and Footer5"/>
    <w:basedOn w:val="Normal"/>
    <w:qFormat/>
    <w:pPr/>
    <w:rPr/>
  </w:style>
  <w:style w:type="paragraph" w:styleId="HeaderandFooter6">
    <w:name w:val="Header and Footer6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PlainText11">
    <w:name w:val="Plain Text11"/>
    <w:basedOn w:val="Normal"/>
    <w:link w:val="PlainText1"/>
    <w:qFormat/>
    <w:pPr>
      <w:spacing w:lineRule="auto" w:line="240" w:before="0" w:after="0"/>
    </w:pPr>
    <w:rPr>
      <w:rFonts w:ascii="Calibri" w:hAnsi="Calibri"/>
    </w:rPr>
  </w:style>
  <w:style w:type="paragraph" w:styleId="Heading211">
    <w:name w:val="Heading 211"/>
    <w:link w:val="Heading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3">
    <w:name w:val="Содержимое врезки1"/>
    <w:basedOn w:val="Normal"/>
    <w:link w:val="Style11"/>
    <w:qFormat/>
    <w:pPr/>
    <w:rPr/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11">
    <w:name w:val="Heading 111"/>
    <w:link w:val="Heading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Footnote11">
    <w:name w:val="Footnote11"/>
    <w:link w:val="Footnote1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Footer12">
    <w:name w:val="Footer12"/>
    <w:link w:val="Footer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12">
    <w:name w:val="Header12"/>
    <w:link w:val="Header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11">
    <w:name w:val="Balloon Text11"/>
    <w:basedOn w:val="Normal"/>
    <w:link w:val="BalloonText1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Internetlink1">
    <w:name w:val="Internet link1"/>
    <w:basedOn w:val="DefaultParagraphFont11"/>
    <w:qFormat/>
    <w:pPr/>
    <w:rPr>
      <w:color w:themeColor="hyperlink" w:val="0563C1"/>
      <w:u w:val="single"/>
    </w:rPr>
  </w:style>
  <w:style w:type="paragraph" w:styleId="Footnote2">
    <w:name w:val="Footnote2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2">
    <w:name w:val="Internet link2"/>
    <w:basedOn w:val="DefaultParagraphFont11"/>
    <w:link w:val="Internetlink"/>
    <w:qFormat/>
    <w:pPr/>
    <w:rPr>
      <w:color w:themeColor="hyperlink" w:val="0563C1"/>
      <w:u w:val="single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">
    <w:name w:val="Heading 411"/>
    <w:link w:val="Heading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1">
    <w:name w:val="Default Paragraph Font11"/>
    <w:link w:val="DefaultParagraphFont1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2">
    <w:name w:val="Contents 12"/>
    <w:link w:val="Contents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">
    <w:name w:val="Contents 92"/>
    <w:link w:val="Contents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ind w:hanging="0" w:left="0" w:right="0"/>
      <w:jc w:val="both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11">
    <w:name w:val="Title11"/>
    <w:link w:val="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ing512">
    <w:name w:val="Heading 512"/>
    <w:link w:val="Heading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2">
    <w:name w:val="Contents 82"/>
    <w:link w:val="Contents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3111">
    <w:name w:val="Основной текст3111"/>
    <w:basedOn w:val="Normal"/>
    <w:link w:val="311"/>
    <w:qFormat/>
    <w:pPr>
      <w:spacing w:lineRule="exact" w:line="281" w:before="0" w:after="480"/>
      <w:jc w:val="both"/>
    </w:pPr>
    <w:rPr>
      <w:rFonts w:ascii="Times New Roman" w:hAnsi="Times New Roman"/>
      <w:color w:val="000000"/>
      <w:sz w:val="26"/>
    </w:rPr>
  </w:style>
  <w:style w:type="paragraph" w:styleId="Subtitle12">
    <w:name w:val="Subtitle12"/>
    <w:link w:val="Subtit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52">
    <w:name w:val="Contents 52"/>
    <w:link w:val="Contents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">
    <w:name w:val="Содержимое врезки2"/>
    <w:basedOn w:val="Normal"/>
    <w:qFormat/>
    <w:pPr/>
    <w:rPr/>
  </w:style>
  <w:style w:type="paragraph" w:styleId="3">
    <w:name w:val="Содержимое врезки3"/>
    <w:basedOn w:val="Normal"/>
    <w:qFormat/>
    <w:pPr/>
    <w:rPr/>
  </w:style>
  <w:style w:type="paragraph" w:styleId="4">
    <w:name w:val="Содержимое врезки4"/>
    <w:basedOn w:val="Normal"/>
    <w:qFormat/>
    <w:pPr/>
    <w:rPr/>
  </w:style>
  <w:style w:type="paragraph" w:styleId="5">
    <w:name w:val="Содержимое врезки5"/>
    <w:basedOn w:val="Normal"/>
    <w:qFormat/>
    <w:pPr/>
    <w:rPr/>
  </w:style>
  <w:style w:type="paragraph" w:styleId="6">
    <w:name w:val="Содержимое врезки6"/>
    <w:basedOn w:val="Normal"/>
    <w:qFormat/>
    <w:pPr/>
    <w:rPr/>
  </w:style>
  <w:style w:type="table" w:styleId="Style_4">
    <w:name w:val="Table Grid"/>
    <w:basedOn w:val="Style_3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57">
    <w:name w:val="Сетка таблицы1"/>
    <w:basedOn w:val="Style_3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58">
    <w:name w:val="Сетка таблицы2"/>
    <w:basedOn w:val="Style_3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LibreOffice/24.2.7.2$Windows_X86_64 LibreOffice_project/ee3885777aa7032db5a9b65deec9457448a91162</Application>
  <AppVersion>15.0000</AppVersion>
  <Pages>2</Pages>
  <Words>234</Words>
  <Characters>1740</Characters>
  <CharactersWithSpaces>1956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2026-05-20T17:35:54Z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