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Pr="00261B86" w:rsidRDefault="004549E8" w:rsidP="00033533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B86">
        <w:rPr>
          <w:rFonts w:ascii="Times New Roman" w:eastAsia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261B86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4549E8" w:rsidRPr="00261B86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F46EC1" w:rsidRPr="00261B86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8843B6" w:rsidRPr="00261B86" w:rsidRDefault="008843B6" w:rsidP="008843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b/>
          <w:color w:val="000000" w:themeColor="text1"/>
          <w:sz w:val="28"/>
        </w:rPr>
        <w:t>МИНИСТЕРСТВО</w:t>
      </w:r>
    </w:p>
    <w:p w:rsidR="008843B6" w:rsidRPr="00261B86" w:rsidRDefault="008843B6" w:rsidP="008843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b/>
          <w:color w:val="000000" w:themeColor="text1"/>
          <w:sz w:val="28"/>
        </w:rPr>
        <w:t>СОЦИАЛЬНОГО БЛАГОПОЛУЧИЯ</w:t>
      </w:r>
    </w:p>
    <w:p w:rsidR="008843B6" w:rsidRPr="00261B86" w:rsidRDefault="008843B6" w:rsidP="008843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b/>
          <w:color w:val="000000" w:themeColor="text1"/>
          <w:sz w:val="28"/>
        </w:rPr>
        <w:t>И СЕМЕЙНОЙ ПОЛИТИКИ КАМЧАТСКОГО КРАЯ</w:t>
      </w:r>
    </w:p>
    <w:p w:rsidR="00F76EF9" w:rsidRPr="00261B86" w:rsidRDefault="00F76EF9" w:rsidP="008843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6EF9" w:rsidRPr="00261B86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61B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ПРИКАЗ</w:t>
      </w:r>
    </w:p>
    <w:p w:rsidR="00F76EF9" w:rsidRPr="00261B86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4098" w:rsidRPr="00261B86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261B86" w:rsidRPr="00261B86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Pr="00261B86" w:rsidRDefault="0046569C" w:rsidP="00261B86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bookmarkStart w:id="0" w:name="REGNUMDATESTAMP"/>
            <w:r w:rsidRPr="007508E0">
              <w:rPr>
                <w:rFonts w:ascii="Times New Roman" w:hAnsi="Times New Roman" w:cs="Times New Roman"/>
                <w:color w:val="FFFFFF" w:themeColor="background1"/>
                <w:sz w:val="24"/>
              </w:rPr>
              <w:t>[Дата регистрации] № [Номер</w:t>
            </w:r>
            <w:r w:rsidRPr="007508E0">
              <w:rPr>
                <w:rFonts w:ascii="Times New Roman" w:hAnsi="Times New Roman" w:cs="Times New Roman"/>
                <w:color w:val="FFFFFF" w:themeColor="background1"/>
                <w:sz w:val="20"/>
              </w:rPr>
              <w:t xml:space="preserve"> документа</w:t>
            </w:r>
            <w:r w:rsidRPr="007508E0">
              <w:rPr>
                <w:rFonts w:ascii="Times New Roman" w:hAnsi="Times New Roman" w:cs="Times New Roman"/>
                <w:color w:val="FFFFFF" w:themeColor="background1"/>
                <w:sz w:val="24"/>
              </w:rPr>
              <w:t>]</w:t>
            </w:r>
            <w:bookmarkEnd w:id="0"/>
          </w:p>
        </w:tc>
      </w:tr>
      <w:tr w:rsidR="00261B86" w:rsidRPr="00261B86" w:rsidTr="00261B86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Pr="00261B86" w:rsidRDefault="0046569C" w:rsidP="00261B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261B86">
              <w:rPr>
                <w:rFonts w:ascii="Times New Roman" w:hAnsi="Times New Roman" w:cs="Times New Roman"/>
                <w:color w:val="000000" w:themeColor="text1"/>
              </w:rPr>
              <w:t>г. Петропавловск-Камчатский</w:t>
            </w:r>
          </w:p>
        </w:tc>
      </w:tr>
      <w:tr w:rsidR="0046569C" w:rsidRPr="00261B86" w:rsidTr="00261B86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Pr="00261B86" w:rsidRDefault="0046569C" w:rsidP="00261B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033533" w:rsidRPr="00261B86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6E593A" w:rsidRPr="00261B86" w:rsidTr="007508E0">
        <w:trPr>
          <w:trHeight w:val="1942"/>
          <w:jc w:val="center"/>
        </w:trPr>
        <w:tc>
          <w:tcPr>
            <w:tcW w:w="9639" w:type="dxa"/>
          </w:tcPr>
          <w:p w:rsidR="006E593A" w:rsidRPr="00261B86" w:rsidRDefault="00261B86" w:rsidP="007508E0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61B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 утверждении форм</w:t>
            </w:r>
            <w:r w:rsidR="0068196F" w:rsidRPr="00261B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</w:t>
            </w:r>
            <w:r w:rsidRPr="00261B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ых</w:t>
            </w:r>
            <w:r w:rsidR="0068196F" w:rsidRPr="00261B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при </w:t>
            </w:r>
            <w:r w:rsidR="0068196F" w:rsidRPr="00261B86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>осуществлении</w:t>
            </w:r>
            <w:r w:rsidR="0068196F" w:rsidRPr="00261B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8196F" w:rsidRPr="00261B86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 xml:space="preserve">регионального </w:t>
            </w:r>
            <w:r w:rsidR="0068196F" w:rsidRPr="00261B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государственного контроля (надзора) в сфере социального обслуживания </w:t>
            </w:r>
            <w:r w:rsidR="0068196F" w:rsidRPr="00261B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в Камчатском крае</w:t>
            </w:r>
          </w:p>
        </w:tc>
      </w:tr>
    </w:tbl>
    <w:p w:rsidR="004549E8" w:rsidRPr="00261B86" w:rsidRDefault="004549E8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127" w:rsidRPr="00261B86" w:rsidRDefault="008D7127" w:rsidP="00884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9E8" w:rsidRPr="00261B86" w:rsidRDefault="00F76EF9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ПРИКАЗЫВАЮ</w:t>
      </w:r>
      <w:r w:rsidR="00576D34" w:rsidRPr="0026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33533" w:rsidRPr="00261B86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F7DE3" w:rsidRPr="00261B86" w:rsidRDefault="00AF7DE3" w:rsidP="00AF7DE3">
      <w:pPr>
        <w:pStyle w:val="ad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Утвердить:</w:t>
      </w:r>
    </w:p>
    <w:p w:rsidR="00AF7DE3" w:rsidRPr="00261B86" w:rsidRDefault="00AF7DE3" w:rsidP="00AF7DE3">
      <w:pPr>
        <w:pStyle w:val="ad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  <w:szCs w:val="28"/>
        </w:rPr>
        <w:t>Форму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применяемую при осуществлении регионального государственного контроля (надзора) в сфере социального обслуживания граждан на территории Камчатского края в части предоставления социальных услуг в стационарной форме социального обслуживания согласно прил</w:t>
      </w:r>
      <w:r w:rsidR="006F7C0A" w:rsidRPr="00261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ожению 1 к настоящему приказу; </w:t>
      </w:r>
    </w:p>
    <w:p w:rsidR="00AF7DE3" w:rsidRPr="00261B86" w:rsidRDefault="00AF7DE3" w:rsidP="00AF7DE3">
      <w:pPr>
        <w:pStyle w:val="ad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Форму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применяемую при проведении регионального государственного контроля (надзора) в сфере социального обслуживания граждан на территории Камчатского края в части предоставления социальных услуг в полустационарной форме социального обслуживания согласно приложению 2 к настоящему приказу;</w:t>
      </w:r>
    </w:p>
    <w:p w:rsidR="00AF7DE3" w:rsidRPr="00261B86" w:rsidRDefault="00AF7DE3" w:rsidP="00AF7DE3">
      <w:pPr>
        <w:pStyle w:val="ad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Форму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применяемую при проведении регионального государственного контроля (надзора) в сфере социального обслуживания </w:t>
      </w:r>
      <w:r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lastRenderedPageBreak/>
        <w:t>граждан на территории Камчатского края в части предоставления социальных услуг на дому согласно приложению 3 к настоящему приказу;</w:t>
      </w:r>
    </w:p>
    <w:p w:rsidR="00AF7DE3" w:rsidRPr="00261B86" w:rsidRDefault="00AF7DE3" w:rsidP="00AF7DE3">
      <w:pPr>
        <w:pStyle w:val="ad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Форму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применяемую при проведении регионального государственного контроля (надзора) в сфере социального обслуживания граждан на территории Камчатского края в части обеспечения доступности для инвалидов объектов социального обслуживания согласно приложению 4 к настоящему приказу.</w:t>
      </w:r>
    </w:p>
    <w:p w:rsidR="00AF7DE3" w:rsidRPr="00261B86" w:rsidRDefault="00AF7DE3" w:rsidP="00425DFE">
      <w:pPr>
        <w:pStyle w:val="ad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Отделу правового обеспечения и контрольно-надзорной деятельности Министерства социального благополучия и семейной политики Камчатского края разместить настоящий приказ на официальном сайте Министерства социального благополучия и семейной политики Камчатского края в информационно-телекоммуникационной сети «Интернет».</w:t>
      </w:r>
    </w:p>
    <w:p w:rsidR="00261B86" w:rsidRPr="00261B86" w:rsidRDefault="00AF7DE3" w:rsidP="00425DFE">
      <w:pPr>
        <w:pStyle w:val="ad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Признать утратившим силу приказ Министерства социального благополучия и семейной политики Камчатского края от </w:t>
      </w:r>
      <w:r w:rsidR="00261B86"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06</w:t>
      </w:r>
      <w:r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.0</w:t>
      </w:r>
      <w:r w:rsidR="00261B86"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4</w:t>
      </w:r>
      <w:r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.202</w:t>
      </w:r>
      <w:r w:rsidR="00261B86"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3</w:t>
      </w:r>
      <w:r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№ </w:t>
      </w:r>
      <w:r w:rsidR="00261B86"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35</w:t>
      </w:r>
      <w:r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-</w:t>
      </w:r>
      <w:r w:rsidR="00261B86"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Н </w:t>
      </w:r>
      <w:r w:rsidR="00261B86" w:rsidRPr="00261B86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br/>
        <w:t>«</w:t>
      </w:r>
      <w:r w:rsidR="00261B86" w:rsidRPr="00261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формы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применяемых при </w:t>
      </w:r>
      <w:r w:rsidR="00261B86" w:rsidRPr="00261B8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осуществлении</w:t>
      </w:r>
      <w:r w:rsidR="00261B86" w:rsidRPr="00261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1B86" w:rsidRPr="00261B8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регионального </w:t>
      </w:r>
      <w:r w:rsidR="00261B86" w:rsidRPr="00261B8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контроля (надзора) в сфере социального обслуживания в Камчатском крае».</w:t>
      </w:r>
    </w:p>
    <w:p w:rsidR="00F76EF9" w:rsidRPr="00261B86" w:rsidRDefault="008843B6" w:rsidP="00425DFE">
      <w:pPr>
        <w:pStyle w:val="ad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1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приказ вступает в силу со дня </w:t>
      </w:r>
      <w:r w:rsidR="00440519">
        <w:rPr>
          <w:rFonts w:ascii="Times New Roman" w:hAnsi="Times New Roman" w:cs="Times New Roman"/>
          <w:color w:val="000000" w:themeColor="text1"/>
          <w:sz w:val="28"/>
          <w:szCs w:val="28"/>
        </w:rPr>
        <w:t>его официального опубликования</w:t>
      </w:r>
      <w:bookmarkStart w:id="1" w:name="_GoBack"/>
      <w:bookmarkEnd w:id="1"/>
      <w:r w:rsidRPr="00261B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6EF9" w:rsidRPr="00261B86" w:rsidRDefault="00F76EF9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5075F" w:rsidRPr="00261B86" w:rsidRDefault="00E5075F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261B86" w:rsidRPr="00261B86" w:rsidTr="0046569C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261B86" w:rsidRDefault="0046569C" w:rsidP="0046569C">
            <w:pPr>
              <w:spacing w:after="0" w:line="240" w:lineRule="auto"/>
              <w:ind w:right="2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61B86">
              <w:rPr>
                <w:rFonts w:ascii="Times New Roman" w:hAnsi="Times New Roman" w:cs="Times New Roman"/>
                <w:color w:val="000000" w:themeColor="text1"/>
                <w:sz w:val="28"/>
              </w:rPr>
              <w:t>Министр</w:t>
            </w:r>
          </w:p>
          <w:p w:rsidR="0046569C" w:rsidRPr="00261B86" w:rsidRDefault="0046569C" w:rsidP="00261B86">
            <w:pPr>
              <w:spacing w:after="0" w:line="240" w:lineRule="auto"/>
              <w:ind w:left="30" w:right="2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261B86" w:rsidRDefault="0046569C" w:rsidP="004656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bookmarkStart w:id="2" w:name="SIGNERSTAMP1"/>
            <w:r w:rsidRPr="00261B86">
              <w:rPr>
                <w:rFonts w:ascii="Times New Roman" w:hAnsi="Times New Roman" w:cs="Times New Roman"/>
                <w:color w:val="000000" w:themeColor="text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261B86" w:rsidRDefault="00620FCF" w:rsidP="006276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61B86">
              <w:rPr>
                <w:rFonts w:ascii="Times New Roman" w:hAnsi="Times New Roman" w:cs="Times New Roman"/>
                <w:color w:val="000000" w:themeColor="text1"/>
                <w:sz w:val="28"/>
              </w:rPr>
              <w:t>А.С. Фёдорова</w:t>
            </w:r>
          </w:p>
        </w:tc>
      </w:tr>
    </w:tbl>
    <w:p w:rsidR="003D5C8F" w:rsidRPr="00261B86" w:rsidRDefault="003D5C8F">
      <w:pPr>
        <w:rPr>
          <w:rFonts w:ascii="Times New Roman" w:hAnsi="Times New Roman" w:cs="Times New Roman"/>
          <w:color w:val="000000" w:themeColor="text1"/>
        </w:rPr>
      </w:pPr>
      <w:r w:rsidRPr="00261B86">
        <w:rPr>
          <w:rFonts w:ascii="Times New Roman" w:hAnsi="Times New Roman" w:cs="Times New Roman"/>
          <w:color w:val="000000" w:themeColor="text1"/>
        </w:rPr>
        <w:br w:type="page"/>
      </w:r>
    </w:p>
    <w:p w:rsidR="000F29AA" w:rsidRPr="00261B86" w:rsidRDefault="000F29AA" w:rsidP="00525D1B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 w:cs="Times New Roman"/>
          <w:color w:val="000000" w:themeColor="text1"/>
          <w:sz w:val="28"/>
        </w:rPr>
        <w:sectPr w:rsidR="000F29AA" w:rsidRPr="00261B86" w:rsidSect="00B33D76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261B86" w:rsidRPr="00790018" w:rsidRDefault="00261B86" w:rsidP="00261B86">
      <w:pPr>
        <w:pStyle w:val="afe"/>
        <w:spacing w:before="242"/>
        <w:ind w:left="9205"/>
      </w:pPr>
      <w:r w:rsidRPr="00790018">
        <w:lastRenderedPageBreak/>
        <w:t>Приложение</w:t>
      </w:r>
      <w:r w:rsidRPr="00790018">
        <w:rPr>
          <w:spacing w:val="-1"/>
        </w:rPr>
        <w:t xml:space="preserve"> </w:t>
      </w:r>
      <w:r w:rsidRPr="00790018">
        <w:t xml:space="preserve">1 к </w:t>
      </w:r>
      <w:r w:rsidRPr="00790018">
        <w:rPr>
          <w:spacing w:val="-2"/>
        </w:rPr>
        <w:t>приказу</w:t>
      </w:r>
    </w:p>
    <w:p w:rsidR="00261B86" w:rsidRPr="00790018" w:rsidRDefault="00261B86" w:rsidP="00261B86">
      <w:pPr>
        <w:pStyle w:val="afe"/>
        <w:ind w:left="9205"/>
      </w:pPr>
      <w:r w:rsidRPr="00790018">
        <w:t>Министерства</w:t>
      </w:r>
      <w:r w:rsidRPr="00790018">
        <w:rPr>
          <w:spacing w:val="35"/>
        </w:rPr>
        <w:t xml:space="preserve"> </w:t>
      </w:r>
      <w:r w:rsidRPr="00790018">
        <w:t>социального</w:t>
      </w:r>
      <w:r w:rsidRPr="00790018">
        <w:rPr>
          <w:spacing w:val="35"/>
        </w:rPr>
        <w:t xml:space="preserve"> </w:t>
      </w:r>
      <w:r w:rsidRPr="00790018">
        <w:t>благополучия</w:t>
      </w:r>
      <w:r w:rsidRPr="00790018">
        <w:rPr>
          <w:spacing w:val="35"/>
        </w:rPr>
        <w:t xml:space="preserve"> </w:t>
      </w:r>
      <w:r w:rsidRPr="00790018">
        <w:t>и семейной политики Камчатского 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1723"/>
        <w:gridCol w:w="486"/>
        <w:gridCol w:w="1701"/>
      </w:tblGrid>
      <w:tr w:rsidR="00790018" w:rsidRPr="00790018" w:rsidTr="007508E0">
        <w:tc>
          <w:tcPr>
            <w:tcW w:w="5145" w:type="dxa"/>
            <w:hideMark/>
          </w:tcPr>
          <w:p w:rsidR="007508E0" w:rsidRPr="00790018" w:rsidRDefault="007508E0" w:rsidP="007508E0">
            <w:pPr>
              <w:spacing w:after="60"/>
              <w:ind w:left="-65" w:right="59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0018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418" w:type="dxa"/>
            <w:hideMark/>
          </w:tcPr>
          <w:p w:rsidR="007508E0" w:rsidRPr="00790018" w:rsidRDefault="007508E0" w:rsidP="00734FF6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79001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 w:rsidRPr="00790018"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 w:rsidRPr="00790018"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 w:rsidRPr="00790018"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7508E0" w:rsidRPr="00790018" w:rsidRDefault="007508E0" w:rsidP="00734FF6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001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7508E0" w:rsidRPr="00790018" w:rsidRDefault="007508E0" w:rsidP="00734FF6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79001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 w:rsidRPr="00790018"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261B86" w:rsidRPr="00261B86" w:rsidRDefault="00261B86" w:rsidP="00261B86">
      <w:pPr>
        <w:pStyle w:val="afe"/>
        <w:spacing w:before="196"/>
        <w:rPr>
          <w:color w:val="000000" w:themeColor="text1"/>
          <w:sz w:val="20"/>
        </w:rPr>
      </w:pPr>
      <w:r w:rsidRPr="00261B86">
        <w:rPr>
          <w:noProof/>
          <w:color w:val="000000" w:themeColor="text1"/>
          <w:sz w:val="20"/>
          <w:lang w:eastAsia="ru-RU"/>
        </w:rPr>
        <w:drawing>
          <wp:anchor distT="0" distB="0" distL="0" distR="0" simplePos="0" relativeHeight="251663360" behindDoc="1" locked="0" layoutInCell="1" allowOverlap="1" wp14:anchorId="4F8A720E" wp14:editId="0D46525D">
            <wp:simplePos x="0" y="0"/>
            <wp:positionH relativeFrom="page">
              <wp:posOffset>8778240</wp:posOffset>
            </wp:positionH>
            <wp:positionV relativeFrom="paragraph">
              <wp:posOffset>286055</wp:posOffset>
            </wp:positionV>
            <wp:extent cx="1123950" cy="685800"/>
            <wp:effectExtent l="0" t="0" r="0" b="0"/>
            <wp:wrapTopAndBottom/>
            <wp:docPr id="5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123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1B86" w:rsidRPr="00261B86" w:rsidRDefault="00261B86" w:rsidP="00261B86">
      <w:pPr>
        <w:pStyle w:val="afe"/>
        <w:spacing w:before="165"/>
        <w:rPr>
          <w:color w:val="000000" w:themeColor="text1"/>
          <w:highlight w:val="yellow"/>
        </w:rPr>
      </w:pPr>
    </w:p>
    <w:p w:rsidR="00261B86" w:rsidRPr="00261B86" w:rsidRDefault="00261B86" w:rsidP="00261B86">
      <w:pPr>
        <w:pStyle w:val="afe"/>
        <w:ind w:left="56" w:right="905"/>
        <w:jc w:val="center"/>
        <w:rPr>
          <w:color w:val="000000" w:themeColor="text1"/>
        </w:rPr>
      </w:pPr>
      <w:r w:rsidRPr="00261B86">
        <w:rPr>
          <w:color w:val="000000" w:themeColor="text1"/>
        </w:rPr>
        <w:t>Проверочный</w:t>
      </w:r>
      <w:r w:rsidRPr="00261B86">
        <w:rPr>
          <w:color w:val="000000" w:themeColor="text1"/>
          <w:spacing w:val="-10"/>
        </w:rPr>
        <w:t xml:space="preserve"> </w:t>
      </w:r>
      <w:r w:rsidRPr="00261B86">
        <w:rPr>
          <w:color w:val="000000" w:themeColor="text1"/>
          <w:spacing w:val="-4"/>
        </w:rPr>
        <w:t>лист</w:t>
      </w:r>
    </w:p>
    <w:p w:rsidR="00261B86" w:rsidRPr="00261B86" w:rsidRDefault="00261B86" w:rsidP="00261B86">
      <w:pPr>
        <w:pStyle w:val="afe"/>
        <w:ind w:left="56" w:right="903"/>
        <w:jc w:val="center"/>
        <w:rPr>
          <w:color w:val="000000" w:themeColor="text1"/>
        </w:rPr>
      </w:pPr>
      <w:r w:rsidRPr="00261B86">
        <w:rPr>
          <w:color w:val="000000" w:themeColor="text1"/>
        </w:rPr>
        <w:t>(список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контрольных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вопросов,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ответы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на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которые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свидетельствуют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о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соблюдении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или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несоблюдении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контролируемым лицом обязательных требований), применяемый при осуществлении регионального государственного контроля (надзора) в сфере социального обслуживания граждан на территории Камчатского края в части предоставления социальных услуг в стационарной форме социального обслуживания</w:t>
      </w:r>
    </w:p>
    <w:p w:rsidR="00261B86" w:rsidRPr="00261B86" w:rsidRDefault="00261B86" w:rsidP="00261B86">
      <w:pPr>
        <w:pStyle w:val="afe"/>
        <w:rPr>
          <w:color w:val="000000" w:themeColor="text1"/>
        </w:rPr>
      </w:pPr>
    </w:p>
    <w:p w:rsidR="00261B86" w:rsidRPr="00261B86" w:rsidRDefault="00261B86" w:rsidP="007508E0">
      <w:pPr>
        <w:pStyle w:val="ad"/>
        <w:widowControl w:val="0"/>
        <w:numPr>
          <w:ilvl w:val="0"/>
          <w:numId w:val="10"/>
        </w:numPr>
        <w:tabs>
          <w:tab w:val="left" w:pos="1280"/>
        </w:tabs>
        <w:suppressAutoHyphens w:val="0"/>
        <w:ind w:right="848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Наименование вида контроля, включенного в единый реестр видов регионального государственного контроля (надзора):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Региональный государственный контроль (надзор) в сфере социального обслуживания</w:t>
      </w:r>
    </w:p>
    <w:p w:rsidR="00261B86" w:rsidRPr="00261B86" w:rsidRDefault="00261B86" w:rsidP="007508E0">
      <w:pPr>
        <w:pStyle w:val="ad"/>
        <w:widowControl w:val="0"/>
        <w:numPr>
          <w:ilvl w:val="0"/>
          <w:numId w:val="10"/>
        </w:numPr>
        <w:tabs>
          <w:tab w:val="left" w:pos="1359"/>
        </w:tabs>
        <w:suppressAutoHyphens w:val="0"/>
        <w:ind w:right="849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Наименование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(надзорного)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органа: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  <w:u w:val="single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социального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  <w:u w:val="single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благополучия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  <w:u w:val="single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и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  <w:u w:val="single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семейной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политики Камчатского края</w:t>
      </w:r>
    </w:p>
    <w:p w:rsidR="00261B86" w:rsidRPr="00261B86" w:rsidRDefault="00261B86" w:rsidP="007508E0">
      <w:pPr>
        <w:pStyle w:val="ad"/>
        <w:widowControl w:val="0"/>
        <w:numPr>
          <w:ilvl w:val="0"/>
          <w:numId w:val="10"/>
        </w:numPr>
        <w:tabs>
          <w:tab w:val="left" w:pos="1814"/>
          <w:tab w:val="left" w:pos="3694"/>
          <w:tab w:val="left" w:pos="5984"/>
          <w:tab w:val="left" w:pos="7808"/>
          <w:tab w:val="left" w:pos="8996"/>
          <w:tab w:val="left" w:pos="11529"/>
          <w:tab w:val="left" w:pos="12919"/>
          <w:tab w:val="left" w:pos="14524"/>
        </w:tabs>
        <w:suppressAutoHyphens w:val="0"/>
        <w:ind w:right="849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Реквизиты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нормативного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правового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акта,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утверждающего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форму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проверочного листа: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7508E0">
      <w:pPr>
        <w:tabs>
          <w:tab w:val="left" w:pos="1814"/>
          <w:tab w:val="left" w:pos="3694"/>
          <w:tab w:val="left" w:pos="5984"/>
          <w:tab w:val="left" w:pos="7808"/>
          <w:tab w:val="left" w:pos="8996"/>
          <w:tab w:val="left" w:pos="11529"/>
          <w:tab w:val="left" w:pos="12919"/>
          <w:tab w:val="left" w:pos="14524"/>
        </w:tabs>
        <w:ind w:right="8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</w:t>
      </w:r>
    </w:p>
    <w:p w:rsidR="00261B86" w:rsidRPr="00261B86" w:rsidRDefault="00261B86" w:rsidP="007508E0">
      <w:pPr>
        <w:pStyle w:val="ad"/>
        <w:widowControl w:val="0"/>
        <w:numPr>
          <w:ilvl w:val="0"/>
          <w:numId w:val="10"/>
        </w:numPr>
        <w:tabs>
          <w:tab w:val="left" w:pos="1274"/>
        </w:tabs>
        <w:suppressAutoHyphens w:val="0"/>
        <w:ind w:left="1274" w:hanging="28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Вид</w:t>
      </w:r>
      <w:r w:rsidRPr="00261B86">
        <w:rPr>
          <w:rFonts w:ascii="Times New Roman" w:hAnsi="Times New Roman" w:cs="Times New Roman"/>
          <w:color w:val="000000" w:themeColor="text1"/>
          <w:spacing w:val="-1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контрольного (надзорного) 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мероприятия:</w:t>
      </w:r>
    </w:p>
    <w:p w:rsidR="00261B86" w:rsidRPr="00261B86" w:rsidRDefault="00261B86" w:rsidP="007508E0">
      <w:pPr>
        <w:pStyle w:val="afe"/>
        <w:spacing w:before="62"/>
        <w:jc w:val="both"/>
        <w:rPr>
          <w:color w:val="000000" w:themeColor="text1"/>
          <w:sz w:val="20"/>
        </w:rPr>
      </w:pPr>
      <w:r w:rsidRPr="00261B86">
        <w:rPr>
          <w:noProof/>
          <w:color w:val="000000" w:themeColor="text1"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D27401" wp14:editId="6DB9295F">
                <wp:simplePos x="0" y="0"/>
                <wp:positionH relativeFrom="page">
                  <wp:posOffset>720090</wp:posOffset>
                </wp:positionH>
                <wp:positionV relativeFrom="paragraph">
                  <wp:posOffset>200853</wp:posOffset>
                </wp:positionV>
                <wp:extent cx="9245600" cy="1270"/>
                <wp:effectExtent l="0" t="0" r="0" b="0"/>
                <wp:wrapTopAndBottom/>
                <wp:docPr id="6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2455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5600" extrusionOk="0">
                              <a:moveTo>
                                <a:pt x="0" y="0"/>
                              </a:moveTo>
                              <a:lnTo>
                                <a:pt x="92456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249EA" id="Graphic 10" o:spid="_x0000_s1026" style="position:absolute;margin-left:56.7pt;margin-top:15.8pt;width:72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4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" path="m,l9245600,e" filled="f" strokeweight=".20047mm">
                <v:path arrowok="t" o:extrusionok="f"/>
                <w10:wrap type="topAndBottom" anchorx="page"/>
              </v:shape>
            </w:pict>
          </mc:Fallback>
        </mc:AlternateContent>
      </w:r>
    </w:p>
    <w:p w:rsidR="00261B86" w:rsidRPr="00261B86" w:rsidRDefault="00261B86" w:rsidP="007508E0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7508E0">
      <w:pPr>
        <w:pStyle w:val="afe"/>
        <w:tabs>
          <w:tab w:val="left" w:pos="850"/>
          <w:tab w:val="left" w:pos="1154"/>
          <w:tab w:val="left" w:pos="4128"/>
          <w:tab w:val="left" w:pos="14577"/>
        </w:tabs>
        <w:ind w:left="1" w:right="841"/>
        <w:jc w:val="both"/>
        <w:rPr>
          <w:color w:val="000000" w:themeColor="text1"/>
        </w:rPr>
      </w:pPr>
      <w:r w:rsidRPr="00261B86">
        <w:rPr>
          <w:color w:val="000000" w:themeColor="text1"/>
          <w:spacing w:val="-6"/>
        </w:rPr>
        <w:tab/>
        <w:t xml:space="preserve">  5. </w:t>
      </w:r>
      <w:r w:rsidRPr="00261B86">
        <w:rPr>
          <w:color w:val="000000" w:themeColor="text1"/>
        </w:rPr>
        <w:t>Объект регионального</w:t>
      </w:r>
      <w:r w:rsidRPr="00261B86">
        <w:rPr>
          <w:color w:val="000000" w:themeColor="text1"/>
        </w:rPr>
        <w:tab/>
        <w:t xml:space="preserve">государственного контроля (надзора), в отношении которого проводится контрольное (надзорное) </w:t>
      </w:r>
      <w:r w:rsidR="007508E0" w:rsidRPr="00261B86">
        <w:rPr>
          <w:color w:val="000000" w:themeColor="text1"/>
        </w:rPr>
        <w:t>мероприятие: _</w:t>
      </w:r>
      <w:r w:rsidRPr="00261B86">
        <w:rPr>
          <w:color w:val="000000" w:themeColor="text1"/>
        </w:rPr>
        <w:t>________________________________________________________________________________</w:t>
      </w:r>
    </w:p>
    <w:p w:rsidR="00261B86" w:rsidRPr="00261B86" w:rsidRDefault="00261B86" w:rsidP="007508E0">
      <w:pPr>
        <w:pStyle w:val="afe"/>
        <w:tabs>
          <w:tab w:val="left" w:pos="850"/>
          <w:tab w:val="left" w:pos="1154"/>
          <w:tab w:val="left" w:pos="4128"/>
          <w:tab w:val="left" w:pos="14577"/>
        </w:tabs>
        <w:ind w:left="1" w:right="841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508E0">
      <w:pPr>
        <w:pStyle w:val="afe"/>
        <w:tabs>
          <w:tab w:val="left" w:pos="850"/>
          <w:tab w:val="left" w:pos="1154"/>
          <w:tab w:val="left" w:pos="4128"/>
          <w:tab w:val="left" w:pos="14577"/>
        </w:tabs>
        <w:ind w:left="1" w:right="841"/>
        <w:jc w:val="both"/>
        <w:rPr>
          <w:color w:val="000000" w:themeColor="text1"/>
          <w:u w:val="single"/>
        </w:rPr>
      </w:pPr>
      <w:r w:rsidRPr="00261B86">
        <w:rPr>
          <w:noProof/>
          <w:color w:val="000000" w:themeColor="text1"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737507A3" wp14:editId="6BB2E83B">
                <wp:simplePos x="0" y="0"/>
                <wp:positionH relativeFrom="page">
                  <wp:posOffset>720090</wp:posOffset>
                </wp:positionH>
                <wp:positionV relativeFrom="paragraph">
                  <wp:posOffset>191757</wp:posOffset>
                </wp:positionV>
                <wp:extent cx="9245600" cy="1270"/>
                <wp:effectExtent l="0" t="0" r="0" b="0"/>
                <wp:wrapTopAndBottom/>
                <wp:docPr id="7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245598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5600" extrusionOk="0">
                              <a:moveTo>
                                <a:pt x="0" y="0"/>
                              </a:moveTo>
                              <a:lnTo>
                                <a:pt x="92456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F7B7C" id="Graphic 14" o:spid="_x0000_s1026" style="position:absolute;margin-left:56.7pt;margin-top:15.1pt;width:72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45600,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" path="m,l9245600,e" filled="f" strokeweight=".20047mm">
                <v:path arrowok="t" o:extrusionok="f"/>
                <w10:wrap type="topAndBottom" anchorx="page"/>
              </v:shape>
            </w:pict>
          </mc:Fallback>
        </mc:AlternateContent>
      </w:r>
    </w:p>
    <w:p w:rsidR="00261B86" w:rsidRPr="00261B86" w:rsidRDefault="00261B86" w:rsidP="007508E0">
      <w:pPr>
        <w:pStyle w:val="ad"/>
        <w:widowControl w:val="0"/>
        <w:numPr>
          <w:ilvl w:val="0"/>
          <w:numId w:val="9"/>
        </w:numPr>
        <w:tabs>
          <w:tab w:val="left" w:pos="1449"/>
          <w:tab w:val="left" w:pos="1953"/>
          <w:tab w:val="left" w:pos="2827"/>
          <w:tab w:val="left" w:pos="3447"/>
          <w:tab w:val="left" w:pos="4295"/>
          <w:tab w:val="left" w:pos="4685"/>
          <w:tab w:val="left" w:pos="5552"/>
          <w:tab w:val="left" w:pos="6585"/>
          <w:tab w:val="left" w:pos="8442"/>
          <w:tab w:val="left" w:pos="9408"/>
          <w:tab w:val="left" w:pos="11147"/>
          <w:tab w:val="left" w:pos="13602"/>
        </w:tabs>
        <w:suppressAutoHyphens w:val="0"/>
        <w:ind w:right="848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Ф.И.О.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индивидуального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предпринимателя,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его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ИНН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и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(или)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ОГРН,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адрес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регистрации,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наименование 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юридического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лица,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4"/>
          <w:sz w:val="28"/>
        </w:rPr>
        <w:t>его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4"/>
          <w:sz w:val="28"/>
        </w:rPr>
        <w:t>ИНН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10"/>
          <w:sz w:val="28"/>
        </w:rPr>
        <w:t>и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(или)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ОГРН,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юридический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адрес,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являющихся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контролируемыми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лицами:</w:t>
      </w:r>
    </w:p>
    <w:p w:rsidR="00261B86" w:rsidRPr="00261B86" w:rsidRDefault="00261B86" w:rsidP="007508E0">
      <w:pPr>
        <w:pStyle w:val="afe"/>
        <w:spacing w:before="62"/>
        <w:jc w:val="both"/>
        <w:rPr>
          <w:color w:val="000000" w:themeColor="text1"/>
          <w:sz w:val="20"/>
          <w:szCs w:val="20"/>
        </w:rPr>
      </w:pPr>
      <w:r w:rsidRPr="00261B86">
        <w:rPr>
          <w:color w:val="000000" w:themeColor="text1"/>
        </w:rPr>
        <w:t>_______________________________________________________________________________________________________</w:t>
      </w:r>
    </w:p>
    <w:p w:rsidR="00261B86" w:rsidRPr="00261B86" w:rsidRDefault="00261B86" w:rsidP="007508E0">
      <w:pPr>
        <w:pStyle w:val="afe"/>
        <w:spacing w:before="62"/>
        <w:jc w:val="both"/>
        <w:rPr>
          <w:color w:val="000000" w:themeColor="text1"/>
          <w:sz w:val="20"/>
          <w:szCs w:val="20"/>
        </w:rPr>
      </w:pPr>
      <w:r w:rsidRPr="00261B86">
        <w:rPr>
          <w:color w:val="000000" w:themeColor="text1"/>
        </w:rPr>
        <w:t>_______________________________________________________________________________________________________</w:t>
      </w:r>
    </w:p>
    <w:p w:rsidR="00261B86" w:rsidRPr="00261B86" w:rsidRDefault="00261B86" w:rsidP="007508E0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7508E0">
      <w:pPr>
        <w:pStyle w:val="ad"/>
        <w:widowControl w:val="0"/>
        <w:numPr>
          <w:ilvl w:val="0"/>
          <w:numId w:val="9"/>
        </w:numPr>
        <w:tabs>
          <w:tab w:val="left" w:pos="1274"/>
        </w:tabs>
        <w:suppressAutoHyphens w:val="0"/>
        <w:ind w:left="1274" w:hanging="28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Место</w:t>
      </w:r>
      <w:r w:rsidRPr="00261B86">
        <w:rPr>
          <w:rFonts w:ascii="Times New Roman" w:hAnsi="Times New Roman" w:cs="Times New Roman"/>
          <w:color w:val="000000" w:themeColor="text1"/>
          <w:spacing w:val="62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(места)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проведения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(надзорного)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мероприятия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с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заполнением</w:t>
      </w:r>
      <w:r w:rsidRPr="00261B86">
        <w:rPr>
          <w:rFonts w:ascii="Times New Roman" w:hAnsi="Times New Roman" w:cs="Times New Roman"/>
          <w:color w:val="000000" w:themeColor="text1"/>
          <w:spacing w:val="62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проверочного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листа:</w:t>
      </w:r>
    </w:p>
    <w:p w:rsidR="00261B86" w:rsidRPr="00261B86" w:rsidRDefault="00261B86" w:rsidP="007508E0">
      <w:pPr>
        <w:tabs>
          <w:tab w:val="left" w:pos="127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________________________________________________________________________________________________________</w:t>
      </w:r>
    </w:p>
    <w:p w:rsidR="00261B86" w:rsidRPr="00261B86" w:rsidRDefault="00261B86" w:rsidP="007508E0">
      <w:pPr>
        <w:tabs>
          <w:tab w:val="left" w:pos="127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___</w:t>
      </w:r>
    </w:p>
    <w:p w:rsidR="00261B86" w:rsidRPr="00261B86" w:rsidRDefault="00261B86" w:rsidP="007508E0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7508E0">
      <w:pPr>
        <w:pStyle w:val="ad"/>
        <w:widowControl w:val="0"/>
        <w:numPr>
          <w:ilvl w:val="0"/>
          <w:numId w:val="9"/>
        </w:numPr>
        <w:tabs>
          <w:tab w:val="left" w:pos="1458"/>
          <w:tab w:val="left" w:pos="2981"/>
          <w:tab w:val="left" w:pos="4268"/>
          <w:tab w:val="left" w:pos="6163"/>
          <w:tab w:val="left" w:pos="7956"/>
          <w:tab w:val="left" w:pos="9003"/>
          <w:tab w:val="left" w:pos="9398"/>
          <w:tab w:val="left" w:pos="11055"/>
          <w:tab w:val="left" w:pos="12949"/>
          <w:tab w:val="left" w:pos="14624"/>
        </w:tabs>
        <w:suppressAutoHyphens w:val="0"/>
        <w:ind w:right="795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Реквизиты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решения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(надзорного)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органа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10"/>
          <w:sz w:val="28"/>
        </w:rPr>
        <w:t>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проведении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мероприятия,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подписанного уполномоченных должностным</w:t>
      </w:r>
      <w:r w:rsidRPr="00261B86">
        <w:rPr>
          <w:rFonts w:ascii="Times New Roman" w:hAnsi="Times New Roman" w:cs="Times New Roman"/>
          <w:color w:val="000000" w:themeColor="text1"/>
          <w:spacing w:val="-1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лицом</w:t>
      </w:r>
      <w:r w:rsidRPr="00261B86">
        <w:rPr>
          <w:rFonts w:ascii="Times New Roman" w:hAnsi="Times New Roman" w:cs="Times New Roman"/>
          <w:color w:val="000000" w:themeColor="text1"/>
          <w:spacing w:val="-1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контрольного (надзорного) </w:t>
      </w:r>
      <w:r w:rsidR="007508E0"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органа: _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___________________________</w:t>
      </w:r>
    </w:p>
    <w:p w:rsidR="00261B86" w:rsidRPr="00261B86" w:rsidRDefault="00261B86" w:rsidP="007508E0">
      <w:pPr>
        <w:tabs>
          <w:tab w:val="left" w:pos="1458"/>
          <w:tab w:val="left" w:pos="2981"/>
          <w:tab w:val="left" w:pos="4268"/>
          <w:tab w:val="left" w:pos="6163"/>
          <w:tab w:val="left" w:pos="7956"/>
          <w:tab w:val="left" w:pos="9003"/>
          <w:tab w:val="left" w:pos="9398"/>
          <w:tab w:val="left" w:pos="11055"/>
          <w:tab w:val="left" w:pos="12949"/>
          <w:tab w:val="left" w:pos="14624"/>
        </w:tabs>
        <w:ind w:right="7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_________________________________________________________________________________________________________</w:t>
      </w:r>
      <w:r w:rsidRPr="00261B8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</w:t>
      </w:r>
    </w:p>
    <w:p w:rsidR="00261B86" w:rsidRPr="00261B86" w:rsidRDefault="00261B86" w:rsidP="007508E0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7508E0">
      <w:pPr>
        <w:pStyle w:val="ad"/>
        <w:widowControl w:val="0"/>
        <w:numPr>
          <w:ilvl w:val="0"/>
          <w:numId w:val="9"/>
        </w:numPr>
        <w:tabs>
          <w:tab w:val="left" w:pos="1274"/>
          <w:tab w:val="left" w:pos="14601"/>
        </w:tabs>
        <w:suppressAutoHyphens w:val="0"/>
        <w:ind w:left="1274" w:hanging="28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Учетный номер контрольного (надзорного) мероприятия: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7508E0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508E0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7508E0">
      <w:pPr>
        <w:pStyle w:val="ad"/>
        <w:widowControl w:val="0"/>
        <w:numPr>
          <w:ilvl w:val="0"/>
          <w:numId w:val="9"/>
        </w:numPr>
        <w:tabs>
          <w:tab w:val="left" w:pos="1523"/>
          <w:tab w:val="left" w:pos="14545"/>
        </w:tabs>
        <w:suppressAutoHyphens w:val="0"/>
        <w:ind w:right="848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Должность,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Ф.И.О.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должностного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лица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(надзорного)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органа,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проводящего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контрольное (надзорное) мероприятие и заполняющего проверочный лист: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7508E0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508E0">
      <w:pPr>
        <w:pStyle w:val="ad"/>
        <w:widowControl w:val="0"/>
        <w:numPr>
          <w:ilvl w:val="0"/>
          <w:numId w:val="9"/>
        </w:numPr>
        <w:tabs>
          <w:tab w:val="left" w:pos="1607"/>
        </w:tabs>
        <w:suppressAutoHyphens w:val="0"/>
        <w:ind w:right="848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Список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контрольных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вопросов,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отражающих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содержание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обязательных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требований,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ответы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на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которые свидетельствуют о соблюдении или несоблюдении контролируемым лицом обязательных требований:</w:t>
      </w:r>
    </w:p>
    <w:p w:rsidR="00261B86" w:rsidRDefault="00261B86" w:rsidP="00261B86">
      <w:pPr>
        <w:pStyle w:val="afe"/>
        <w:spacing w:before="46"/>
        <w:rPr>
          <w:color w:val="000000" w:themeColor="text1"/>
          <w:sz w:val="20"/>
        </w:rPr>
      </w:pPr>
    </w:p>
    <w:p w:rsidR="007508E0" w:rsidRDefault="007508E0" w:rsidP="00261B86">
      <w:pPr>
        <w:pStyle w:val="afe"/>
        <w:spacing w:before="46"/>
        <w:rPr>
          <w:color w:val="000000" w:themeColor="text1"/>
          <w:sz w:val="20"/>
        </w:rPr>
      </w:pPr>
    </w:p>
    <w:p w:rsidR="007508E0" w:rsidRDefault="007508E0" w:rsidP="00261B86">
      <w:pPr>
        <w:pStyle w:val="afe"/>
        <w:spacing w:before="46"/>
        <w:rPr>
          <w:color w:val="000000" w:themeColor="text1"/>
          <w:sz w:val="20"/>
        </w:rPr>
      </w:pPr>
    </w:p>
    <w:p w:rsidR="007508E0" w:rsidRDefault="007508E0" w:rsidP="00261B86">
      <w:pPr>
        <w:pStyle w:val="afe"/>
        <w:spacing w:before="46"/>
        <w:rPr>
          <w:color w:val="000000" w:themeColor="text1"/>
          <w:sz w:val="20"/>
        </w:rPr>
      </w:pPr>
    </w:p>
    <w:p w:rsidR="007508E0" w:rsidRPr="00261B86" w:rsidRDefault="007508E0" w:rsidP="00261B86">
      <w:pPr>
        <w:pStyle w:val="afe"/>
        <w:spacing w:before="46"/>
        <w:rPr>
          <w:color w:val="000000" w:themeColor="text1"/>
          <w:sz w:val="20"/>
        </w:rPr>
      </w:pPr>
    </w:p>
    <w:p w:rsidR="00261B86" w:rsidRPr="00261B86" w:rsidRDefault="00261B86" w:rsidP="00261B86">
      <w:pPr>
        <w:pStyle w:val="afe"/>
        <w:spacing w:before="9"/>
        <w:rPr>
          <w:color w:val="000000" w:themeColor="text1"/>
          <w:sz w:val="6"/>
        </w:rPr>
      </w:pPr>
    </w:p>
    <w:tbl>
      <w:tblPr>
        <w:tblW w:w="1458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3828"/>
        <w:gridCol w:w="3688"/>
        <w:gridCol w:w="1275"/>
        <w:gridCol w:w="995"/>
        <w:gridCol w:w="1842"/>
        <w:gridCol w:w="2408"/>
      </w:tblGrid>
      <w:tr w:rsidR="00BC5570" w:rsidRPr="00261B86" w:rsidTr="00674798">
        <w:trPr>
          <w:trHeight w:val="1137"/>
        </w:trPr>
        <w:tc>
          <w:tcPr>
            <w:tcW w:w="550" w:type="dxa"/>
            <w:vMerge w:val="restart"/>
          </w:tcPr>
          <w:p w:rsidR="00BC5570" w:rsidRPr="00674798" w:rsidRDefault="00BC5570" w:rsidP="00B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7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825" w:type="dxa"/>
            <w:vMerge w:val="restart"/>
          </w:tcPr>
          <w:p w:rsidR="00BC5570" w:rsidRPr="00674798" w:rsidRDefault="00BC5570" w:rsidP="00B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570" w:rsidRPr="00674798" w:rsidRDefault="00BC5570" w:rsidP="00B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79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вопросы</w:t>
            </w:r>
          </w:p>
        </w:tc>
        <w:tc>
          <w:tcPr>
            <w:tcW w:w="3689" w:type="dxa"/>
            <w:vMerge w:val="restart"/>
          </w:tcPr>
          <w:p w:rsidR="00BC5570" w:rsidRPr="00674798" w:rsidRDefault="00BC5570" w:rsidP="00B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74798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4112" w:type="dxa"/>
            <w:gridSpan w:val="3"/>
          </w:tcPr>
          <w:p w:rsidR="00BC5570" w:rsidRPr="00674798" w:rsidRDefault="00BC5570" w:rsidP="00B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798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  <w:tc>
          <w:tcPr>
            <w:tcW w:w="2409" w:type="dxa"/>
            <w:vMerge w:val="restart"/>
          </w:tcPr>
          <w:p w:rsidR="00BC5570" w:rsidRPr="00674798" w:rsidRDefault="00BC5570" w:rsidP="00B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79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74798" w:rsidRPr="00261B86" w:rsidTr="00674798">
        <w:trPr>
          <w:trHeight w:val="607"/>
        </w:trPr>
        <w:tc>
          <w:tcPr>
            <w:tcW w:w="550" w:type="dxa"/>
            <w:vMerge/>
          </w:tcPr>
          <w:p w:rsidR="00BC5570" w:rsidRPr="00BC5570" w:rsidRDefault="00BC5570" w:rsidP="00BC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:rsidR="00BC5570" w:rsidRPr="00BC5570" w:rsidRDefault="00BC5570" w:rsidP="00BC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vMerge/>
          </w:tcPr>
          <w:p w:rsidR="00BC5570" w:rsidRPr="00BC5570" w:rsidRDefault="00BC5570" w:rsidP="00BC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BC5570" w:rsidRPr="00674798" w:rsidRDefault="00BC5570" w:rsidP="00B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79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95" w:type="dxa"/>
          </w:tcPr>
          <w:p w:rsidR="00BC5570" w:rsidRPr="00674798" w:rsidRDefault="00BC5570" w:rsidP="00B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79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BC5570" w:rsidRPr="00674798" w:rsidRDefault="00BC5570" w:rsidP="00B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798">
              <w:rPr>
                <w:rFonts w:ascii="Times New Roman" w:hAnsi="Times New Roman" w:cs="Times New Roman"/>
                <w:b/>
                <w:sz w:val="24"/>
                <w:szCs w:val="24"/>
              </w:rPr>
              <w:t>Неприменимо</w:t>
            </w:r>
          </w:p>
        </w:tc>
        <w:tc>
          <w:tcPr>
            <w:tcW w:w="2409" w:type="dxa"/>
            <w:vMerge/>
          </w:tcPr>
          <w:p w:rsidR="00BC5570" w:rsidRPr="00BC5570" w:rsidRDefault="00BC5570" w:rsidP="00BC5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60" w:rsidRPr="00261B86" w:rsidTr="00674798">
        <w:trPr>
          <w:trHeight w:val="1655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1.</w:t>
            </w:r>
          </w:p>
        </w:tc>
        <w:tc>
          <w:tcPr>
            <w:tcW w:w="382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Наличие лицензии на лицензируемые виды деятельности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(реквизиты </w:t>
            </w:r>
            <w:r w:rsidRPr="00261B86">
              <w:rPr>
                <w:color w:val="000000" w:themeColor="text1"/>
                <w:spacing w:val="-2"/>
                <w:sz w:val="24"/>
              </w:rPr>
              <w:t>лицензии)</w:t>
            </w:r>
          </w:p>
        </w:tc>
        <w:tc>
          <w:tcPr>
            <w:tcW w:w="3689" w:type="dxa"/>
          </w:tcPr>
          <w:p w:rsidR="00261B86" w:rsidRPr="00BC5570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BC5570">
              <w:rPr>
                <w:color w:val="000000" w:themeColor="text1"/>
                <w:sz w:val="24"/>
              </w:rPr>
              <w:t>Пункт</w:t>
            </w:r>
            <w:r w:rsidRPr="00BC5570">
              <w:rPr>
                <w:color w:val="000000" w:themeColor="text1"/>
                <w:spacing w:val="-2"/>
                <w:sz w:val="24"/>
              </w:rPr>
              <w:t xml:space="preserve"> 9 части 2</w:t>
            </w:r>
            <w:r w:rsidRPr="00BC557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C5570">
              <w:rPr>
                <w:color w:val="000000" w:themeColor="text1"/>
                <w:sz w:val="24"/>
              </w:rPr>
              <w:t>статьи</w:t>
            </w:r>
            <w:r w:rsidRPr="00BC557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C5570">
              <w:rPr>
                <w:color w:val="000000" w:themeColor="text1"/>
                <w:spacing w:val="-5"/>
                <w:sz w:val="24"/>
              </w:rPr>
              <w:t>13</w:t>
            </w:r>
          </w:p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BC5570">
              <w:rPr>
                <w:color w:val="000000" w:themeColor="text1"/>
                <w:sz w:val="24"/>
              </w:rPr>
              <w:t>Федерального</w:t>
            </w:r>
            <w:r w:rsidRPr="00BC557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C5570">
              <w:rPr>
                <w:color w:val="000000" w:themeColor="text1"/>
                <w:sz w:val="24"/>
              </w:rPr>
              <w:t>закона</w:t>
            </w:r>
            <w:r w:rsidRPr="00BC557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C5570">
              <w:rPr>
                <w:color w:val="000000" w:themeColor="text1"/>
                <w:sz w:val="24"/>
              </w:rPr>
              <w:t>от</w:t>
            </w:r>
            <w:r w:rsidRPr="00BC557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C5570">
              <w:rPr>
                <w:color w:val="000000" w:themeColor="text1"/>
                <w:spacing w:val="-2"/>
                <w:sz w:val="24"/>
              </w:rPr>
              <w:t>28.12.2013</w:t>
            </w:r>
          </w:p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№ 442-ФЗ «Об основах социального обслуживания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граждан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Российской Федерации» (далее – Федеральный закон № 442-ФЗ)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E37660" w:rsidRPr="00261B86" w:rsidTr="00674798">
        <w:trPr>
          <w:trHeight w:val="3311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2.</w:t>
            </w:r>
          </w:p>
        </w:tc>
        <w:tc>
          <w:tcPr>
            <w:tcW w:w="382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Соблюдение требований к размещению и обновлению информации на информационном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стенде</w:t>
            </w:r>
            <w:r w:rsidRPr="00261B86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на официальном сайте поставщика социальных услуг в информационно- телекоммуникационной сети</w:t>
            </w:r>
          </w:p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2"/>
                <w:sz w:val="24"/>
              </w:rPr>
              <w:t>«Интернет»</w:t>
            </w:r>
          </w:p>
        </w:tc>
        <w:tc>
          <w:tcPr>
            <w:tcW w:w="3689" w:type="dxa"/>
          </w:tcPr>
          <w:p w:rsidR="00261B86" w:rsidRPr="00BC5570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BC5570">
              <w:rPr>
                <w:color w:val="000000" w:themeColor="text1"/>
                <w:sz w:val="24"/>
              </w:rPr>
              <w:t>Статья</w:t>
            </w:r>
            <w:r w:rsidRPr="00BC557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C5570">
              <w:rPr>
                <w:color w:val="000000" w:themeColor="text1"/>
                <w:sz w:val="24"/>
              </w:rPr>
              <w:t>13</w:t>
            </w:r>
            <w:r w:rsidRPr="00BC557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C5570">
              <w:rPr>
                <w:color w:val="000000" w:themeColor="text1"/>
                <w:sz w:val="24"/>
              </w:rPr>
              <w:t>Федерального</w:t>
            </w:r>
            <w:r w:rsidRPr="00BC5570">
              <w:rPr>
                <w:color w:val="000000" w:themeColor="text1"/>
                <w:spacing w:val="-2"/>
                <w:sz w:val="24"/>
              </w:rPr>
              <w:t xml:space="preserve"> закона</w:t>
            </w:r>
          </w:p>
          <w:p w:rsidR="00BC5570" w:rsidRPr="00BC5570" w:rsidRDefault="00261B86" w:rsidP="006747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</w:rPr>
            </w:pPr>
            <w:r w:rsidRPr="00BC5570">
              <w:rPr>
                <w:rFonts w:ascii="Times New Roman" w:hAnsi="Times New Roman" w:cs="Times New Roman"/>
                <w:color w:val="000000" w:themeColor="text1"/>
                <w:sz w:val="24"/>
              </w:rPr>
              <w:t>№</w:t>
            </w:r>
            <w:r w:rsidRPr="00BC5570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</w:rPr>
              <w:t xml:space="preserve"> </w:t>
            </w:r>
            <w:r w:rsidRPr="00BC5570">
              <w:rPr>
                <w:rFonts w:ascii="Times New Roman" w:hAnsi="Times New Roman" w:cs="Times New Roman"/>
                <w:color w:val="000000" w:themeColor="text1"/>
                <w:sz w:val="24"/>
              </w:rPr>
              <w:t>442-ФЗ;</w:t>
            </w:r>
          </w:p>
          <w:p w:rsidR="00261B86" w:rsidRPr="00BC5570" w:rsidRDefault="00261B86" w:rsidP="006747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Министерства труда и социальной защиты Российской Федерации от 28 марта 2025 г. </w:t>
            </w:r>
            <w:r w:rsidR="00BC5570" w:rsidRPr="00BC5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</w:t>
            </w:r>
            <w:r w:rsidRPr="00BC5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163н</w:t>
            </w:r>
            <w:r w:rsidR="00BC5570" w:rsidRPr="00BC5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C5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«Интернет»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E37660" w:rsidRPr="00261B86" w:rsidTr="00674798">
        <w:trPr>
          <w:trHeight w:val="2483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82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Соблюдение</w:t>
            </w:r>
            <w:r w:rsidRPr="00261B8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требований</w:t>
            </w:r>
            <w:r w:rsidRPr="00261B8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по предоставлению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сведений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в регистр получателей 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социальных </w:t>
            </w:r>
            <w:r w:rsidRPr="00261B86">
              <w:rPr>
                <w:color w:val="000000" w:themeColor="text1"/>
                <w:sz w:val="24"/>
              </w:rPr>
              <w:t xml:space="preserve">услуг/соответствие данных сведений установленным </w:t>
            </w:r>
            <w:r w:rsidRPr="00261B86">
              <w:rPr>
                <w:color w:val="000000" w:themeColor="text1"/>
                <w:spacing w:val="-2"/>
                <w:sz w:val="24"/>
              </w:rPr>
              <w:t>действующим законодательством требованиям</w:t>
            </w:r>
          </w:p>
        </w:tc>
        <w:tc>
          <w:tcPr>
            <w:tcW w:w="3689" w:type="dxa"/>
          </w:tcPr>
          <w:p w:rsidR="00261B86" w:rsidRPr="00BC5570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BC5570">
              <w:rPr>
                <w:color w:val="000000" w:themeColor="text1"/>
                <w:sz w:val="24"/>
              </w:rPr>
              <w:t>Пункт</w:t>
            </w:r>
            <w:r w:rsidRPr="00BC5570">
              <w:rPr>
                <w:color w:val="000000" w:themeColor="text1"/>
                <w:spacing w:val="-2"/>
                <w:sz w:val="24"/>
              </w:rPr>
              <w:t xml:space="preserve"> 6 части 1</w:t>
            </w:r>
            <w:r w:rsidRPr="00BC557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C5570">
              <w:rPr>
                <w:color w:val="000000" w:themeColor="text1"/>
                <w:sz w:val="24"/>
              </w:rPr>
              <w:t>статьи</w:t>
            </w:r>
            <w:r w:rsidRPr="00BC557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C5570">
              <w:rPr>
                <w:color w:val="000000" w:themeColor="text1"/>
                <w:spacing w:val="-5"/>
                <w:sz w:val="24"/>
              </w:rPr>
              <w:t>12,</w:t>
            </w:r>
          </w:p>
          <w:p w:rsidR="00261B86" w:rsidRPr="00BC5570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BC5570">
              <w:rPr>
                <w:color w:val="000000" w:themeColor="text1"/>
                <w:sz w:val="24"/>
              </w:rPr>
              <w:t>статья</w:t>
            </w:r>
            <w:r w:rsidRPr="00BC557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C5570">
              <w:rPr>
                <w:color w:val="000000" w:themeColor="text1"/>
                <w:sz w:val="24"/>
              </w:rPr>
              <w:t>26</w:t>
            </w:r>
            <w:r w:rsidRPr="00BC557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C5570">
              <w:rPr>
                <w:color w:val="000000" w:themeColor="text1"/>
                <w:sz w:val="24"/>
              </w:rPr>
              <w:t>Федерального</w:t>
            </w:r>
            <w:r w:rsidRPr="00BC5570">
              <w:rPr>
                <w:color w:val="000000" w:themeColor="text1"/>
                <w:spacing w:val="-2"/>
                <w:sz w:val="24"/>
              </w:rPr>
              <w:t xml:space="preserve"> закона</w:t>
            </w:r>
          </w:p>
          <w:p w:rsidR="00261B86" w:rsidRPr="00BC5570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BC5570">
              <w:rPr>
                <w:color w:val="000000" w:themeColor="text1"/>
                <w:sz w:val="24"/>
              </w:rPr>
              <w:t>№ 442-</w:t>
            </w:r>
            <w:r w:rsidRPr="00BC5570">
              <w:rPr>
                <w:color w:val="000000" w:themeColor="text1"/>
                <w:spacing w:val="-5"/>
                <w:sz w:val="24"/>
              </w:rPr>
              <w:t>ФЗ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674798" w:rsidRPr="00261B86" w:rsidTr="00674798">
        <w:trPr>
          <w:trHeight w:val="3036"/>
        </w:trPr>
        <w:tc>
          <w:tcPr>
            <w:tcW w:w="550" w:type="dxa"/>
          </w:tcPr>
          <w:p w:rsidR="00BC5570" w:rsidRPr="00261B86" w:rsidRDefault="00BC5570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4.</w:t>
            </w:r>
          </w:p>
        </w:tc>
        <w:tc>
          <w:tcPr>
            <w:tcW w:w="3825" w:type="dxa"/>
          </w:tcPr>
          <w:p w:rsidR="00BC5570" w:rsidRPr="00261B86" w:rsidRDefault="00BC5570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Наличие штатного расписания с указанием наименований должностей персонала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(представителей)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 его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численности/соблюдение требований к укомплектован</w:t>
            </w:r>
            <w:r w:rsidR="00674798">
              <w:rPr>
                <w:color w:val="000000" w:themeColor="text1"/>
                <w:sz w:val="24"/>
              </w:rPr>
              <w:t xml:space="preserve">ности </w:t>
            </w:r>
            <w:r w:rsidRPr="00261B86">
              <w:rPr>
                <w:color w:val="000000" w:themeColor="text1"/>
                <w:sz w:val="24"/>
              </w:rPr>
              <w:t>и</w:t>
            </w:r>
            <w:r w:rsidR="00674798">
              <w:rPr>
                <w:color w:val="000000" w:themeColor="text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квалификации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персонала </w:t>
            </w:r>
            <w:r w:rsidRPr="00261B86">
              <w:rPr>
                <w:color w:val="000000" w:themeColor="text1"/>
                <w:spacing w:val="-2"/>
                <w:sz w:val="24"/>
              </w:rPr>
              <w:t>(представителей)</w:t>
            </w:r>
          </w:p>
        </w:tc>
        <w:tc>
          <w:tcPr>
            <w:tcW w:w="3689" w:type="dxa"/>
          </w:tcPr>
          <w:p w:rsidR="00BC5570" w:rsidRPr="00261B86" w:rsidRDefault="00BC5570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5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статьи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8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Федерального закона № 442-ФЗ</w:t>
            </w:r>
          </w:p>
        </w:tc>
        <w:tc>
          <w:tcPr>
            <w:tcW w:w="1275" w:type="dxa"/>
          </w:tcPr>
          <w:p w:rsidR="00BC5570" w:rsidRPr="00261B86" w:rsidRDefault="00BC5570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BC5570" w:rsidRPr="00261B86" w:rsidRDefault="00BC5570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BC5570" w:rsidRPr="00261B86" w:rsidRDefault="00BC5570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BC5570" w:rsidRPr="00261B86" w:rsidRDefault="00BC5570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E37660" w:rsidRPr="00261B86" w:rsidTr="00674798">
        <w:trPr>
          <w:trHeight w:val="1151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5.</w:t>
            </w:r>
          </w:p>
        </w:tc>
        <w:tc>
          <w:tcPr>
            <w:tcW w:w="382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Соблюдение требований предоставления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социальных услуг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стационарной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форме социального обслуживания</w:t>
            </w:r>
          </w:p>
        </w:tc>
        <w:tc>
          <w:tcPr>
            <w:tcW w:w="368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Статья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27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Федерального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закона</w:t>
            </w:r>
          </w:p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№ 442-</w:t>
            </w:r>
            <w:r w:rsidRPr="00261B86">
              <w:rPr>
                <w:color w:val="000000" w:themeColor="text1"/>
                <w:spacing w:val="-5"/>
                <w:sz w:val="24"/>
              </w:rPr>
              <w:t>ФЗ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E37660" w:rsidRPr="00261B86" w:rsidTr="00674798">
        <w:trPr>
          <w:trHeight w:val="3547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6.</w:t>
            </w:r>
          </w:p>
        </w:tc>
        <w:tc>
          <w:tcPr>
            <w:tcW w:w="382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Предоставление бесплатно в доступной форме получателям социальных услуг или их законным представителям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информацию об их правах и обязанностях, о видах социальных услуг, сроках, порядке и об условиях их предоставления, о тарифах на эти услуги и об их</w:t>
            </w:r>
            <w:r w:rsidRPr="00261B8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стоимости</w:t>
            </w:r>
            <w:r w:rsidRPr="00261B8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для</w:t>
            </w:r>
            <w:r w:rsidRPr="00261B8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получателя социальных услуг либо о возможности получать их </w:t>
            </w:r>
            <w:r w:rsidRPr="00261B86">
              <w:rPr>
                <w:color w:val="000000" w:themeColor="text1"/>
                <w:spacing w:val="-2"/>
                <w:sz w:val="24"/>
              </w:rPr>
              <w:t>бесплатно</w:t>
            </w:r>
          </w:p>
        </w:tc>
        <w:tc>
          <w:tcPr>
            <w:tcW w:w="3689" w:type="dxa"/>
          </w:tcPr>
          <w:p w:rsidR="00261B86" w:rsidRPr="00BB35C5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BB35C5">
              <w:rPr>
                <w:color w:val="000000" w:themeColor="text1"/>
                <w:sz w:val="24"/>
              </w:rPr>
              <w:t>Пункт 4</w:t>
            </w:r>
            <w:r w:rsidRPr="00BB35C5">
              <w:rPr>
                <w:color w:val="000000" w:themeColor="text1"/>
                <w:spacing w:val="-1"/>
                <w:sz w:val="24"/>
              </w:rPr>
              <w:t xml:space="preserve"> части</w:t>
            </w:r>
            <w:r w:rsidRPr="00BB35C5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B35C5">
              <w:rPr>
                <w:color w:val="000000" w:themeColor="text1"/>
                <w:sz w:val="24"/>
              </w:rPr>
              <w:t>1</w:t>
            </w:r>
            <w:r w:rsidRPr="00BB35C5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B35C5">
              <w:rPr>
                <w:color w:val="000000" w:themeColor="text1"/>
                <w:sz w:val="24"/>
              </w:rPr>
              <w:t>статьи</w:t>
            </w:r>
            <w:r w:rsidRPr="00BB35C5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B35C5">
              <w:rPr>
                <w:color w:val="000000" w:themeColor="text1"/>
                <w:spacing w:val="-5"/>
                <w:sz w:val="24"/>
              </w:rPr>
              <w:t>12</w:t>
            </w:r>
          </w:p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BB35C5">
              <w:rPr>
                <w:color w:val="000000" w:themeColor="text1"/>
                <w:sz w:val="24"/>
              </w:rPr>
              <w:t>Федерального</w:t>
            </w:r>
            <w:r w:rsidRPr="00BB35C5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B35C5">
              <w:rPr>
                <w:color w:val="000000" w:themeColor="text1"/>
                <w:sz w:val="24"/>
              </w:rPr>
              <w:t>закона</w:t>
            </w:r>
            <w:r w:rsidRPr="00BB35C5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BB35C5">
              <w:rPr>
                <w:color w:val="000000" w:themeColor="text1"/>
                <w:sz w:val="24"/>
              </w:rPr>
              <w:t>№</w:t>
            </w:r>
            <w:r w:rsidRPr="00BB35C5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BB35C5">
              <w:rPr>
                <w:color w:val="000000" w:themeColor="text1"/>
                <w:sz w:val="24"/>
              </w:rPr>
              <w:t>442-</w:t>
            </w:r>
            <w:r w:rsidRPr="00BB35C5">
              <w:rPr>
                <w:color w:val="000000" w:themeColor="text1"/>
                <w:spacing w:val="-5"/>
                <w:sz w:val="24"/>
              </w:rPr>
              <w:t>ФЗ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E37660" w:rsidRPr="00261B86" w:rsidTr="00674798">
        <w:trPr>
          <w:trHeight w:val="2226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lastRenderedPageBreak/>
              <w:t>7.</w:t>
            </w:r>
          </w:p>
        </w:tc>
        <w:tc>
          <w:tcPr>
            <w:tcW w:w="382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Использование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информации о получателях социальных услуг в соответствии с 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установленными законодательством </w:t>
            </w:r>
            <w:r w:rsidRPr="00261B86">
              <w:rPr>
                <w:color w:val="000000" w:themeColor="text1"/>
                <w:sz w:val="24"/>
              </w:rPr>
              <w:t>Российской Федерации о персональных данных требованиями о защите персональных данных</w:t>
            </w:r>
          </w:p>
        </w:tc>
        <w:tc>
          <w:tcPr>
            <w:tcW w:w="368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5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часть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1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статьи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pacing w:val="-5"/>
                <w:sz w:val="24"/>
              </w:rPr>
              <w:t>12</w:t>
            </w:r>
          </w:p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Федерального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закона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№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442-</w:t>
            </w:r>
            <w:r w:rsidRPr="00261B86">
              <w:rPr>
                <w:color w:val="000000" w:themeColor="text1"/>
                <w:spacing w:val="-5"/>
                <w:sz w:val="24"/>
              </w:rPr>
              <w:t>ФЗ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674798" w:rsidRPr="00261B86" w:rsidTr="00674798">
        <w:trPr>
          <w:trHeight w:val="2759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8.</w:t>
            </w:r>
          </w:p>
        </w:tc>
        <w:tc>
          <w:tcPr>
            <w:tcW w:w="3825" w:type="dxa"/>
          </w:tcPr>
          <w:p w:rsidR="00261B86" w:rsidRPr="00261B86" w:rsidRDefault="00261B86" w:rsidP="00674798">
            <w:pPr>
              <w:pStyle w:val="TableParagraph"/>
              <w:ind w:right="372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2"/>
                <w:sz w:val="24"/>
              </w:rPr>
              <w:t xml:space="preserve">Соответствие предоставляемых </w:t>
            </w:r>
            <w:r w:rsidRPr="00261B86">
              <w:rPr>
                <w:color w:val="000000" w:themeColor="text1"/>
                <w:sz w:val="24"/>
              </w:rPr>
              <w:t>социальных услуг получателям социальных услуг индивидуальной программе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предоставления социальных услуг, разработанной согласно </w:t>
            </w:r>
            <w:r w:rsidRPr="00261B86">
              <w:rPr>
                <w:color w:val="000000" w:themeColor="text1"/>
                <w:spacing w:val="-2"/>
                <w:sz w:val="24"/>
              </w:rPr>
              <w:t>действующему законодательству</w:t>
            </w:r>
          </w:p>
        </w:tc>
        <w:tc>
          <w:tcPr>
            <w:tcW w:w="3689" w:type="dxa"/>
          </w:tcPr>
          <w:p w:rsidR="00261B86" w:rsidRPr="00261B86" w:rsidRDefault="00261B86" w:rsidP="00674798">
            <w:pPr>
              <w:pStyle w:val="TableParagraph"/>
              <w:ind w:right="340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 2 части 1 статьи 12, статья 16 Федерального закона № 442-ФЗ; приказ Министерства труда и социальной защиты Российской Федерации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от 10.11.2014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№ </w:t>
            </w:r>
            <w:r w:rsidRPr="00261B86">
              <w:rPr>
                <w:color w:val="000000" w:themeColor="text1"/>
                <w:spacing w:val="-4"/>
                <w:sz w:val="24"/>
              </w:rPr>
              <w:t>874н</w:t>
            </w:r>
          </w:p>
          <w:p w:rsidR="00261B86" w:rsidRPr="00261B86" w:rsidRDefault="00261B86" w:rsidP="00674798">
            <w:pPr>
              <w:pStyle w:val="TableParagraph"/>
              <w:ind w:right="13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«О примерной форме договора о предоставлении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социальных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услуг,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а также о форме индивидуальной программы предоставления социальных услуг»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674798" w:rsidRPr="00261B86" w:rsidTr="00674798">
        <w:trPr>
          <w:trHeight w:val="3863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9.</w:t>
            </w:r>
          </w:p>
        </w:tc>
        <w:tc>
          <w:tcPr>
            <w:tcW w:w="3825" w:type="dxa"/>
          </w:tcPr>
          <w:p w:rsidR="00261B86" w:rsidRPr="00261B86" w:rsidRDefault="00261B86" w:rsidP="00674798">
            <w:pPr>
              <w:pStyle w:val="TableParagraph"/>
              <w:ind w:right="194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Наличие заключенного договора о предоставлении социальных услуг (далее - договор)</w:t>
            </w:r>
            <w:r w:rsidRPr="00261B8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</w:t>
            </w:r>
            <w:r w:rsidRPr="00261B8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гражданином</w:t>
            </w:r>
            <w:r w:rsidRPr="00261B8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или его законным представителем/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со</w:t>
            </w:r>
            <w:r w:rsidRPr="00261B86">
              <w:rPr>
                <w:color w:val="000000" w:themeColor="text1"/>
                <w:sz w:val="24"/>
              </w:rPr>
              <w:t xml:space="preserve">держание в договоре существенных условий, требуемых 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законодательством/ </w:t>
            </w:r>
            <w:r w:rsidRPr="00261B86">
              <w:rPr>
                <w:color w:val="000000" w:themeColor="text1"/>
                <w:sz w:val="24"/>
              </w:rPr>
              <w:t xml:space="preserve">соответствие исполнения, изменения, расторжения договора требованиям </w:t>
            </w:r>
            <w:r w:rsidRPr="00261B86">
              <w:rPr>
                <w:color w:val="000000" w:themeColor="text1"/>
                <w:spacing w:val="-2"/>
                <w:sz w:val="24"/>
              </w:rPr>
              <w:t>действующего законодательства</w:t>
            </w:r>
          </w:p>
        </w:tc>
        <w:tc>
          <w:tcPr>
            <w:tcW w:w="368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1"/>
                <w:sz w:val="24"/>
              </w:rPr>
              <w:t xml:space="preserve">Пункт </w:t>
            </w:r>
            <w:r w:rsidRPr="00261B86">
              <w:rPr>
                <w:color w:val="000000" w:themeColor="text1"/>
                <w:sz w:val="24"/>
              </w:rPr>
              <w:t>2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части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1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статьи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pacing w:val="-5"/>
                <w:sz w:val="24"/>
              </w:rPr>
              <w:t>12,</w:t>
            </w:r>
          </w:p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статья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17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Федерального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закона</w:t>
            </w:r>
          </w:p>
          <w:p w:rsidR="00261B86" w:rsidRPr="00261B86" w:rsidRDefault="00261B86" w:rsidP="00674798">
            <w:pPr>
              <w:pStyle w:val="TableParagraph"/>
              <w:ind w:right="13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№ 442-ФЗ; приказ Министерства труда и социальной защиты Российской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Федерации</w:t>
            </w:r>
            <w:r w:rsidRPr="00261B86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от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10.11.2014</w:t>
            </w:r>
            <w:r w:rsidR="00674798">
              <w:rPr>
                <w:color w:val="000000" w:themeColor="text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№ </w:t>
            </w:r>
            <w:r w:rsidRPr="00261B86">
              <w:rPr>
                <w:color w:val="000000" w:themeColor="text1"/>
                <w:spacing w:val="-4"/>
                <w:sz w:val="24"/>
              </w:rPr>
              <w:t>874н</w:t>
            </w:r>
            <w:r w:rsidR="00674798">
              <w:rPr>
                <w:color w:val="000000" w:themeColor="text1"/>
                <w:sz w:val="24"/>
              </w:rPr>
              <w:t xml:space="preserve"> </w:t>
            </w:r>
            <w:r w:rsidR="00674798" w:rsidRPr="00261B86">
              <w:rPr>
                <w:color w:val="000000" w:themeColor="text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«О примерной форме договора о предоставлении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социальных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услуг,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а также о форме индивидуальной программы предоставления социальных услуг»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E37660" w:rsidRPr="00261B86" w:rsidTr="00674798">
        <w:trPr>
          <w:trHeight w:val="4429"/>
        </w:trPr>
        <w:tc>
          <w:tcPr>
            <w:tcW w:w="550" w:type="dxa"/>
          </w:tcPr>
          <w:p w:rsidR="00E37660" w:rsidRPr="00261B86" w:rsidRDefault="00E37660" w:rsidP="00674798">
            <w:pPr>
              <w:pStyle w:val="TableParagraph"/>
              <w:ind w:right="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3825" w:type="dxa"/>
          </w:tcPr>
          <w:p w:rsidR="00E37660" w:rsidRPr="00261B86" w:rsidRDefault="00E37660" w:rsidP="00674798">
            <w:pPr>
              <w:pStyle w:val="TableParagraph"/>
              <w:ind w:right="69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Обеспечение получателям социальных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услуг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содействия в прохождении медико- социальной экспертизы, проводимой</w:t>
            </w:r>
            <w:r w:rsidRPr="00261B8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</w:t>
            </w:r>
            <w:r w:rsidRPr="00261B8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установленном 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законодательством </w:t>
            </w:r>
            <w:r w:rsidRPr="00261B86">
              <w:rPr>
                <w:color w:val="000000" w:themeColor="text1"/>
                <w:sz w:val="24"/>
              </w:rPr>
              <w:t>Российской Федерации порядке федеральными учреждениями медико- социальной экспертизы</w:t>
            </w:r>
          </w:p>
        </w:tc>
        <w:tc>
          <w:tcPr>
            <w:tcW w:w="3689" w:type="dxa"/>
          </w:tcPr>
          <w:p w:rsidR="00E37660" w:rsidRPr="00674798" w:rsidRDefault="00E37660" w:rsidP="00674798">
            <w:pPr>
              <w:pStyle w:val="TableParagraph"/>
              <w:ind w:right="169"/>
              <w:jc w:val="both"/>
              <w:rPr>
                <w:color w:val="000000" w:themeColor="text1"/>
                <w:sz w:val="24"/>
              </w:rPr>
            </w:pPr>
            <w:r w:rsidRPr="00674798">
              <w:rPr>
                <w:color w:val="000000" w:themeColor="text1"/>
                <w:sz w:val="24"/>
              </w:rPr>
              <w:t>Пункт 8 части 1 статьи 12 Федерального закона № 442-ФЗ; подпункт «г» пункта 6 Порядка обеспечения условий доступности для инвалидов объектов и предоставляемых услуг в сфере труда, занятости и социальной защиты</w:t>
            </w:r>
            <w:r w:rsidRPr="00674798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населения,</w:t>
            </w:r>
            <w:r w:rsidRPr="00674798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а</w:t>
            </w:r>
            <w:r w:rsidRPr="00674798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также</w:t>
            </w:r>
            <w:r w:rsidRPr="00674798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оказания им при этом необходимой помощи, утвержденного приказом Министерства труда и социальной</w:t>
            </w:r>
            <w:r w:rsidR="00674798" w:rsidRPr="00674798">
              <w:rPr>
                <w:color w:val="000000" w:themeColor="text1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защиты</w:t>
            </w:r>
            <w:r w:rsidRPr="00674798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Российской</w:t>
            </w:r>
            <w:r w:rsidRPr="0067479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Федерации</w:t>
            </w:r>
            <w:r w:rsidRPr="0067479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74798">
              <w:rPr>
                <w:color w:val="000000" w:themeColor="text1"/>
                <w:spacing w:val="-5"/>
                <w:sz w:val="24"/>
              </w:rPr>
              <w:t>от</w:t>
            </w:r>
            <w:r w:rsidRPr="00674798">
              <w:rPr>
                <w:color w:val="000000" w:themeColor="text1"/>
                <w:sz w:val="24"/>
              </w:rPr>
              <w:t xml:space="preserve"> 30.07.2015 № </w:t>
            </w:r>
            <w:r w:rsidRPr="00674798">
              <w:rPr>
                <w:color w:val="000000" w:themeColor="text1"/>
                <w:spacing w:val="-4"/>
                <w:sz w:val="24"/>
              </w:rPr>
              <w:t>527н</w:t>
            </w:r>
          </w:p>
        </w:tc>
        <w:tc>
          <w:tcPr>
            <w:tcW w:w="1275" w:type="dxa"/>
          </w:tcPr>
          <w:p w:rsidR="00E37660" w:rsidRPr="00261B86" w:rsidRDefault="00E37660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E37660" w:rsidRPr="00261B86" w:rsidRDefault="00E37660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E37660" w:rsidRPr="00261B86" w:rsidRDefault="00E37660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E37660" w:rsidRPr="00261B86" w:rsidRDefault="00E37660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2079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ind w:right="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11.</w:t>
            </w:r>
          </w:p>
        </w:tc>
        <w:tc>
          <w:tcPr>
            <w:tcW w:w="3825" w:type="dxa"/>
          </w:tcPr>
          <w:p w:rsidR="00261B86" w:rsidRPr="00261B86" w:rsidRDefault="00261B86" w:rsidP="00674798">
            <w:pPr>
              <w:pStyle w:val="TableParagraph"/>
              <w:ind w:right="126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Предоставление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получателям социальных услуг возможности пользоваться услугами связи, в том числе сети «Интернет» и услугами почтовой связи, при получении услуг в организациях социального </w:t>
            </w:r>
            <w:r w:rsidRPr="00261B86">
              <w:rPr>
                <w:color w:val="000000" w:themeColor="text1"/>
                <w:spacing w:val="-2"/>
                <w:sz w:val="24"/>
              </w:rPr>
              <w:t>обслуживания</w:t>
            </w:r>
          </w:p>
        </w:tc>
        <w:tc>
          <w:tcPr>
            <w:tcW w:w="3689" w:type="dxa"/>
          </w:tcPr>
          <w:p w:rsidR="00261B86" w:rsidRPr="00674798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674798">
              <w:rPr>
                <w:color w:val="000000" w:themeColor="text1"/>
                <w:sz w:val="24"/>
              </w:rPr>
              <w:t>Пункт</w:t>
            </w:r>
            <w:r w:rsidRPr="0067479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9</w:t>
            </w:r>
            <w:r w:rsidRPr="00674798">
              <w:rPr>
                <w:color w:val="000000" w:themeColor="text1"/>
                <w:spacing w:val="-1"/>
                <w:sz w:val="24"/>
              </w:rPr>
              <w:t xml:space="preserve"> части</w:t>
            </w:r>
            <w:r w:rsidRPr="0067479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1</w:t>
            </w:r>
            <w:r w:rsidRPr="0067479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статьи</w:t>
            </w:r>
            <w:r w:rsidRPr="0067479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74798">
              <w:rPr>
                <w:color w:val="000000" w:themeColor="text1"/>
                <w:spacing w:val="-5"/>
                <w:sz w:val="24"/>
              </w:rPr>
              <w:t>12</w:t>
            </w:r>
          </w:p>
          <w:p w:rsidR="00261B86" w:rsidRPr="00674798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674798">
              <w:rPr>
                <w:color w:val="000000" w:themeColor="text1"/>
                <w:sz w:val="24"/>
              </w:rPr>
              <w:t>Федерального</w:t>
            </w:r>
            <w:r w:rsidRPr="0067479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закона</w:t>
            </w:r>
            <w:r w:rsidRPr="0067479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№</w:t>
            </w:r>
            <w:r w:rsidRPr="0067479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442-</w:t>
            </w:r>
            <w:r w:rsidRPr="00674798">
              <w:rPr>
                <w:color w:val="000000" w:themeColor="text1"/>
                <w:spacing w:val="-5"/>
                <w:sz w:val="24"/>
              </w:rPr>
              <w:t>ФЗ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1655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ind w:right="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12.</w:t>
            </w:r>
          </w:p>
        </w:tc>
        <w:tc>
          <w:tcPr>
            <w:tcW w:w="3825" w:type="dxa"/>
          </w:tcPr>
          <w:p w:rsidR="00261B86" w:rsidRPr="00261B86" w:rsidRDefault="00BB35C5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</w:t>
            </w:r>
            <w:r w:rsidR="00261B86" w:rsidRPr="00261B86">
              <w:rPr>
                <w:color w:val="000000" w:themeColor="text1"/>
                <w:sz w:val="24"/>
              </w:rPr>
              <w:t>ыделяет супругам, проживающим</w:t>
            </w:r>
            <w:r w:rsidR="00261B86"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в</w:t>
            </w:r>
            <w:r w:rsidR="00261B86"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 xml:space="preserve">организации социального обслуживания, изолированное жилое помещение для совместного 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>проживания</w:t>
            </w:r>
          </w:p>
        </w:tc>
        <w:tc>
          <w:tcPr>
            <w:tcW w:w="3689" w:type="dxa"/>
          </w:tcPr>
          <w:p w:rsidR="00261B86" w:rsidRPr="00674798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674798">
              <w:rPr>
                <w:color w:val="000000" w:themeColor="text1"/>
                <w:sz w:val="24"/>
              </w:rPr>
              <w:t>Пункт</w:t>
            </w:r>
            <w:r w:rsidRPr="0067479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10</w:t>
            </w:r>
            <w:r w:rsidRPr="00674798">
              <w:rPr>
                <w:color w:val="000000" w:themeColor="text1"/>
                <w:spacing w:val="-1"/>
                <w:sz w:val="24"/>
              </w:rPr>
              <w:t xml:space="preserve"> части</w:t>
            </w:r>
            <w:r w:rsidRPr="0067479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1</w:t>
            </w:r>
            <w:r w:rsidRPr="0067479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статьи</w:t>
            </w:r>
            <w:r w:rsidRPr="0067479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74798">
              <w:rPr>
                <w:color w:val="000000" w:themeColor="text1"/>
                <w:spacing w:val="-5"/>
                <w:sz w:val="24"/>
              </w:rPr>
              <w:t>12</w:t>
            </w:r>
          </w:p>
          <w:p w:rsidR="00261B86" w:rsidRPr="00674798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674798">
              <w:rPr>
                <w:color w:val="000000" w:themeColor="text1"/>
                <w:sz w:val="24"/>
              </w:rPr>
              <w:t>Федерального</w:t>
            </w:r>
            <w:r w:rsidRPr="0067479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закона</w:t>
            </w:r>
            <w:r w:rsidRPr="0067479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№</w:t>
            </w:r>
            <w:r w:rsidRPr="0067479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442-</w:t>
            </w:r>
            <w:r w:rsidRPr="00674798">
              <w:rPr>
                <w:color w:val="000000" w:themeColor="text1"/>
                <w:spacing w:val="-5"/>
                <w:sz w:val="24"/>
              </w:rPr>
              <w:t>ФЗ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3587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ind w:right="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3825" w:type="dxa"/>
          </w:tcPr>
          <w:p w:rsidR="00261B86" w:rsidRPr="00261B86" w:rsidRDefault="00BB35C5" w:rsidP="00674798">
            <w:pPr>
              <w:pStyle w:val="TableParagraph"/>
              <w:ind w:right="194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</w:t>
            </w:r>
            <w:r w:rsidR="00261B86" w:rsidRPr="00261B86">
              <w:rPr>
                <w:color w:val="000000" w:themeColor="text1"/>
                <w:sz w:val="24"/>
              </w:rPr>
              <w:t xml:space="preserve">беспечивает получателям социальных услуг возможность свободного посещения их законными 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 xml:space="preserve">представителями, </w:t>
            </w:r>
            <w:r w:rsidR="00261B86" w:rsidRPr="00261B86">
              <w:rPr>
                <w:color w:val="000000" w:themeColor="text1"/>
                <w:sz w:val="24"/>
              </w:rPr>
              <w:t xml:space="preserve">адвокатами, нотариусами, 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 xml:space="preserve">представителями </w:t>
            </w:r>
            <w:r w:rsidR="00261B86" w:rsidRPr="00261B86">
              <w:rPr>
                <w:color w:val="000000" w:themeColor="text1"/>
                <w:sz w:val="24"/>
              </w:rPr>
              <w:t xml:space="preserve">общественных и (или) иных 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 xml:space="preserve">организаций, </w:t>
            </w:r>
            <w:r w:rsidR="00261B86" w:rsidRPr="00261B86">
              <w:rPr>
                <w:color w:val="000000" w:themeColor="text1"/>
                <w:sz w:val="24"/>
              </w:rPr>
              <w:t>священнослужителями, а также родственниками и другими</w:t>
            </w:r>
            <w:r w:rsidR="00261B86"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лицами</w:t>
            </w:r>
            <w:r w:rsidR="00261B86"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в</w:t>
            </w:r>
            <w:r w:rsidR="00261B86"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дневное</w:t>
            </w:r>
            <w:r w:rsidR="00261B86" w:rsidRPr="00261B86">
              <w:rPr>
                <w:color w:val="000000" w:themeColor="text1"/>
                <w:spacing w:val="-11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и вечернее время</w:t>
            </w:r>
          </w:p>
        </w:tc>
        <w:tc>
          <w:tcPr>
            <w:tcW w:w="3689" w:type="dxa"/>
          </w:tcPr>
          <w:p w:rsidR="00261B86" w:rsidRPr="00790018" w:rsidRDefault="00261B86" w:rsidP="00674798">
            <w:pPr>
              <w:pStyle w:val="TableParagraph"/>
              <w:jc w:val="both"/>
              <w:rPr>
                <w:sz w:val="24"/>
              </w:rPr>
            </w:pPr>
            <w:r w:rsidRPr="00790018">
              <w:rPr>
                <w:sz w:val="24"/>
              </w:rPr>
              <w:t>Пункт</w:t>
            </w:r>
            <w:r w:rsidRPr="00790018">
              <w:rPr>
                <w:spacing w:val="-1"/>
                <w:sz w:val="24"/>
              </w:rPr>
              <w:t xml:space="preserve"> </w:t>
            </w:r>
            <w:r w:rsidRPr="00790018">
              <w:rPr>
                <w:sz w:val="24"/>
              </w:rPr>
              <w:t>11</w:t>
            </w:r>
            <w:r w:rsidRPr="00790018">
              <w:rPr>
                <w:spacing w:val="-1"/>
                <w:sz w:val="24"/>
              </w:rPr>
              <w:t xml:space="preserve"> части</w:t>
            </w:r>
            <w:r w:rsidRPr="00790018">
              <w:rPr>
                <w:spacing w:val="-2"/>
                <w:sz w:val="24"/>
              </w:rPr>
              <w:t xml:space="preserve"> </w:t>
            </w:r>
            <w:r w:rsidRPr="00790018">
              <w:rPr>
                <w:sz w:val="24"/>
              </w:rPr>
              <w:t>1</w:t>
            </w:r>
            <w:r w:rsidRPr="00790018">
              <w:rPr>
                <w:spacing w:val="-1"/>
                <w:sz w:val="24"/>
              </w:rPr>
              <w:t xml:space="preserve"> </w:t>
            </w:r>
            <w:r w:rsidRPr="00790018">
              <w:rPr>
                <w:sz w:val="24"/>
              </w:rPr>
              <w:t>статьи</w:t>
            </w:r>
            <w:r w:rsidRPr="00790018">
              <w:rPr>
                <w:spacing w:val="-1"/>
                <w:sz w:val="24"/>
              </w:rPr>
              <w:t xml:space="preserve"> </w:t>
            </w:r>
            <w:r w:rsidRPr="00790018">
              <w:rPr>
                <w:spacing w:val="-5"/>
                <w:sz w:val="24"/>
              </w:rPr>
              <w:t>12</w:t>
            </w:r>
          </w:p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790018">
              <w:rPr>
                <w:sz w:val="24"/>
              </w:rPr>
              <w:t>Федерального</w:t>
            </w:r>
            <w:r w:rsidRPr="00790018">
              <w:rPr>
                <w:spacing w:val="-2"/>
                <w:sz w:val="24"/>
              </w:rPr>
              <w:t xml:space="preserve"> </w:t>
            </w:r>
            <w:r w:rsidRPr="00790018">
              <w:rPr>
                <w:sz w:val="24"/>
              </w:rPr>
              <w:t>закона</w:t>
            </w:r>
            <w:r w:rsidRPr="00790018">
              <w:rPr>
                <w:spacing w:val="-2"/>
                <w:sz w:val="24"/>
              </w:rPr>
              <w:t xml:space="preserve"> </w:t>
            </w:r>
            <w:r w:rsidRPr="00790018">
              <w:rPr>
                <w:sz w:val="24"/>
              </w:rPr>
              <w:t>№</w:t>
            </w:r>
            <w:r w:rsidRPr="00790018">
              <w:rPr>
                <w:spacing w:val="-1"/>
                <w:sz w:val="24"/>
              </w:rPr>
              <w:t xml:space="preserve"> </w:t>
            </w:r>
            <w:r w:rsidRPr="00790018">
              <w:rPr>
                <w:sz w:val="24"/>
              </w:rPr>
              <w:t>442-</w:t>
            </w:r>
            <w:r w:rsidRPr="00790018">
              <w:rPr>
                <w:spacing w:val="-5"/>
                <w:sz w:val="24"/>
              </w:rPr>
              <w:t>ФЗ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1103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ind w:right="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14.</w:t>
            </w:r>
          </w:p>
        </w:tc>
        <w:tc>
          <w:tcPr>
            <w:tcW w:w="3825" w:type="dxa"/>
          </w:tcPr>
          <w:p w:rsidR="00261B86" w:rsidRPr="00261B86" w:rsidRDefault="00BB35C5" w:rsidP="00674798">
            <w:pPr>
              <w:pStyle w:val="TableParagraph"/>
              <w:ind w:right="12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</w:t>
            </w:r>
            <w:r w:rsidR="00261B86" w:rsidRPr="00261B86">
              <w:rPr>
                <w:color w:val="000000" w:themeColor="text1"/>
                <w:sz w:val="24"/>
              </w:rPr>
              <w:t>беспечивает</w:t>
            </w:r>
            <w:r w:rsidR="00261B86"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 xml:space="preserve">сохранность личных вещей и ценностей получателей социальных 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>услуг</w:t>
            </w:r>
          </w:p>
        </w:tc>
        <w:tc>
          <w:tcPr>
            <w:tcW w:w="3689" w:type="dxa"/>
          </w:tcPr>
          <w:p w:rsidR="00261B86" w:rsidRPr="00674798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674798">
              <w:rPr>
                <w:color w:val="000000" w:themeColor="text1"/>
                <w:sz w:val="24"/>
              </w:rPr>
              <w:t>Пункт</w:t>
            </w:r>
            <w:r w:rsidRPr="0067479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12</w:t>
            </w:r>
            <w:r w:rsidRPr="00674798">
              <w:rPr>
                <w:color w:val="000000" w:themeColor="text1"/>
                <w:spacing w:val="-1"/>
                <w:sz w:val="24"/>
              </w:rPr>
              <w:t xml:space="preserve"> части</w:t>
            </w:r>
            <w:r w:rsidRPr="0067479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1</w:t>
            </w:r>
            <w:r w:rsidRPr="0067479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статьи</w:t>
            </w:r>
            <w:r w:rsidRPr="0067479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74798">
              <w:rPr>
                <w:color w:val="000000" w:themeColor="text1"/>
                <w:spacing w:val="-5"/>
                <w:sz w:val="24"/>
              </w:rPr>
              <w:t>12</w:t>
            </w:r>
          </w:p>
          <w:p w:rsidR="00261B86" w:rsidRPr="00674798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674798">
              <w:rPr>
                <w:color w:val="000000" w:themeColor="text1"/>
                <w:sz w:val="24"/>
              </w:rPr>
              <w:t>Федерального</w:t>
            </w:r>
            <w:r w:rsidRPr="0067479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закона</w:t>
            </w:r>
            <w:r w:rsidRPr="0067479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№</w:t>
            </w:r>
            <w:r w:rsidRPr="0067479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442-</w:t>
            </w:r>
            <w:r w:rsidRPr="00674798">
              <w:rPr>
                <w:color w:val="000000" w:themeColor="text1"/>
                <w:spacing w:val="-5"/>
                <w:sz w:val="24"/>
              </w:rPr>
              <w:t>ФЗ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2567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ind w:right="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15.</w:t>
            </w:r>
          </w:p>
        </w:tc>
        <w:tc>
          <w:tcPr>
            <w:tcW w:w="3829" w:type="dxa"/>
          </w:tcPr>
          <w:p w:rsidR="00261B86" w:rsidRPr="00261B86" w:rsidRDefault="00BB35C5" w:rsidP="00674798">
            <w:pPr>
              <w:pStyle w:val="TableParagraph"/>
              <w:ind w:right="24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Обеспечивает б</w:t>
            </w:r>
            <w:r w:rsidR="00261B86" w:rsidRPr="00261B86">
              <w:rPr>
                <w:color w:val="000000" w:themeColor="text1"/>
                <w:sz w:val="24"/>
              </w:rPr>
              <w:t>езопасные условия проживания и предоставления</w:t>
            </w:r>
            <w:r w:rsidR="00261B86"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 xml:space="preserve">социальных 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>услуг</w:t>
            </w:r>
          </w:p>
        </w:tc>
        <w:tc>
          <w:tcPr>
            <w:tcW w:w="3685" w:type="dxa"/>
          </w:tcPr>
          <w:p w:rsidR="00261B86" w:rsidRPr="00674798" w:rsidRDefault="00261B86" w:rsidP="005558F0">
            <w:pPr>
              <w:pStyle w:val="TableParagraph"/>
              <w:ind w:right="266"/>
              <w:jc w:val="both"/>
              <w:rPr>
                <w:color w:val="000000" w:themeColor="text1"/>
                <w:sz w:val="24"/>
                <w:szCs w:val="24"/>
              </w:rPr>
            </w:pPr>
            <w:r w:rsidRPr="00674798">
              <w:rPr>
                <w:color w:val="000000" w:themeColor="text1"/>
                <w:sz w:val="24"/>
              </w:rPr>
              <w:t>Пункт 16 п</w:t>
            </w:r>
            <w:r w:rsidRPr="00674798">
              <w:rPr>
                <w:color w:val="000000" w:themeColor="text1"/>
                <w:sz w:val="24"/>
                <w:szCs w:val="24"/>
              </w:rPr>
              <w:t>риказа Министерства труда и социальной защиты Российской Федерации</w:t>
            </w:r>
            <w:r w:rsidR="005558F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74798">
              <w:rPr>
                <w:color w:val="000000" w:themeColor="text1"/>
                <w:sz w:val="24"/>
                <w:szCs w:val="24"/>
              </w:rPr>
              <w:t>от 14 мая 2025 г. № 305н</w:t>
            </w:r>
            <w:r w:rsidR="005558F0">
              <w:rPr>
                <w:color w:val="000000" w:themeColor="text1"/>
                <w:sz w:val="24"/>
                <w:szCs w:val="24"/>
              </w:rPr>
              <w:t xml:space="preserve"> </w:t>
            </w:r>
            <w:r w:rsidR="005558F0" w:rsidRPr="006747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74798">
              <w:rPr>
                <w:color w:val="000000" w:themeColor="text1"/>
                <w:sz w:val="24"/>
                <w:szCs w:val="24"/>
              </w:rPr>
              <w:t>«Об утверждении Правил организации деятельности организаций социального обслуживания, их структурных подразделений»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1155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ind w:right="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16.</w:t>
            </w:r>
          </w:p>
        </w:tc>
        <w:tc>
          <w:tcPr>
            <w:tcW w:w="3829" w:type="dxa"/>
          </w:tcPr>
          <w:p w:rsidR="00261B86" w:rsidRPr="00674798" w:rsidRDefault="00BB35C5" w:rsidP="00674798">
            <w:pPr>
              <w:pStyle w:val="TableParagraph"/>
              <w:ind w:right="205"/>
              <w:jc w:val="both"/>
              <w:rPr>
                <w:color w:val="000000" w:themeColor="text1"/>
                <w:sz w:val="24"/>
              </w:rPr>
            </w:pPr>
            <w:r w:rsidRPr="00674798">
              <w:rPr>
                <w:color w:val="000000" w:themeColor="text1"/>
                <w:sz w:val="24"/>
              </w:rPr>
              <w:t xml:space="preserve">Обеспечивает </w:t>
            </w:r>
            <w:r w:rsidR="00261B86" w:rsidRPr="00674798">
              <w:rPr>
                <w:color w:val="000000" w:themeColor="text1"/>
                <w:sz w:val="24"/>
              </w:rPr>
              <w:t>соблюдение требований государственных</w:t>
            </w:r>
            <w:r w:rsidR="00261B86" w:rsidRPr="00674798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674798">
              <w:rPr>
                <w:color w:val="000000" w:themeColor="text1"/>
                <w:sz w:val="24"/>
              </w:rPr>
              <w:t>санитарно- эпидемиологических</w:t>
            </w:r>
            <w:r w:rsidR="00261B86" w:rsidRPr="00674798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674798">
              <w:rPr>
                <w:color w:val="000000" w:themeColor="text1"/>
                <w:sz w:val="24"/>
              </w:rPr>
              <w:t>правил и нормативов, в том числе:</w:t>
            </w:r>
          </w:p>
        </w:tc>
        <w:tc>
          <w:tcPr>
            <w:tcW w:w="3685" w:type="dxa"/>
          </w:tcPr>
          <w:p w:rsidR="00261B86" w:rsidRPr="00674798" w:rsidRDefault="00261B86" w:rsidP="00674798">
            <w:pPr>
              <w:pStyle w:val="TableParagraph"/>
              <w:ind w:right="266"/>
              <w:jc w:val="both"/>
              <w:rPr>
                <w:color w:val="000000" w:themeColor="text1"/>
                <w:sz w:val="24"/>
              </w:rPr>
            </w:pPr>
            <w:r w:rsidRPr="00674798">
              <w:rPr>
                <w:color w:val="000000" w:themeColor="text1"/>
                <w:sz w:val="24"/>
              </w:rPr>
              <w:t>Пункт 7 статьи 9 Федерального</w:t>
            </w:r>
            <w:r w:rsidRPr="0067479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закона</w:t>
            </w:r>
            <w:r w:rsidRPr="0067479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№</w:t>
            </w:r>
            <w:r w:rsidRPr="0067479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74798">
              <w:rPr>
                <w:color w:val="000000" w:themeColor="text1"/>
                <w:sz w:val="24"/>
              </w:rPr>
              <w:t>442-</w:t>
            </w:r>
            <w:r w:rsidRPr="00674798">
              <w:rPr>
                <w:color w:val="000000" w:themeColor="text1"/>
                <w:spacing w:val="-5"/>
                <w:sz w:val="24"/>
              </w:rPr>
              <w:t>ФЗ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4967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ind w:right="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3829" w:type="dxa"/>
          </w:tcPr>
          <w:p w:rsidR="00261B86" w:rsidRPr="00261B86" w:rsidRDefault="00BB35C5" w:rsidP="00674798">
            <w:pPr>
              <w:pStyle w:val="TableParagraph"/>
              <w:ind w:right="1089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-с</w:t>
            </w:r>
            <w:r w:rsidR="00261B86" w:rsidRPr="00261B86">
              <w:rPr>
                <w:color w:val="000000" w:themeColor="text1"/>
                <w:sz w:val="24"/>
              </w:rPr>
              <w:t>пальные</w:t>
            </w:r>
            <w:r w:rsidR="00261B86" w:rsidRPr="00261B86">
              <w:rPr>
                <w:color w:val="000000" w:themeColor="text1"/>
                <w:spacing w:val="-12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комнаты предусмотрены</w:t>
            </w:r>
            <w:r w:rsidR="00261B86"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на</w:t>
            </w:r>
            <w:r w:rsidR="00261B86"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 xml:space="preserve">3 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>человека;</w:t>
            </w:r>
          </w:p>
        </w:tc>
        <w:tc>
          <w:tcPr>
            <w:tcW w:w="3685" w:type="dxa"/>
          </w:tcPr>
          <w:p w:rsidR="00261B86" w:rsidRPr="00261B86" w:rsidRDefault="00261B86" w:rsidP="00674798">
            <w:pPr>
              <w:pStyle w:val="TableParagraph"/>
              <w:ind w:right="13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 9.10 раздела IX Постановление Главного государственного санитарного врача Российской</w:t>
            </w:r>
            <w:r w:rsidRPr="00261B8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Федерации</w:t>
            </w:r>
            <w:r w:rsidRPr="00261B8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от</w:t>
            </w:r>
            <w:r w:rsidRPr="00261B8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61B86">
              <w:rPr>
                <w:color w:val="000000" w:themeColor="text1"/>
                <w:spacing w:val="-2"/>
                <w:sz w:val="24"/>
              </w:rPr>
              <w:t>24.12.2020</w:t>
            </w:r>
          </w:p>
          <w:p w:rsidR="00261B86" w:rsidRPr="00261B86" w:rsidRDefault="00261B86" w:rsidP="00674798">
            <w:pPr>
              <w:pStyle w:val="TableParagraph"/>
              <w:ind w:right="13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№ 44 «Об утверждении санитарных правил СП 2.1.3678-20 «Санитарно- 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(далее – Постановление Главного государственного санитарного врача Российской</w:t>
            </w:r>
            <w:r w:rsidRPr="00261B8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Федерации</w:t>
            </w:r>
            <w:r w:rsidRPr="00261B8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от</w:t>
            </w:r>
            <w:r w:rsidRPr="00261B8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61B86">
              <w:rPr>
                <w:color w:val="000000" w:themeColor="text1"/>
                <w:spacing w:val="-2"/>
                <w:sz w:val="24"/>
              </w:rPr>
              <w:t>24.12.2020</w:t>
            </w:r>
          </w:p>
          <w:p w:rsidR="00BB35C5" w:rsidRPr="00BB35C5" w:rsidRDefault="00261B86" w:rsidP="00674798">
            <w:pPr>
              <w:pStyle w:val="TableParagraph"/>
              <w:jc w:val="both"/>
              <w:rPr>
                <w:color w:val="000000" w:themeColor="text1"/>
                <w:spacing w:val="-5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 xml:space="preserve">№ </w:t>
            </w:r>
            <w:r w:rsidRPr="00261B86">
              <w:rPr>
                <w:color w:val="000000" w:themeColor="text1"/>
                <w:spacing w:val="-5"/>
                <w:sz w:val="24"/>
              </w:rPr>
              <w:t>44)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1458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18.</w:t>
            </w:r>
          </w:p>
        </w:tc>
        <w:tc>
          <w:tcPr>
            <w:tcW w:w="3829" w:type="dxa"/>
          </w:tcPr>
          <w:p w:rsidR="00261B86" w:rsidRPr="00261B86" w:rsidRDefault="00261B86" w:rsidP="00674798">
            <w:pPr>
              <w:pStyle w:val="TableParagraph"/>
              <w:ind w:right="120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- для отдыха в течение дневного пребывания созданы зоны отдыха с креслами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(или)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диванами.</w:t>
            </w:r>
          </w:p>
        </w:tc>
        <w:tc>
          <w:tcPr>
            <w:tcW w:w="3685" w:type="dxa"/>
          </w:tcPr>
          <w:p w:rsidR="00261B86" w:rsidRPr="00261B86" w:rsidRDefault="00261B86" w:rsidP="00674798">
            <w:pPr>
              <w:pStyle w:val="TableParagraph"/>
              <w:ind w:right="15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 9.10 раздела IX Постановления Главного государственного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санитарного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врача Российской Федерации</w:t>
            </w:r>
          </w:p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 xml:space="preserve">от 24.12.2020 № </w:t>
            </w:r>
            <w:r w:rsidRPr="00261B86">
              <w:rPr>
                <w:color w:val="000000" w:themeColor="text1"/>
                <w:spacing w:val="-5"/>
                <w:sz w:val="24"/>
              </w:rPr>
              <w:t>44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3863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ind w:right="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3829" w:type="dxa"/>
          </w:tcPr>
          <w:p w:rsidR="00261B86" w:rsidRPr="00261B86" w:rsidRDefault="00261B86" w:rsidP="00674798">
            <w:pPr>
              <w:pStyle w:val="TableParagraph"/>
              <w:ind w:right="156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-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планировка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оборудование всех помещений, включая спальные комнаты, 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предусматривают </w:t>
            </w:r>
            <w:r w:rsidRPr="00261B86">
              <w:rPr>
                <w:color w:val="000000" w:themeColor="text1"/>
                <w:sz w:val="24"/>
              </w:rPr>
              <w:t xml:space="preserve">возможность использования их лицами с ограниченными 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возможностями, использующими </w:t>
            </w:r>
            <w:r w:rsidRPr="00261B86">
              <w:rPr>
                <w:color w:val="000000" w:themeColor="text1"/>
                <w:sz w:val="24"/>
              </w:rPr>
              <w:t>специальные средства для передвижения и размещение технических средств реабилитации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на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расстоянии, позволяющем гражданам воспользоваться ими;</w:t>
            </w:r>
          </w:p>
        </w:tc>
        <w:tc>
          <w:tcPr>
            <w:tcW w:w="3685" w:type="dxa"/>
          </w:tcPr>
          <w:p w:rsidR="00261B86" w:rsidRPr="00261B86" w:rsidRDefault="00261B86" w:rsidP="00674798">
            <w:pPr>
              <w:pStyle w:val="TableParagraph"/>
              <w:ind w:right="15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 9.12 раздела IX Постановления Главного государственного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санитарного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врача Российской Федерации</w:t>
            </w:r>
          </w:p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 xml:space="preserve">от 24.12.2020 № </w:t>
            </w:r>
            <w:r w:rsidRPr="00261B86">
              <w:rPr>
                <w:color w:val="000000" w:themeColor="text1"/>
                <w:spacing w:val="-5"/>
                <w:sz w:val="24"/>
              </w:rPr>
              <w:t>44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3035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ind w:right="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20.</w:t>
            </w:r>
          </w:p>
        </w:tc>
        <w:tc>
          <w:tcPr>
            <w:tcW w:w="3829" w:type="dxa"/>
          </w:tcPr>
          <w:p w:rsidR="00261B86" w:rsidRPr="00261B86" w:rsidRDefault="00261B86" w:rsidP="0067479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0" w:right="312" w:firstLine="0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для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хранения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технических средств реабилитации предусмотрены отдельные </w:t>
            </w:r>
            <w:r w:rsidRPr="00261B86">
              <w:rPr>
                <w:color w:val="000000" w:themeColor="text1"/>
                <w:spacing w:val="-2"/>
                <w:sz w:val="24"/>
              </w:rPr>
              <w:t>помещения;</w:t>
            </w:r>
          </w:p>
          <w:p w:rsidR="00261B86" w:rsidRPr="00261B86" w:rsidRDefault="00261B86" w:rsidP="0067479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0" w:right="156" w:firstLine="0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 xml:space="preserve">технические средства 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реабилитации индивидуального </w:t>
            </w:r>
            <w:r w:rsidRPr="00261B86">
              <w:rPr>
                <w:color w:val="000000" w:themeColor="text1"/>
                <w:sz w:val="24"/>
              </w:rPr>
              <w:t>использования имеют обозначение (метку), позволяющую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определить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их </w:t>
            </w:r>
            <w:r w:rsidRPr="00261B86">
              <w:rPr>
                <w:color w:val="000000" w:themeColor="text1"/>
                <w:spacing w:val="-2"/>
                <w:sz w:val="24"/>
              </w:rPr>
              <w:t>пользователей;</w:t>
            </w:r>
          </w:p>
        </w:tc>
        <w:tc>
          <w:tcPr>
            <w:tcW w:w="3685" w:type="dxa"/>
          </w:tcPr>
          <w:p w:rsidR="00261B86" w:rsidRPr="00261B86" w:rsidRDefault="00261B86" w:rsidP="00674798">
            <w:pPr>
              <w:pStyle w:val="TableParagraph"/>
              <w:ind w:right="15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 9.14 раздела IX Постановления Главного государственного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санитарного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врача Российской Федерации</w:t>
            </w:r>
          </w:p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 xml:space="preserve">от 24.12.2020 № </w:t>
            </w:r>
            <w:r w:rsidRPr="00261B86">
              <w:rPr>
                <w:color w:val="000000" w:themeColor="text1"/>
                <w:spacing w:val="-5"/>
                <w:sz w:val="24"/>
              </w:rPr>
              <w:t>44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2129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ind w:right="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21.</w:t>
            </w:r>
          </w:p>
        </w:tc>
        <w:tc>
          <w:tcPr>
            <w:tcW w:w="3829" w:type="dxa"/>
          </w:tcPr>
          <w:p w:rsidR="00261B86" w:rsidRPr="00261B86" w:rsidRDefault="00261B86" w:rsidP="00674798">
            <w:pPr>
              <w:pStyle w:val="TableParagraph"/>
              <w:ind w:right="482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- в составе помещений медицинского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назначения предусмотрено приемно- карантинное отделение с </w:t>
            </w:r>
            <w:r w:rsidRPr="00261B86">
              <w:rPr>
                <w:color w:val="000000" w:themeColor="text1"/>
                <w:spacing w:val="-2"/>
                <w:sz w:val="24"/>
              </w:rPr>
              <w:t>изолятором;</w:t>
            </w:r>
          </w:p>
        </w:tc>
        <w:tc>
          <w:tcPr>
            <w:tcW w:w="3685" w:type="dxa"/>
          </w:tcPr>
          <w:p w:rsidR="00261B86" w:rsidRPr="00261B86" w:rsidRDefault="00261B86" w:rsidP="00674798">
            <w:pPr>
              <w:pStyle w:val="TableParagraph"/>
              <w:ind w:right="15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 9.15 раздела IX Постановления Главного государственного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санитарного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врача Российской Федерации</w:t>
            </w:r>
          </w:p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 xml:space="preserve">от 24.12.2020 № </w:t>
            </w:r>
            <w:r w:rsidRPr="00261B86">
              <w:rPr>
                <w:color w:val="000000" w:themeColor="text1"/>
                <w:spacing w:val="-5"/>
                <w:sz w:val="24"/>
              </w:rPr>
              <w:t>44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2483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ind w:right="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lastRenderedPageBreak/>
              <w:t>22.</w:t>
            </w:r>
          </w:p>
        </w:tc>
        <w:tc>
          <w:tcPr>
            <w:tcW w:w="3829" w:type="dxa"/>
          </w:tcPr>
          <w:p w:rsidR="00261B86" w:rsidRPr="00261B86" w:rsidRDefault="00261B86" w:rsidP="00674798">
            <w:pPr>
              <w:pStyle w:val="TableParagraph"/>
              <w:ind w:right="15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-</w:t>
            </w:r>
            <w:r w:rsidRPr="00261B8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потолки,</w:t>
            </w:r>
            <w:r w:rsidRPr="00261B8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стены</w:t>
            </w:r>
            <w:r w:rsidRPr="00261B8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</w:t>
            </w:r>
            <w:r w:rsidRPr="00261B8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полы</w:t>
            </w:r>
            <w:r w:rsidRPr="00261B8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всех помещений без нарушения целостности, признаков поражения грибком и иметь отделку, позволяющую осуществить уборку влажным способом с использованием моющих и дезинфицирующих средств;</w:t>
            </w:r>
          </w:p>
        </w:tc>
        <w:tc>
          <w:tcPr>
            <w:tcW w:w="3685" w:type="dxa"/>
          </w:tcPr>
          <w:p w:rsidR="00261B86" w:rsidRPr="00261B86" w:rsidRDefault="00261B86" w:rsidP="00674798">
            <w:pPr>
              <w:pStyle w:val="TableParagraph"/>
              <w:ind w:right="15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 9.21 раздела IX Постановления Главного государственного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санитарного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врача Российской Федерации</w:t>
            </w:r>
          </w:p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 xml:space="preserve">от 24.12.2020 № </w:t>
            </w:r>
            <w:r w:rsidRPr="00261B86">
              <w:rPr>
                <w:color w:val="000000" w:themeColor="text1"/>
                <w:spacing w:val="-5"/>
                <w:sz w:val="24"/>
              </w:rPr>
              <w:t>44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4967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23.</w:t>
            </w:r>
          </w:p>
        </w:tc>
        <w:tc>
          <w:tcPr>
            <w:tcW w:w="3829" w:type="dxa"/>
          </w:tcPr>
          <w:p w:rsidR="00261B86" w:rsidRPr="00261B86" w:rsidRDefault="00261B86" w:rsidP="00674798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left="0" w:right="185" w:firstLine="0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жилые комнаты (спальни) оборудованы кроватями, столами, стульями, тумбочками, шкафами для хранения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домашней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одежды, белья, обуви.</w:t>
            </w:r>
          </w:p>
          <w:p w:rsidR="00674798" w:rsidRDefault="00674798" w:rsidP="00674798">
            <w:pPr>
              <w:pStyle w:val="TableParagraph"/>
              <w:tabs>
                <w:tab w:val="left" w:pos="247"/>
              </w:tabs>
              <w:ind w:right="255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</w:t>
            </w:r>
            <w:r w:rsidR="00261B86" w:rsidRPr="00261B86">
              <w:rPr>
                <w:color w:val="000000" w:themeColor="text1"/>
                <w:sz w:val="24"/>
              </w:rPr>
              <w:t xml:space="preserve">аждый проживающий в организации социального обслуживания обеспечен 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 xml:space="preserve">постельными принадлежностями, </w:t>
            </w:r>
            <w:r w:rsidR="00261B86" w:rsidRPr="00261B86">
              <w:rPr>
                <w:color w:val="000000" w:themeColor="text1"/>
                <w:sz w:val="24"/>
              </w:rPr>
              <w:t>постельным бельем и полотенцами</w:t>
            </w:r>
            <w:r w:rsidR="00261B86"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(для</w:t>
            </w:r>
            <w:r w:rsidR="00261B86" w:rsidRPr="00261B86">
              <w:rPr>
                <w:color w:val="000000" w:themeColor="text1"/>
                <w:spacing w:val="-14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лица,</w:t>
            </w:r>
            <w:r w:rsidR="00261B86"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 xml:space="preserve">ног, 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>банное)</w:t>
            </w:r>
            <w:r>
              <w:rPr>
                <w:color w:val="000000" w:themeColor="text1"/>
                <w:spacing w:val="-2"/>
                <w:sz w:val="24"/>
              </w:rPr>
              <w:t>.</w:t>
            </w:r>
          </w:p>
          <w:p w:rsidR="00261B86" w:rsidRPr="00261B86" w:rsidRDefault="00674798" w:rsidP="00674798">
            <w:pPr>
              <w:pStyle w:val="TableParagraph"/>
              <w:tabs>
                <w:tab w:val="left" w:pos="247"/>
              </w:tabs>
              <w:ind w:right="255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</w:t>
            </w:r>
            <w:r w:rsidR="00261B86"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умывальных</w:t>
            </w:r>
            <w:r w:rsidR="00261B86"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и</w:t>
            </w:r>
            <w:r w:rsidR="00261B86"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туалетных комнатах используются одноразовые полотенца для рук и ног;</w:t>
            </w:r>
          </w:p>
        </w:tc>
        <w:tc>
          <w:tcPr>
            <w:tcW w:w="3685" w:type="dxa"/>
          </w:tcPr>
          <w:p w:rsidR="00261B86" w:rsidRPr="00261B86" w:rsidRDefault="00261B86" w:rsidP="00674798">
            <w:pPr>
              <w:pStyle w:val="TableParagraph"/>
              <w:ind w:right="15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 9.23 раздела IX Постановления Главного государственного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санитарного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врача Российской Федерации</w:t>
            </w:r>
          </w:p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 xml:space="preserve">от 24.12.2020 № </w:t>
            </w:r>
            <w:r w:rsidRPr="00261B86">
              <w:rPr>
                <w:color w:val="000000" w:themeColor="text1"/>
                <w:spacing w:val="-5"/>
                <w:sz w:val="24"/>
              </w:rPr>
              <w:t>44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3311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3829" w:type="dxa"/>
          </w:tcPr>
          <w:p w:rsidR="00261B86" w:rsidRPr="00261B86" w:rsidRDefault="00261B86" w:rsidP="00674798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ind w:left="0" w:right="274" w:firstLine="0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количество отделений в шкафах не меньше количества</w:t>
            </w:r>
            <w:r w:rsidRPr="00261B86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спальных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мест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в </w:t>
            </w:r>
            <w:r w:rsidRPr="00261B86">
              <w:rPr>
                <w:color w:val="000000" w:themeColor="text1"/>
                <w:spacing w:val="-2"/>
                <w:sz w:val="24"/>
              </w:rPr>
              <w:t>комнате;</w:t>
            </w:r>
          </w:p>
          <w:p w:rsidR="00261B86" w:rsidRPr="00261B86" w:rsidRDefault="00261B86" w:rsidP="0067479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0" w:right="828" w:firstLine="0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количество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кроватей, тумбочек и стульев не меньше количества </w:t>
            </w:r>
            <w:r w:rsidR="00790018">
              <w:rPr>
                <w:color w:val="000000" w:themeColor="text1"/>
                <w:spacing w:val="-2"/>
                <w:sz w:val="24"/>
              </w:rPr>
              <w:t>проживающих.</w:t>
            </w:r>
          </w:p>
          <w:p w:rsidR="00261B86" w:rsidRPr="00261B86" w:rsidRDefault="00790018" w:rsidP="00790018">
            <w:pPr>
              <w:pStyle w:val="TableParagraph"/>
              <w:tabs>
                <w:tab w:val="left" w:pos="247"/>
              </w:tabs>
              <w:ind w:right="53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И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 xml:space="preserve">спользование </w:t>
            </w:r>
            <w:r w:rsidR="00261B86" w:rsidRPr="00261B86">
              <w:rPr>
                <w:color w:val="000000" w:themeColor="text1"/>
                <w:sz w:val="24"/>
              </w:rPr>
              <w:t>двухъярусных</w:t>
            </w:r>
            <w:r w:rsidR="00261B86"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кроватей</w:t>
            </w:r>
            <w:r w:rsidR="00261B86"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 xml:space="preserve">и раскладных кроватей не </w:t>
            </w:r>
            <w:r w:rsidR="00674798">
              <w:rPr>
                <w:color w:val="000000" w:themeColor="text1"/>
                <w:spacing w:val="-2"/>
                <w:sz w:val="24"/>
              </w:rPr>
              <w:t>допускается</w:t>
            </w:r>
          </w:p>
        </w:tc>
        <w:tc>
          <w:tcPr>
            <w:tcW w:w="368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2483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ind w:right="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24.</w:t>
            </w:r>
          </w:p>
        </w:tc>
        <w:tc>
          <w:tcPr>
            <w:tcW w:w="3829" w:type="dxa"/>
          </w:tcPr>
          <w:p w:rsidR="00261B86" w:rsidRPr="00261B86" w:rsidRDefault="00261B86" w:rsidP="00674798">
            <w:pPr>
              <w:pStyle w:val="TableParagraph"/>
              <w:ind w:right="120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Ежемесячная плата за предоставление социальных услуг взимается согласно тарифам на социальные услуги и в соответствии с порядком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взимания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платы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за социальное обслуживание</w:t>
            </w:r>
          </w:p>
        </w:tc>
        <w:tc>
          <w:tcPr>
            <w:tcW w:w="3685" w:type="dxa"/>
          </w:tcPr>
          <w:p w:rsidR="00261B86" w:rsidRPr="00261B86" w:rsidRDefault="00261B86" w:rsidP="00674798">
            <w:pPr>
              <w:pStyle w:val="TableParagraph"/>
              <w:ind w:right="202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 3.3 Раздела 3 приказа Министерства социального благополучия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семейной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политики Камчатского края от 02.02.2021</w:t>
            </w:r>
          </w:p>
          <w:p w:rsidR="00261B86" w:rsidRPr="00261B86" w:rsidRDefault="00261B86" w:rsidP="00674798">
            <w:pPr>
              <w:pStyle w:val="TableParagraph"/>
              <w:ind w:right="206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№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170-п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«Об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утверждении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Порядка предоставления социальных услуг поставщиками социальных услуг в Камчатском крае в стационарной форме</w:t>
            </w:r>
            <w:r w:rsidRPr="00261B86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социального</w:t>
            </w:r>
            <w:r w:rsidRPr="00261B86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обслуживания»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2759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25.</w:t>
            </w:r>
          </w:p>
        </w:tc>
        <w:tc>
          <w:tcPr>
            <w:tcW w:w="3829" w:type="dxa"/>
          </w:tcPr>
          <w:p w:rsidR="00261B86" w:rsidRPr="00261B86" w:rsidRDefault="00261B86" w:rsidP="00674798">
            <w:pPr>
              <w:pStyle w:val="TableParagraph"/>
              <w:ind w:right="372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2"/>
                <w:sz w:val="24"/>
              </w:rPr>
              <w:t xml:space="preserve">Соответствие предоставляемых </w:t>
            </w:r>
            <w:r w:rsidRPr="00261B86">
              <w:rPr>
                <w:color w:val="000000" w:themeColor="text1"/>
                <w:sz w:val="24"/>
              </w:rPr>
              <w:t>социальных услуг получателям социальных услуг индивидуальной программе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предоставления социальных услуг, разработанной согласно </w:t>
            </w:r>
            <w:r w:rsidRPr="00261B86">
              <w:rPr>
                <w:color w:val="000000" w:themeColor="text1"/>
                <w:spacing w:val="-2"/>
                <w:sz w:val="24"/>
              </w:rPr>
              <w:t>действующему законодательству</w:t>
            </w:r>
          </w:p>
        </w:tc>
        <w:tc>
          <w:tcPr>
            <w:tcW w:w="3685" w:type="dxa"/>
          </w:tcPr>
          <w:p w:rsidR="00261B86" w:rsidRPr="00261B86" w:rsidRDefault="00261B86" w:rsidP="00674798">
            <w:pPr>
              <w:pStyle w:val="TableParagraph"/>
              <w:ind w:right="340"/>
              <w:jc w:val="both"/>
              <w:rPr>
                <w:color w:val="000000" w:themeColor="text1"/>
                <w:sz w:val="24"/>
              </w:rPr>
            </w:pPr>
            <w:r w:rsidRPr="00790018">
              <w:rPr>
                <w:color w:val="000000" w:themeColor="text1"/>
                <w:sz w:val="24"/>
              </w:rPr>
              <w:t>Пункт 2 статьи 12, статья 16 Федерального закона № 442-ФЗ; приказ Министерства</w:t>
            </w:r>
            <w:r w:rsidRPr="00261B86">
              <w:rPr>
                <w:color w:val="000000" w:themeColor="text1"/>
                <w:sz w:val="24"/>
              </w:rPr>
              <w:t xml:space="preserve"> труда и социальной защиты Российской Федерации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от 10.11.2014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№ </w:t>
            </w:r>
            <w:r w:rsidRPr="00261B86">
              <w:rPr>
                <w:color w:val="000000" w:themeColor="text1"/>
                <w:spacing w:val="-4"/>
                <w:sz w:val="24"/>
              </w:rPr>
              <w:t>874н</w:t>
            </w:r>
          </w:p>
          <w:p w:rsidR="00261B86" w:rsidRPr="00261B86" w:rsidRDefault="00261B86" w:rsidP="00674798">
            <w:pPr>
              <w:pStyle w:val="TableParagraph"/>
              <w:ind w:right="13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«О примерной форме договора о предоставлении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социальных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услуг,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а также о форме индивидуальной программы предоставления социальных услуг»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2207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3829" w:type="dxa"/>
          </w:tcPr>
          <w:p w:rsidR="00261B86" w:rsidRPr="00261B86" w:rsidRDefault="00261B86" w:rsidP="00674798">
            <w:pPr>
              <w:pStyle w:val="TableParagraph"/>
              <w:ind w:right="247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Соблюдение поставщиком социальных услуг порядка предоставления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социальных </w:t>
            </w:r>
            <w:r w:rsidRPr="00261B86">
              <w:rPr>
                <w:color w:val="000000" w:themeColor="text1"/>
                <w:spacing w:val="-2"/>
                <w:sz w:val="24"/>
              </w:rPr>
              <w:t>услуг</w:t>
            </w:r>
          </w:p>
        </w:tc>
        <w:tc>
          <w:tcPr>
            <w:tcW w:w="3685" w:type="dxa"/>
          </w:tcPr>
          <w:p w:rsidR="00261B86" w:rsidRPr="00261B86" w:rsidRDefault="00261B86" w:rsidP="00674798">
            <w:pPr>
              <w:pStyle w:val="TableParagraph"/>
              <w:ind w:right="202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Приказ Министерства социального благополучия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семейной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политики Камчатского края от 02.02.2021</w:t>
            </w:r>
          </w:p>
          <w:p w:rsidR="00261B86" w:rsidRPr="00261B86" w:rsidRDefault="00261B86" w:rsidP="00674798">
            <w:pPr>
              <w:pStyle w:val="TableParagraph"/>
              <w:ind w:right="206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№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170-п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«Об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утверждении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Порядка предоставления социальных услуг поставщиками социальных услуг в Камчатском крае в стационарной форме</w:t>
            </w:r>
            <w:r w:rsidRPr="00261B86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социального</w:t>
            </w:r>
            <w:r w:rsidRPr="00261B86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обслуживания»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1691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27.</w:t>
            </w:r>
          </w:p>
        </w:tc>
        <w:tc>
          <w:tcPr>
            <w:tcW w:w="3829" w:type="dxa"/>
          </w:tcPr>
          <w:p w:rsidR="00261B86" w:rsidRPr="00261B86" w:rsidRDefault="00261B86" w:rsidP="00674798">
            <w:pPr>
              <w:pStyle w:val="TableParagraph"/>
              <w:ind w:right="246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2"/>
                <w:sz w:val="24"/>
              </w:rPr>
              <w:t xml:space="preserve">Соответствие предоставляемых </w:t>
            </w:r>
            <w:r w:rsidRPr="00261B86">
              <w:rPr>
                <w:color w:val="000000" w:themeColor="text1"/>
                <w:sz w:val="24"/>
              </w:rPr>
              <w:t>социальных услуг получателям социальных услуг</w:t>
            </w:r>
            <w:r w:rsidRPr="00261B86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согласованному перечню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социальных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услуг</w:t>
            </w:r>
          </w:p>
        </w:tc>
        <w:tc>
          <w:tcPr>
            <w:tcW w:w="3685" w:type="dxa"/>
          </w:tcPr>
          <w:p w:rsidR="00261B86" w:rsidRPr="00261B86" w:rsidRDefault="00261B86" w:rsidP="00674798">
            <w:pPr>
              <w:pStyle w:val="TableParagraph"/>
              <w:ind w:right="134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Статья 4.2 Закона Камчатского края от 01.07.2014 № 469 «Об отдельных вопросах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социального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обслуживания граждан в Камчатском крае»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2207"/>
        </w:trPr>
        <w:tc>
          <w:tcPr>
            <w:tcW w:w="550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28.</w:t>
            </w:r>
          </w:p>
        </w:tc>
        <w:tc>
          <w:tcPr>
            <w:tcW w:w="3829" w:type="dxa"/>
          </w:tcPr>
          <w:p w:rsidR="00261B86" w:rsidRPr="00261B86" w:rsidRDefault="00261B86" w:rsidP="00674798">
            <w:pPr>
              <w:pStyle w:val="TableParagraph"/>
              <w:ind w:right="362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2"/>
                <w:sz w:val="24"/>
              </w:rPr>
              <w:t xml:space="preserve">Предоставление </w:t>
            </w:r>
            <w:r w:rsidRPr="00261B86">
              <w:rPr>
                <w:color w:val="000000" w:themeColor="text1"/>
                <w:sz w:val="24"/>
              </w:rPr>
              <w:t>поставщиком социальных услуг социальных услуг в объемах, не менее установленных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стандартом социальной услуги</w:t>
            </w:r>
          </w:p>
        </w:tc>
        <w:tc>
          <w:tcPr>
            <w:tcW w:w="3685" w:type="dxa"/>
          </w:tcPr>
          <w:p w:rsidR="00261B86" w:rsidRPr="00261B86" w:rsidRDefault="00261B86" w:rsidP="00674798">
            <w:pPr>
              <w:pStyle w:val="TableParagraph"/>
              <w:ind w:right="131"/>
              <w:jc w:val="both"/>
              <w:rPr>
                <w:color w:val="000000" w:themeColor="text1"/>
                <w:sz w:val="24"/>
                <w:szCs w:val="24"/>
                <w:highlight w:val="darkCyan"/>
              </w:rPr>
            </w:pPr>
            <w:r w:rsidRPr="00261B86">
              <w:rPr>
                <w:color w:val="000000" w:themeColor="text1"/>
                <w:sz w:val="24"/>
              </w:rPr>
              <w:t>Пункт 13 п</w:t>
            </w:r>
            <w:r w:rsidRPr="00261B86">
              <w:rPr>
                <w:color w:val="000000" w:themeColor="text1"/>
                <w:sz w:val="24"/>
                <w:szCs w:val="24"/>
                <w:highlight w:val="white"/>
              </w:rPr>
              <w:t>риказа Министерства труда и социальной защиты Российской Федерации</w:t>
            </w:r>
            <w:r w:rsidRPr="00261B86">
              <w:rPr>
                <w:color w:val="000000" w:themeColor="text1"/>
                <w:sz w:val="24"/>
                <w:szCs w:val="24"/>
                <w:highlight w:val="white"/>
              </w:rPr>
              <w:br/>
            </w:r>
            <w:r w:rsidRPr="00790018">
              <w:rPr>
                <w:color w:val="000000" w:themeColor="text1"/>
                <w:sz w:val="24"/>
                <w:szCs w:val="24"/>
              </w:rPr>
              <w:t>от 14 мая 2025 г. № 305н</w:t>
            </w:r>
            <w:r w:rsidRPr="00790018">
              <w:rPr>
                <w:color w:val="000000" w:themeColor="text1"/>
                <w:sz w:val="24"/>
                <w:szCs w:val="24"/>
              </w:rPr>
              <w:br/>
              <w:t>«Об утверждении Правил организации деятельности организаций социального обслуживания, их структурных подразделений»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674798" w:rsidRPr="00261B86" w:rsidTr="00674798">
        <w:trPr>
          <w:trHeight w:val="5520"/>
        </w:trPr>
        <w:tc>
          <w:tcPr>
            <w:tcW w:w="550" w:type="dxa"/>
          </w:tcPr>
          <w:p w:rsidR="00674798" w:rsidRPr="00261B86" w:rsidRDefault="00674798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lastRenderedPageBreak/>
              <w:t>29.</w:t>
            </w:r>
          </w:p>
        </w:tc>
        <w:tc>
          <w:tcPr>
            <w:tcW w:w="3829" w:type="dxa"/>
          </w:tcPr>
          <w:p w:rsidR="00674798" w:rsidRPr="00261B86" w:rsidRDefault="00674798" w:rsidP="00674798">
            <w:pPr>
              <w:pStyle w:val="TableParagraph"/>
              <w:ind w:right="127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 xml:space="preserve">Соответствие комплектации личных дел получателей социальных услуг </w:t>
            </w:r>
            <w:r w:rsidRPr="00261B86">
              <w:rPr>
                <w:color w:val="000000" w:themeColor="text1"/>
                <w:spacing w:val="-2"/>
                <w:sz w:val="24"/>
              </w:rPr>
              <w:t>требованиям законодательства/соответств</w:t>
            </w:r>
            <w:r w:rsidRPr="00261B86">
              <w:rPr>
                <w:color w:val="000000" w:themeColor="text1"/>
                <w:sz w:val="24"/>
              </w:rPr>
              <w:t>ие сведений, имеющихся в документах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составе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личных дел получателей социальных услуг требованиям </w:t>
            </w:r>
            <w:r>
              <w:rPr>
                <w:color w:val="000000" w:themeColor="text1"/>
                <w:spacing w:val="-2"/>
                <w:sz w:val="24"/>
              </w:rPr>
              <w:t>законодательства/соблюдени</w:t>
            </w:r>
            <w:r w:rsidRPr="00261B86">
              <w:rPr>
                <w:color w:val="000000" w:themeColor="text1"/>
                <w:sz w:val="24"/>
              </w:rPr>
              <w:t>е требований законодательства к оформлению документов</w:t>
            </w:r>
          </w:p>
        </w:tc>
        <w:tc>
          <w:tcPr>
            <w:tcW w:w="3685" w:type="dxa"/>
          </w:tcPr>
          <w:p w:rsidR="00674798" w:rsidRPr="00261B86" w:rsidRDefault="00674798" w:rsidP="00674798">
            <w:pPr>
              <w:pStyle w:val="TableParagraph"/>
              <w:ind w:right="340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Приказ Министерства труда и социальной защиты Российской Федерации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от 10.11.2014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№ </w:t>
            </w:r>
            <w:r w:rsidRPr="00261B86">
              <w:rPr>
                <w:color w:val="000000" w:themeColor="text1"/>
                <w:spacing w:val="-4"/>
                <w:sz w:val="24"/>
              </w:rPr>
              <w:t>874н</w:t>
            </w:r>
          </w:p>
          <w:p w:rsidR="00674798" w:rsidRPr="00261B86" w:rsidRDefault="00674798" w:rsidP="00674798">
            <w:pPr>
              <w:pStyle w:val="TableParagraph"/>
              <w:ind w:right="131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«О примерной форме договора о предоставлении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социальных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услуг,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а также о форме индивидуальной программы предоставления социальных услуг»; приказ Министерства социального благополучия и семейной политики Камчатского края от 02.02.2021</w:t>
            </w:r>
          </w:p>
          <w:p w:rsidR="00674798" w:rsidRPr="00261B86" w:rsidRDefault="00674798" w:rsidP="00674798">
            <w:pPr>
              <w:pStyle w:val="TableParagraph"/>
              <w:ind w:right="206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№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170-п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«Об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утверждении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Порядка предоставления социальных услуг</w:t>
            </w:r>
          </w:p>
          <w:p w:rsidR="00674798" w:rsidRPr="00261B86" w:rsidRDefault="00674798" w:rsidP="00674798">
            <w:pPr>
              <w:pStyle w:val="TableParagraph"/>
              <w:ind w:right="214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поставщиками социальных услуг в Камчатском крае в стационарной форме</w:t>
            </w:r>
            <w:r w:rsidRPr="00261B8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социального </w:t>
            </w:r>
            <w:r w:rsidRPr="00261B86">
              <w:rPr>
                <w:color w:val="000000" w:themeColor="text1"/>
                <w:spacing w:val="-2"/>
                <w:sz w:val="24"/>
              </w:rPr>
              <w:t>обслуживания»</w:t>
            </w:r>
          </w:p>
        </w:tc>
        <w:tc>
          <w:tcPr>
            <w:tcW w:w="1275" w:type="dxa"/>
          </w:tcPr>
          <w:p w:rsidR="00674798" w:rsidRPr="00261B86" w:rsidRDefault="00674798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674798" w:rsidRPr="00261B86" w:rsidRDefault="00674798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674798" w:rsidRPr="00261B86" w:rsidRDefault="00674798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674798" w:rsidRPr="00261B86" w:rsidRDefault="00674798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261B86" w:rsidRPr="00261B86" w:rsidTr="00674798">
        <w:trPr>
          <w:trHeight w:val="2483"/>
        </w:trPr>
        <w:tc>
          <w:tcPr>
            <w:tcW w:w="550" w:type="dxa"/>
          </w:tcPr>
          <w:p w:rsidR="00261B86" w:rsidRPr="00261B86" w:rsidRDefault="00674798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5"/>
                <w:sz w:val="24"/>
              </w:rPr>
              <w:t>30</w:t>
            </w:r>
            <w:r w:rsidR="00261B86" w:rsidRPr="00261B86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3829" w:type="dxa"/>
          </w:tcPr>
          <w:p w:rsidR="00261B86" w:rsidRPr="00790018" w:rsidRDefault="00261B86" w:rsidP="00674798">
            <w:pPr>
              <w:pStyle w:val="TableParagraph"/>
              <w:ind w:right="581"/>
              <w:jc w:val="both"/>
              <w:rPr>
                <w:color w:val="000000" w:themeColor="text1"/>
                <w:sz w:val="24"/>
              </w:rPr>
            </w:pPr>
            <w:r w:rsidRPr="00790018">
              <w:rPr>
                <w:color w:val="000000" w:themeColor="text1"/>
                <w:sz w:val="24"/>
              </w:rPr>
              <w:t>Соблюдение требований законодательства при предоставлении</w:t>
            </w:r>
            <w:r w:rsidRPr="00790018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790018">
              <w:rPr>
                <w:color w:val="000000" w:themeColor="text1"/>
                <w:sz w:val="24"/>
              </w:rPr>
              <w:t>срочных социальных услуг</w:t>
            </w:r>
          </w:p>
        </w:tc>
        <w:tc>
          <w:tcPr>
            <w:tcW w:w="3685" w:type="dxa"/>
          </w:tcPr>
          <w:p w:rsidR="00261B86" w:rsidRPr="00790018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790018">
              <w:rPr>
                <w:color w:val="000000" w:themeColor="text1"/>
                <w:sz w:val="24"/>
              </w:rPr>
              <w:t>Статья</w:t>
            </w:r>
            <w:r w:rsidRPr="0079001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90018">
              <w:rPr>
                <w:color w:val="000000" w:themeColor="text1"/>
                <w:sz w:val="24"/>
              </w:rPr>
              <w:t>21</w:t>
            </w:r>
            <w:r w:rsidRPr="0079001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90018">
              <w:rPr>
                <w:color w:val="000000" w:themeColor="text1"/>
                <w:sz w:val="24"/>
              </w:rPr>
              <w:t>Федерального</w:t>
            </w:r>
            <w:r w:rsidRPr="00790018">
              <w:rPr>
                <w:color w:val="000000" w:themeColor="text1"/>
                <w:spacing w:val="-2"/>
                <w:sz w:val="24"/>
              </w:rPr>
              <w:t xml:space="preserve"> закона</w:t>
            </w:r>
          </w:p>
          <w:p w:rsidR="00261B86" w:rsidRPr="00790018" w:rsidRDefault="00486882" w:rsidP="00674798">
            <w:pPr>
              <w:pStyle w:val="TableParagraph"/>
              <w:ind w:right="156"/>
              <w:jc w:val="both"/>
              <w:rPr>
                <w:color w:val="000000" w:themeColor="text1"/>
                <w:sz w:val="24"/>
              </w:rPr>
            </w:pPr>
            <w:hyperlink r:id="rId11" w:tooltip="http://docs.cntd.ru/document/499067367" w:history="1">
              <w:r w:rsidR="00261B86" w:rsidRPr="00790018">
                <w:rPr>
                  <w:color w:val="000000" w:themeColor="text1"/>
                  <w:sz w:val="24"/>
                </w:rPr>
                <w:t>№</w:t>
              </w:r>
              <w:r w:rsidR="00261B86" w:rsidRPr="00790018">
                <w:rPr>
                  <w:color w:val="000000" w:themeColor="text1"/>
                  <w:spacing w:val="-13"/>
                  <w:sz w:val="24"/>
                </w:rPr>
                <w:t xml:space="preserve"> </w:t>
              </w:r>
              <w:r w:rsidR="00261B86" w:rsidRPr="00790018">
                <w:rPr>
                  <w:color w:val="000000" w:themeColor="text1"/>
                  <w:sz w:val="24"/>
                </w:rPr>
                <w:t>442-ФЗ</w:t>
              </w:r>
            </w:hyperlink>
            <w:r w:rsidR="00261B86" w:rsidRPr="00790018">
              <w:rPr>
                <w:color w:val="000000" w:themeColor="text1"/>
                <w:sz w:val="24"/>
              </w:rPr>
              <w:t>;</w:t>
            </w:r>
            <w:r w:rsidR="00261B86" w:rsidRPr="00790018">
              <w:rPr>
                <w:color w:val="000000" w:themeColor="text1"/>
                <w:spacing w:val="-13"/>
                <w:sz w:val="24"/>
              </w:rPr>
              <w:t xml:space="preserve"> </w:t>
            </w:r>
            <w:r w:rsidR="00261B86" w:rsidRPr="00790018">
              <w:rPr>
                <w:color w:val="000000" w:themeColor="text1"/>
                <w:sz w:val="24"/>
              </w:rPr>
              <w:t>приказ</w:t>
            </w:r>
            <w:r w:rsidR="00261B86" w:rsidRPr="00790018">
              <w:rPr>
                <w:color w:val="000000" w:themeColor="text1"/>
                <w:spacing w:val="-13"/>
                <w:sz w:val="24"/>
              </w:rPr>
              <w:t xml:space="preserve"> </w:t>
            </w:r>
            <w:r w:rsidR="00261B86" w:rsidRPr="00790018">
              <w:rPr>
                <w:color w:val="000000" w:themeColor="text1"/>
                <w:sz w:val="24"/>
              </w:rPr>
              <w:t>Министерства социального благополучия и семейной</w:t>
            </w:r>
            <w:r w:rsidR="00261B86" w:rsidRPr="00790018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790018">
              <w:rPr>
                <w:color w:val="000000" w:themeColor="text1"/>
                <w:sz w:val="24"/>
              </w:rPr>
              <w:t>политики</w:t>
            </w:r>
            <w:r w:rsidR="00261B86" w:rsidRPr="00790018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790018">
              <w:rPr>
                <w:color w:val="000000" w:themeColor="text1"/>
                <w:sz w:val="24"/>
              </w:rPr>
              <w:t>Камчатского края от 27.03.2026 № 13-Н</w:t>
            </w:r>
          </w:p>
          <w:p w:rsidR="00261B86" w:rsidRPr="00790018" w:rsidRDefault="00261B86" w:rsidP="00674798">
            <w:pPr>
              <w:pStyle w:val="TableParagraph"/>
              <w:ind w:right="73"/>
              <w:jc w:val="both"/>
              <w:rPr>
                <w:color w:val="000000" w:themeColor="text1"/>
                <w:sz w:val="24"/>
              </w:rPr>
            </w:pPr>
            <w:r w:rsidRPr="00790018">
              <w:rPr>
                <w:color w:val="000000" w:themeColor="text1"/>
                <w:sz w:val="24"/>
              </w:rPr>
              <w:t>«Об утверждении порядка предоставления</w:t>
            </w:r>
            <w:r w:rsidRPr="00790018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790018">
              <w:rPr>
                <w:color w:val="000000" w:themeColor="text1"/>
                <w:sz w:val="24"/>
              </w:rPr>
              <w:t>срочных</w:t>
            </w:r>
            <w:r w:rsidRPr="00790018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790018">
              <w:rPr>
                <w:color w:val="000000" w:themeColor="text1"/>
                <w:sz w:val="24"/>
              </w:rPr>
              <w:t>социальных услуг поставщиками социальных услуг в Камчатском крае»</w:t>
            </w:r>
          </w:p>
        </w:tc>
        <w:tc>
          <w:tcPr>
            <w:tcW w:w="127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995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409" w:type="dxa"/>
          </w:tcPr>
          <w:p w:rsidR="00261B86" w:rsidRPr="00261B86" w:rsidRDefault="00261B86" w:rsidP="00674798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</w:tbl>
    <w:p w:rsidR="00674798" w:rsidRDefault="00674798" w:rsidP="00261B86">
      <w:pPr>
        <w:pStyle w:val="afe"/>
        <w:spacing w:before="78"/>
        <w:ind w:left="9205"/>
        <w:rPr>
          <w:color w:val="000000" w:themeColor="text1"/>
        </w:rPr>
      </w:pPr>
    </w:p>
    <w:p w:rsidR="00674798" w:rsidRDefault="00674798" w:rsidP="00261B86">
      <w:pPr>
        <w:pStyle w:val="afe"/>
        <w:spacing w:before="78"/>
        <w:ind w:left="9205"/>
        <w:rPr>
          <w:color w:val="000000" w:themeColor="text1"/>
        </w:rPr>
      </w:pPr>
    </w:p>
    <w:p w:rsidR="00674798" w:rsidRDefault="00674798" w:rsidP="00261B86">
      <w:pPr>
        <w:pStyle w:val="afe"/>
        <w:spacing w:before="78"/>
        <w:ind w:left="9205"/>
        <w:rPr>
          <w:color w:val="000000" w:themeColor="text1"/>
        </w:rPr>
      </w:pPr>
    </w:p>
    <w:p w:rsidR="00674798" w:rsidRDefault="00674798" w:rsidP="00261B86">
      <w:pPr>
        <w:pStyle w:val="afe"/>
        <w:spacing w:before="78"/>
        <w:ind w:left="9205"/>
        <w:rPr>
          <w:color w:val="000000" w:themeColor="text1"/>
        </w:rPr>
      </w:pPr>
    </w:p>
    <w:p w:rsidR="00790018" w:rsidRPr="00790018" w:rsidRDefault="00790018" w:rsidP="00790018">
      <w:pPr>
        <w:pStyle w:val="afe"/>
        <w:spacing w:before="242"/>
        <w:ind w:left="9205"/>
      </w:pPr>
      <w:r w:rsidRPr="00790018">
        <w:lastRenderedPageBreak/>
        <w:t>Приложение</w:t>
      </w:r>
      <w:r w:rsidRPr="00790018">
        <w:rPr>
          <w:spacing w:val="-1"/>
        </w:rPr>
        <w:t xml:space="preserve"> </w:t>
      </w:r>
      <w:r>
        <w:t>2</w:t>
      </w:r>
      <w:r w:rsidRPr="00790018">
        <w:t xml:space="preserve"> к </w:t>
      </w:r>
      <w:r w:rsidRPr="00790018">
        <w:rPr>
          <w:spacing w:val="-2"/>
        </w:rPr>
        <w:t>приказу</w:t>
      </w:r>
    </w:p>
    <w:p w:rsidR="00790018" w:rsidRPr="00790018" w:rsidRDefault="00790018" w:rsidP="00790018">
      <w:pPr>
        <w:pStyle w:val="afe"/>
        <w:ind w:left="9205"/>
      </w:pPr>
      <w:r w:rsidRPr="00790018">
        <w:t>Министерства</w:t>
      </w:r>
      <w:r w:rsidRPr="00790018">
        <w:rPr>
          <w:spacing w:val="35"/>
        </w:rPr>
        <w:t xml:space="preserve"> </w:t>
      </w:r>
      <w:r w:rsidRPr="00790018">
        <w:t>социального</w:t>
      </w:r>
      <w:r w:rsidRPr="00790018">
        <w:rPr>
          <w:spacing w:val="35"/>
        </w:rPr>
        <w:t xml:space="preserve"> </w:t>
      </w:r>
      <w:r w:rsidRPr="00790018">
        <w:t>благополучия</w:t>
      </w:r>
      <w:r w:rsidRPr="00790018">
        <w:rPr>
          <w:spacing w:val="35"/>
        </w:rPr>
        <w:t xml:space="preserve"> </w:t>
      </w:r>
      <w:r w:rsidRPr="00790018">
        <w:t>и семейной политики Камчатского 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1723"/>
        <w:gridCol w:w="486"/>
        <w:gridCol w:w="1701"/>
      </w:tblGrid>
      <w:tr w:rsidR="00790018" w:rsidRPr="00790018" w:rsidTr="00734FF6">
        <w:tc>
          <w:tcPr>
            <w:tcW w:w="5145" w:type="dxa"/>
            <w:hideMark/>
          </w:tcPr>
          <w:p w:rsidR="00790018" w:rsidRPr="00790018" w:rsidRDefault="00790018" w:rsidP="00734FF6">
            <w:pPr>
              <w:spacing w:after="60"/>
              <w:ind w:left="-65" w:right="59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0018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418" w:type="dxa"/>
            <w:hideMark/>
          </w:tcPr>
          <w:p w:rsidR="00790018" w:rsidRPr="00790018" w:rsidRDefault="00790018" w:rsidP="00734FF6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79001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 w:rsidRPr="00790018"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 w:rsidRPr="00790018"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 w:rsidRPr="00790018"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790018" w:rsidRPr="00790018" w:rsidRDefault="00790018" w:rsidP="00734FF6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001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790018" w:rsidRPr="00790018" w:rsidRDefault="00790018" w:rsidP="00734FF6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79001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 w:rsidRPr="00790018"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261B86" w:rsidRPr="00261B86" w:rsidRDefault="00261B86" w:rsidP="00261B86">
      <w:pPr>
        <w:pStyle w:val="afe"/>
        <w:spacing w:before="195"/>
        <w:rPr>
          <w:color w:val="000000" w:themeColor="text1"/>
          <w:sz w:val="20"/>
        </w:rPr>
      </w:pPr>
      <w:r w:rsidRPr="00261B86">
        <w:rPr>
          <w:noProof/>
          <w:color w:val="000000" w:themeColor="text1"/>
          <w:sz w:val="20"/>
          <w:lang w:eastAsia="ru-RU"/>
        </w:rPr>
        <w:drawing>
          <wp:anchor distT="0" distB="0" distL="0" distR="0" simplePos="0" relativeHeight="251666432" behindDoc="1" locked="0" layoutInCell="1" allowOverlap="1" wp14:anchorId="49840E8D" wp14:editId="6A2F1F72">
            <wp:simplePos x="0" y="0"/>
            <wp:positionH relativeFrom="page">
              <wp:posOffset>8778240</wp:posOffset>
            </wp:positionH>
            <wp:positionV relativeFrom="paragraph">
              <wp:posOffset>285712</wp:posOffset>
            </wp:positionV>
            <wp:extent cx="1123950" cy="685800"/>
            <wp:effectExtent l="0" t="0" r="0" b="0"/>
            <wp:wrapTopAndBottom/>
            <wp:docPr id="8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123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1B86" w:rsidRPr="00261B86" w:rsidRDefault="00261B86" w:rsidP="00261B86">
      <w:pPr>
        <w:pStyle w:val="afe"/>
        <w:spacing w:before="211"/>
        <w:ind w:left="56" w:right="905"/>
        <w:jc w:val="center"/>
        <w:rPr>
          <w:color w:val="000000" w:themeColor="text1"/>
        </w:rPr>
      </w:pPr>
      <w:r w:rsidRPr="00261B86">
        <w:rPr>
          <w:color w:val="000000" w:themeColor="text1"/>
        </w:rPr>
        <w:t>Проверочный</w:t>
      </w:r>
      <w:r w:rsidRPr="00261B86">
        <w:rPr>
          <w:color w:val="000000" w:themeColor="text1"/>
          <w:spacing w:val="-10"/>
        </w:rPr>
        <w:t xml:space="preserve"> </w:t>
      </w:r>
      <w:r w:rsidRPr="00261B86">
        <w:rPr>
          <w:color w:val="000000" w:themeColor="text1"/>
          <w:spacing w:val="-4"/>
        </w:rPr>
        <w:t>лист</w:t>
      </w:r>
    </w:p>
    <w:p w:rsidR="00261B86" w:rsidRPr="00261B86" w:rsidRDefault="00261B86" w:rsidP="00261B86">
      <w:pPr>
        <w:pStyle w:val="afe"/>
        <w:spacing w:line="259" w:lineRule="auto"/>
        <w:ind w:left="56" w:right="904"/>
        <w:jc w:val="center"/>
        <w:rPr>
          <w:color w:val="000000" w:themeColor="text1"/>
        </w:rPr>
      </w:pPr>
      <w:r w:rsidRPr="00261B86">
        <w:rPr>
          <w:color w:val="000000" w:themeColor="text1"/>
        </w:rPr>
        <w:t>(список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контрольных</w:t>
      </w:r>
      <w:r w:rsidRPr="00261B86">
        <w:rPr>
          <w:color w:val="000000" w:themeColor="text1"/>
          <w:spacing w:val="-2"/>
        </w:rPr>
        <w:t xml:space="preserve"> </w:t>
      </w:r>
      <w:r w:rsidRPr="00261B86">
        <w:rPr>
          <w:color w:val="000000" w:themeColor="text1"/>
        </w:rPr>
        <w:t>вопросов,</w:t>
      </w:r>
      <w:r w:rsidRPr="00261B86">
        <w:rPr>
          <w:color w:val="000000" w:themeColor="text1"/>
          <w:spacing w:val="-2"/>
        </w:rPr>
        <w:t xml:space="preserve"> </w:t>
      </w:r>
      <w:r w:rsidRPr="00261B86">
        <w:rPr>
          <w:color w:val="000000" w:themeColor="text1"/>
        </w:rPr>
        <w:t>ответы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на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которые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свидетельствуют</w:t>
      </w:r>
      <w:r w:rsidRPr="00261B86">
        <w:rPr>
          <w:color w:val="000000" w:themeColor="text1"/>
          <w:spacing w:val="-2"/>
        </w:rPr>
        <w:t xml:space="preserve"> </w:t>
      </w:r>
      <w:r w:rsidRPr="00261B86">
        <w:rPr>
          <w:color w:val="000000" w:themeColor="text1"/>
        </w:rPr>
        <w:t>о</w:t>
      </w:r>
      <w:r w:rsidRPr="00261B86">
        <w:rPr>
          <w:color w:val="000000" w:themeColor="text1"/>
          <w:spacing w:val="-2"/>
        </w:rPr>
        <w:t xml:space="preserve"> </w:t>
      </w:r>
      <w:r w:rsidRPr="00261B86">
        <w:rPr>
          <w:color w:val="000000" w:themeColor="text1"/>
        </w:rPr>
        <w:t>соблюдении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или</w:t>
      </w:r>
      <w:r w:rsidRPr="00261B86">
        <w:rPr>
          <w:color w:val="000000" w:themeColor="text1"/>
          <w:spacing w:val="-2"/>
        </w:rPr>
        <w:t xml:space="preserve"> </w:t>
      </w:r>
      <w:r w:rsidRPr="00261B86">
        <w:rPr>
          <w:color w:val="000000" w:themeColor="text1"/>
        </w:rPr>
        <w:t>несоблюдении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контролируемым лицом обязательных требований), применяемый при проведении регионального государственного контроля (надзора) в сфере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социального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обслуживания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граждан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на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территории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Камчатского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края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в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части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предоставления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социальных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услуг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в полустационарной форме социального обслуживания</w:t>
      </w:r>
    </w:p>
    <w:p w:rsidR="00261B86" w:rsidRPr="00261B86" w:rsidRDefault="00261B86" w:rsidP="00790018">
      <w:pPr>
        <w:pStyle w:val="ad"/>
        <w:widowControl w:val="0"/>
        <w:numPr>
          <w:ilvl w:val="0"/>
          <w:numId w:val="5"/>
        </w:numPr>
        <w:tabs>
          <w:tab w:val="left" w:pos="1280"/>
        </w:tabs>
        <w:suppressAutoHyphens w:val="0"/>
        <w:spacing w:before="159"/>
        <w:ind w:right="848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Наименование вида контроля, включенного в единый реестр видов регионального государственного контроля (надзора):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Региональный государственный контроль (надзор) в сфере социального обслуживания</w:t>
      </w:r>
    </w:p>
    <w:p w:rsidR="00261B86" w:rsidRPr="00261B86" w:rsidRDefault="00261B86" w:rsidP="00790018">
      <w:pPr>
        <w:pStyle w:val="ad"/>
        <w:widowControl w:val="0"/>
        <w:numPr>
          <w:ilvl w:val="0"/>
          <w:numId w:val="5"/>
        </w:numPr>
        <w:tabs>
          <w:tab w:val="left" w:pos="1359"/>
        </w:tabs>
        <w:suppressAutoHyphens w:val="0"/>
        <w:ind w:right="849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Наименование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(надзорного)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органа: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  <w:u w:val="single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социального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  <w:u w:val="single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благополучия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  <w:u w:val="single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и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  <w:u w:val="single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семейной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политики Камчатского края</w:t>
      </w:r>
    </w:p>
    <w:p w:rsidR="00261B86" w:rsidRPr="00261B86" w:rsidRDefault="00261B86" w:rsidP="00790018">
      <w:pPr>
        <w:pStyle w:val="ad"/>
        <w:widowControl w:val="0"/>
        <w:numPr>
          <w:ilvl w:val="0"/>
          <w:numId w:val="5"/>
        </w:numPr>
        <w:tabs>
          <w:tab w:val="left" w:pos="1274"/>
          <w:tab w:val="left" w:pos="3342"/>
          <w:tab w:val="left" w:pos="5822"/>
          <w:tab w:val="left" w:pos="7835"/>
          <w:tab w:val="left" w:pos="8679"/>
          <w:tab w:val="left" w:pos="10869"/>
          <w:tab w:val="left" w:pos="11914"/>
          <w:tab w:val="left" w:pos="13832"/>
        </w:tabs>
        <w:suppressAutoHyphens w:val="0"/>
        <w:ind w:left="1274" w:hanging="28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Реквизиты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нормативного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правового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акта,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утверждающего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форму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проверочного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листа: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790018">
      <w:pPr>
        <w:pStyle w:val="ad"/>
        <w:widowControl w:val="0"/>
        <w:numPr>
          <w:ilvl w:val="0"/>
          <w:numId w:val="5"/>
        </w:numPr>
        <w:tabs>
          <w:tab w:val="left" w:pos="1274"/>
          <w:tab w:val="left" w:pos="14605"/>
        </w:tabs>
        <w:suppressAutoHyphens w:val="0"/>
        <w:ind w:left="1274" w:hanging="28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Вид контрольного (надзорного) мероприятия: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790018">
      <w:pPr>
        <w:pStyle w:val="ad"/>
        <w:widowControl w:val="0"/>
        <w:numPr>
          <w:ilvl w:val="0"/>
          <w:numId w:val="5"/>
        </w:numPr>
        <w:tabs>
          <w:tab w:val="left" w:pos="1294"/>
          <w:tab w:val="left" w:pos="14577"/>
        </w:tabs>
        <w:suppressAutoHyphens w:val="0"/>
        <w:ind w:right="841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Объект регионального государственного контроля (надзора), в отношении которого проводится контрольное (надзорное) мероприятие: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90018">
      <w:pPr>
        <w:pStyle w:val="afe"/>
        <w:jc w:val="both"/>
        <w:rPr>
          <w:color w:val="000000" w:themeColor="text1"/>
          <w:sz w:val="20"/>
        </w:rPr>
        <w:sectPr w:rsidR="00261B86" w:rsidRPr="00261B86">
          <w:headerReference w:type="default" r:id="rId12"/>
          <w:pgSz w:w="16840" w:h="11910" w:orient="landscape"/>
          <w:pgMar w:top="1040" w:right="283" w:bottom="280" w:left="1133" w:header="721" w:footer="0" w:gutter="0"/>
          <w:cols w:space="1701"/>
          <w:docGrid w:linePitch="360"/>
        </w:sectPr>
      </w:pPr>
    </w:p>
    <w:p w:rsidR="00261B86" w:rsidRPr="00261B86" w:rsidRDefault="00261B86" w:rsidP="00790018">
      <w:pPr>
        <w:pStyle w:val="ad"/>
        <w:widowControl w:val="0"/>
        <w:numPr>
          <w:ilvl w:val="0"/>
          <w:numId w:val="5"/>
        </w:numPr>
        <w:tabs>
          <w:tab w:val="left" w:pos="1387"/>
          <w:tab w:val="left" w:pos="1953"/>
          <w:tab w:val="left" w:pos="2827"/>
          <w:tab w:val="left" w:pos="3447"/>
          <w:tab w:val="left" w:pos="4295"/>
          <w:tab w:val="left" w:pos="4685"/>
          <w:tab w:val="left" w:pos="5552"/>
          <w:tab w:val="left" w:pos="6585"/>
          <w:tab w:val="left" w:pos="8442"/>
          <w:tab w:val="left" w:pos="9408"/>
          <w:tab w:val="left" w:pos="11147"/>
          <w:tab w:val="left" w:pos="13602"/>
        </w:tabs>
        <w:suppressAutoHyphens w:val="0"/>
        <w:spacing w:before="78"/>
        <w:ind w:right="848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lastRenderedPageBreak/>
        <w:t>Ф.И.О.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индивидуального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предпринимателя,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его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ИНН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и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(или)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ОГРН,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адрес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регистрации,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наименование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юридического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лица,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5"/>
          <w:sz w:val="28"/>
        </w:rPr>
        <w:t>его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5"/>
          <w:sz w:val="28"/>
        </w:rPr>
        <w:t>ИНН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10"/>
          <w:sz w:val="28"/>
        </w:rPr>
        <w:t>и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(или)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ОГРН,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юридический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адрес,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являющихся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контролируемыми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лицами: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790018">
      <w:pPr>
        <w:pStyle w:val="ad"/>
        <w:widowControl w:val="0"/>
        <w:numPr>
          <w:ilvl w:val="0"/>
          <w:numId w:val="5"/>
        </w:numPr>
        <w:tabs>
          <w:tab w:val="left" w:pos="1274"/>
        </w:tabs>
        <w:suppressAutoHyphens w:val="0"/>
        <w:ind w:left="1274" w:hanging="28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Место</w:t>
      </w:r>
      <w:r w:rsidRPr="00261B86">
        <w:rPr>
          <w:rFonts w:ascii="Times New Roman" w:hAnsi="Times New Roman" w:cs="Times New Roman"/>
          <w:color w:val="000000" w:themeColor="text1"/>
          <w:spacing w:val="62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(места)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проведения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(надзорного)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мероприятия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с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заполнением</w:t>
      </w:r>
      <w:r w:rsidRPr="00261B86">
        <w:rPr>
          <w:rFonts w:ascii="Times New Roman" w:hAnsi="Times New Roman" w:cs="Times New Roman"/>
          <w:color w:val="000000" w:themeColor="text1"/>
          <w:spacing w:val="62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проверочного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листа: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90018">
      <w:pPr>
        <w:pStyle w:val="afe"/>
        <w:spacing w:before="10"/>
        <w:jc w:val="both"/>
        <w:rPr>
          <w:color w:val="000000" w:themeColor="text1"/>
          <w:sz w:val="18"/>
        </w:rPr>
      </w:pPr>
    </w:p>
    <w:p w:rsidR="00261B86" w:rsidRPr="00261B86" w:rsidRDefault="00261B86" w:rsidP="00790018">
      <w:pPr>
        <w:pStyle w:val="ad"/>
        <w:widowControl w:val="0"/>
        <w:numPr>
          <w:ilvl w:val="0"/>
          <w:numId w:val="5"/>
        </w:numPr>
        <w:tabs>
          <w:tab w:val="left" w:pos="1458"/>
          <w:tab w:val="left" w:pos="2981"/>
          <w:tab w:val="left" w:pos="4268"/>
          <w:tab w:val="left" w:pos="6163"/>
          <w:tab w:val="left" w:pos="7956"/>
          <w:tab w:val="left" w:pos="9003"/>
          <w:tab w:val="left" w:pos="9398"/>
          <w:tab w:val="left" w:pos="11055"/>
          <w:tab w:val="left" w:pos="12949"/>
          <w:tab w:val="left" w:pos="14624"/>
        </w:tabs>
        <w:suppressAutoHyphens w:val="0"/>
        <w:spacing w:before="201"/>
        <w:ind w:right="795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Реквизиты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решения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(надзорного)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органа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10"/>
          <w:sz w:val="28"/>
        </w:rPr>
        <w:t>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проведении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мероприятия,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подписанного уполномоченных должностным</w:t>
      </w:r>
      <w:r w:rsidRPr="00261B86">
        <w:rPr>
          <w:rFonts w:ascii="Times New Roman" w:hAnsi="Times New Roman" w:cs="Times New Roman"/>
          <w:color w:val="000000" w:themeColor="text1"/>
          <w:spacing w:val="-1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лицом</w:t>
      </w:r>
      <w:r w:rsidRPr="00261B86">
        <w:rPr>
          <w:rFonts w:ascii="Times New Roman" w:hAnsi="Times New Roman" w:cs="Times New Roman"/>
          <w:color w:val="000000" w:themeColor="text1"/>
          <w:spacing w:val="-1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контрольного (надзорного) 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органа: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790018">
      <w:pPr>
        <w:pStyle w:val="ad"/>
        <w:widowControl w:val="0"/>
        <w:numPr>
          <w:ilvl w:val="0"/>
          <w:numId w:val="5"/>
        </w:numPr>
        <w:tabs>
          <w:tab w:val="left" w:pos="1274"/>
          <w:tab w:val="left" w:pos="14601"/>
        </w:tabs>
        <w:suppressAutoHyphens w:val="0"/>
        <w:ind w:left="1274" w:hanging="28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Учетный номер контрольного (надзорного) мероприятия: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790018">
      <w:pPr>
        <w:pStyle w:val="ad"/>
        <w:widowControl w:val="0"/>
        <w:numPr>
          <w:ilvl w:val="0"/>
          <w:numId w:val="5"/>
        </w:numPr>
        <w:tabs>
          <w:tab w:val="left" w:pos="1523"/>
          <w:tab w:val="left" w:pos="14545"/>
        </w:tabs>
        <w:suppressAutoHyphens w:val="0"/>
        <w:ind w:right="848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Должность,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Ф.И.О.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должностного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лица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(надзорного)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органа,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проводящего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контрольное (надзорное) мероприятие и заполняющего проверочный лист: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790018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790018">
      <w:pPr>
        <w:pStyle w:val="ad"/>
        <w:widowControl w:val="0"/>
        <w:numPr>
          <w:ilvl w:val="0"/>
          <w:numId w:val="5"/>
        </w:numPr>
        <w:tabs>
          <w:tab w:val="left" w:pos="1488"/>
        </w:tabs>
        <w:suppressAutoHyphens w:val="0"/>
        <w:ind w:right="848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Список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контрольных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вопросов,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отражающих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содержание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обязательных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требований,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ответы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на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которые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свидетельствуют о соблюдении или несоблюдении контролируемым лицом обязательных требований:</w:t>
      </w:r>
    </w:p>
    <w:p w:rsidR="00261B86" w:rsidRPr="00261B86" w:rsidRDefault="00261B86" w:rsidP="00790018">
      <w:pPr>
        <w:pStyle w:val="afe"/>
        <w:spacing w:before="92"/>
        <w:jc w:val="both"/>
        <w:rPr>
          <w:color w:val="000000" w:themeColor="text1"/>
          <w:sz w:val="20"/>
        </w:rPr>
      </w:pPr>
    </w:p>
    <w:tbl>
      <w:tblPr>
        <w:tblW w:w="14850" w:type="dxa"/>
        <w:tblInd w:w="11" w:type="dxa"/>
        <w:tblBorders>
          <w:top w:val="single" w:sz="4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3749"/>
        <w:gridCol w:w="4696"/>
        <w:gridCol w:w="850"/>
        <w:gridCol w:w="851"/>
        <w:gridCol w:w="1843"/>
        <w:gridCol w:w="1966"/>
      </w:tblGrid>
      <w:tr w:rsidR="00790018" w:rsidRPr="00261B86" w:rsidTr="003F3C56">
        <w:trPr>
          <w:trHeight w:val="1048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86" w:rsidRPr="00261B86" w:rsidRDefault="00261B86" w:rsidP="0079001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:rsidR="00261B86" w:rsidRPr="00261B86" w:rsidRDefault="00261B86" w:rsidP="0079001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:rsidR="00261B86" w:rsidRPr="00261B86" w:rsidRDefault="00261B86" w:rsidP="00790018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pacing w:val="-5"/>
                <w:sz w:val="24"/>
              </w:rPr>
              <w:t>п/п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86" w:rsidRPr="00261B86" w:rsidRDefault="00261B86" w:rsidP="0079001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:rsidR="00261B86" w:rsidRPr="00261B86" w:rsidRDefault="00261B86" w:rsidP="0079001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:rsidR="00261B86" w:rsidRPr="00261B86" w:rsidRDefault="00261B86" w:rsidP="00790018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z w:val="24"/>
              </w:rPr>
              <w:t>Контрольные</w:t>
            </w:r>
            <w:r w:rsidRPr="00261B86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pacing w:val="-2"/>
                <w:sz w:val="24"/>
              </w:rPr>
              <w:t>вопросы</w:t>
            </w:r>
          </w:p>
        </w:tc>
        <w:tc>
          <w:tcPr>
            <w:tcW w:w="4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86" w:rsidRPr="00261B86" w:rsidRDefault="00261B86" w:rsidP="0079001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:rsidR="00261B86" w:rsidRPr="00261B86" w:rsidRDefault="00261B86" w:rsidP="00790018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z w:val="24"/>
              </w:rPr>
              <w:t>Реквизиты</w:t>
            </w:r>
            <w:r w:rsidRPr="00261B86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z w:val="24"/>
              </w:rPr>
              <w:t>нормативных</w:t>
            </w:r>
            <w:r w:rsidRPr="00261B86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z w:val="24"/>
              </w:rPr>
              <w:t>правовых актов с указанием структурных единиц этих актов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86" w:rsidRPr="00261B86" w:rsidRDefault="00261B86" w:rsidP="0079001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:rsidR="00261B86" w:rsidRPr="00261B86" w:rsidRDefault="00261B86" w:rsidP="00790018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z w:val="24"/>
              </w:rPr>
              <w:t>Ответы</w:t>
            </w:r>
            <w:r w:rsidRPr="00261B8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z w:val="24"/>
              </w:rPr>
              <w:t xml:space="preserve">на </w:t>
            </w:r>
            <w:r w:rsidRPr="00261B86">
              <w:rPr>
                <w:b/>
                <w:color w:val="000000" w:themeColor="text1"/>
                <w:spacing w:val="-2"/>
                <w:sz w:val="24"/>
              </w:rPr>
              <w:t>вопросы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86" w:rsidRPr="00261B86" w:rsidRDefault="00261B86" w:rsidP="00790018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pacing w:val="-2"/>
                <w:sz w:val="24"/>
              </w:rPr>
              <w:t>Примечание</w:t>
            </w:r>
          </w:p>
        </w:tc>
      </w:tr>
      <w:tr w:rsidR="003F3C56" w:rsidRPr="00261B86" w:rsidTr="003F3C56">
        <w:trPr>
          <w:trHeight w:val="481"/>
        </w:trPr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</w:tcPr>
          <w:p w:rsidR="00261B86" w:rsidRPr="00261B86" w:rsidRDefault="00261B86" w:rsidP="00790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749" w:type="dxa"/>
            <w:vMerge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</w:tcPr>
          <w:p w:rsidR="00261B86" w:rsidRPr="00261B86" w:rsidRDefault="00261B86" w:rsidP="00790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4696" w:type="dxa"/>
            <w:vMerge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</w:tcPr>
          <w:p w:rsidR="00261B86" w:rsidRPr="00261B86" w:rsidRDefault="00261B86" w:rsidP="00790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</w:tcPr>
          <w:p w:rsidR="00261B86" w:rsidRPr="00261B86" w:rsidRDefault="00261B86" w:rsidP="00790018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pacing w:val="-5"/>
                <w:sz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</w:tcPr>
          <w:p w:rsidR="00261B86" w:rsidRPr="00261B86" w:rsidRDefault="00261B86" w:rsidP="00790018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pacing w:val="-5"/>
                <w:sz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</w:tcPr>
          <w:p w:rsidR="00261B86" w:rsidRPr="00261B86" w:rsidRDefault="00261B86" w:rsidP="00790018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pacing w:val="-2"/>
                <w:sz w:val="24"/>
              </w:rPr>
              <w:t>Неприменимо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</w:tcPr>
          <w:p w:rsidR="00261B86" w:rsidRPr="00261B86" w:rsidRDefault="00261B86" w:rsidP="00790018">
            <w:pPr>
              <w:pStyle w:val="TableParagraph"/>
              <w:ind w:left="-895" w:firstLine="895"/>
              <w:jc w:val="center"/>
              <w:rPr>
                <w:color w:val="000000" w:themeColor="text1"/>
                <w:sz w:val="26"/>
              </w:rPr>
            </w:pPr>
          </w:p>
        </w:tc>
      </w:tr>
      <w:tr w:rsidR="003F3C56" w:rsidRPr="00261B86" w:rsidTr="003F3C56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98"/>
        </w:trPr>
        <w:tc>
          <w:tcPr>
            <w:tcW w:w="8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Наличие лицензии на лицензируемые виды деятельности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(реквизиты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лицензии)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Пункт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9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части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2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статьи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13</w:t>
            </w:r>
          </w:p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Федерального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закона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от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28.12.2013</w:t>
            </w:r>
          </w:p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№ 442-ФЗ «Об основах социального обслуживания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граждан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в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Российской Федерации» (далее – Федеральный закон № 442-ФЗ)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F3C56" w:rsidRPr="00261B86" w:rsidTr="003F3C56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86"/>
        </w:trPr>
        <w:tc>
          <w:tcPr>
            <w:tcW w:w="895" w:type="dxa"/>
            <w:tcBorders>
              <w:top w:val="single" w:sz="4" w:space="0" w:color="000000"/>
            </w:tcBorders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2.</w:t>
            </w:r>
          </w:p>
        </w:tc>
        <w:tc>
          <w:tcPr>
            <w:tcW w:w="3749" w:type="dxa"/>
            <w:tcBorders>
              <w:top w:val="single" w:sz="4" w:space="0" w:color="000000"/>
            </w:tcBorders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Соблюдение требований к размещению и обновлению информации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на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информационном стенде и на официальном сайте поставщика социальных услуг в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информационно- </w:t>
            </w:r>
            <w:r w:rsidRPr="003F3C56">
              <w:rPr>
                <w:color w:val="000000" w:themeColor="text1"/>
                <w:sz w:val="24"/>
                <w:szCs w:val="24"/>
              </w:rPr>
              <w:t>телекоммуникационной сети</w:t>
            </w:r>
          </w:p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«Интернет»</w:t>
            </w:r>
          </w:p>
        </w:tc>
        <w:tc>
          <w:tcPr>
            <w:tcW w:w="4696" w:type="dxa"/>
            <w:tcBorders>
              <w:top w:val="single" w:sz="4" w:space="0" w:color="000000"/>
            </w:tcBorders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Статья</w:t>
            </w:r>
            <w:r w:rsidRPr="003F3C5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13</w:t>
            </w:r>
            <w:r w:rsidRPr="003F3C56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Федерального</w:t>
            </w:r>
            <w:r w:rsidRPr="003F3C5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закона</w:t>
            </w:r>
            <w:r w:rsidRPr="003F3C5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pacing w:val="-10"/>
                <w:sz w:val="24"/>
                <w:szCs w:val="24"/>
              </w:rPr>
              <w:br/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№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442-ФЗ;</w:t>
            </w:r>
          </w:p>
          <w:p w:rsidR="00261B86" w:rsidRPr="003F3C56" w:rsidRDefault="00261B86" w:rsidP="00425D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Министерства труда и социальной защиты Российской Федерации от 28 марта 2025 г. № 163н</w:t>
            </w:r>
            <w:r w:rsidR="00790018" w:rsidRPr="003F3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3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«Интернет»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</w:tcBorders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F3C56" w:rsidRPr="00261B86" w:rsidTr="003F3C56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958"/>
        </w:trPr>
        <w:tc>
          <w:tcPr>
            <w:tcW w:w="895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3.</w:t>
            </w:r>
          </w:p>
        </w:tc>
        <w:tc>
          <w:tcPr>
            <w:tcW w:w="3749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Соблюдение требований по предоставлению сведений в регистр получателей социальных услуг/соответствие данных сведений установленным действующим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законодательством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требованиям</w:t>
            </w:r>
          </w:p>
        </w:tc>
        <w:tc>
          <w:tcPr>
            <w:tcW w:w="469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Пункт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6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ча</w:t>
            </w:r>
            <w:r w:rsidR="00425DFE">
              <w:rPr>
                <w:color w:val="000000" w:themeColor="text1"/>
                <w:spacing w:val="-1"/>
                <w:sz w:val="24"/>
                <w:szCs w:val="24"/>
              </w:rPr>
              <w:t>с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ти </w:t>
            </w:r>
            <w:r w:rsidRPr="003F3C56">
              <w:rPr>
                <w:color w:val="000000" w:themeColor="text1"/>
                <w:sz w:val="24"/>
                <w:szCs w:val="24"/>
              </w:rPr>
              <w:t>1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статьи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12, </w:t>
            </w:r>
            <w:r w:rsidR="00790018"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статья </w:t>
            </w:r>
            <w:r w:rsidRPr="003F3C56">
              <w:rPr>
                <w:color w:val="000000" w:themeColor="text1"/>
                <w:sz w:val="24"/>
                <w:szCs w:val="24"/>
              </w:rPr>
              <w:t>26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Федерального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закона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№ 442-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ФЗ</w:t>
            </w:r>
          </w:p>
        </w:tc>
        <w:tc>
          <w:tcPr>
            <w:tcW w:w="850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F3C56" w:rsidRPr="00261B86" w:rsidTr="003F3C56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03"/>
        </w:trPr>
        <w:tc>
          <w:tcPr>
            <w:tcW w:w="895" w:type="dxa"/>
            <w:tcBorders>
              <w:bottom w:val="none" w:sz="8" w:space="0" w:color="000000"/>
            </w:tcBorders>
          </w:tcPr>
          <w:p w:rsidR="00261B86" w:rsidRPr="003F3C56" w:rsidRDefault="00790018" w:rsidP="00425DFE">
            <w:pPr>
              <w:pStyle w:val="TableParagraph"/>
              <w:keepLines/>
              <w:tabs>
                <w:tab w:val="center" w:pos="373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lastRenderedPageBreak/>
              <w:tab/>
            </w:r>
            <w:r w:rsidR="00261B86" w:rsidRPr="003F3C56">
              <w:rPr>
                <w:color w:val="000000" w:themeColor="text1"/>
                <w:spacing w:val="-5"/>
                <w:sz w:val="24"/>
                <w:szCs w:val="24"/>
              </w:rPr>
              <w:t>4.</w:t>
            </w:r>
          </w:p>
        </w:tc>
        <w:tc>
          <w:tcPr>
            <w:tcW w:w="3749" w:type="dxa"/>
            <w:tcBorders>
              <w:bottom w:val="none" w:sz="8" w:space="0" w:color="000000"/>
            </w:tcBorders>
          </w:tcPr>
          <w:p w:rsidR="00261B86" w:rsidRPr="003F3C56" w:rsidRDefault="00261B86" w:rsidP="00425DFE">
            <w:pPr>
              <w:pStyle w:val="TableParagraph"/>
              <w:keepLines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Наличие штатного расписания с указанием наименований должностей персонала (представителей) и его численности/ соблюдение требований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к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укомплектованности и квалификации персонала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(представителей)</w:t>
            </w:r>
          </w:p>
        </w:tc>
        <w:tc>
          <w:tcPr>
            <w:tcW w:w="4696" w:type="dxa"/>
            <w:tcBorders>
              <w:bottom w:val="none" w:sz="8" w:space="0" w:color="000000"/>
            </w:tcBorders>
          </w:tcPr>
          <w:p w:rsidR="00261B86" w:rsidRPr="003F3C56" w:rsidRDefault="00261B86" w:rsidP="00425DFE">
            <w:pPr>
              <w:pStyle w:val="TableParagraph"/>
              <w:keepLines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Пункт</w:t>
            </w:r>
            <w:r w:rsidRPr="003F3C5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5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статьи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8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Федерального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закона</w:t>
            </w:r>
            <w:r w:rsidR="00790018"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3F3C56">
              <w:rPr>
                <w:color w:val="000000" w:themeColor="text1"/>
                <w:sz w:val="24"/>
                <w:szCs w:val="24"/>
              </w:rPr>
              <w:br/>
            </w:r>
            <w:r w:rsidRPr="003F3C56">
              <w:rPr>
                <w:color w:val="000000" w:themeColor="text1"/>
                <w:sz w:val="24"/>
                <w:szCs w:val="24"/>
              </w:rPr>
              <w:t>№ 442-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ФЗ</w:t>
            </w:r>
          </w:p>
        </w:tc>
        <w:tc>
          <w:tcPr>
            <w:tcW w:w="850" w:type="dxa"/>
            <w:tcBorders>
              <w:bottom w:val="none" w:sz="8" w:space="0" w:color="000000"/>
            </w:tcBorders>
          </w:tcPr>
          <w:p w:rsidR="00261B86" w:rsidRPr="003F3C56" w:rsidRDefault="00261B86" w:rsidP="00425DFE">
            <w:pPr>
              <w:pStyle w:val="TableParagraph"/>
              <w:keepLine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one" w:sz="8" w:space="0" w:color="000000"/>
            </w:tcBorders>
          </w:tcPr>
          <w:p w:rsidR="00261B86" w:rsidRPr="003F3C56" w:rsidRDefault="00261B86" w:rsidP="00425DFE">
            <w:pPr>
              <w:pStyle w:val="TableParagraph"/>
              <w:keepLine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one" w:sz="8" w:space="0" w:color="000000"/>
            </w:tcBorders>
          </w:tcPr>
          <w:p w:rsidR="00261B86" w:rsidRPr="003F3C56" w:rsidRDefault="00261B86" w:rsidP="00425DFE">
            <w:pPr>
              <w:pStyle w:val="TableParagraph"/>
              <w:keepLine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none" w:sz="8" w:space="0" w:color="000000"/>
            </w:tcBorders>
          </w:tcPr>
          <w:p w:rsidR="00261B86" w:rsidRPr="003F3C56" w:rsidRDefault="00261B86" w:rsidP="00425DFE">
            <w:pPr>
              <w:pStyle w:val="TableParagraph"/>
              <w:keepLines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F3C56" w:rsidRPr="00261B86" w:rsidTr="003F3C56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550"/>
        </w:trPr>
        <w:tc>
          <w:tcPr>
            <w:tcW w:w="895" w:type="dxa"/>
            <w:tcBorders>
              <w:top w:val="single" w:sz="8" w:space="0" w:color="000000"/>
            </w:tcBorders>
          </w:tcPr>
          <w:p w:rsidR="00261B86" w:rsidRPr="003F3C56" w:rsidRDefault="00261B86" w:rsidP="00425DFE">
            <w:pPr>
              <w:pStyle w:val="TableParagraph"/>
              <w:keepLines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5.</w:t>
            </w:r>
          </w:p>
        </w:tc>
        <w:tc>
          <w:tcPr>
            <w:tcW w:w="3749" w:type="dxa"/>
            <w:tcBorders>
              <w:top w:val="single" w:sz="8" w:space="0" w:color="000000"/>
              <w:right w:val="single" w:sz="8" w:space="0" w:color="000000"/>
            </w:tcBorders>
          </w:tcPr>
          <w:p w:rsidR="00261B86" w:rsidRPr="003F3C56" w:rsidRDefault="00261B86" w:rsidP="00425DFE">
            <w:pPr>
              <w:pStyle w:val="TableParagraph"/>
              <w:keepLines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Соблюдение требований предоставления социальных услуг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в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полустационарной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форме социального обслуживания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3F3C56" w:rsidRDefault="00261B86" w:rsidP="00425DFE">
            <w:pPr>
              <w:pStyle w:val="TableParagraph"/>
              <w:keepLines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Статья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27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Федерального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закона</w:t>
            </w:r>
          </w:p>
          <w:p w:rsidR="00261B86" w:rsidRPr="003F3C56" w:rsidRDefault="00261B86" w:rsidP="00425DFE">
            <w:pPr>
              <w:pStyle w:val="TableParagraph"/>
              <w:keepLines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№ 442-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ФЗ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:rsidR="00261B86" w:rsidRPr="003F3C56" w:rsidRDefault="00261B86" w:rsidP="00425DFE">
            <w:pPr>
              <w:pStyle w:val="TableParagraph"/>
              <w:keepLine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</w:tcPr>
          <w:p w:rsidR="00261B86" w:rsidRPr="003F3C56" w:rsidRDefault="00261B86" w:rsidP="00425DFE">
            <w:pPr>
              <w:pStyle w:val="TableParagraph"/>
              <w:keepLine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261B86" w:rsidRPr="003F3C56" w:rsidRDefault="00261B86" w:rsidP="00425DFE">
            <w:pPr>
              <w:pStyle w:val="TableParagraph"/>
              <w:keepLine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8" w:space="0" w:color="000000"/>
            </w:tcBorders>
          </w:tcPr>
          <w:p w:rsidR="00261B86" w:rsidRPr="003F3C56" w:rsidRDefault="00261B86" w:rsidP="00425DFE">
            <w:pPr>
              <w:pStyle w:val="TableParagraph"/>
              <w:keepLines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F3C56" w:rsidRPr="00261B86" w:rsidTr="003F3C56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35"/>
        </w:trPr>
        <w:tc>
          <w:tcPr>
            <w:tcW w:w="895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6.</w:t>
            </w:r>
          </w:p>
        </w:tc>
        <w:tc>
          <w:tcPr>
            <w:tcW w:w="3749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Наличие заключенного договора о предоставлении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социальных</w:t>
            </w:r>
            <w:r w:rsidRPr="003F3C5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услуг (далее – договор) с гражданином или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его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законным</w:t>
            </w:r>
            <w:r w:rsidRPr="003F3C56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представителем/ содержание в договоре существенных условий,</w:t>
            </w:r>
            <w:r w:rsidRPr="003F3C56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требуемых законодательством/ соответствие исполнения, изменения, расторжения договора требованиям действующего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законодательства</w:t>
            </w:r>
          </w:p>
        </w:tc>
        <w:tc>
          <w:tcPr>
            <w:tcW w:w="4696" w:type="dxa"/>
            <w:tcBorders>
              <w:top w:val="single" w:sz="8" w:space="0" w:color="000000"/>
            </w:tcBorders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Пункт</w:t>
            </w:r>
            <w:r w:rsidRPr="003F3C5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2</w:t>
            </w:r>
            <w:r w:rsidRPr="003F3C56">
              <w:rPr>
                <w:color w:val="000000" w:themeColor="text1"/>
                <w:spacing w:val="-7"/>
                <w:sz w:val="24"/>
                <w:szCs w:val="24"/>
              </w:rPr>
              <w:t xml:space="preserve"> части </w:t>
            </w:r>
            <w:r w:rsidRPr="003F3C56">
              <w:rPr>
                <w:color w:val="000000" w:themeColor="text1"/>
                <w:sz w:val="24"/>
                <w:szCs w:val="24"/>
              </w:rPr>
              <w:t>1</w:t>
            </w:r>
            <w:r w:rsidRPr="003F3C5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статьи</w:t>
            </w:r>
            <w:r w:rsidRPr="003F3C5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12,</w:t>
            </w:r>
            <w:r w:rsidRPr="003F3C5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статья 17 Федерального закона № 442-ФЗ; приказ Министерства труда и социальной защиты Российской Федерации от 10.11.2014 </w:t>
            </w:r>
            <w:r w:rsidR="003F3C56">
              <w:rPr>
                <w:color w:val="000000" w:themeColor="text1"/>
                <w:sz w:val="24"/>
                <w:szCs w:val="24"/>
              </w:rPr>
              <w:br/>
            </w:r>
            <w:r w:rsidRPr="003F3C56">
              <w:rPr>
                <w:color w:val="000000" w:themeColor="text1"/>
                <w:sz w:val="24"/>
                <w:szCs w:val="24"/>
              </w:rPr>
              <w:t>№ 874н</w:t>
            </w:r>
            <w:r w:rsidR="003F3C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3F3C56"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«О примерной форме договора о предоставлении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социальных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услуг,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а также о форме индивидуальной программы предоставления социальных услуг»</w:t>
            </w:r>
          </w:p>
        </w:tc>
        <w:tc>
          <w:tcPr>
            <w:tcW w:w="850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F3C56" w:rsidRPr="00261B86" w:rsidTr="003F3C56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59"/>
        </w:trPr>
        <w:tc>
          <w:tcPr>
            <w:tcW w:w="895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7.</w:t>
            </w:r>
          </w:p>
        </w:tc>
        <w:tc>
          <w:tcPr>
            <w:tcW w:w="3749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Соответствие предоставляемых социальных услуг получателям социальных услуг индивидуальной программе предоставления социальных услуг, разработанной согласно действующему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законодательству</w:t>
            </w:r>
          </w:p>
        </w:tc>
        <w:tc>
          <w:tcPr>
            <w:tcW w:w="469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 xml:space="preserve">Пункт 2 части 1 статьи 12, статья 16 Федерального закона № 442-ФЗ; </w:t>
            </w:r>
            <w:hyperlink r:id="rId13" w:tooltip="http://docs.cntd.ru/document/420233573" w:history="1">
              <w:r w:rsidRPr="003F3C56">
                <w:rPr>
                  <w:color w:val="000000" w:themeColor="text1"/>
                  <w:sz w:val="24"/>
                  <w:szCs w:val="24"/>
                </w:rPr>
                <w:t>приказ Министерства труда и</w:t>
              </w:r>
            </w:hyperlink>
            <w:r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4" w:tooltip="http://docs.cntd.ru/document/420233573" w:history="1">
              <w:r w:rsidRPr="003F3C56">
                <w:rPr>
                  <w:color w:val="000000" w:themeColor="text1"/>
                  <w:sz w:val="24"/>
                  <w:szCs w:val="24"/>
                </w:rPr>
                <w:t>социальной защиты Российской</w:t>
              </w:r>
            </w:hyperlink>
            <w:r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5" w:tooltip="http://docs.cntd.ru/document/420233573" w:history="1">
              <w:r w:rsidRPr="003F3C56">
                <w:rPr>
                  <w:color w:val="000000" w:themeColor="text1"/>
                  <w:sz w:val="24"/>
                  <w:szCs w:val="24"/>
                </w:rPr>
                <w:t>Федерации</w:t>
              </w:r>
              <w:r w:rsidRPr="003F3C56">
                <w:rPr>
                  <w:color w:val="000000" w:themeColor="text1"/>
                  <w:spacing w:val="-2"/>
                  <w:sz w:val="24"/>
                  <w:szCs w:val="24"/>
                </w:rPr>
                <w:t xml:space="preserve"> </w:t>
              </w:r>
              <w:r w:rsidRPr="003F3C56">
                <w:rPr>
                  <w:color w:val="000000" w:themeColor="text1"/>
                  <w:sz w:val="24"/>
                  <w:szCs w:val="24"/>
                </w:rPr>
                <w:t>от 10.11.2014</w:t>
              </w:r>
              <w:r w:rsidRPr="003F3C56">
                <w:rPr>
                  <w:color w:val="000000" w:themeColor="text1"/>
                  <w:spacing w:val="-1"/>
                  <w:sz w:val="24"/>
                  <w:szCs w:val="24"/>
                </w:rPr>
                <w:t xml:space="preserve"> </w:t>
              </w:r>
              <w:r w:rsidR="003F3C56">
                <w:rPr>
                  <w:color w:val="000000" w:themeColor="text1"/>
                  <w:spacing w:val="-1"/>
                  <w:sz w:val="24"/>
                  <w:szCs w:val="24"/>
                </w:rPr>
                <w:br/>
              </w:r>
              <w:r w:rsidRPr="003F3C56">
                <w:rPr>
                  <w:color w:val="000000" w:themeColor="text1"/>
                  <w:sz w:val="24"/>
                  <w:szCs w:val="24"/>
                </w:rPr>
                <w:t xml:space="preserve">№ </w:t>
              </w:r>
              <w:r w:rsidRPr="003F3C56">
                <w:rPr>
                  <w:color w:val="000000" w:themeColor="text1"/>
                  <w:spacing w:val="-4"/>
                  <w:sz w:val="24"/>
                  <w:szCs w:val="24"/>
                </w:rPr>
                <w:t>874н</w:t>
              </w:r>
            </w:hyperlink>
            <w:r w:rsidR="003F3C5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6" w:tooltip="http://docs.cntd.ru/document/420233573" w:history="1">
              <w:r w:rsidRPr="003F3C56">
                <w:rPr>
                  <w:color w:val="000000" w:themeColor="text1"/>
                  <w:sz w:val="24"/>
                  <w:szCs w:val="24"/>
                </w:rPr>
                <w:t>«О примерной форме договора о</w:t>
              </w:r>
            </w:hyperlink>
            <w:r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7" w:tooltip="http://docs.cntd.ru/document/420233573" w:history="1">
              <w:r w:rsidRPr="003F3C56">
                <w:rPr>
                  <w:color w:val="000000" w:themeColor="text1"/>
                  <w:sz w:val="24"/>
                  <w:szCs w:val="24"/>
                </w:rPr>
                <w:t>предоставлении</w:t>
              </w:r>
              <w:r w:rsidRPr="003F3C56">
                <w:rPr>
                  <w:color w:val="000000" w:themeColor="text1"/>
                  <w:spacing w:val="-13"/>
                  <w:sz w:val="24"/>
                  <w:szCs w:val="24"/>
                </w:rPr>
                <w:t xml:space="preserve"> </w:t>
              </w:r>
              <w:r w:rsidRPr="003F3C56">
                <w:rPr>
                  <w:color w:val="000000" w:themeColor="text1"/>
                  <w:sz w:val="24"/>
                  <w:szCs w:val="24"/>
                </w:rPr>
                <w:t>социальных</w:t>
              </w:r>
              <w:r w:rsidRPr="003F3C56">
                <w:rPr>
                  <w:color w:val="000000" w:themeColor="text1"/>
                  <w:spacing w:val="-13"/>
                  <w:sz w:val="24"/>
                  <w:szCs w:val="24"/>
                </w:rPr>
                <w:t xml:space="preserve"> </w:t>
              </w:r>
              <w:r w:rsidRPr="003F3C56">
                <w:rPr>
                  <w:color w:val="000000" w:themeColor="text1"/>
                  <w:sz w:val="24"/>
                  <w:szCs w:val="24"/>
                </w:rPr>
                <w:t>услуг,</w:t>
              </w:r>
              <w:r w:rsidRPr="003F3C56">
                <w:rPr>
                  <w:color w:val="000000" w:themeColor="text1"/>
                  <w:spacing w:val="-13"/>
                  <w:sz w:val="24"/>
                  <w:szCs w:val="24"/>
                </w:rPr>
                <w:t xml:space="preserve"> </w:t>
              </w:r>
              <w:r w:rsidRPr="003F3C56">
                <w:rPr>
                  <w:color w:val="000000" w:themeColor="text1"/>
                  <w:sz w:val="24"/>
                  <w:szCs w:val="24"/>
                </w:rPr>
                <w:t>а</w:t>
              </w:r>
            </w:hyperlink>
            <w:r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8" w:tooltip="http://docs.cntd.ru/document/420233573" w:history="1">
              <w:r w:rsidRPr="003F3C56">
                <w:rPr>
                  <w:color w:val="000000" w:themeColor="text1"/>
                  <w:sz w:val="24"/>
                  <w:szCs w:val="24"/>
                </w:rPr>
                <w:t>также о форме индивидуальной</w:t>
              </w:r>
            </w:hyperlink>
            <w:r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9" w:tooltip="http://docs.cntd.ru/document/420233573" w:history="1">
              <w:r w:rsidRPr="003F3C56">
                <w:rPr>
                  <w:color w:val="000000" w:themeColor="text1"/>
                  <w:sz w:val="24"/>
                  <w:szCs w:val="24"/>
                </w:rPr>
                <w:t>программы предоставления</w:t>
              </w:r>
            </w:hyperlink>
            <w:r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20" w:tooltip="http://docs.cntd.ru/document/420233573" w:history="1">
              <w:r w:rsidRPr="003F3C56">
                <w:rPr>
                  <w:color w:val="000000" w:themeColor="text1"/>
                  <w:sz w:val="24"/>
                  <w:szCs w:val="24"/>
                </w:rPr>
                <w:t>социальных услуг»</w:t>
              </w:r>
            </w:hyperlink>
          </w:p>
        </w:tc>
        <w:tc>
          <w:tcPr>
            <w:tcW w:w="850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F3C56" w:rsidRPr="00261B86" w:rsidTr="003F3C56">
        <w:tblPrEx>
          <w:tblBorders>
            <w:bottom w:val="single" w:sz="4" w:space="0" w:color="000000"/>
          </w:tblBorders>
        </w:tblPrEx>
        <w:trPr>
          <w:trHeight w:val="3587"/>
        </w:trPr>
        <w:tc>
          <w:tcPr>
            <w:tcW w:w="895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49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Предоставление бесплатно в доступной форме получателям социальных услуг или их законным представителям информацию об их правах и обязанностях,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о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видах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469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Пункт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4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части </w:t>
            </w:r>
            <w:r w:rsidRPr="003F3C56">
              <w:rPr>
                <w:color w:val="000000" w:themeColor="text1"/>
                <w:sz w:val="24"/>
                <w:szCs w:val="24"/>
              </w:rPr>
              <w:t>1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статьи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12</w:t>
            </w:r>
          </w:p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Федерального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закона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№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442-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ФЗ</w:t>
            </w:r>
          </w:p>
        </w:tc>
        <w:tc>
          <w:tcPr>
            <w:tcW w:w="850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F3C56" w:rsidRPr="00261B86" w:rsidTr="003F3C56">
        <w:tblPrEx>
          <w:tblBorders>
            <w:bottom w:val="single" w:sz="4" w:space="0" w:color="000000"/>
          </w:tblBorders>
        </w:tblPrEx>
        <w:trPr>
          <w:trHeight w:val="1931"/>
        </w:trPr>
        <w:tc>
          <w:tcPr>
            <w:tcW w:w="895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9.</w:t>
            </w:r>
          </w:p>
        </w:tc>
        <w:tc>
          <w:tcPr>
            <w:tcW w:w="3749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Использование информации о получателях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социальных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услуг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в соответствии с установленными законодательством Российской Федерации о персональных данных требованиями о защите персональных данных</w:t>
            </w:r>
          </w:p>
        </w:tc>
        <w:tc>
          <w:tcPr>
            <w:tcW w:w="469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Пункт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5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части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1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статьи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12</w:t>
            </w:r>
          </w:p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Федерального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закона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№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442-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ФЗ</w:t>
            </w:r>
          </w:p>
        </w:tc>
        <w:tc>
          <w:tcPr>
            <w:tcW w:w="850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F3C56" w:rsidRPr="00261B86" w:rsidTr="003F3C56">
        <w:tblPrEx>
          <w:tblBorders>
            <w:bottom w:val="single" w:sz="4" w:space="0" w:color="000000"/>
          </w:tblBorders>
        </w:tblPrEx>
        <w:trPr>
          <w:trHeight w:val="2207"/>
        </w:trPr>
        <w:tc>
          <w:tcPr>
            <w:tcW w:w="895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10.</w:t>
            </w:r>
          </w:p>
        </w:tc>
        <w:tc>
          <w:tcPr>
            <w:tcW w:w="3749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Ежемесячная плата за предоставление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социальных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услуг взимается согласно тарифам на социальные услуги и в соответствии с порядком взимания платы за социальное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обслуживание</w:t>
            </w:r>
          </w:p>
        </w:tc>
        <w:tc>
          <w:tcPr>
            <w:tcW w:w="469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Пункт 11 Раздела 3 Приказа Министерства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социального</w:t>
            </w:r>
            <w:r w:rsidRPr="003F3C56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развития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и труда Камчатского края от 07.04.2022</w:t>
            </w:r>
          </w:p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№ 268-п «Об утверждении Порядка предоставления социальных услуг поставщиками социальных услуг в Камчатском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крае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в</w:t>
            </w:r>
            <w:r w:rsidRPr="003F3C56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полустационарной форме социального обслуживания»</w:t>
            </w:r>
          </w:p>
        </w:tc>
        <w:tc>
          <w:tcPr>
            <w:tcW w:w="850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90018" w:rsidRPr="00261B86" w:rsidTr="003F3C56">
        <w:tblPrEx>
          <w:tblBorders>
            <w:bottom w:val="single" w:sz="4" w:space="0" w:color="000000"/>
          </w:tblBorders>
        </w:tblPrEx>
        <w:trPr>
          <w:trHeight w:val="2207"/>
        </w:trPr>
        <w:tc>
          <w:tcPr>
            <w:tcW w:w="895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11.</w:t>
            </w:r>
          </w:p>
        </w:tc>
        <w:tc>
          <w:tcPr>
            <w:tcW w:w="3749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Соблюдение поставщиком социальных услуг порядка предоставления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социальных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услуг</w:t>
            </w:r>
          </w:p>
        </w:tc>
        <w:tc>
          <w:tcPr>
            <w:tcW w:w="469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Приказ Министерства социального развития и труда Камчатского края от 07.04.2022 № 268-п «Об утверждении Порядка предоставления социальных услуг поставщиками социальных услуг в Камчатском крае в полустационарной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форме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социального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обслуживания»</w:t>
            </w:r>
          </w:p>
        </w:tc>
        <w:tc>
          <w:tcPr>
            <w:tcW w:w="850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90018" w:rsidRPr="00261B86" w:rsidTr="003F3C56">
        <w:tblPrEx>
          <w:tblBorders>
            <w:bottom w:val="single" w:sz="4" w:space="0" w:color="000000"/>
          </w:tblBorders>
        </w:tblPrEx>
        <w:trPr>
          <w:trHeight w:val="1379"/>
        </w:trPr>
        <w:tc>
          <w:tcPr>
            <w:tcW w:w="895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749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Соответствие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предоставляемых социальных</w:t>
            </w:r>
            <w:r w:rsidRPr="003F3C5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услуг</w:t>
            </w:r>
            <w:r w:rsidRPr="003F3C5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получателям социальных услуг согласованному перечню социальных услуг</w:t>
            </w:r>
          </w:p>
        </w:tc>
        <w:tc>
          <w:tcPr>
            <w:tcW w:w="469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Статья 4.2 Закона Камчатского края от 01.07.2014 № 469 «Об отдельных вопросах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социального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обслуживания граждан в Камчатском крае»</w:t>
            </w:r>
          </w:p>
        </w:tc>
        <w:tc>
          <w:tcPr>
            <w:tcW w:w="850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90018" w:rsidRPr="00261B86" w:rsidTr="003F3C56">
        <w:tblPrEx>
          <w:tblBorders>
            <w:bottom w:val="single" w:sz="4" w:space="0" w:color="000000"/>
          </w:tblBorders>
        </w:tblPrEx>
        <w:trPr>
          <w:trHeight w:val="2207"/>
        </w:trPr>
        <w:tc>
          <w:tcPr>
            <w:tcW w:w="895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13.</w:t>
            </w:r>
          </w:p>
        </w:tc>
        <w:tc>
          <w:tcPr>
            <w:tcW w:w="3749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Предоставление поставщиком социальных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услуг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социальных услуг в объемах, не менее установленных стандартом социальной услуги</w:t>
            </w:r>
          </w:p>
        </w:tc>
        <w:tc>
          <w:tcPr>
            <w:tcW w:w="469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Пункт</w:t>
            </w:r>
            <w:r w:rsidRPr="003F3C56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13</w:t>
            </w:r>
            <w:r w:rsidRPr="003F3C56">
              <w:rPr>
                <w:color w:val="000000" w:themeColor="text1"/>
                <w:spacing w:val="-9"/>
                <w:sz w:val="24"/>
                <w:szCs w:val="24"/>
              </w:rPr>
              <w:t xml:space="preserve"> п</w:t>
            </w:r>
            <w:r w:rsidRPr="003F3C56">
              <w:rPr>
                <w:color w:val="000000" w:themeColor="text1"/>
                <w:sz w:val="24"/>
                <w:szCs w:val="24"/>
              </w:rPr>
              <w:t>риказа Министерства труда и социальной защиты Российской Федерации</w:t>
            </w:r>
            <w:r w:rsidR="00790018"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от 14 мая 2025 г. № 305н</w:t>
            </w:r>
            <w:r w:rsidR="00790018" w:rsidRPr="003F3C56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3F3C56">
              <w:rPr>
                <w:color w:val="000000" w:themeColor="text1"/>
                <w:sz w:val="24"/>
                <w:szCs w:val="24"/>
              </w:rPr>
              <w:t>«Об утверждении Правил организации деятельности организаций социального обслуживания, их структурных подразделений»</w:t>
            </w:r>
          </w:p>
        </w:tc>
        <w:tc>
          <w:tcPr>
            <w:tcW w:w="850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90018" w:rsidRPr="00261B86" w:rsidTr="003F3C56">
        <w:tblPrEx>
          <w:tblBorders>
            <w:bottom w:val="single" w:sz="4" w:space="0" w:color="000000"/>
          </w:tblBorders>
        </w:tblPrEx>
        <w:trPr>
          <w:trHeight w:val="3035"/>
        </w:trPr>
        <w:tc>
          <w:tcPr>
            <w:tcW w:w="895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14.</w:t>
            </w:r>
          </w:p>
        </w:tc>
        <w:tc>
          <w:tcPr>
            <w:tcW w:w="3749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 xml:space="preserve">Соответствие комплектации личных дел получателей социальных услуг требованиям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законодательства/соответствие </w:t>
            </w:r>
            <w:r w:rsidRPr="003F3C56">
              <w:rPr>
                <w:color w:val="000000" w:themeColor="text1"/>
                <w:sz w:val="24"/>
                <w:szCs w:val="24"/>
              </w:rPr>
              <w:t>сведений, имеющихся в документах</w:t>
            </w:r>
            <w:r w:rsidRPr="003F3C5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в</w:t>
            </w:r>
            <w:r w:rsidRPr="003F3C5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составе</w:t>
            </w:r>
            <w:r w:rsidRPr="003F3C56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личных</w:t>
            </w:r>
            <w:r w:rsidRPr="003F3C5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дел получателей социальных услуг требованиям законодательства/ соблюдение требований законодательства к оформлению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469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Приказ Министерства труда и социальной защиты Российской Федерации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от 10.11.2014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№ </w:t>
            </w:r>
            <w:r w:rsidRPr="003F3C56">
              <w:rPr>
                <w:color w:val="000000" w:themeColor="text1"/>
                <w:spacing w:val="-4"/>
                <w:sz w:val="24"/>
                <w:szCs w:val="24"/>
              </w:rPr>
              <w:t xml:space="preserve">874н </w:t>
            </w:r>
            <w:r w:rsidRPr="003F3C56">
              <w:rPr>
                <w:color w:val="000000" w:themeColor="text1"/>
                <w:sz w:val="24"/>
                <w:szCs w:val="24"/>
              </w:rPr>
              <w:t>«О примерной форме договора о предоставлении социальных услуг, а также о форме индивидуальной программы предоставления социальных услуг»; приказ Министерства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социального</w:t>
            </w:r>
            <w:r w:rsidRPr="003F3C56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развития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и труда Камчатского края от 07.04.2022</w:t>
            </w:r>
            <w:r w:rsidR="00790018"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№ 268-п «Об утверждении Порядка предоставления социальных услуг поставщиками социальных услуг в Камчатском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крае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в</w:t>
            </w:r>
            <w:r w:rsidRPr="003F3C56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полустационарной форме социального обслуживания»</w:t>
            </w:r>
          </w:p>
        </w:tc>
        <w:tc>
          <w:tcPr>
            <w:tcW w:w="850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F3C56" w:rsidRPr="00261B86" w:rsidTr="003F3C56">
        <w:tblPrEx>
          <w:tblBorders>
            <w:bottom w:val="single" w:sz="4" w:space="0" w:color="000000"/>
          </w:tblBorders>
        </w:tblPrEx>
        <w:trPr>
          <w:trHeight w:val="2483"/>
        </w:trPr>
        <w:tc>
          <w:tcPr>
            <w:tcW w:w="895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15.</w:t>
            </w:r>
          </w:p>
        </w:tc>
        <w:tc>
          <w:tcPr>
            <w:tcW w:w="3749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Соблюдение требований законодательства при предоставлении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срочных социальных услуг</w:t>
            </w:r>
          </w:p>
        </w:tc>
        <w:tc>
          <w:tcPr>
            <w:tcW w:w="4696" w:type="dxa"/>
          </w:tcPr>
          <w:p w:rsidR="00790018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Статья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21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Федерального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закона</w:t>
            </w:r>
            <w:r w:rsidR="00790018"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21" w:tooltip="http://docs.cntd.ru/document/499067367" w:history="1">
              <w:r w:rsidRPr="003F3C56">
                <w:rPr>
                  <w:color w:val="000000" w:themeColor="text1"/>
                  <w:sz w:val="24"/>
                  <w:szCs w:val="24"/>
                </w:rPr>
                <w:t>№ 442-</w:t>
              </w:r>
              <w:r w:rsidRPr="003F3C56">
                <w:rPr>
                  <w:color w:val="000000" w:themeColor="text1"/>
                  <w:spacing w:val="-5"/>
                  <w:sz w:val="24"/>
                  <w:szCs w:val="24"/>
                </w:rPr>
                <w:t>ФЗ</w:t>
              </w:r>
            </w:hyperlink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;</w:t>
            </w:r>
            <w:r w:rsidR="00790018"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61B86" w:rsidRPr="003F3C56" w:rsidRDefault="00790018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</w:t>
            </w:r>
            <w:r w:rsidR="00261B86" w:rsidRPr="003F3C56">
              <w:rPr>
                <w:color w:val="000000" w:themeColor="text1"/>
                <w:sz w:val="24"/>
                <w:szCs w:val="24"/>
              </w:rPr>
              <w:t>риказ Министерства социального развития</w:t>
            </w:r>
            <w:r w:rsidR="00261B86" w:rsidRPr="003F3C5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261B86" w:rsidRPr="003F3C56">
              <w:rPr>
                <w:color w:val="000000" w:themeColor="text1"/>
                <w:sz w:val="24"/>
                <w:szCs w:val="24"/>
              </w:rPr>
              <w:t>и</w:t>
            </w:r>
            <w:r w:rsidR="00261B86" w:rsidRPr="003F3C56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="00261B86" w:rsidRPr="003F3C56">
              <w:rPr>
                <w:color w:val="000000" w:themeColor="text1"/>
                <w:sz w:val="24"/>
                <w:szCs w:val="24"/>
              </w:rPr>
              <w:t>труда</w:t>
            </w:r>
            <w:r w:rsidR="00261B86" w:rsidRPr="003F3C5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261B86" w:rsidRPr="003F3C56">
              <w:rPr>
                <w:color w:val="000000" w:themeColor="text1"/>
                <w:sz w:val="24"/>
                <w:szCs w:val="24"/>
              </w:rPr>
              <w:t>Камчатского</w:t>
            </w:r>
            <w:r w:rsidR="00261B86" w:rsidRPr="003F3C56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="00261B86" w:rsidRPr="003F3C56">
              <w:rPr>
                <w:color w:val="000000" w:themeColor="text1"/>
                <w:sz w:val="24"/>
                <w:szCs w:val="24"/>
              </w:rPr>
              <w:t>края от 27.03.2026 № 13-Н</w:t>
            </w:r>
          </w:p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«Об утверждении порядка предоставления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срочных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социальных услуг поставщиками социальных услуг в Камчатском крае»</w:t>
            </w:r>
          </w:p>
        </w:tc>
        <w:tc>
          <w:tcPr>
            <w:tcW w:w="850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</w:tcPr>
          <w:p w:rsidR="00261B86" w:rsidRPr="003F3C56" w:rsidRDefault="00261B86" w:rsidP="00425DFE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90018" w:rsidRDefault="00790018" w:rsidP="00261B86">
      <w:pPr>
        <w:pStyle w:val="afe"/>
        <w:spacing w:before="78"/>
        <w:ind w:left="9205"/>
        <w:rPr>
          <w:color w:val="000000" w:themeColor="text1"/>
        </w:rPr>
      </w:pPr>
    </w:p>
    <w:p w:rsidR="003F3C56" w:rsidRPr="00790018" w:rsidRDefault="003F3C56" w:rsidP="003F3C56">
      <w:pPr>
        <w:pStyle w:val="afe"/>
        <w:spacing w:before="242"/>
        <w:ind w:left="9205"/>
      </w:pPr>
      <w:r w:rsidRPr="00790018">
        <w:lastRenderedPageBreak/>
        <w:t>Приложение</w:t>
      </w:r>
      <w:r w:rsidRPr="00790018">
        <w:rPr>
          <w:spacing w:val="-1"/>
        </w:rPr>
        <w:t xml:space="preserve"> </w:t>
      </w:r>
      <w:r>
        <w:t>3</w:t>
      </w:r>
      <w:r w:rsidRPr="00790018">
        <w:t xml:space="preserve"> к </w:t>
      </w:r>
      <w:r w:rsidRPr="00790018">
        <w:rPr>
          <w:spacing w:val="-2"/>
        </w:rPr>
        <w:t>приказу</w:t>
      </w:r>
    </w:p>
    <w:p w:rsidR="003F3C56" w:rsidRPr="00790018" w:rsidRDefault="003F3C56" w:rsidP="003F3C56">
      <w:pPr>
        <w:pStyle w:val="afe"/>
        <w:ind w:left="9205"/>
      </w:pPr>
      <w:r w:rsidRPr="00790018">
        <w:t>Министерства</w:t>
      </w:r>
      <w:r w:rsidRPr="00790018">
        <w:rPr>
          <w:spacing w:val="35"/>
        </w:rPr>
        <w:t xml:space="preserve"> </w:t>
      </w:r>
      <w:r w:rsidRPr="00790018">
        <w:t>социального</w:t>
      </w:r>
      <w:r w:rsidRPr="00790018">
        <w:rPr>
          <w:spacing w:val="35"/>
        </w:rPr>
        <w:t xml:space="preserve"> </w:t>
      </w:r>
      <w:r w:rsidRPr="00790018">
        <w:t>благополучия</w:t>
      </w:r>
      <w:r w:rsidRPr="00790018">
        <w:rPr>
          <w:spacing w:val="35"/>
        </w:rPr>
        <w:t xml:space="preserve"> </w:t>
      </w:r>
      <w:r w:rsidRPr="00790018">
        <w:t>и семейной политики Камчатского 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1723"/>
        <w:gridCol w:w="486"/>
        <w:gridCol w:w="1701"/>
      </w:tblGrid>
      <w:tr w:rsidR="003F3C56" w:rsidRPr="00790018" w:rsidTr="00734FF6">
        <w:tc>
          <w:tcPr>
            <w:tcW w:w="5145" w:type="dxa"/>
            <w:hideMark/>
          </w:tcPr>
          <w:p w:rsidR="003F3C56" w:rsidRPr="00790018" w:rsidRDefault="003F3C56" w:rsidP="00734FF6">
            <w:pPr>
              <w:spacing w:after="60"/>
              <w:ind w:left="-65" w:right="59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0018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418" w:type="dxa"/>
            <w:hideMark/>
          </w:tcPr>
          <w:p w:rsidR="003F3C56" w:rsidRPr="00790018" w:rsidRDefault="003F3C56" w:rsidP="00734FF6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79001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 w:rsidRPr="00790018"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 w:rsidRPr="00790018"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 w:rsidRPr="00790018"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3F3C56" w:rsidRPr="00790018" w:rsidRDefault="003F3C56" w:rsidP="00734FF6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001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3F3C56" w:rsidRPr="00790018" w:rsidRDefault="003F3C56" w:rsidP="00734FF6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79001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 w:rsidRPr="00790018"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261B86" w:rsidRPr="00261B86" w:rsidRDefault="00261B86" w:rsidP="00261B86">
      <w:pPr>
        <w:pStyle w:val="afe"/>
        <w:spacing w:before="195"/>
        <w:rPr>
          <w:color w:val="000000" w:themeColor="text1"/>
          <w:sz w:val="20"/>
        </w:rPr>
      </w:pPr>
      <w:r w:rsidRPr="00261B86">
        <w:rPr>
          <w:noProof/>
          <w:color w:val="000000" w:themeColor="text1"/>
          <w:sz w:val="20"/>
          <w:lang w:eastAsia="ru-RU"/>
        </w:rPr>
        <w:drawing>
          <wp:anchor distT="0" distB="0" distL="0" distR="0" simplePos="0" relativeHeight="251667456" behindDoc="1" locked="0" layoutInCell="1" allowOverlap="1" wp14:anchorId="2CD64BA8" wp14:editId="34212D72">
            <wp:simplePos x="0" y="0"/>
            <wp:positionH relativeFrom="page">
              <wp:posOffset>8778240</wp:posOffset>
            </wp:positionH>
            <wp:positionV relativeFrom="paragraph">
              <wp:posOffset>285712</wp:posOffset>
            </wp:positionV>
            <wp:extent cx="1123950" cy="685800"/>
            <wp:effectExtent l="0" t="0" r="0" b="0"/>
            <wp:wrapTopAndBottom/>
            <wp:docPr id="9" name="Imag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123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1B86" w:rsidRPr="00261B86" w:rsidRDefault="00261B86" w:rsidP="00261B86">
      <w:pPr>
        <w:pStyle w:val="afe"/>
        <w:spacing w:before="211"/>
        <w:ind w:left="56" w:right="905"/>
        <w:jc w:val="center"/>
        <w:rPr>
          <w:color w:val="000000" w:themeColor="text1"/>
        </w:rPr>
      </w:pPr>
      <w:r w:rsidRPr="00261B86">
        <w:rPr>
          <w:color w:val="000000" w:themeColor="text1"/>
        </w:rPr>
        <w:t>Проверочный</w:t>
      </w:r>
      <w:r w:rsidRPr="00261B86">
        <w:rPr>
          <w:color w:val="000000" w:themeColor="text1"/>
          <w:spacing w:val="-10"/>
        </w:rPr>
        <w:t xml:space="preserve"> </w:t>
      </w:r>
      <w:r w:rsidRPr="00261B86">
        <w:rPr>
          <w:color w:val="000000" w:themeColor="text1"/>
          <w:spacing w:val="-4"/>
        </w:rPr>
        <w:t>лист</w:t>
      </w:r>
    </w:p>
    <w:p w:rsidR="00261B86" w:rsidRPr="00261B86" w:rsidRDefault="00261B86" w:rsidP="00261B86">
      <w:pPr>
        <w:pStyle w:val="afe"/>
        <w:ind w:left="56" w:right="903"/>
        <w:jc w:val="center"/>
        <w:rPr>
          <w:color w:val="000000" w:themeColor="text1"/>
        </w:rPr>
      </w:pPr>
      <w:r w:rsidRPr="00261B86">
        <w:rPr>
          <w:color w:val="000000" w:themeColor="text1"/>
        </w:rPr>
        <w:t>(список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контрольных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вопросов,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ответы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на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которые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свидетельствуют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о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соблюдении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или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несоблюдении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контролируемым лицом обязательных требований), применяемый при проведении регионального государственного контроля (надзора) в сфере социального обслуживания граждан на территории Камчатского края в части предоставления социальных услуг на дому</w:t>
      </w:r>
    </w:p>
    <w:p w:rsidR="00261B86" w:rsidRPr="00261B86" w:rsidRDefault="00261B86" w:rsidP="00261B86">
      <w:pPr>
        <w:pStyle w:val="afe"/>
        <w:rPr>
          <w:color w:val="000000" w:themeColor="text1"/>
        </w:rPr>
      </w:pPr>
    </w:p>
    <w:p w:rsidR="00261B86" w:rsidRPr="00261B86" w:rsidRDefault="00261B86" w:rsidP="003F3C56">
      <w:pPr>
        <w:pStyle w:val="ad"/>
        <w:widowControl w:val="0"/>
        <w:numPr>
          <w:ilvl w:val="0"/>
          <w:numId w:val="4"/>
        </w:numPr>
        <w:tabs>
          <w:tab w:val="left" w:pos="1280"/>
        </w:tabs>
        <w:suppressAutoHyphens w:val="0"/>
        <w:ind w:right="848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Наименование вида контроля, включенного в единый реестр видов регионального государственного контроля (надзора):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Региональный государственный контроль (надзор) в сфере социального обслуживания</w:t>
      </w:r>
    </w:p>
    <w:p w:rsidR="00261B86" w:rsidRPr="00261B86" w:rsidRDefault="00261B86" w:rsidP="003F3C56">
      <w:pPr>
        <w:pStyle w:val="ad"/>
        <w:widowControl w:val="0"/>
        <w:numPr>
          <w:ilvl w:val="0"/>
          <w:numId w:val="4"/>
        </w:numPr>
        <w:tabs>
          <w:tab w:val="left" w:pos="1359"/>
        </w:tabs>
        <w:suppressAutoHyphens w:val="0"/>
        <w:ind w:right="849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Наименование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(надзорного)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органа: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  <w:u w:val="single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социального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  <w:u w:val="single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благополучия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  <w:u w:val="single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и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  <w:u w:val="single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семейной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политики Камчатского края</w:t>
      </w:r>
    </w:p>
    <w:p w:rsidR="00261B86" w:rsidRPr="00261B86" w:rsidRDefault="00261B86" w:rsidP="003F3C56">
      <w:pPr>
        <w:pStyle w:val="ad"/>
        <w:widowControl w:val="0"/>
        <w:numPr>
          <w:ilvl w:val="0"/>
          <w:numId w:val="4"/>
        </w:numPr>
        <w:tabs>
          <w:tab w:val="left" w:pos="1274"/>
          <w:tab w:val="left" w:pos="2752"/>
          <w:tab w:val="left" w:pos="4643"/>
          <w:tab w:val="left" w:pos="6066"/>
        </w:tabs>
        <w:suppressAutoHyphens w:val="0"/>
        <w:ind w:left="1274" w:hanging="28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Реквизиты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нормативного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правового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  <w:t xml:space="preserve">акта, утверждающего форму проверочного 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листа: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3F3C56">
      <w:pPr>
        <w:pStyle w:val="ad"/>
        <w:widowControl w:val="0"/>
        <w:numPr>
          <w:ilvl w:val="0"/>
          <w:numId w:val="4"/>
        </w:numPr>
        <w:tabs>
          <w:tab w:val="left" w:pos="1274"/>
          <w:tab w:val="left" w:pos="14605"/>
        </w:tabs>
        <w:suppressAutoHyphens w:val="0"/>
        <w:ind w:left="1274" w:hanging="28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Вид контрольного (надзорного) мероприятия: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jc w:val="both"/>
        <w:rPr>
          <w:color w:val="000000" w:themeColor="text1"/>
        </w:rPr>
      </w:pPr>
    </w:p>
    <w:p w:rsidR="00261B86" w:rsidRPr="00261B86" w:rsidRDefault="00261B86" w:rsidP="003F3C56">
      <w:pPr>
        <w:pStyle w:val="ad"/>
        <w:widowControl w:val="0"/>
        <w:numPr>
          <w:ilvl w:val="0"/>
          <w:numId w:val="4"/>
        </w:numPr>
        <w:tabs>
          <w:tab w:val="left" w:pos="1402"/>
          <w:tab w:val="left" w:pos="14577"/>
        </w:tabs>
        <w:suppressAutoHyphens w:val="0"/>
        <w:ind w:right="841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Объект</w:t>
      </w:r>
      <w:r w:rsidRPr="00261B86">
        <w:rPr>
          <w:rFonts w:ascii="Times New Roman" w:hAnsi="Times New Roman" w:cs="Times New Roman"/>
          <w:color w:val="000000" w:themeColor="text1"/>
          <w:spacing w:val="-9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регионального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государственного</w:t>
      </w:r>
      <w:r w:rsidRPr="00261B86">
        <w:rPr>
          <w:rFonts w:ascii="Times New Roman" w:hAnsi="Times New Roman" w:cs="Times New Roman"/>
          <w:color w:val="000000" w:themeColor="text1"/>
          <w:spacing w:val="-1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контроля</w:t>
      </w:r>
      <w:r w:rsidRPr="00261B86">
        <w:rPr>
          <w:rFonts w:ascii="Times New Roman" w:hAnsi="Times New Roman" w:cs="Times New Roman"/>
          <w:color w:val="000000" w:themeColor="text1"/>
          <w:spacing w:val="-9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(надзора),</w:t>
      </w:r>
      <w:r w:rsidRPr="00261B86">
        <w:rPr>
          <w:rFonts w:ascii="Times New Roman" w:hAnsi="Times New Roman" w:cs="Times New Roman"/>
          <w:color w:val="000000" w:themeColor="text1"/>
          <w:spacing w:val="-9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в</w:t>
      </w:r>
      <w:r w:rsidRPr="00261B86">
        <w:rPr>
          <w:rFonts w:ascii="Times New Roman" w:hAnsi="Times New Roman" w:cs="Times New Roman"/>
          <w:color w:val="000000" w:themeColor="text1"/>
          <w:spacing w:val="-9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отношении</w:t>
      </w:r>
      <w:r w:rsidRPr="00261B86">
        <w:rPr>
          <w:rFonts w:ascii="Times New Roman" w:hAnsi="Times New Roman" w:cs="Times New Roman"/>
          <w:color w:val="000000" w:themeColor="text1"/>
          <w:spacing w:val="-9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которого</w:t>
      </w:r>
      <w:r w:rsidRPr="00261B86">
        <w:rPr>
          <w:rFonts w:ascii="Times New Roman" w:hAnsi="Times New Roman" w:cs="Times New Roman"/>
          <w:color w:val="000000" w:themeColor="text1"/>
          <w:spacing w:val="-9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проводится</w:t>
      </w:r>
      <w:r w:rsidRPr="00261B86">
        <w:rPr>
          <w:rFonts w:ascii="Times New Roman" w:hAnsi="Times New Roman" w:cs="Times New Roman"/>
          <w:color w:val="000000" w:themeColor="text1"/>
          <w:spacing w:val="-9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контрольное (надзорное) мероприятие: </w:t>
      </w:r>
    </w:p>
    <w:p w:rsidR="00261B86" w:rsidRPr="00261B86" w:rsidRDefault="00261B86" w:rsidP="003F3C56">
      <w:pPr>
        <w:pStyle w:val="afe"/>
        <w:spacing w:line="20" w:lineRule="exact"/>
        <w:ind w:left="1"/>
        <w:jc w:val="both"/>
        <w:rPr>
          <w:color w:val="000000" w:themeColor="text1"/>
          <w:sz w:val="2"/>
        </w:rPr>
      </w:pPr>
      <w:r w:rsidRPr="00261B86">
        <w:rPr>
          <w:noProof/>
          <w:color w:val="000000" w:themeColor="text1"/>
          <w:sz w:val="2"/>
          <w:lang w:eastAsia="ru-RU"/>
        </w:rPr>
        <mc:AlternateContent>
          <mc:Choice Requires="wpg">
            <w:drawing>
              <wp:inline distT="0" distB="0" distL="0" distR="0" wp14:anchorId="77D937D7" wp14:editId="6340339B">
                <wp:extent cx="9245600" cy="7620"/>
                <wp:effectExtent l="9525" t="0" r="3175" b="1905"/>
                <wp:docPr id="10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245599" cy="7620"/>
                          <a:chOff x="0" y="0"/>
                          <a:chExt cx="9245599" cy="7620"/>
                        </a:xfrm>
                      </wpg:grpSpPr>
                      <wps:wsp>
                        <wps:cNvPr id="11" name="Полилиния 11"/>
                        <wps:cNvSpPr/>
                        <wps:spPr bwMode="auto">
                          <a:xfrm>
                            <a:off x="0" y="3608"/>
                            <a:ext cx="924559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5600" extrusionOk="0">
                                <a:moveTo>
                                  <a:pt x="0" y="0"/>
                                </a:moveTo>
                                <a:lnTo>
                                  <a:pt x="9245600" y="0"/>
                                </a:lnTo>
                              </a:path>
                            </a:pathLst>
                          </a:custGeom>
                          <a:ln w="7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17F30" id="Group 54" o:spid="_x0000_s1026" style="width:728pt;height:.6pt;mso-position-horizontal-relative:char;mso-position-vertical-relative:line" coordsize="9245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">
                <v:shape id="Полилиния 11" o:spid="_x0000_s1027" style="position:absolute;top:36;width:92455;height:12;visibility:visible;mso-wrap-style:square;v-text-anchor:top" coordsize="924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" path="m,l9245600,e" filled="f" strokeweight=".20047mm">
                  <v:path arrowok="t" o:extrusionok="f"/>
                </v:shape>
                <w10:anchorlock/>
              </v:group>
            </w:pict>
          </mc:Fallback>
        </mc:AlternateContent>
      </w:r>
    </w:p>
    <w:p w:rsidR="00261B86" w:rsidRPr="00261B86" w:rsidRDefault="00261B86" w:rsidP="003F3C56">
      <w:pPr>
        <w:pStyle w:val="afe"/>
        <w:spacing w:before="48"/>
        <w:jc w:val="both"/>
        <w:rPr>
          <w:color w:val="000000" w:themeColor="text1"/>
        </w:rPr>
      </w:pPr>
      <w:r w:rsidRPr="00261B86">
        <w:rPr>
          <w:color w:val="000000" w:themeColor="text1"/>
        </w:rPr>
        <w:lastRenderedPageBreak/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48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d"/>
        <w:widowControl w:val="0"/>
        <w:numPr>
          <w:ilvl w:val="0"/>
          <w:numId w:val="4"/>
        </w:numPr>
        <w:tabs>
          <w:tab w:val="left" w:pos="1449"/>
          <w:tab w:val="left" w:pos="1953"/>
          <w:tab w:val="left" w:pos="2827"/>
          <w:tab w:val="left" w:pos="3447"/>
          <w:tab w:val="left" w:pos="4295"/>
          <w:tab w:val="left" w:pos="4685"/>
          <w:tab w:val="left" w:pos="5552"/>
          <w:tab w:val="left" w:pos="6585"/>
          <w:tab w:val="left" w:pos="8442"/>
          <w:tab w:val="left" w:pos="9408"/>
          <w:tab w:val="left" w:pos="11147"/>
          <w:tab w:val="left" w:pos="13602"/>
        </w:tabs>
        <w:suppressAutoHyphens w:val="0"/>
        <w:ind w:right="848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Ф.И.О.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индивидуального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предпринимателя,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его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ИНН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и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(или)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ОГРН,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адрес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регистрации,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наименование 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юридического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лица,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5"/>
          <w:sz w:val="28"/>
        </w:rPr>
        <w:t>его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5"/>
          <w:sz w:val="28"/>
        </w:rPr>
        <w:t>ИНН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10"/>
          <w:sz w:val="28"/>
        </w:rPr>
        <w:t>и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(или)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ОГРН,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юридический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адрес,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являющихся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контролируемыми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лицами: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  <w:szCs w:val="40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  <w:sz w:val="40"/>
          <w:szCs w:val="40"/>
        </w:rPr>
      </w:pPr>
      <w:r w:rsidRPr="00261B86">
        <w:rPr>
          <w:color w:val="000000" w:themeColor="text1"/>
          <w:szCs w:val="40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3F3C56">
      <w:pPr>
        <w:pStyle w:val="ad"/>
        <w:widowControl w:val="0"/>
        <w:numPr>
          <w:ilvl w:val="0"/>
          <w:numId w:val="4"/>
        </w:numPr>
        <w:tabs>
          <w:tab w:val="left" w:pos="1274"/>
        </w:tabs>
        <w:suppressAutoHyphens w:val="0"/>
        <w:ind w:left="1274" w:hanging="28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Место</w:t>
      </w:r>
      <w:r w:rsidRPr="00261B86">
        <w:rPr>
          <w:rFonts w:ascii="Times New Roman" w:hAnsi="Times New Roman" w:cs="Times New Roman"/>
          <w:color w:val="000000" w:themeColor="text1"/>
          <w:spacing w:val="62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(места)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проведения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(надзорного)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мероприятия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с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заполнением</w:t>
      </w:r>
      <w:r w:rsidRPr="00261B86">
        <w:rPr>
          <w:rFonts w:ascii="Times New Roman" w:hAnsi="Times New Roman" w:cs="Times New Roman"/>
          <w:color w:val="000000" w:themeColor="text1"/>
          <w:spacing w:val="62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проверочного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листа: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3F3C56">
      <w:pPr>
        <w:pStyle w:val="ad"/>
        <w:widowControl w:val="0"/>
        <w:numPr>
          <w:ilvl w:val="0"/>
          <w:numId w:val="4"/>
        </w:numPr>
        <w:tabs>
          <w:tab w:val="left" w:pos="1458"/>
          <w:tab w:val="left" w:pos="2981"/>
          <w:tab w:val="left" w:pos="4268"/>
          <w:tab w:val="left" w:pos="6163"/>
          <w:tab w:val="left" w:pos="7956"/>
          <w:tab w:val="left" w:pos="9003"/>
          <w:tab w:val="left" w:pos="9398"/>
          <w:tab w:val="left" w:pos="11055"/>
          <w:tab w:val="left" w:pos="12949"/>
          <w:tab w:val="left" w:pos="14624"/>
        </w:tabs>
        <w:suppressAutoHyphens w:val="0"/>
        <w:ind w:right="795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Реквизиты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решения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(надзорного)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органа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10"/>
          <w:sz w:val="28"/>
        </w:rPr>
        <w:t>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проведении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мероприятия,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подписанного уполномоченных должностным</w:t>
      </w:r>
      <w:r w:rsidRPr="00261B86">
        <w:rPr>
          <w:rFonts w:ascii="Times New Roman" w:hAnsi="Times New Roman" w:cs="Times New Roman"/>
          <w:color w:val="000000" w:themeColor="text1"/>
          <w:spacing w:val="-1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лицом</w:t>
      </w:r>
      <w:r w:rsidRPr="00261B86">
        <w:rPr>
          <w:rFonts w:ascii="Times New Roman" w:hAnsi="Times New Roman" w:cs="Times New Roman"/>
          <w:color w:val="000000" w:themeColor="text1"/>
          <w:spacing w:val="-1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контрольного (надзорного) 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органа: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3F3C56">
      <w:pPr>
        <w:pStyle w:val="ad"/>
        <w:widowControl w:val="0"/>
        <w:numPr>
          <w:ilvl w:val="0"/>
          <w:numId w:val="4"/>
        </w:numPr>
        <w:tabs>
          <w:tab w:val="left" w:pos="1274"/>
          <w:tab w:val="left" w:pos="14601"/>
        </w:tabs>
        <w:suppressAutoHyphens w:val="0"/>
        <w:ind w:left="1274" w:hanging="28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Учетный номер контрольного (надзорного) мероприятия: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3F3C56">
      <w:pPr>
        <w:pStyle w:val="ad"/>
        <w:widowControl w:val="0"/>
        <w:numPr>
          <w:ilvl w:val="0"/>
          <w:numId w:val="4"/>
        </w:numPr>
        <w:tabs>
          <w:tab w:val="left" w:pos="1523"/>
          <w:tab w:val="left" w:pos="14545"/>
        </w:tabs>
        <w:suppressAutoHyphens w:val="0"/>
        <w:ind w:right="848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Должность,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Ф.И.О.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должностного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лица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(надзорного)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органа,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проводящего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контрольное (надзорное) мероприятие и заполняющего проверочный лист: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3F3C56">
      <w:pPr>
        <w:pStyle w:val="ad"/>
        <w:widowControl w:val="0"/>
        <w:numPr>
          <w:ilvl w:val="0"/>
          <w:numId w:val="4"/>
        </w:numPr>
        <w:tabs>
          <w:tab w:val="left" w:pos="1488"/>
        </w:tabs>
        <w:suppressAutoHyphens w:val="0"/>
        <w:ind w:right="848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Список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контрольных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вопросов,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отражающих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содержание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обязательных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требований,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ответы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на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которые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свидетельствуют о соблюдении или несоблюдении контролируемым лицом обязательных требований:</w:t>
      </w:r>
    </w:p>
    <w:p w:rsidR="00261B86" w:rsidRDefault="00261B86" w:rsidP="00261B86">
      <w:pPr>
        <w:pStyle w:val="afe"/>
        <w:spacing w:before="92"/>
        <w:rPr>
          <w:color w:val="000000" w:themeColor="text1"/>
          <w:sz w:val="20"/>
        </w:rPr>
      </w:pPr>
    </w:p>
    <w:p w:rsidR="003F3C56" w:rsidRPr="00261B86" w:rsidRDefault="003F3C56" w:rsidP="00261B86">
      <w:pPr>
        <w:pStyle w:val="afe"/>
        <w:spacing w:before="92"/>
        <w:rPr>
          <w:color w:val="000000" w:themeColor="text1"/>
          <w:sz w:val="2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3488"/>
        <w:gridCol w:w="3883"/>
        <w:gridCol w:w="709"/>
        <w:gridCol w:w="850"/>
        <w:gridCol w:w="1838"/>
        <w:gridCol w:w="3099"/>
      </w:tblGrid>
      <w:tr w:rsidR="003F3C56" w:rsidRPr="00261B86" w:rsidTr="003F3C56">
        <w:trPr>
          <w:trHeight w:val="745"/>
        </w:trPr>
        <w:tc>
          <w:tcPr>
            <w:tcW w:w="693" w:type="dxa"/>
            <w:vMerge w:val="restart"/>
          </w:tcPr>
          <w:p w:rsidR="003F3C56" w:rsidRPr="00261B86" w:rsidRDefault="003F3C56" w:rsidP="003F3C56">
            <w:pPr>
              <w:pStyle w:val="TableParagraph"/>
              <w:spacing w:before="235"/>
              <w:ind w:left="133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pacing w:val="-5"/>
                <w:sz w:val="24"/>
              </w:rPr>
              <w:lastRenderedPageBreak/>
              <w:t>п/п</w:t>
            </w:r>
          </w:p>
        </w:tc>
        <w:tc>
          <w:tcPr>
            <w:tcW w:w="3488" w:type="dxa"/>
            <w:vMerge w:val="restart"/>
          </w:tcPr>
          <w:p w:rsidR="003F3C56" w:rsidRPr="00261B86" w:rsidRDefault="003F3C56" w:rsidP="003F3C56">
            <w:pPr>
              <w:pStyle w:val="TableParagraph"/>
              <w:spacing w:before="235"/>
              <w:ind w:left="539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z w:val="24"/>
              </w:rPr>
              <w:t>Контрольные</w:t>
            </w:r>
            <w:r w:rsidRPr="00261B86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pacing w:val="-2"/>
                <w:sz w:val="24"/>
              </w:rPr>
              <w:t>вопросы</w:t>
            </w:r>
          </w:p>
        </w:tc>
        <w:tc>
          <w:tcPr>
            <w:tcW w:w="3883" w:type="dxa"/>
            <w:vMerge w:val="restart"/>
          </w:tcPr>
          <w:p w:rsidR="003F3C56" w:rsidRPr="00261B86" w:rsidRDefault="003F3C56" w:rsidP="003F3C56">
            <w:pPr>
              <w:pStyle w:val="TableParagraph"/>
              <w:spacing w:before="97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z w:val="24"/>
              </w:rPr>
              <w:t>Реквизиты нормативных правовых</w:t>
            </w:r>
            <w:r w:rsidRPr="00261B86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z w:val="24"/>
              </w:rPr>
              <w:t>актов</w:t>
            </w:r>
            <w:r w:rsidRPr="00261B86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z w:val="24"/>
              </w:rPr>
              <w:t>с</w:t>
            </w:r>
            <w:r w:rsidRPr="00261B86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z w:val="24"/>
              </w:rPr>
              <w:t>указанием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z w:val="24"/>
              </w:rPr>
              <w:t>структурных</w:t>
            </w:r>
            <w:r w:rsidRPr="00261B86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z w:val="24"/>
              </w:rPr>
              <w:t>единиц</w:t>
            </w:r>
            <w:r w:rsidRPr="00261B8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z w:val="24"/>
              </w:rPr>
              <w:t>этих</w:t>
            </w:r>
            <w:r w:rsidRPr="00261B8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pacing w:val="-2"/>
                <w:sz w:val="24"/>
              </w:rPr>
              <w:t>актов</w:t>
            </w:r>
          </w:p>
        </w:tc>
        <w:tc>
          <w:tcPr>
            <w:tcW w:w="3397" w:type="dxa"/>
            <w:gridSpan w:val="3"/>
          </w:tcPr>
          <w:p w:rsidR="003F3C56" w:rsidRPr="00261B86" w:rsidRDefault="003F3C56" w:rsidP="003F3C56">
            <w:pPr>
              <w:pStyle w:val="TableParagraph"/>
              <w:spacing w:before="235"/>
              <w:ind w:left="525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z w:val="24"/>
              </w:rPr>
              <w:t>Ответы</w:t>
            </w:r>
            <w:r w:rsidRPr="00261B8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z w:val="24"/>
              </w:rPr>
              <w:t xml:space="preserve">на </w:t>
            </w:r>
            <w:r w:rsidRPr="00261B86">
              <w:rPr>
                <w:b/>
                <w:color w:val="000000" w:themeColor="text1"/>
                <w:spacing w:val="-2"/>
                <w:sz w:val="24"/>
              </w:rPr>
              <w:t>вопросы</w:t>
            </w:r>
          </w:p>
        </w:tc>
        <w:tc>
          <w:tcPr>
            <w:tcW w:w="3099" w:type="dxa"/>
          </w:tcPr>
          <w:p w:rsidR="003F3C56" w:rsidRPr="00261B86" w:rsidRDefault="003F3C56" w:rsidP="003F3C56">
            <w:pPr>
              <w:pStyle w:val="TableParagraph"/>
              <w:spacing w:before="235"/>
              <w:ind w:left="866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pacing w:val="-2"/>
                <w:sz w:val="24"/>
              </w:rPr>
              <w:t>Примечание</w:t>
            </w:r>
          </w:p>
        </w:tc>
      </w:tr>
      <w:tr w:rsidR="003F3C56" w:rsidRPr="00261B86" w:rsidTr="003F3C56">
        <w:tblPrEx>
          <w:tblBorders>
            <w:top w:val="single" w:sz="8" w:space="0" w:color="000000"/>
            <w:left w:val="single" w:sz="8" w:space="0" w:color="000000"/>
            <w:bottom w:val="non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75"/>
        </w:trPr>
        <w:tc>
          <w:tcPr>
            <w:tcW w:w="693" w:type="dxa"/>
            <w:vMerge/>
          </w:tcPr>
          <w:p w:rsidR="003F3C56" w:rsidRPr="00261B86" w:rsidRDefault="003F3C56" w:rsidP="003F3C56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488" w:type="dxa"/>
            <w:vMerge/>
          </w:tcPr>
          <w:p w:rsidR="003F3C56" w:rsidRPr="00261B86" w:rsidRDefault="003F3C56" w:rsidP="003F3C56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883" w:type="dxa"/>
            <w:vMerge/>
          </w:tcPr>
          <w:p w:rsidR="003F3C56" w:rsidRPr="00261B86" w:rsidRDefault="003F3C56" w:rsidP="003F3C56">
            <w:pPr>
              <w:pStyle w:val="TableParagraph"/>
              <w:ind w:left="284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:rsidR="003F3C56" w:rsidRPr="00261B86" w:rsidRDefault="003F3C56" w:rsidP="003F3C56">
            <w:pPr>
              <w:pStyle w:val="TableParagraph"/>
              <w:spacing w:before="99"/>
              <w:ind w:left="196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pacing w:val="-5"/>
                <w:sz w:val="24"/>
              </w:rPr>
              <w:t>Да</w:t>
            </w:r>
          </w:p>
        </w:tc>
        <w:tc>
          <w:tcPr>
            <w:tcW w:w="850" w:type="dxa"/>
          </w:tcPr>
          <w:p w:rsidR="003F3C56" w:rsidRPr="00261B86" w:rsidRDefault="003F3C56" w:rsidP="003F3C56">
            <w:pPr>
              <w:pStyle w:val="TableParagraph"/>
              <w:spacing w:before="99"/>
              <w:ind w:left="185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pacing w:val="-5"/>
                <w:sz w:val="24"/>
              </w:rPr>
              <w:t>Нет</w:t>
            </w:r>
          </w:p>
        </w:tc>
        <w:tc>
          <w:tcPr>
            <w:tcW w:w="1838" w:type="dxa"/>
          </w:tcPr>
          <w:p w:rsidR="003F3C56" w:rsidRPr="00261B86" w:rsidRDefault="003F3C56" w:rsidP="003F3C56">
            <w:pPr>
              <w:pStyle w:val="TableParagraph"/>
              <w:spacing w:before="99"/>
              <w:ind w:left="108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pacing w:val="-2"/>
                <w:sz w:val="24"/>
              </w:rPr>
              <w:t>Неприменимо</w:t>
            </w:r>
          </w:p>
        </w:tc>
        <w:tc>
          <w:tcPr>
            <w:tcW w:w="3099" w:type="dxa"/>
          </w:tcPr>
          <w:p w:rsidR="003F3C56" w:rsidRPr="00261B86" w:rsidRDefault="003F3C56" w:rsidP="003F3C56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</w:tr>
      <w:tr w:rsidR="00261B86" w:rsidRPr="00261B86" w:rsidTr="003F3C56">
        <w:tblPrEx>
          <w:tblBorders>
            <w:top w:val="single" w:sz="8" w:space="0" w:color="000000"/>
            <w:left w:val="single" w:sz="8" w:space="0" w:color="000000"/>
            <w:bottom w:val="non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39"/>
        </w:trPr>
        <w:tc>
          <w:tcPr>
            <w:tcW w:w="693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1.</w:t>
            </w:r>
          </w:p>
        </w:tc>
        <w:tc>
          <w:tcPr>
            <w:tcW w:w="3488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Соблюдение требований к размещению и обновлению информации на информационном стенде и на официальном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сайте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поставщика социальных услуг в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информационно- </w:t>
            </w:r>
            <w:r w:rsidRPr="003F3C56">
              <w:rPr>
                <w:color w:val="000000" w:themeColor="text1"/>
                <w:sz w:val="24"/>
                <w:szCs w:val="24"/>
              </w:rPr>
              <w:t>телекоммуникационной сети</w:t>
            </w:r>
          </w:p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«Интернет»</w:t>
            </w:r>
          </w:p>
        </w:tc>
        <w:tc>
          <w:tcPr>
            <w:tcW w:w="3883" w:type="dxa"/>
          </w:tcPr>
          <w:p w:rsidR="00261B86" w:rsidRPr="003F3C56" w:rsidRDefault="00261B86" w:rsidP="003F3C5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Статья 13 Федерального закона от 28.12.2013 № 442-ФЗ «Об основах социального обслуживания граждан в Российской Федерации» (далее – Федеральный закон </w:t>
            </w:r>
            <w:r w:rsidR="003F3C56" w:rsidRPr="003F3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F3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442-ФЗ); </w:t>
            </w:r>
            <w:r w:rsidRPr="003F3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приказ Министерства труда и социальной защиты Российской Федерации от 28 марта 2025 г. № 163н</w:t>
            </w:r>
            <w:r w:rsidR="003F3C56" w:rsidRPr="003F3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3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«Интернет»</w:t>
            </w:r>
          </w:p>
        </w:tc>
        <w:tc>
          <w:tcPr>
            <w:tcW w:w="709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99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61B86" w:rsidRPr="00261B86" w:rsidTr="003F3C56">
        <w:tblPrEx>
          <w:tblBorders>
            <w:top w:val="single" w:sz="8" w:space="0" w:color="000000"/>
            <w:left w:val="single" w:sz="8" w:space="0" w:color="000000"/>
            <w:bottom w:val="non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958"/>
        </w:trPr>
        <w:tc>
          <w:tcPr>
            <w:tcW w:w="693" w:type="dxa"/>
            <w:tcBorders>
              <w:bottom w:val="single" w:sz="4" w:space="0" w:color="auto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2.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Соблюдение требований по предоставлению сведений в регистр получателей социальных услуг/соответствие данных сведений установленным действующим законодательством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требованиям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Пункт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6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части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1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статьи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12,</w:t>
            </w:r>
            <w:r w:rsidR="003F3C56"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статья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26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Федерального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закона</w:t>
            </w:r>
          </w:p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№ 442-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ФЗ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61B86" w:rsidRPr="00261B86" w:rsidTr="003F3C56">
        <w:tblPrEx>
          <w:tblBorders>
            <w:top w:val="single" w:sz="8" w:space="0" w:color="000000"/>
            <w:left w:val="single" w:sz="8" w:space="0" w:color="000000"/>
            <w:bottom w:val="non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3.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Соблюдение требований предоставления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социальных услуг на дому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Статья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27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Федерального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закона</w:t>
            </w:r>
            <w:r w:rsidR="003F3C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3F3C56">
              <w:rPr>
                <w:color w:val="000000" w:themeColor="text1"/>
                <w:sz w:val="24"/>
                <w:szCs w:val="24"/>
              </w:rPr>
              <w:br/>
            </w:r>
            <w:r w:rsidRPr="003F3C56">
              <w:rPr>
                <w:color w:val="000000" w:themeColor="text1"/>
                <w:sz w:val="24"/>
                <w:szCs w:val="24"/>
              </w:rPr>
              <w:t>№ 442-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ФЗ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61B86" w:rsidRPr="00261B86" w:rsidTr="003F3C56">
        <w:tblPrEx>
          <w:tblBorders>
            <w:top w:val="single" w:sz="8" w:space="0" w:color="000000"/>
            <w:left w:val="single" w:sz="8" w:space="0" w:color="000000"/>
            <w:bottom w:val="non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207"/>
        </w:trPr>
        <w:tc>
          <w:tcPr>
            <w:tcW w:w="693" w:type="dxa"/>
            <w:tcBorders>
              <w:top w:val="single" w:sz="4" w:space="0" w:color="auto"/>
              <w:bottom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Наличие заключенного договора о предоставлении социальных услуг (далее – договор)</w:t>
            </w:r>
            <w:r w:rsidRPr="003F3C5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</w:t>
            </w:r>
            <w:r w:rsidRPr="003F3C5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гражданином</w:t>
            </w:r>
            <w:r w:rsidRPr="003F3C56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или</w:t>
            </w:r>
            <w:r w:rsidRPr="003F3C5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его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законным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представителем/содержание в договоре существенных условий, требуемых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законодательством/соответствие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исполнения, изменения, расторжения договора требованиям действующего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законодательства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Пункт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2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части </w:t>
            </w:r>
            <w:r w:rsidRPr="003F3C56">
              <w:rPr>
                <w:color w:val="000000" w:themeColor="text1"/>
                <w:sz w:val="24"/>
                <w:szCs w:val="24"/>
              </w:rPr>
              <w:t>1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статьи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12,</w:t>
            </w:r>
          </w:p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статья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17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Федерального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закона</w:t>
            </w:r>
          </w:p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 xml:space="preserve">№ 442-ФЗ; </w:t>
            </w:r>
            <w:hyperlink r:id="rId22" w:tooltip="http://docs.cntd.ru/document/420233573" w:history="1">
              <w:r w:rsidRPr="003F3C56">
                <w:rPr>
                  <w:color w:val="000000" w:themeColor="text1"/>
                  <w:sz w:val="24"/>
                  <w:szCs w:val="24"/>
                </w:rPr>
                <w:t>приказ Министерства</w:t>
              </w:r>
            </w:hyperlink>
            <w:r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23" w:tooltip="http://docs.cntd.ru/document/420233573" w:history="1">
              <w:r w:rsidRPr="003F3C56">
                <w:rPr>
                  <w:color w:val="000000" w:themeColor="text1"/>
                  <w:sz w:val="24"/>
                  <w:szCs w:val="24"/>
                </w:rPr>
                <w:t>труда и социальной защиты</w:t>
              </w:r>
            </w:hyperlink>
            <w:r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24" w:tooltip="http://docs.cntd.ru/document/420233573" w:history="1">
              <w:r w:rsidRPr="003F3C56">
                <w:rPr>
                  <w:color w:val="000000" w:themeColor="text1"/>
                  <w:sz w:val="24"/>
                  <w:szCs w:val="24"/>
                </w:rPr>
                <w:t>Российской</w:t>
              </w:r>
              <w:r w:rsidRPr="003F3C56">
                <w:rPr>
                  <w:color w:val="000000" w:themeColor="text1"/>
                  <w:spacing w:val="-13"/>
                  <w:sz w:val="24"/>
                  <w:szCs w:val="24"/>
                </w:rPr>
                <w:t xml:space="preserve"> </w:t>
              </w:r>
              <w:r w:rsidRPr="003F3C56">
                <w:rPr>
                  <w:color w:val="000000" w:themeColor="text1"/>
                  <w:sz w:val="24"/>
                  <w:szCs w:val="24"/>
                </w:rPr>
                <w:t>Федерации</w:t>
              </w:r>
              <w:r w:rsidRPr="003F3C56">
                <w:rPr>
                  <w:color w:val="000000" w:themeColor="text1"/>
                  <w:spacing w:val="-14"/>
                  <w:sz w:val="24"/>
                  <w:szCs w:val="24"/>
                </w:rPr>
                <w:t xml:space="preserve"> </w:t>
              </w:r>
              <w:r w:rsidRPr="003F3C56">
                <w:rPr>
                  <w:color w:val="000000" w:themeColor="text1"/>
                  <w:sz w:val="24"/>
                  <w:szCs w:val="24"/>
                </w:rPr>
                <w:t>от</w:t>
              </w:r>
              <w:r w:rsidRPr="003F3C56">
                <w:rPr>
                  <w:color w:val="000000" w:themeColor="text1"/>
                  <w:spacing w:val="-13"/>
                  <w:sz w:val="24"/>
                  <w:szCs w:val="24"/>
                </w:rPr>
                <w:t xml:space="preserve"> </w:t>
              </w:r>
              <w:r w:rsidRPr="003F3C56">
                <w:rPr>
                  <w:color w:val="000000" w:themeColor="text1"/>
                  <w:sz w:val="24"/>
                  <w:szCs w:val="24"/>
                </w:rPr>
                <w:t>10.11.2014</w:t>
              </w:r>
            </w:hyperlink>
            <w:r w:rsidR="003F3C5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25" w:tooltip="http://docs.cntd.ru/document/420233573" w:history="1">
              <w:r w:rsidRPr="003F3C56">
                <w:rPr>
                  <w:color w:val="000000" w:themeColor="text1"/>
                  <w:sz w:val="24"/>
                  <w:szCs w:val="24"/>
                </w:rPr>
                <w:t>№ 874н «О примерной форме</w:t>
              </w:r>
            </w:hyperlink>
            <w:r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26" w:tooltip="http://docs.cntd.ru/document/420233573" w:history="1">
              <w:r w:rsidRPr="003F3C56">
                <w:rPr>
                  <w:color w:val="000000" w:themeColor="text1"/>
                  <w:sz w:val="24"/>
                  <w:szCs w:val="24"/>
                </w:rPr>
                <w:t>договора о предоставлении</w:t>
              </w:r>
            </w:hyperlink>
            <w:r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27" w:tooltip="http://docs.cntd.ru/document/420233573" w:history="1">
              <w:r w:rsidRPr="003F3C56">
                <w:rPr>
                  <w:color w:val="000000" w:themeColor="text1"/>
                  <w:sz w:val="24"/>
                  <w:szCs w:val="24"/>
                </w:rPr>
                <w:t>социальных</w:t>
              </w:r>
              <w:r w:rsidRPr="003F3C56">
                <w:rPr>
                  <w:color w:val="000000" w:themeColor="text1"/>
                  <w:spacing w:val="-8"/>
                  <w:sz w:val="24"/>
                  <w:szCs w:val="24"/>
                </w:rPr>
                <w:t xml:space="preserve"> </w:t>
              </w:r>
              <w:r w:rsidRPr="003F3C56">
                <w:rPr>
                  <w:color w:val="000000" w:themeColor="text1"/>
                  <w:sz w:val="24"/>
                  <w:szCs w:val="24"/>
                </w:rPr>
                <w:t>услуг,</w:t>
              </w:r>
              <w:r w:rsidRPr="003F3C56">
                <w:rPr>
                  <w:color w:val="000000" w:themeColor="text1"/>
                  <w:spacing w:val="-8"/>
                  <w:sz w:val="24"/>
                  <w:szCs w:val="24"/>
                </w:rPr>
                <w:t xml:space="preserve"> </w:t>
              </w:r>
              <w:r w:rsidRPr="003F3C56">
                <w:rPr>
                  <w:color w:val="000000" w:themeColor="text1"/>
                  <w:sz w:val="24"/>
                  <w:szCs w:val="24"/>
                </w:rPr>
                <w:t>а</w:t>
              </w:r>
              <w:r w:rsidRPr="003F3C56">
                <w:rPr>
                  <w:color w:val="000000" w:themeColor="text1"/>
                  <w:spacing w:val="-8"/>
                  <w:sz w:val="24"/>
                  <w:szCs w:val="24"/>
                </w:rPr>
                <w:t xml:space="preserve"> </w:t>
              </w:r>
              <w:r w:rsidRPr="003F3C56">
                <w:rPr>
                  <w:color w:val="000000" w:themeColor="text1"/>
                  <w:sz w:val="24"/>
                  <w:szCs w:val="24"/>
                </w:rPr>
                <w:t>также</w:t>
              </w:r>
              <w:r w:rsidRPr="003F3C56">
                <w:rPr>
                  <w:color w:val="000000" w:themeColor="text1"/>
                  <w:spacing w:val="-9"/>
                  <w:sz w:val="24"/>
                  <w:szCs w:val="24"/>
                </w:rPr>
                <w:t xml:space="preserve"> </w:t>
              </w:r>
              <w:r w:rsidRPr="003F3C56">
                <w:rPr>
                  <w:color w:val="000000" w:themeColor="text1"/>
                  <w:sz w:val="24"/>
                  <w:szCs w:val="24"/>
                </w:rPr>
                <w:t>о</w:t>
              </w:r>
              <w:r w:rsidRPr="003F3C56">
                <w:rPr>
                  <w:color w:val="000000" w:themeColor="text1"/>
                  <w:spacing w:val="-8"/>
                  <w:sz w:val="24"/>
                  <w:szCs w:val="24"/>
                </w:rPr>
                <w:t xml:space="preserve"> </w:t>
              </w:r>
              <w:r w:rsidRPr="003F3C56">
                <w:rPr>
                  <w:color w:val="000000" w:themeColor="text1"/>
                  <w:sz w:val="24"/>
                  <w:szCs w:val="24"/>
                </w:rPr>
                <w:t>форме</w:t>
              </w:r>
            </w:hyperlink>
            <w:r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28" w:tooltip="http://docs.cntd.ru/document/420233573" w:history="1">
              <w:r w:rsidRPr="003F3C56">
                <w:rPr>
                  <w:color w:val="000000" w:themeColor="text1"/>
                  <w:sz w:val="24"/>
                  <w:szCs w:val="24"/>
                </w:rPr>
                <w:t>индивидуальной программы</w:t>
              </w:r>
            </w:hyperlink>
            <w:r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29" w:tooltip="http://docs.cntd.ru/document/420233573" w:history="1">
              <w:r w:rsidRPr="003F3C56">
                <w:rPr>
                  <w:color w:val="000000" w:themeColor="text1"/>
                  <w:sz w:val="24"/>
                  <w:szCs w:val="24"/>
                </w:rPr>
                <w:t>предоставления</w:t>
              </w:r>
              <w:r w:rsidRPr="003F3C56">
                <w:rPr>
                  <w:color w:val="000000" w:themeColor="text1"/>
                  <w:spacing w:val="-15"/>
                  <w:sz w:val="24"/>
                  <w:szCs w:val="24"/>
                </w:rPr>
                <w:t xml:space="preserve"> </w:t>
              </w:r>
              <w:r w:rsidRPr="003F3C56">
                <w:rPr>
                  <w:color w:val="000000" w:themeColor="text1"/>
                  <w:sz w:val="24"/>
                  <w:szCs w:val="24"/>
                </w:rPr>
                <w:t>социальных</w:t>
              </w:r>
              <w:r w:rsidRPr="003F3C56">
                <w:rPr>
                  <w:color w:val="000000" w:themeColor="text1"/>
                  <w:spacing w:val="-15"/>
                  <w:sz w:val="24"/>
                  <w:szCs w:val="24"/>
                </w:rPr>
                <w:t xml:space="preserve"> </w:t>
              </w:r>
              <w:r w:rsidRPr="003F3C56">
                <w:rPr>
                  <w:color w:val="000000" w:themeColor="text1"/>
                  <w:sz w:val="24"/>
                  <w:szCs w:val="24"/>
                </w:rPr>
                <w:t>услуг»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61B86" w:rsidRPr="00261B86" w:rsidTr="003F3C56">
        <w:trPr>
          <w:trHeight w:val="2759"/>
        </w:trPr>
        <w:tc>
          <w:tcPr>
            <w:tcW w:w="693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5.</w:t>
            </w:r>
          </w:p>
        </w:tc>
        <w:tc>
          <w:tcPr>
            <w:tcW w:w="3488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Соответствие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предоставляемых социальных</w:t>
            </w:r>
            <w:r w:rsidRPr="003F3C5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услуг</w:t>
            </w:r>
            <w:r w:rsidRPr="003F3C5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получателям социальных услуг индивидуальной программе предоставления социальных услуг, разработанной согласно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действующему законодательству</w:t>
            </w:r>
          </w:p>
        </w:tc>
        <w:tc>
          <w:tcPr>
            <w:tcW w:w="3883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Пункт 2 части 1 статьи 12, статья 16 Федерального закона № 442-ФЗ; приказ Министерства труда и социальной защиты Российской Федерации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от 10.11.2014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№ </w:t>
            </w:r>
            <w:r w:rsidRPr="003F3C56">
              <w:rPr>
                <w:color w:val="000000" w:themeColor="text1"/>
                <w:spacing w:val="-4"/>
                <w:sz w:val="24"/>
                <w:szCs w:val="24"/>
              </w:rPr>
              <w:t>874н</w:t>
            </w:r>
          </w:p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«О примерной форме договора о предоставлении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социальных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услуг,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а также о форме индивидуальной программы предоставления социальных услуг»</w:t>
            </w:r>
          </w:p>
        </w:tc>
        <w:tc>
          <w:tcPr>
            <w:tcW w:w="709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61B86" w:rsidRPr="00261B86" w:rsidTr="003F3C56">
        <w:trPr>
          <w:trHeight w:val="3587"/>
        </w:trPr>
        <w:tc>
          <w:tcPr>
            <w:tcW w:w="693" w:type="dxa"/>
            <w:tcBorders>
              <w:top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6.</w:t>
            </w:r>
          </w:p>
        </w:tc>
        <w:tc>
          <w:tcPr>
            <w:tcW w:w="3488" w:type="dxa"/>
            <w:tcBorders>
              <w:top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Предоставление бесплатно в доступной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форме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</w:t>
            </w:r>
          </w:p>
        </w:tc>
        <w:tc>
          <w:tcPr>
            <w:tcW w:w="3883" w:type="dxa"/>
            <w:tcBorders>
              <w:top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Пункт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4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части </w:t>
            </w:r>
            <w:r w:rsidRPr="003F3C56">
              <w:rPr>
                <w:color w:val="000000" w:themeColor="text1"/>
                <w:sz w:val="24"/>
                <w:szCs w:val="24"/>
              </w:rPr>
              <w:t>1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статьи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12</w:t>
            </w:r>
            <w:r w:rsidR="003F3C5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Федерального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закона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№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442-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ФЗ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61B86" w:rsidRPr="00261B86" w:rsidTr="003F3C56">
        <w:trPr>
          <w:trHeight w:val="1931"/>
        </w:trPr>
        <w:tc>
          <w:tcPr>
            <w:tcW w:w="693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88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 xml:space="preserve">Использование информации о получателях социальных услуг в соответствии с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установленными </w:t>
            </w:r>
            <w:r w:rsidRPr="003F3C56">
              <w:rPr>
                <w:color w:val="000000" w:themeColor="text1"/>
                <w:sz w:val="24"/>
                <w:szCs w:val="24"/>
              </w:rPr>
              <w:t>законодательством</w:t>
            </w:r>
            <w:r w:rsidRPr="003F3C56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Российской Федерации о персональных данных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требованиями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о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защите персональных данных</w:t>
            </w:r>
          </w:p>
        </w:tc>
        <w:tc>
          <w:tcPr>
            <w:tcW w:w="3883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Пункт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5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части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1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статьи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12</w:t>
            </w:r>
            <w:r w:rsidR="003F3C5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Федерального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закона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№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442-</w:t>
            </w: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ФЗ</w:t>
            </w:r>
          </w:p>
        </w:tc>
        <w:tc>
          <w:tcPr>
            <w:tcW w:w="709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99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61B86" w:rsidRPr="00261B86" w:rsidTr="003F3C5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83"/>
        </w:trPr>
        <w:tc>
          <w:tcPr>
            <w:tcW w:w="693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8.</w:t>
            </w:r>
          </w:p>
        </w:tc>
        <w:tc>
          <w:tcPr>
            <w:tcW w:w="3488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Ежемесячная плата за предоставление социальных услуг взимается согласно тарифам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на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социальные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услуги и в соответствии с порядком взимания платы за социальное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обслуживание</w:t>
            </w:r>
          </w:p>
        </w:tc>
        <w:tc>
          <w:tcPr>
            <w:tcW w:w="3883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Подпункт 3.3 Пункта 3 Приказа Министерства социального благополучия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и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семейной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политики Камчатского края от 01.04.2021</w:t>
            </w:r>
            <w:r w:rsidR="003F3C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3F3C56">
              <w:rPr>
                <w:color w:val="000000" w:themeColor="text1"/>
                <w:sz w:val="24"/>
                <w:szCs w:val="24"/>
              </w:rPr>
              <w:br/>
            </w:r>
            <w:r w:rsidRPr="003F3C56">
              <w:rPr>
                <w:color w:val="000000" w:themeColor="text1"/>
                <w:sz w:val="24"/>
                <w:szCs w:val="24"/>
              </w:rPr>
              <w:t>№ 481-п «Об утверждении Порядка предоставления социальных услуг поставщиками социальных услуг в Камчатском крае в форме социального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обслуживания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на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дому»</w:t>
            </w:r>
          </w:p>
        </w:tc>
        <w:tc>
          <w:tcPr>
            <w:tcW w:w="709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99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61B86" w:rsidRPr="00261B86" w:rsidTr="003F3C5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207"/>
        </w:trPr>
        <w:tc>
          <w:tcPr>
            <w:tcW w:w="693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9.</w:t>
            </w:r>
          </w:p>
        </w:tc>
        <w:tc>
          <w:tcPr>
            <w:tcW w:w="3488" w:type="dxa"/>
          </w:tcPr>
          <w:p w:rsidR="00261B86" w:rsidRPr="003F3C56" w:rsidRDefault="00261B86" w:rsidP="003F3C56">
            <w:pPr>
              <w:pStyle w:val="TableParagraph"/>
              <w:tabs>
                <w:tab w:val="left" w:pos="2081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Соблюдение</w:t>
            </w:r>
            <w:r w:rsidR="003F3C56"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поставщиком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социальных услуг порядка предоставления социальных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услуг</w:t>
            </w:r>
          </w:p>
        </w:tc>
        <w:tc>
          <w:tcPr>
            <w:tcW w:w="3883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Приказ Министерства социального благополучия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и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семейной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политики Камчатского края от 01.04.2021</w:t>
            </w:r>
          </w:p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№ 481-п «Об утверждении Порядка предоставления социальных услуг поставщиками социальных услуг в Камчатском крае в форме социального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обслуживания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на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дому»</w:t>
            </w:r>
          </w:p>
        </w:tc>
        <w:tc>
          <w:tcPr>
            <w:tcW w:w="709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99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61B86" w:rsidRPr="00261B86" w:rsidTr="003F3C5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79"/>
        </w:trPr>
        <w:tc>
          <w:tcPr>
            <w:tcW w:w="693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10.</w:t>
            </w:r>
          </w:p>
        </w:tc>
        <w:tc>
          <w:tcPr>
            <w:tcW w:w="3488" w:type="dxa"/>
            <w:tcBorders>
              <w:bottom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Соответствие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предоставляемых социальных</w:t>
            </w:r>
            <w:r w:rsidRPr="003F3C5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услуг</w:t>
            </w:r>
            <w:r w:rsidRPr="003F3C56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получателям социальных услуг согласованному перечню социальных услуг</w:t>
            </w:r>
          </w:p>
        </w:tc>
        <w:tc>
          <w:tcPr>
            <w:tcW w:w="3883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Статья 4.2 Закона Камчатского края от 01.07.2014 № 469 «Об отдельных вопросах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социального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обслуживания граждан в Камчатском крае»</w:t>
            </w:r>
          </w:p>
        </w:tc>
        <w:tc>
          <w:tcPr>
            <w:tcW w:w="709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99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61B86" w:rsidRPr="00261B86" w:rsidTr="003F3C5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91"/>
        </w:trPr>
        <w:tc>
          <w:tcPr>
            <w:tcW w:w="693" w:type="dxa"/>
            <w:tcBorders>
              <w:righ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Предоставление поставщиком социальных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услуг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социальных услуг в объемах, не менее установленных стандартом социальной услуги</w:t>
            </w:r>
          </w:p>
        </w:tc>
        <w:tc>
          <w:tcPr>
            <w:tcW w:w="3883" w:type="dxa"/>
            <w:tcBorders>
              <w:lef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Пункт 13 приказа Министерства труда и социальной защиты Российской Федерации</w:t>
            </w:r>
            <w:r w:rsidRPr="003F3C56">
              <w:rPr>
                <w:color w:val="000000" w:themeColor="text1"/>
                <w:sz w:val="24"/>
                <w:szCs w:val="24"/>
              </w:rPr>
              <w:br/>
              <w:t>от 14 мая 2025 г. № 305н</w:t>
            </w:r>
            <w:r w:rsidRPr="003F3C56">
              <w:rPr>
                <w:color w:val="000000" w:themeColor="text1"/>
                <w:sz w:val="24"/>
                <w:szCs w:val="24"/>
              </w:rPr>
              <w:br/>
              <w:t>«Об утверждении Правил организации деятельности организаций социального обслуживания, их структурных подразделений»</w:t>
            </w:r>
          </w:p>
        </w:tc>
        <w:tc>
          <w:tcPr>
            <w:tcW w:w="709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99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61B86" w:rsidRPr="00261B86" w:rsidTr="003F3C5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91"/>
        </w:trPr>
        <w:tc>
          <w:tcPr>
            <w:tcW w:w="693" w:type="dxa"/>
            <w:tcBorders>
              <w:righ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pacing w:val="-5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12.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Соответствие комплектации личных дел получателей социальных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услуг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требованиям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законодательства/</w:t>
            </w:r>
            <w:r w:rsidRPr="003F3C56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соответствие сведений, имеющихся в документах в</w:t>
            </w:r>
          </w:p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составе</w:t>
            </w:r>
            <w:r w:rsidRPr="003F3C56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личных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дел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получателей социальных услуг требованиям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законодательства/</w:t>
            </w:r>
          </w:p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соблюдение требований законодательства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к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оформлению 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>документов</w:t>
            </w:r>
          </w:p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3" w:type="dxa"/>
            <w:tcBorders>
              <w:lef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Приказ Министерства труда и социальной защиты Российской Федерации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от 10.11.2014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 xml:space="preserve">№ </w:t>
            </w:r>
            <w:r w:rsidRPr="003F3C56">
              <w:rPr>
                <w:color w:val="000000" w:themeColor="text1"/>
                <w:spacing w:val="-4"/>
                <w:sz w:val="24"/>
                <w:szCs w:val="24"/>
              </w:rPr>
              <w:t>874н</w:t>
            </w:r>
            <w:r w:rsidR="003F3C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3F3C56" w:rsidRPr="003F3C5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«О примерной форме договора о предоставлении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социальных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услуг,</w:t>
            </w:r>
            <w:r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а также о форме индивидуальной программы предоставления социальных услуг»; приказ Министерства социального благополучия и семейной политики Камчатского края от 02.02.2021</w:t>
            </w:r>
            <w:r w:rsidR="003F3C5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№</w:t>
            </w:r>
            <w:r w:rsidRPr="003F3C5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170-п</w:t>
            </w:r>
            <w:r w:rsidRPr="003F3C5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«Об</w:t>
            </w:r>
            <w:r w:rsidRPr="003F3C5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утверждении</w:t>
            </w:r>
            <w:r w:rsidRPr="003F3C56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Порядка предоставления социальных услуг поставщиками социальных услуг в Камчатском крае в стационарной форме</w:t>
            </w:r>
            <w:r w:rsidRPr="003F3C56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социального</w:t>
            </w:r>
            <w:r w:rsidRPr="003F3C56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обслуживания»</w:t>
            </w:r>
          </w:p>
        </w:tc>
        <w:tc>
          <w:tcPr>
            <w:tcW w:w="709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99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61B86" w:rsidRPr="00261B86" w:rsidTr="003F3C5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91"/>
        </w:trPr>
        <w:tc>
          <w:tcPr>
            <w:tcW w:w="693" w:type="dxa"/>
            <w:tcBorders>
              <w:righ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pacing w:val="-5"/>
                <w:sz w:val="24"/>
                <w:szCs w:val="24"/>
              </w:rPr>
            </w:pPr>
            <w:r w:rsidRPr="003F3C56">
              <w:rPr>
                <w:color w:val="000000" w:themeColor="text1"/>
                <w:spacing w:val="-5"/>
                <w:sz w:val="24"/>
                <w:szCs w:val="24"/>
              </w:rPr>
              <w:t>13.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Соблюдение требований законодательства при предоставлении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срочных социальных услуг</w:t>
            </w:r>
          </w:p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3" w:type="dxa"/>
            <w:tcBorders>
              <w:left w:val="single" w:sz="8" w:space="0" w:color="000000"/>
            </w:tcBorders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Статья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21</w:t>
            </w:r>
            <w:r w:rsidRPr="003F3C5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Федерального</w:t>
            </w:r>
            <w:r w:rsidRPr="003F3C56">
              <w:rPr>
                <w:color w:val="000000" w:themeColor="text1"/>
                <w:spacing w:val="-2"/>
                <w:sz w:val="24"/>
                <w:szCs w:val="24"/>
              </w:rPr>
              <w:t xml:space="preserve"> закона</w:t>
            </w:r>
          </w:p>
          <w:p w:rsidR="00261B86" w:rsidRPr="003F3C56" w:rsidRDefault="00486882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hyperlink r:id="rId30" w:tooltip="http://docs.cntd.ru/document/499067367" w:history="1">
              <w:r w:rsidR="00261B86" w:rsidRPr="003F3C56">
                <w:rPr>
                  <w:color w:val="000000" w:themeColor="text1"/>
                  <w:sz w:val="24"/>
                  <w:szCs w:val="24"/>
                </w:rPr>
                <w:t>№</w:t>
              </w:r>
              <w:r w:rsidR="00261B86" w:rsidRPr="003F3C56">
                <w:rPr>
                  <w:color w:val="000000" w:themeColor="text1"/>
                  <w:spacing w:val="-13"/>
                  <w:sz w:val="24"/>
                  <w:szCs w:val="24"/>
                </w:rPr>
                <w:t xml:space="preserve"> </w:t>
              </w:r>
              <w:r w:rsidR="00261B86" w:rsidRPr="003F3C56">
                <w:rPr>
                  <w:color w:val="000000" w:themeColor="text1"/>
                  <w:sz w:val="24"/>
                  <w:szCs w:val="24"/>
                </w:rPr>
                <w:t>442-ФЗ</w:t>
              </w:r>
            </w:hyperlink>
            <w:r w:rsidR="00261B86" w:rsidRPr="003F3C56">
              <w:rPr>
                <w:color w:val="000000" w:themeColor="text1"/>
                <w:sz w:val="24"/>
                <w:szCs w:val="24"/>
              </w:rPr>
              <w:t>;</w:t>
            </w:r>
            <w:r w:rsidR="00261B86"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="00261B86" w:rsidRPr="003F3C56">
              <w:rPr>
                <w:color w:val="000000" w:themeColor="text1"/>
                <w:sz w:val="24"/>
                <w:szCs w:val="24"/>
              </w:rPr>
              <w:t>приказ</w:t>
            </w:r>
            <w:r w:rsidR="00261B86" w:rsidRPr="003F3C56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="00261B86" w:rsidRPr="003F3C56">
              <w:rPr>
                <w:color w:val="000000" w:themeColor="text1"/>
                <w:sz w:val="24"/>
                <w:szCs w:val="24"/>
              </w:rPr>
              <w:t>Министерства социального развития и труда Камчатского края от 27.003.2026</w:t>
            </w:r>
          </w:p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3F3C56">
              <w:rPr>
                <w:color w:val="000000" w:themeColor="text1"/>
                <w:sz w:val="24"/>
                <w:szCs w:val="24"/>
              </w:rPr>
              <w:t>№ 13-Н «Об утверждении порядка предоставления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срочных</w:t>
            </w:r>
            <w:r w:rsidRPr="003F3C56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3F3C56">
              <w:rPr>
                <w:color w:val="000000" w:themeColor="text1"/>
                <w:sz w:val="24"/>
                <w:szCs w:val="24"/>
              </w:rPr>
              <w:t>социальных услуг поставщиками социальных услуг в Камчатском крае»</w:t>
            </w:r>
          </w:p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99" w:type="dxa"/>
          </w:tcPr>
          <w:p w:rsidR="00261B86" w:rsidRPr="003F3C56" w:rsidRDefault="00261B86" w:rsidP="003F3C56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F3C56" w:rsidRDefault="003F3C56" w:rsidP="00261B86">
      <w:pPr>
        <w:pStyle w:val="afe"/>
        <w:spacing w:before="78"/>
        <w:ind w:left="9205"/>
        <w:rPr>
          <w:color w:val="000000" w:themeColor="text1"/>
        </w:rPr>
      </w:pPr>
    </w:p>
    <w:p w:rsidR="003F3C56" w:rsidRPr="00790018" w:rsidRDefault="003F3C56" w:rsidP="003F3C56">
      <w:pPr>
        <w:pStyle w:val="afe"/>
        <w:spacing w:before="242"/>
        <w:ind w:left="9205"/>
      </w:pPr>
      <w:r w:rsidRPr="00790018">
        <w:lastRenderedPageBreak/>
        <w:t>Приложение</w:t>
      </w:r>
      <w:r w:rsidRPr="00790018">
        <w:rPr>
          <w:spacing w:val="-1"/>
        </w:rPr>
        <w:t xml:space="preserve"> </w:t>
      </w:r>
      <w:r>
        <w:t>4</w:t>
      </w:r>
      <w:r w:rsidRPr="00790018">
        <w:t xml:space="preserve"> к </w:t>
      </w:r>
      <w:r w:rsidRPr="00790018">
        <w:rPr>
          <w:spacing w:val="-2"/>
        </w:rPr>
        <w:t>приказу</w:t>
      </w:r>
    </w:p>
    <w:p w:rsidR="003F3C56" w:rsidRPr="00790018" w:rsidRDefault="003F3C56" w:rsidP="003F3C56">
      <w:pPr>
        <w:pStyle w:val="afe"/>
        <w:ind w:left="9205"/>
      </w:pPr>
      <w:r w:rsidRPr="00790018">
        <w:t>Министерства</w:t>
      </w:r>
      <w:r w:rsidRPr="00790018">
        <w:rPr>
          <w:spacing w:val="35"/>
        </w:rPr>
        <w:t xml:space="preserve"> </w:t>
      </w:r>
      <w:r w:rsidRPr="00790018">
        <w:t>социального</w:t>
      </w:r>
      <w:r w:rsidRPr="00790018">
        <w:rPr>
          <w:spacing w:val="35"/>
        </w:rPr>
        <w:t xml:space="preserve"> </w:t>
      </w:r>
      <w:r w:rsidRPr="00790018">
        <w:t>благополучия</w:t>
      </w:r>
      <w:r w:rsidRPr="00790018">
        <w:rPr>
          <w:spacing w:val="35"/>
        </w:rPr>
        <w:t xml:space="preserve"> </w:t>
      </w:r>
      <w:r w:rsidRPr="00790018">
        <w:t>и семейной политики Камчатского 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1723"/>
        <w:gridCol w:w="486"/>
        <w:gridCol w:w="1701"/>
      </w:tblGrid>
      <w:tr w:rsidR="003F3C56" w:rsidRPr="00790018" w:rsidTr="00734FF6">
        <w:tc>
          <w:tcPr>
            <w:tcW w:w="5145" w:type="dxa"/>
            <w:hideMark/>
          </w:tcPr>
          <w:p w:rsidR="003F3C56" w:rsidRPr="00790018" w:rsidRDefault="003F3C56" w:rsidP="00734FF6">
            <w:pPr>
              <w:spacing w:after="60"/>
              <w:ind w:left="-65" w:right="59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0018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418" w:type="dxa"/>
            <w:hideMark/>
          </w:tcPr>
          <w:p w:rsidR="003F3C56" w:rsidRPr="00790018" w:rsidRDefault="003F3C56" w:rsidP="00734FF6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79001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 w:rsidRPr="00790018"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 w:rsidRPr="00790018"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 w:rsidRPr="00790018"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3F3C56" w:rsidRPr="00790018" w:rsidRDefault="003F3C56" w:rsidP="00734FF6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001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3F3C56" w:rsidRPr="00790018" w:rsidRDefault="003F3C56" w:rsidP="00734FF6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79001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 w:rsidRPr="00790018"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261B86" w:rsidRPr="00261B86" w:rsidRDefault="00261B86" w:rsidP="00261B86">
      <w:pPr>
        <w:pStyle w:val="afe"/>
        <w:spacing w:before="195"/>
        <w:rPr>
          <w:color w:val="000000" w:themeColor="text1"/>
          <w:sz w:val="20"/>
        </w:rPr>
      </w:pPr>
      <w:r w:rsidRPr="00261B86">
        <w:rPr>
          <w:noProof/>
          <w:color w:val="000000" w:themeColor="text1"/>
          <w:sz w:val="20"/>
          <w:lang w:eastAsia="ru-RU"/>
        </w:rPr>
        <w:drawing>
          <wp:anchor distT="0" distB="0" distL="0" distR="0" simplePos="0" relativeHeight="251668480" behindDoc="1" locked="0" layoutInCell="1" allowOverlap="1" wp14:anchorId="3108AEEE" wp14:editId="352BB056">
            <wp:simplePos x="0" y="0"/>
            <wp:positionH relativeFrom="page">
              <wp:posOffset>8778240</wp:posOffset>
            </wp:positionH>
            <wp:positionV relativeFrom="paragraph">
              <wp:posOffset>285712</wp:posOffset>
            </wp:positionV>
            <wp:extent cx="1123950" cy="685800"/>
            <wp:effectExtent l="0" t="0" r="0" b="0"/>
            <wp:wrapTopAndBottom/>
            <wp:docPr id="1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123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1B86" w:rsidRPr="00261B86" w:rsidRDefault="00261B86" w:rsidP="00261B86">
      <w:pPr>
        <w:pStyle w:val="afe"/>
        <w:spacing w:before="211"/>
        <w:ind w:left="56" w:right="905"/>
        <w:jc w:val="center"/>
        <w:rPr>
          <w:color w:val="000000" w:themeColor="text1"/>
        </w:rPr>
      </w:pPr>
      <w:r w:rsidRPr="00261B86">
        <w:rPr>
          <w:color w:val="000000" w:themeColor="text1"/>
        </w:rPr>
        <w:t>Проверочный</w:t>
      </w:r>
      <w:r w:rsidRPr="00261B86">
        <w:rPr>
          <w:color w:val="000000" w:themeColor="text1"/>
          <w:spacing w:val="-10"/>
        </w:rPr>
        <w:t xml:space="preserve"> </w:t>
      </w:r>
      <w:r w:rsidRPr="00261B86">
        <w:rPr>
          <w:color w:val="000000" w:themeColor="text1"/>
          <w:spacing w:val="-4"/>
        </w:rPr>
        <w:t>лист</w:t>
      </w:r>
    </w:p>
    <w:p w:rsidR="00261B86" w:rsidRPr="00261B86" w:rsidRDefault="00261B86" w:rsidP="00261B86">
      <w:pPr>
        <w:pStyle w:val="afe"/>
        <w:ind w:left="56" w:right="903"/>
        <w:jc w:val="center"/>
        <w:rPr>
          <w:color w:val="000000" w:themeColor="text1"/>
        </w:rPr>
      </w:pPr>
      <w:r w:rsidRPr="00261B86">
        <w:rPr>
          <w:color w:val="000000" w:themeColor="text1"/>
        </w:rPr>
        <w:t>(список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контрольных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вопросов,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ответы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на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которые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свидетельствуют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о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соблюдении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или</w:t>
      </w:r>
      <w:r w:rsidRPr="00261B86">
        <w:rPr>
          <w:color w:val="000000" w:themeColor="text1"/>
          <w:spacing w:val="-3"/>
        </w:rPr>
        <w:t xml:space="preserve"> </w:t>
      </w:r>
      <w:r w:rsidRPr="00261B86">
        <w:rPr>
          <w:color w:val="000000" w:themeColor="text1"/>
        </w:rPr>
        <w:t>несоблюдении</w:t>
      </w:r>
      <w:r w:rsidRPr="00261B86">
        <w:rPr>
          <w:color w:val="000000" w:themeColor="text1"/>
          <w:spacing w:val="-4"/>
        </w:rPr>
        <w:t xml:space="preserve"> </w:t>
      </w:r>
      <w:r w:rsidRPr="00261B86">
        <w:rPr>
          <w:color w:val="000000" w:themeColor="text1"/>
        </w:rPr>
        <w:t>контролируемым лицом обязательных требований), применяемый при проведении регионального государственного контроля (надзора) в сфере социального обслуживания граждан на территории Камчатского края в части обеспечения доступности для инвалидов объектов социального обслуживания</w:t>
      </w:r>
    </w:p>
    <w:p w:rsidR="00261B86" w:rsidRPr="00261B86" w:rsidRDefault="00261B86" w:rsidP="00261B86">
      <w:pPr>
        <w:pStyle w:val="afe"/>
        <w:rPr>
          <w:color w:val="000000" w:themeColor="text1"/>
        </w:rPr>
      </w:pPr>
    </w:p>
    <w:p w:rsidR="00261B86" w:rsidRPr="00261B86" w:rsidRDefault="00261B86" w:rsidP="003F3C56">
      <w:pPr>
        <w:pStyle w:val="ad"/>
        <w:widowControl w:val="0"/>
        <w:numPr>
          <w:ilvl w:val="0"/>
          <w:numId w:val="3"/>
        </w:numPr>
        <w:tabs>
          <w:tab w:val="left" w:pos="1280"/>
        </w:tabs>
        <w:suppressAutoHyphens w:val="0"/>
        <w:ind w:right="848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Наименование вида контроля, включенного в единый реестр видов регионального государственного контроля (надзора):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Региональный государственный контроль (надзор) в сфере социального обслуживания</w:t>
      </w:r>
    </w:p>
    <w:p w:rsidR="00261B86" w:rsidRPr="00261B86" w:rsidRDefault="00261B86" w:rsidP="003F3C56">
      <w:pPr>
        <w:pStyle w:val="ad"/>
        <w:widowControl w:val="0"/>
        <w:numPr>
          <w:ilvl w:val="0"/>
          <w:numId w:val="3"/>
        </w:numPr>
        <w:tabs>
          <w:tab w:val="left" w:pos="1359"/>
        </w:tabs>
        <w:suppressAutoHyphens w:val="0"/>
        <w:ind w:right="849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Наименование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(надзорного)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органа: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  <w:u w:val="single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социального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  <w:u w:val="single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благополучия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  <w:u w:val="single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и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  <w:u w:val="single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семейной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>политики Камчатского края</w:t>
      </w:r>
    </w:p>
    <w:p w:rsidR="00261B86" w:rsidRPr="00261B86" w:rsidRDefault="00261B86" w:rsidP="003F3C56">
      <w:pPr>
        <w:pStyle w:val="ad"/>
        <w:widowControl w:val="0"/>
        <w:numPr>
          <w:ilvl w:val="0"/>
          <w:numId w:val="3"/>
        </w:numPr>
        <w:tabs>
          <w:tab w:val="left" w:pos="1274"/>
        </w:tabs>
        <w:suppressAutoHyphens w:val="0"/>
        <w:ind w:left="1274" w:hanging="28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Реквизиты</w:t>
      </w:r>
      <w:r w:rsidRPr="00261B86">
        <w:rPr>
          <w:rFonts w:ascii="Times New Roman" w:hAnsi="Times New Roman" w:cs="Times New Roman"/>
          <w:color w:val="000000" w:themeColor="text1"/>
          <w:spacing w:val="-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нормативного правового акта, утверждающего форму проверочного 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листа: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3F3C56">
      <w:pPr>
        <w:pStyle w:val="ad"/>
        <w:widowControl w:val="0"/>
        <w:numPr>
          <w:ilvl w:val="0"/>
          <w:numId w:val="3"/>
        </w:numPr>
        <w:tabs>
          <w:tab w:val="left" w:pos="1274"/>
          <w:tab w:val="left" w:pos="14605"/>
        </w:tabs>
        <w:suppressAutoHyphens w:val="0"/>
        <w:ind w:left="1274" w:hanging="28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Вид контрольного (надзорного) мероприятия: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3F3C56">
      <w:pPr>
        <w:pStyle w:val="ad"/>
        <w:widowControl w:val="0"/>
        <w:numPr>
          <w:ilvl w:val="0"/>
          <w:numId w:val="3"/>
        </w:numPr>
        <w:tabs>
          <w:tab w:val="left" w:pos="1402"/>
          <w:tab w:val="left" w:pos="14577"/>
        </w:tabs>
        <w:suppressAutoHyphens w:val="0"/>
        <w:ind w:right="841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Объект</w:t>
      </w:r>
      <w:r w:rsidRPr="00261B86">
        <w:rPr>
          <w:rFonts w:ascii="Times New Roman" w:hAnsi="Times New Roman" w:cs="Times New Roman"/>
          <w:color w:val="000000" w:themeColor="text1"/>
          <w:spacing w:val="-9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регионального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государственного</w:t>
      </w:r>
      <w:r w:rsidRPr="00261B86">
        <w:rPr>
          <w:rFonts w:ascii="Times New Roman" w:hAnsi="Times New Roman" w:cs="Times New Roman"/>
          <w:color w:val="000000" w:themeColor="text1"/>
          <w:spacing w:val="-1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контроля</w:t>
      </w:r>
      <w:r w:rsidRPr="00261B86">
        <w:rPr>
          <w:rFonts w:ascii="Times New Roman" w:hAnsi="Times New Roman" w:cs="Times New Roman"/>
          <w:color w:val="000000" w:themeColor="text1"/>
          <w:spacing w:val="-9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(надзора),</w:t>
      </w:r>
      <w:r w:rsidRPr="00261B86">
        <w:rPr>
          <w:rFonts w:ascii="Times New Roman" w:hAnsi="Times New Roman" w:cs="Times New Roman"/>
          <w:color w:val="000000" w:themeColor="text1"/>
          <w:spacing w:val="-9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в</w:t>
      </w:r>
      <w:r w:rsidRPr="00261B86">
        <w:rPr>
          <w:rFonts w:ascii="Times New Roman" w:hAnsi="Times New Roman" w:cs="Times New Roman"/>
          <w:color w:val="000000" w:themeColor="text1"/>
          <w:spacing w:val="-9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отношении</w:t>
      </w:r>
      <w:r w:rsidRPr="00261B86">
        <w:rPr>
          <w:rFonts w:ascii="Times New Roman" w:hAnsi="Times New Roman" w:cs="Times New Roman"/>
          <w:color w:val="000000" w:themeColor="text1"/>
          <w:spacing w:val="-9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которого</w:t>
      </w:r>
      <w:r w:rsidRPr="00261B86">
        <w:rPr>
          <w:rFonts w:ascii="Times New Roman" w:hAnsi="Times New Roman" w:cs="Times New Roman"/>
          <w:color w:val="000000" w:themeColor="text1"/>
          <w:spacing w:val="-9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проводится</w:t>
      </w:r>
      <w:r w:rsidRPr="00261B86">
        <w:rPr>
          <w:rFonts w:ascii="Times New Roman" w:hAnsi="Times New Roman" w:cs="Times New Roman"/>
          <w:color w:val="000000" w:themeColor="text1"/>
          <w:spacing w:val="-9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контрольное (надзорное) мероприятие: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lastRenderedPageBreak/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d"/>
        <w:widowControl w:val="0"/>
        <w:numPr>
          <w:ilvl w:val="0"/>
          <w:numId w:val="3"/>
        </w:numPr>
        <w:tabs>
          <w:tab w:val="left" w:pos="1449"/>
          <w:tab w:val="left" w:pos="1953"/>
          <w:tab w:val="left" w:pos="2827"/>
          <w:tab w:val="left" w:pos="3447"/>
          <w:tab w:val="left" w:pos="4295"/>
          <w:tab w:val="left" w:pos="4685"/>
          <w:tab w:val="left" w:pos="5552"/>
          <w:tab w:val="left" w:pos="6585"/>
          <w:tab w:val="left" w:pos="8442"/>
          <w:tab w:val="left" w:pos="9408"/>
          <w:tab w:val="left" w:pos="11147"/>
          <w:tab w:val="left" w:pos="13602"/>
        </w:tabs>
        <w:suppressAutoHyphens w:val="0"/>
        <w:spacing w:before="78"/>
        <w:ind w:right="848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Ф.И.О.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индивидуального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предпринимателя,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его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ИНН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и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(или)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ОГРН,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адрес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регистрации,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наименование 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юридического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лица,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5"/>
          <w:sz w:val="28"/>
        </w:rPr>
        <w:t>его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5"/>
          <w:sz w:val="28"/>
        </w:rPr>
        <w:t>ИНН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10"/>
          <w:sz w:val="28"/>
        </w:rPr>
        <w:t>и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(или)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ОГРН,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юридический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адрес,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являющихся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контролируемыми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лицами: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3F3C56">
      <w:pPr>
        <w:pStyle w:val="ad"/>
        <w:widowControl w:val="0"/>
        <w:numPr>
          <w:ilvl w:val="0"/>
          <w:numId w:val="3"/>
        </w:numPr>
        <w:tabs>
          <w:tab w:val="left" w:pos="1274"/>
        </w:tabs>
        <w:suppressAutoHyphens w:val="0"/>
        <w:ind w:left="1274" w:hanging="28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Место</w:t>
      </w:r>
      <w:r w:rsidRPr="00261B86">
        <w:rPr>
          <w:rFonts w:ascii="Times New Roman" w:hAnsi="Times New Roman" w:cs="Times New Roman"/>
          <w:color w:val="000000" w:themeColor="text1"/>
          <w:spacing w:val="62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(места)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проведения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(надзорного)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мероприятия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с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заполнением</w:t>
      </w:r>
      <w:r w:rsidRPr="00261B86">
        <w:rPr>
          <w:rFonts w:ascii="Times New Roman" w:hAnsi="Times New Roman" w:cs="Times New Roman"/>
          <w:color w:val="000000" w:themeColor="text1"/>
          <w:spacing w:val="62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проверочного</w:t>
      </w:r>
      <w:r w:rsidRPr="00261B86">
        <w:rPr>
          <w:rFonts w:ascii="Times New Roman" w:hAnsi="Times New Roman" w:cs="Times New Roman"/>
          <w:color w:val="000000" w:themeColor="text1"/>
          <w:spacing w:val="63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листа: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3F3C56">
      <w:pPr>
        <w:pStyle w:val="ad"/>
        <w:widowControl w:val="0"/>
        <w:numPr>
          <w:ilvl w:val="0"/>
          <w:numId w:val="3"/>
        </w:numPr>
        <w:tabs>
          <w:tab w:val="left" w:pos="1412"/>
          <w:tab w:val="left" w:pos="3305"/>
          <w:tab w:val="left" w:pos="4546"/>
          <w:tab w:val="left" w:pos="6394"/>
          <w:tab w:val="left" w:pos="8141"/>
          <w:tab w:val="left" w:pos="9142"/>
          <w:tab w:val="left" w:pos="9490"/>
          <w:tab w:val="left" w:pos="11101"/>
          <w:tab w:val="left" w:pos="12949"/>
          <w:tab w:val="left" w:pos="14624"/>
        </w:tabs>
        <w:suppressAutoHyphens w:val="0"/>
        <w:ind w:right="795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Реквизиты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решения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(надзорного)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органа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10"/>
          <w:sz w:val="28"/>
        </w:rPr>
        <w:t>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проведении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ab/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 xml:space="preserve">мероприятия,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подписанного уполномоченных должностным</w:t>
      </w:r>
      <w:r w:rsidRPr="00261B86">
        <w:rPr>
          <w:rFonts w:ascii="Times New Roman" w:hAnsi="Times New Roman" w:cs="Times New Roman"/>
          <w:color w:val="000000" w:themeColor="text1"/>
          <w:spacing w:val="-1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лицом</w:t>
      </w:r>
      <w:r w:rsidRPr="00261B86">
        <w:rPr>
          <w:rFonts w:ascii="Times New Roman" w:hAnsi="Times New Roman" w:cs="Times New Roman"/>
          <w:color w:val="000000" w:themeColor="text1"/>
          <w:spacing w:val="-1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контрольного (надзорного) </w:t>
      </w:r>
      <w:r w:rsidRPr="00261B86">
        <w:rPr>
          <w:rFonts w:ascii="Times New Roman" w:hAnsi="Times New Roman" w:cs="Times New Roman"/>
          <w:color w:val="000000" w:themeColor="text1"/>
          <w:spacing w:val="-2"/>
          <w:sz w:val="28"/>
        </w:rPr>
        <w:t>органа: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3F3C56">
      <w:pPr>
        <w:pStyle w:val="ad"/>
        <w:widowControl w:val="0"/>
        <w:numPr>
          <w:ilvl w:val="0"/>
          <w:numId w:val="3"/>
        </w:numPr>
        <w:tabs>
          <w:tab w:val="left" w:pos="1274"/>
          <w:tab w:val="left" w:pos="14601"/>
        </w:tabs>
        <w:suppressAutoHyphens w:val="0"/>
        <w:ind w:left="1274" w:hanging="28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Учетный номер контрольного (надзорного) мероприятия: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3F3C56">
      <w:pPr>
        <w:pStyle w:val="ad"/>
        <w:widowControl w:val="0"/>
        <w:numPr>
          <w:ilvl w:val="0"/>
          <w:numId w:val="3"/>
        </w:numPr>
        <w:tabs>
          <w:tab w:val="left" w:pos="1523"/>
          <w:tab w:val="left" w:pos="14545"/>
        </w:tabs>
        <w:suppressAutoHyphens w:val="0"/>
        <w:ind w:right="848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Должность,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Ф.И.О.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должностного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лица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контрольного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(надзорного)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органа,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проводящего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 xml:space="preserve">контрольное (надзорное) мероприятие и заполняющего проверочный лист: </w:t>
      </w:r>
      <w:r w:rsidRPr="00261B86">
        <w:rPr>
          <w:rFonts w:ascii="Times New Roman" w:hAnsi="Times New Roman" w:cs="Times New Roman"/>
          <w:color w:val="000000" w:themeColor="text1"/>
          <w:sz w:val="28"/>
          <w:u w:val="single"/>
        </w:rPr>
        <w:tab/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</w:rPr>
      </w:pPr>
      <w:r w:rsidRPr="00261B86">
        <w:rPr>
          <w:color w:val="000000" w:themeColor="text1"/>
        </w:rPr>
        <w:t>________________________________________________________________________________________________________</w:t>
      </w:r>
    </w:p>
    <w:p w:rsidR="00261B86" w:rsidRPr="00261B86" w:rsidRDefault="00261B86" w:rsidP="003F3C56">
      <w:pPr>
        <w:pStyle w:val="afe"/>
        <w:spacing w:before="62"/>
        <w:jc w:val="both"/>
        <w:rPr>
          <w:color w:val="000000" w:themeColor="text1"/>
          <w:sz w:val="20"/>
        </w:rPr>
      </w:pPr>
    </w:p>
    <w:p w:rsidR="00261B86" w:rsidRPr="00261B86" w:rsidRDefault="00261B86" w:rsidP="003F3C56">
      <w:pPr>
        <w:pStyle w:val="ad"/>
        <w:widowControl w:val="0"/>
        <w:numPr>
          <w:ilvl w:val="0"/>
          <w:numId w:val="3"/>
        </w:numPr>
        <w:tabs>
          <w:tab w:val="left" w:pos="1488"/>
        </w:tabs>
        <w:suppressAutoHyphens w:val="0"/>
        <w:ind w:right="848" w:firstLine="99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61B86">
        <w:rPr>
          <w:rFonts w:ascii="Times New Roman" w:hAnsi="Times New Roman" w:cs="Times New Roman"/>
          <w:color w:val="000000" w:themeColor="text1"/>
          <w:sz w:val="28"/>
        </w:rPr>
        <w:t>Список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контрольных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вопросов,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отражающих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содержание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обязательных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требований,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ответы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на</w:t>
      </w:r>
      <w:r w:rsidRPr="00261B86">
        <w:rPr>
          <w:rFonts w:ascii="Times New Roman" w:hAnsi="Times New Roman" w:cs="Times New Roman"/>
          <w:color w:val="000000" w:themeColor="text1"/>
          <w:spacing w:val="4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которые</w:t>
      </w:r>
      <w:r w:rsidRPr="00261B86">
        <w:rPr>
          <w:rFonts w:ascii="Times New Roman" w:hAnsi="Times New Roman" w:cs="Times New Roman"/>
          <w:color w:val="000000" w:themeColor="text1"/>
          <w:spacing w:val="80"/>
          <w:sz w:val="28"/>
        </w:rPr>
        <w:t xml:space="preserve"> </w:t>
      </w:r>
      <w:r w:rsidRPr="00261B86">
        <w:rPr>
          <w:rFonts w:ascii="Times New Roman" w:hAnsi="Times New Roman" w:cs="Times New Roman"/>
          <w:color w:val="000000" w:themeColor="text1"/>
          <w:sz w:val="28"/>
        </w:rPr>
        <w:t>свидетельствуют о соблюдении или несоблюдении контролируемым лицом обязательных требований:</w:t>
      </w:r>
    </w:p>
    <w:p w:rsidR="00261B86" w:rsidRPr="00261B86" w:rsidRDefault="00261B86" w:rsidP="003F3C56">
      <w:pPr>
        <w:pStyle w:val="afe"/>
        <w:spacing w:before="92"/>
        <w:jc w:val="both"/>
        <w:rPr>
          <w:color w:val="000000" w:themeColor="text1"/>
          <w:sz w:val="20"/>
        </w:rPr>
      </w:pPr>
    </w:p>
    <w:tbl>
      <w:tblPr>
        <w:tblW w:w="1501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826"/>
        <w:gridCol w:w="4396"/>
        <w:gridCol w:w="709"/>
        <w:gridCol w:w="851"/>
        <w:gridCol w:w="1842"/>
        <w:gridCol w:w="2552"/>
      </w:tblGrid>
      <w:tr w:rsidR="00173D61" w:rsidRPr="00261B86" w:rsidTr="00457ACE">
        <w:trPr>
          <w:trHeight w:val="676"/>
        </w:trPr>
        <w:tc>
          <w:tcPr>
            <w:tcW w:w="834" w:type="dxa"/>
            <w:vMerge w:val="restart"/>
          </w:tcPr>
          <w:p w:rsidR="00173D61" w:rsidRPr="00261B86" w:rsidRDefault="00173D61" w:rsidP="00173D61">
            <w:pPr>
              <w:pStyle w:val="TableParagraph"/>
              <w:spacing w:before="67"/>
              <w:jc w:val="center"/>
              <w:rPr>
                <w:color w:val="000000" w:themeColor="text1"/>
                <w:sz w:val="24"/>
              </w:rPr>
            </w:pPr>
          </w:p>
          <w:p w:rsidR="00173D61" w:rsidRPr="00261B86" w:rsidRDefault="00173D61" w:rsidP="00173D61">
            <w:pPr>
              <w:pStyle w:val="TableParagraph"/>
              <w:ind w:left="178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pacing w:val="-5"/>
                <w:sz w:val="24"/>
              </w:rPr>
              <w:t>п/п</w:t>
            </w:r>
          </w:p>
        </w:tc>
        <w:tc>
          <w:tcPr>
            <w:tcW w:w="3826" w:type="dxa"/>
            <w:vMerge w:val="restart"/>
          </w:tcPr>
          <w:p w:rsidR="00173D61" w:rsidRPr="00261B86" w:rsidRDefault="00173D61" w:rsidP="00173D61">
            <w:pPr>
              <w:pStyle w:val="TableParagraph"/>
              <w:spacing w:before="67"/>
              <w:jc w:val="center"/>
              <w:rPr>
                <w:color w:val="000000" w:themeColor="text1"/>
                <w:sz w:val="24"/>
              </w:rPr>
            </w:pPr>
          </w:p>
          <w:p w:rsidR="00173D61" w:rsidRPr="00261B86" w:rsidRDefault="00173D61" w:rsidP="00173D61">
            <w:pPr>
              <w:pStyle w:val="TableParagraph"/>
              <w:ind w:left="211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z w:val="24"/>
              </w:rPr>
              <w:t>Контрольные</w:t>
            </w:r>
            <w:r w:rsidRPr="00261B86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pacing w:val="-2"/>
                <w:sz w:val="24"/>
              </w:rPr>
              <w:t>вопросы</w:t>
            </w:r>
          </w:p>
        </w:tc>
        <w:tc>
          <w:tcPr>
            <w:tcW w:w="4396" w:type="dxa"/>
            <w:vMerge w:val="restart"/>
          </w:tcPr>
          <w:p w:rsidR="00173D61" w:rsidRPr="00261B86" w:rsidRDefault="00173D61" w:rsidP="00173D61">
            <w:pPr>
              <w:pStyle w:val="TableParagraph"/>
              <w:spacing w:before="67"/>
              <w:ind w:left="200" w:right="188" w:hanging="1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z w:val="24"/>
              </w:rPr>
              <w:t>Реквизиты нормативных правовых актов с указанием структурных</w:t>
            </w:r>
            <w:r w:rsidRPr="00261B86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z w:val="24"/>
              </w:rPr>
              <w:t>единиц</w:t>
            </w:r>
            <w:r w:rsidRPr="00261B86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z w:val="24"/>
              </w:rPr>
              <w:t>этих</w:t>
            </w:r>
            <w:r w:rsidRPr="00261B86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z w:val="24"/>
              </w:rPr>
              <w:t>актов</w:t>
            </w:r>
          </w:p>
        </w:tc>
        <w:tc>
          <w:tcPr>
            <w:tcW w:w="3402" w:type="dxa"/>
            <w:gridSpan w:val="3"/>
          </w:tcPr>
          <w:p w:rsidR="00173D61" w:rsidRPr="00261B86" w:rsidRDefault="00173D61" w:rsidP="00173D61">
            <w:pPr>
              <w:pStyle w:val="TableParagraph"/>
              <w:spacing w:before="200"/>
              <w:ind w:left="512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z w:val="24"/>
              </w:rPr>
              <w:t>Ответы</w:t>
            </w:r>
            <w:r w:rsidRPr="00261B8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b/>
                <w:color w:val="000000" w:themeColor="text1"/>
                <w:sz w:val="24"/>
              </w:rPr>
              <w:t xml:space="preserve">на </w:t>
            </w:r>
            <w:r w:rsidRPr="00261B86">
              <w:rPr>
                <w:b/>
                <w:color w:val="000000" w:themeColor="text1"/>
                <w:spacing w:val="-2"/>
                <w:sz w:val="24"/>
              </w:rPr>
              <w:t>вопросы</w:t>
            </w:r>
          </w:p>
        </w:tc>
        <w:tc>
          <w:tcPr>
            <w:tcW w:w="2552" w:type="dxa"/>
            <w:vMerge w:val="restart"/>
          </w:tcPr>
          <w:p w:rsidR="00173D61" w:rsidRPr="00261B86" w:rsidRDefault="00173D61" w:rsidP="00173D61">
            <w:pPr>
              <w:pStyle w:val="TableParagraph"/>
              <w:spacing w:before="67"/>
              <w:jc w:val="center"/>
              <w:rPr>
                <w:color w:val="000000" w:themeColor="text1"/>
                <w:sz w:val="24"/>
              </w:rPr>
            </w:pPr>
          </w:p>
          <w:p w:rsidR="00173D61" w:rsidRPr="00261B86" w:rsidRDefault="00173D61" w:rsidP="00173D61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pacing w:val="-2"/>
                <w:sz w:val="24"/>
              </w:rPr>
              <w:t>Примечание</w:t>
            </w:r>
          </w:p>
        </w:tc>
      </w:tr>
      <w:tr w:rsidR="00173D61" w:rsidRPr="00261B86" w:rsidTr="00457ACE">
        <w:trPr>
          <w:trHeight w:val="275"/>
        </w:trPr>
        <w:tc>
          <w:tcPr>
            <w:tcW w:w="834" w:type="dxa"/>
            <w:vMerge/>
            <w:tcBorders>
              <w:top w:val="none" w:sz="4" w:space="0" w:color="000000"/>
            </w:tcBorders>
          </w:tcPr>
          <w:p w:rsidR="00173D61" w:rsidRPr="00261B86" w:rsidRDefault="00173D61" w:rsidP="00173D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one" w:sz="4" w:space="0" w:color="000000"/>
            </w:tcBorders>
          </w:tcPr>
          <w:p w:rsidR="00173D61" w:rsidRPr="00261B86" w:rsidRDefault="00173D61" w:rsidP="00173D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one" w:sz="4" w:space="0" w:color="000000"/>
            </w:tcBorders>
          </w:tcPr>
          <w:p w:rsidR="00173D61" w:rsidRPr="00261B86" w:rsidRDefault="00173D61" w:rsidP="00173D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</w:tcPr>
          <w:p w:rsidR="00173D61" w:rsidRPr="00261B86" w:rsidRDefault="00173D61" w:rsidP="00173D61">
            <w:pPr>
              <w:pStyle w:val="TableParagraph"/>
              <w:spacing w:line="256" w:lineRule="exact"/>
              <w:ind w:left="200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pacing w:val="-5"/>
                <w:sz w:val="24"/>
              </w:rPr>
              <w:t>Да</w:t>
            </w:r>
          </w:p>
        </w:tc>
        <w:tc>
          <w:tcPr>
            <w:tcW w:w="851" w:type="dxa"/>
          </w:tcPr>
          <w:p w:rsidR="00173D61" w:rsidRPr="00261B86" w:rsidRDefault="00173D61" w:rsidP="00173D61">
            <w:pPr>
              <w:pStyle w:val="TableParagraph"/>
              <w:spacing w:line="256" w:lineRule="exact"/>
              <w:ind w:left="168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pacing w:val="-5"/>
                <w:sz w:val="24"/>
              </w:rPr>
              <w:t>Нет</w:t>
            </w:r>
          </w:p>
        </w:tc>
        <w:tc>
          <w:tcPr>
            <w:tcW w:w="1842" w:type="dxa"/>
          </w:tcPr>
          <w:p w:rsidR="00173D61" w:rsidRPr="00261B86" w:rsidRDefault="00173D61" w:rsidP="00173D61">
            <w:pPr>
              <w:pStyle w:val="TableParagraph"/>
              <w:spacing w:line="256" w:lineRule="exact"/>
              <w:ind w:left="108"/>
              <w:jc w:val="center"/>
              <w:rPr>
                <w:b/>
                <w:color w:val="000000" w:themeColor="text1"/>
                <w:sz w:val="24"/>
              </w:rPr>
            </w:pPr>
            <w:r w:rsidRPr="00261B86">
              <w:rPr>
                <w:b/>
                <w:color w:val="000000" w:themeColor="text1"/>
                <w:spacing w:val="-2"/>
                <w:sz w:val="24"/>
              </w:rPr>
              <w:t>Неприменимо</w:t>
            </w:r>
          </w:p>
        </w:tc>
        <w:tc>
          <w:tcPr>
            <w:tcW w:w="2552" w:type="dxa"/>
            <w:vMerge/>
          </w:tcPr>
          <w:p w:rsidR="00173D61" w:rsidRPr="00261B86" w:rsidRDefault="00173D61" w:rsidP="00173D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173D61" w:rsidRPr="00261B86" w:rsidTr="00457ACE">
        <w:tblPrEx>
          <w:tblBorders>
            <w:bottom w:val="none" w:sz="8" w:space="0" w:color="000000"/>
          </w:tblBorders>
        </w:tblPrEx>
        <w:trPr>
          <w:trHeight w:val="2483"/>
        </w:trPr>
        <w:tc>
          <w:tcPr>
            <w:tcW w:w="834" w:type="dxa"/>
            <w:tcBorders>
              <w:bottom w:val="single" w:sz="4" w:space="0" w:color="auto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1.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 xml:space="preserve">Обеспечена возможность </w:t>
            </w:r>
            <w:r w:rsidRPr="00261B86">
              <w:rPr>
                <w:color w:val="000000" w:themeColor="text1"/>
                <w:spacing w:val="-2"/>
                <w:sz w:val="24"/>
              </w:rPr>
              <w:t>беспрепятственного</w:t>
            </w:r>
            <w:r w:rsidRPr="00261B86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входа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</w:t>
            </w:r>
            <w:r w:rsidRPr="00261B8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объекты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</w:t>
            </w:r>
            <w:r w:rsidRPr="00261B8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выхода из них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Статья 15 Федерального закона от 28.12.2013 № 442-ФЗ «Об основах социального обслуживания граждан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Российской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Федерации» (далее – Федеральный закон</w:t>
            </w:r>
          </w:p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№</w:t>
            </w:r>
            <w:r w:rsidRPr="00261B8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442-ФЗ;</w:t>
            </w:r>
            <w:r w:rsidRPr="00261B8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подпункт</w:t>
            </w:r>
            <w:r w:rsidRPr="00261B8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«а»</w:t>
            </w:r>
            <w:r w:rsidRPr="00261B8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пункта</w:t>
            </w:r>
            <w:r w:rsidRPr="00261B8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4 приказа Министерства труда и социальной защиты Российской Федерации от 30.07.2015 № 527н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173D61" w:rsidRPr="00261B86" w:rsidTr="00457ACE">
        <w:tblPrEx>
          <w:tblBorders>
            <w:bottom w:val="none" w:sz="8" w:space="0" w:color="000000"/>
          </w:tblBorders>
        </w:tblPrEx>
        <w:trPr>
          <w:trHeight w:val="278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Обеспечена</w:t>
            </w:r>
            <w:r w:rsidRPr="00261B8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возможность 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сопровождения </w:t>
            </w:r>
            <w:r w:rsidRPr="00261B86">
              <w:rPr>
                <w:color w:val="000000" w:themeColor="text1"/>
                <w:sz w:val="24"/>
              </w:rPr>
              <w:t>получателя социальных услуг при передвижении по территории организации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социального обслуживания, а также при пользовании </w:t>
            </w:r>
            <w:r w:rsidRPr="00261B86">
              <w:rPr>
                <w:color w:val="000000" w:themeColor="text1"/>
                <w:spacing w:val="-2"/>
                <w:sz w:val="24"/>
              </w:rPr>
              <w:t>услугами, предоставляемыми организацией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 1 части 4 статьи 19 Федерального закона № 442-ФЗ; пункт 4, подпункт «б» пункта 6 приказа Министерства труда и социальной защиты Российской Федерации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от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30.07.2015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№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527н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173D61" w:rsidRPr="00261B86" w:rsidTr="00457ACE">
        <w:tblPrEx>
          <w:tblBorders>
            <w:bottom w:val="none" w:sz="8" w:space="0" w:color="000000"/>
          </w:tblBorders>
        </w:tblPrEx>
        <w:trPr>
          <w:trHeight w:val="3035"/>
        </w:trPr>
        <w:tc>
          <w:tcPr>
            <w:tcW w:w="834" w:type="dxa"/>
            <w:tcBorders>
              <w:top w:val="single" w:sz="4" w:space="0" w:color="auto"/>
              <w:bottom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Обеспечена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возможность для самостоятельного входа, выхода и перемещения внутри организации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(в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том</w:t>
            </w:r>
            <w:r w:rsidRPr="00261B86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числе для передвижения в креслах-колясках), для отдыха в сидячем </w:t>
            </w:r>
            <w:r w:rsidRPr="00261B86">
              <w:rPr>
                <w:color w:val="000000" w:themeColor="text1"/>
                <w:spacing w:val="-2"/>
                <w:sz w:val="24"/>
              </w:rPr>
              <w:t>положении</w:t>
            </w:r>
          </w:p>
        </w:tc>
        <w:tc>
          <w:tcPr>
            <w:tcW w:w="4396" w:type="dxa"/>
            <w:tcBorders>
              <w:top w:val="single" w:sz="4" w:space="0" w:color="auto"/>
              <w:bottom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 2 части 4 статьи 19 Федерального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закона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№</w:t>
            </w:r>
            <w:r w:rsidRPr="00261B86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442-ФЗ; статья 15 Федерального закона от 24.11.1995 </w:t>
            </w:r>
            <w:r w:rsidR="00173D61">
              <w:rPr>
                <w:color w:val="000000" w:themeColor="text1"/>
                <w:sz w:val="24"/>
              </w:rPr>
              <w:br/>
            </w:r>
            <w:r w:rsidRPr="00261B86">
              <w:rPr>
                <w:color w:val="000000" w:themeColor="text1"/>
                <w:sz w:val="24"/>
              </w:rPr>
              <w:t>№ 181-ФЗ</w:t>
            </w:r>
          </w:p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«О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социальной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защите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инвалидов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 Российской Федерации» (далее – Федеральный закон № 181-ФЗ); Подпункт «б» пункта 4 приказа Министерства труда и социальной защиты Российской Федерации от 30.07.2015 № 527н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173D61" w:rsidRPr="00261B86" w:rsidTr="00457ACE">
        <w:tblPrEx>
          <w:tblBorders>
            <w:bottom w:val="none" w:sz="8" w:space="0" w:color="000000"/>
          </w:tblBorders>
        </w:tblPrEx>
        <w:trPr>
          <w:trHeight w:val="1103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2"/>
                <w:sz w:val="24"/>
              </w:rPr>
              <w:t xml:space="preserve">Обеспечение </w:t>
            </w:r>
            <w:r w:rsidRPr="00261B86">
              <w:rPr>
                <w:color w:val="000000" w:themeColor="text1"/>
                <w:sz w:val="24"/>
              </w:rPr>
              <w:t>возможности посадки в транспортное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средство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 высадки из него перед входом в объект, в том числе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использованием кресла-коляски и, при необходимости, с помощью работников </w:t>
            </w:r>
            <w:r w:rsidRPr="00261B86">
              <w:rPr>
                <w:color w:val="000000" w:themeColor="text1"/>
                <w:spacing w:val="-2"/>
                <w:sz w:val="24"/>
              </w:rPr>
              <w:t>объекта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Статья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15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Федерального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закона</w:t>
            </w:r>
          </w:p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№ 181-ФЗ;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подпункт «в» пункта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pacing w:val="-10"/>
                <w:sz w:val="24"/>
              </w:rPr>
              <w:t>4</w:t>
            </w:r>
          </w:p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приказа</w:t>
            </w:r>
            <w:r w:rsidRPr="00261B8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Министерства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труда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и </w:t>
            </w:r>
            <w:r w:rsidRPr="00261B86">
              <w:rPr>
                <w:color w:val="000000" w:themeColor="text1"/>
                <w:sz w:val="24"/>
              </w:rPr>
              <w:t>социальной защиты Российской Федерации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от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30.07.2015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№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527н</w:t>
            </w:r>
          </w:p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173D61" w:rsidRPr="00261B86" w:rsidTr="00457ACE">
        <w:tblPrEx>
          <w:tblBorders>
            <w:top w:val="single" w:sz="8" w:space="0" w:color="000000"/>
          </w:tblBorders>
        </w:tblPrEx>
        <w:trPr>
          <w:trHeight w:val="1604"/>
        </w:trPr>
        <w:tc>
          <w:tcPr>
            <w:tcW w:w="8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5.</w:t>
            </w:r>
          </w:p>
        </w:tc>
        <w:tc>
          <w:tcPr>
            <w:tcW w:w="38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2"/>
                <w:sz w:val="24"/>
              </w:rPr>
              <w:t xml:space="preserve">Обеспечено сопровождение </w:t>
            </w:r>
            <w:r w:rsidRPr="00261B86">
              <w:rPr>
                <w:color w:val="000000" w:themeColor="text1"/>
                <w:sz w:val="24"/>
              </w:rPr>
              <w:t>инвалидов,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имеющих стойкие нарушения функции зрения и 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самостоятельного </w:t>
            </w:r>
            <w:r w:rsidRPr="00261B86">
              <w:rPr>
                <w:color w:val="000000" w:themeColor="text1"/>
                <w:sz w:val="24"/>
              </w:rPr>
              <w:t>передвижения по территории объекта</w:t>
            </w:r>
          </w:p>
        </w:tc>
        <w:tc>
          <w:tcPr>
            <w:tcW w:w="4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Статья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15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Федерального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закона</w:t>
            </w:r>
          </w:p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№</w:t>
            </w:r>
            <w:r w:rsidRPr="00261B8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181-ФЗ;</w:t>
            </w:r>
            <w:r w:rsidRPr="00261B8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подпункт</w:t>
            </w:r>
            <w:r w:rsidRPr="00261B8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«г»</w:t>
            </w:r>
            <w:r w:rsidRPr="00261B8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пункта</w:t>
            </w:r>
            <w:r w:rsidRPr="00261B8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4 приказа Министерства труда и социальной защиты Российской Федерации от 30.07.2015 № 527н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173D61" w:rsidRPr="00261B86" w:rsidTr="00457ACE">
        <w:tblPrEx>
          <w:tblBorders>
            <w:top w:val="single" w:sz="8" w:space="0" w:color="000000"/>
          </w:tblBorders>
        </w:tblPrEx>
        <w:trPr>
          <w:trHeight w:val="1781"/>
        </w:trPr>
        <w:tc>
          <w:tcPr>
            <w:tcW w:w="834" w:type="dxa"/>
            <w:tcBorders>
              <w:top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6.</w:t>
            </w:r>
          </w:p>
        </w:tc>
        <w:tc>
          <w:tcPr>
            <w:tcW w:w="3826" w:type="dxa"/>
            <w:tcBorders>
              <w:top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Обеспечение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содействие инвалиду при входе в объект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выходе</w:t>
            </w:r>
            <w:r w:rsidRPr="00261B86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из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него, 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информирование </w:t>
            </w:r>
            <w:r w:rsidRPr="00261B86">
              <w:rPr>
                <w:color w:val="000000" w:themeColor="text1"/>
                <w:sz w:val="24"/>
              </w:rPr>
              <w:t xml:space="preserve">инвалида о доступных </w:t>
            </w:r>
            <w:r w:rsidRPr="00261B86">
              <w:rPr>
                <w:color w:val="000000" w:themeColor="text1"/>
                <w:spacing w:val="-2"/>
                <w:sz w:val="24"/>
              </w:rPr>
              <w:t>маршрутах общественного транспорта</w:t>
            </w:r>
          </w:p>
        </w:tc>
        <w:tc>
          <w:tcPr>
            <w:tcW w:w="4396" w:type="dxa"/>
            <w:tcBorders>
              <w:top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Статья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15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Федерального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закона</w:t>
            </w:r>
          </w:p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№</w:t>
            </w:r>
            <w:r w:rsidRPr="00261B8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181-ФЗ;</w:t>
            </w:r>
            <w:r w:rsidRPr="00261B8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подпункт</w:t>
            </w:r>
            <w:r w:rsidRPr="00261B8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«д»</w:t>
            </w:r>
            <w:r w:rsidRPr="00261B8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пункта</w:t>
            </w:r>
            <w:r w:rsidRPr="00261B8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4 приказа Министерства труда и социальной защиты Российской Федерации от 30.07.2015 № 527н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173D61" w:rsidRPr="00261B86" w:rsidTr="00457ACE">
        <w:tblPrEx>
          <w:tblBorders>
            <w:top w:val="single" w:sz="8" w:space="0" w:color="000000"/>
          </w:tblBorders>
        </w:tblPrEx>
        <w:trPr>
          <w:trHeight w:val="2857"/>
        </w:trPr>
        <w:tc>
          <w:tcPr>
            <w:tcW w:w="834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7.</w:t>
            </w:r>
          </w:p>
        </w:tc>
        <w:tc>
          <w:tcPr>
            <w:tcW w:w="3826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Обеспечено оказание инвалидам помощи, необходимой для получения в доступной для них форме информации о правилах предоставления услуги, в том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числе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об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4396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Подпункт «а» пункта 5 приказа Министерства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труда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социальной защиты</w:t>
            </w:r>
            <w:r w:rsidRPr="00261B8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Российской</w:t>
            </w:r>
            <w:r w:rsidRPr="00261B8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Федерации</w:t>
            </w:r>
            <w:r w:rsidRPr="00261B8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от 30.07.2015 № 527н</w:t>
            </w:r>
          </w:p>
        </w:tc>
        <w:tc>
          <w:tcPr>
            <w:tcW w:w="709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173D61" w:rsidRPr="00261B86" w:rsidTr="00457ACE">
        <w:trPr>
          <w:trHeight w:val="827"/>
        </w:trPr>
        <w:tc>
          <w:tcPr>
            <w:tcW w:w="834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8.</w:t>
            </w:r>
          </w:p>
        </w:tc>
        <w:tc>
          <w:tcPr>
            <w:tcW w:w="3826" w:type="dxa"/>
          </w:tcPr>
          <w:p w:rsidR="00261B86" w:rsidRPr="00261B86" w:rsidRDefault="00173D61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</w:t>
            </w:r>
            <w:r w:rsidR="00261B86" w:rsidRPr="00261B86">
              <w:rPr>
                <w:color w:val="000000" w:themeColor="text1"/>
                <w:sz w:val="24"/>
              </w:rPr>
              <w:t>ступное размещение оборудования и носителей</w:t>
            </w:r>
            <w:r w:rsidR="00261B86"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информации</w:t>
            </w:r>
          </w:p>
        </w:tc>
        <w:tc>
          <w:tcPr>
            <w:tcW w:w="4396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2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части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4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статьи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pacing w:val="-5"/>
                <w:sz w:val="24"/>
              </w:rPr>
              <w:t>19</w:t>
            </w:r>
          </w:p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Федерального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закона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№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442-</w:t>
            </w:r>
            <w:r w:rsidRPr="00261B86">
              <w:rPr>
                <w:color w:val="000000" w:themeColor="text1"/>
                <w:spacing w:val="-5"/>
                <w:sz w:val="24"/>
              </w:rPr>
              <w:t>ФЗ</w:t>
            </w:r>
          </w:p>
        </w:tc>
        <w:tc>
          <w:tcPr>
            <w:tcW w:w="709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173D61" w:rsidRPr="00261B86" w:rsidTr="00457ACE">
        <w:trPr>
          <w:trHeight w:val="827"/>
        </w:trPr>
        <w:tc>
          <w:tcPr>
            <w:tcW w:w="834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9.</w:t>
            </w:r>
          </w:p>
        </w:tc>
        <w:tc>
          <w:tcPr>
            <w:tcW w:w="3826" w:type="dxa"/>
          </w:tcPr>
          <w:p w:rsidR="00261B86" w:rsidRPr="00261B86" w:rsidRDefault="00173D61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</w:t>
            </w:r>
            <w:r w:rsidR="00261B86" w:rsidRPr="00261B86">
              <w:rPr>
                <w:color w:val="000000" w:themeColor="text1"/>
                <w:sz w:val="24"/>
              </w:rPr>
              <w:t>ублирование</w:t>
            </w:r>
            <w:r w:rsidR="00261B86"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 xml:space="preserve">текстовых сообщений голосовыми 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>сообщениями,</w:t>
            </w:r>
          </w:p>
        </w:tc>
        <w:tc>
          <w:tcPr>
            <w:tcW w:w="4396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3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части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4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статьи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pacing w:val="-5"/>
                <w:sz w:val="24"/>
              </w:rPr>
              <w:t>19</w:t>
            </w:r>
          </w:p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Федерального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закона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№</w:t>
            </w:r>
            <w:r w:rsidRPr="00261B8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442-</w:t>
            </w:r>
            <w:r w:rsidRPr="00261B86">
              <w:rPr>
                <w:color w:val="000000" w:themeColor="text1"/>
                <w:spacing w:val="-5"/>
                <w:sz w:val="24"/>
              </w:rPr>
              <w:t>ФЗ</w:t>
            </w:r>
          </w:p>
        </w:tc>
        <w:tc>
          <w:tcPr>
            <w:tcW w:w="709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173D61" w:rsidRPr="00261B86" w:rsidTr="00457ACE">
        <w:trPr>
          <w:trHeight w:val="5815"/>
        </w:trPr>
        <w:tc>
          <w:tcPr>
            <w:tcW w:w="834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3826" w:type="dxa"/>
          </w:tcPr>
          <w:p w:rsidR="00261B86" w:rsidRPr="00261B86" w:rsidRDefault="00173D61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</w:t>
            </w:r>
            <w:r w:rsidR="00261B86" w:rsidRPr="00261B86">
              <w:rPr>
                <w:color w:val="000000" w:themeColor="text1"/>
                <w:sz w:val="24"/>
              </w:rPr>
              <w:t xml:space="preserve">снащение организации 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 xml:space="preserve">социального </w:t>
            </w:r>
            <w:r w:rsidR="00261B86" w:rsidRPr="00261B86">
              <w:rPr>
                <w:color w:val="000000" w:themeColor="text1"/>
                <w:sz w:val="24"/>
              </w:rPr>
              <w:t>обслуживания знаками, выполненными</w:t>
            </w:r>
            <w:r w:rsidR="00261B86"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рельефно- точечным шрифтом Брайля, ознакомление с их</w:t>
            </w:r>
            <w:r w:rsidR="00261B86"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помощью</w:t>
            </w:r>
            <w:r w:rsidR="00261B86"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с</w:t>
            </w:r>
            <w:r w:rsidR="00261B86"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надписями, знаками</w:t>
            </w:r>
            <w:r w:rsidR="00261B86" w:rsidRPr="00261B86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и</w:t>
            </w:r>
            <w:r w:rsidR="00261B86" w:rsidRPr="00261B86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иной</w:t>
            </w:r>
            <w:r w:rsidR="00261B86" w:rsidRPr="00261B86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 xml:space="preserve">текстовой и графической информацией на территории такой организации, а также 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 xml:space="preserve">допуск </w:t>
            </w:r>
            <w:proofErr w:type="spellStart"/>
            <w:r w:rsidR="00261B86" w:rsidRPr="00261B86">
              <w:rPr>
                <w:color w:val="000000" w:themeColor="text1"/>
                <w:spacing w:val="-2"/>
                <w:sz w:val="24"/>
              </w:rPr>
              <w:t>тифлосурдопереводчика</w:t>
            </w:r>
            <w:proofErr w:type="spellEnd"/>
            <w:r w:rsidR="00261B86" w:rsidRPr="00261B86">
              <w:rPr>
                <w:color w:val="000000" w:themeColor="text1"/>
                <w:spacing w:val="-2"/>
                <w:sz w:val="24"/>
              </w:rPr>
              <w:t xml:space="preserve">, </w:t>
            </w:r>
            <w:r w:rsidR="00261B86" w:rsidRPr="00261B86">
              <w:rPr>
                <w:color w:val="000000" w:themeColor="text1"/>
                <w:sz w:val="24"/>
              </w:rPr>
              <w:t>допуск собак- проводников, при наличии документа, подтверждающего их специальное обучение, выданного по форме и в порядке, утвержденных приказом Министерства труда и социальной защиты Российской Федерации от 22.06.2015</w:t>
            </w:r>
          </w:p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 xml:space="preserve">№ </w:t>
            </w:r>
            <w:r w:rsidRPr="00261B86">
              <w:rPr>
                <w:color w:val="000000" w:themeColor="text1"/>
                <w:spacing w:val="-4"/>
                <w:sz w:val="24"/>
              </w:rPr>
              <w:t>386н</w:t>
            </w:r>
          </w:p>
        </w:tc>
        <w:tc>
          <w:tcPr>
            <w:tcW w:w="4396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 3 части 4 статьи 19 Федерального закона № 442-ФЗ; подпункт «е» и «ж» пункта 4 приказа Министерства труда и социальной защиты Российской Федерации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от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30.07.2015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№</w:t>
            </w:r>
            <w:r w:rsidRPr="00261B8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527н</w:t>
            </w:r>
          </w:p>
        </w:tc>
        <w:tc>
          <w:tcPr>
            <w:tcW w:w="709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173D61" w:rsidRPr="00261B86" w:rsidTr="00457ACE">
        <w:trPr>
          <w:trHeight w:val="3311"/>
        </w:trPr>
        <w:tc>
          <w:tcPr>
            <w:tcW w:w="834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11.</w:t>
            </w:r>
          </w:p>
        </w:tc>
        <w:tc>
          <w:tcPr>
            <w:tcW w:w="3826" w:type="dxa"/>
          </w:tcPr>
          <w:p w:rsidR="00261B86" w:rsidRDefault="00173D61" w:rsidP="00173D61">
            <w:pPr>
              <w:pStyle w:val="TableParagraph"/>
              <w:jc w:val="both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z w:val="24"/>
              </w:rPr>
              <w:t>Д</w:t>
            </w:r>
            <w:r w:rsidR="00261B86" w:rsidRPr="00261B86">
              <w:rPr>
                <w:color w:val="000000" w:themeColor="text1"/>
                <w:sz w:val="24"/>
              </w:rPr>
              <w:t>ублирование голосовой информации текстовой информацией,</w:t>
            </w:r>
            <w:r w:rsidR="00261B86"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 xml:space="preserve">надписями и (или) световыми 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 xml:space="preserve">сигналами, </w:t>
            </w:r>
            <w:r w:rsidR="00261B86" w:rsidRPr="00261B86">
              <w:rPr>
                <w:color w:val="000000" w:themeColor="text1"/>
                <w:sz w:val="24"/>
              </w:rPr>
              <w:t xml:space="preserve">информирование о 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 xml:space="preserve">предоставляемых </w:t>
            </w:r>
            <w:r w:rsidR="00261B86" w:rsidRPr="00261B86">
              <w:rPr>
                <w:color w:val="000000" w:themeColor="text1"/>
                <w:sz w:val="24"/>
              </w:rPr>
              <w:t>социальных услугах с использованием</w:t>
            </w:r>
            <w:r w:rsidR="00261B86"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>русского жестового языка (</w:t>
            </w:r>
            <w:proofErr w:type="spellStart"/>
            <w:r w:rsidR="00261B86" w:rsidRPr="00261B86">
              <w:rPr>
                <w:color w:val="000000" w:themeColor="text1"/>
                <w:sz w:val="24"/>
              </w:rPr>
              <w:t>сурдоперевода</w:t>
            </w:r>
            <w:proofErr w:type="spellEnd"/>
            <w:r w:rsidR="00261B86" w:rsidRPr="00261B86">
              <w:rPr>
                <w:color w:val="000000" w:themeColor="text1"/>
                <w:sz w:val="24"/>
              </w:rPr>
              <w:t xml:space="preserve">), допуск </w:t>
            </w:r>
            <w:proofErr w:type="spellStart"/>
            <w:r w:rsidR="00261B86" w:rsidRPr="00261B86">
              <w:rPr>
                <w:color w:val="000000" w:themeColor="text1"/>
                <w:spacing w:val="-2"/>
                <w:sz w:val="24"/>
              </w:rPr>
              <w:t>сурдопереводчика</w:t>
            </w:r>
            <w:proofErr w:type="spellEnd"/>
          </w:p>
          <w:p w:rsidR="00173D61" w:rsidRPr="00261B86" w:rsidRDefault="00173D61" w:rsidP="00457ACE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396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 4 части 4 статьи 19 Федерального закона № 442-ФЗ; подпункт «е» пункта 4 приказа Министерства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труда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социальной защиты</w:t>
            </w:r>
            <w:r w:rsidRPr="00261B8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Российской</w:t>
            </w:r>
            <w:r w:rsidRPr="00261B8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Федерации</w:t>
            </w:r>
            <w:r w:rsidRPr="00261B8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от 30.07.2015 № 527н</w:t>
            </w:r>
          </w:p>
        </w:tc>
        <w:tc>
          <w:tcPr>
            <w:tcW w:w="709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173D61" w:rsidRPr="00261B86" w:rsidTr="00457ACE">
        <w:trPr>
          <w:trHeight w:val="2207"/>
        </w:trPr>
        <w:tc>
          <w:tcPr>
            <w:tcW w:w="834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3826" w:type="dxa"/>
          </w:tcPr>
          <w:p w:rsidR="00261B86" w:rsidRPr="00261B86" w:rsidRDefault="00173D61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</w:t>
            </w:r>
            <w:r w:rsidR="00261B86" w:rsidRPr="00261B86">
              <w:rPr>
                <w:color w:val="000000" w:themeColor="text1"/>
                <w:sz w:val="24"/>
              </w:rPr>
              <w:t>борудование на прилегающей к организации</w:t>
            </w:r>
            <w:r w:rsidR="00261B86"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61B86" w:rsidRPr="00261B86">
              <w:rPr>
                <w:color w:val="000000" w:themeColor="text1"/>
                <w:sz w:val="24"/>
              </w:rPr>
              <w:t xml:space="preserve">социального 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 xml:space="preserve">обслуживания </w:t>
            </w:r>
            <w:r w:rsidR="00261B86" w:rsidRPr="00261B86">
              <w:rPr>
                <w:color w:val="000000" w:themeColor="text1"/>
                <w:sz w:val="24"/>
              </w:rPr>
              <w:t xml:space="preserve">территории места для </w:t>
            </w:r>
            <w:r w:rsidR="00261B86" w:rsidRPr="00261B86">
              <w:rPr>
                <w:color w:val="000000" w:themeColor="text1"/>
                <w:spacing w:val="-2"/>
                <w:sz w:val="24"/>
              </w:rPr>
              <w:t xml:space="preserve">парковки автотранспортных </w:t>
            </w:r>
            <w:r w:rsidR="00261B86" w:rsidRPr="00261B86">
              <w:rPr>
                <w:color w:val="000000" w:themeColor="text1"/>
                <w:sz w:val="24"/>
              </w:rPr>
              <w:t>средств инвалидов</w:t>
            </w:r>
          </w:p>
        </w:tc>
        <w:tc>
          <w:tcPr>
            <w:tcW w:w="4396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Подпункт «г» пункта 6 приказа Министерства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труда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и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социальной защиты</w:t>
            </w:r>
            <w:r w:rsidRPr="00261B8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Российской</w:t>
            </w:r>
            <w:r w:rsidRPr="00261B8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Федерации</w:t>
            </w:r>
            <w:r w:rsidRPr="00261B8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от 30.07.2015 № 527н</w:t>
            </w:r>
          </w:p>
        </w:tc>
        <w:tc>
          <w:tcPr>
            <w:tcW w:w="709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  <w:tr w:rsidR="00173D61" w:rsidRPr="00261B86" w:rsidTr="00457ACE">
        <w:trPr>
          <w:trHeight w:val="3398"/>
        </w:trPr>
        <w:tc>
          <w:tcPr>
            <w:tcW w:w="834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pacing w:val="-5"/>
                <w:sz w:val="24"/>
              </w:rPr>
              <w:t>13.</w:t>
            </w:r>
          </w:p>
        </w:tc>
        <w:tc>
          <w:tcPr>
            <w:tcW w:w="3826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 xml:space="preserve">Приняты меры (в случае 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невозможности </w:t>
            </w:r>
            <w:r w:rsidRPr="00261B86">
              <w:rPr>
                <w:color w:val="000000" w:themeColor="text1"/>
                <w:sz w:val="24"/>
              </w:rPr>
              <w:t>полностью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приспособить объект, используемый для предоставления услуг, с учетом потребностей</w:t>
            </w:r>
            <w:r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 xml:space="preserve">инвалидов) по заключению </w:t>
            </w:r>
            <w:r w:rsidRPr="00261B86">
              <w:rPr>
                <w:color w:val="000000" w:themeColor="text1"/>
                <w:spacing w:val="-2"/>
                <w:sz w:val="24"/>
              </w:rPr>
              <w:t xml:space="preserve">дополнительных </w:t>
            </w:r>
            <w:r w:rsidRPr="00261B86">
              <w:rPr>
                <w:color w:val="000000" w:themeColor="text1"/>
                <w:sz w:val="24"/>
              </w:rPr>
              <w:t>соглашений с арендодателем либо по включению в проекты договоров их аренды условий о выполнении собственником объекта</w:t>
            </w:r>
            <w:r w:rsidR="00173D61">
              <w:rPr>
                <w:color w:val="000000" w:themeColor="text1"/>
                <w:sz w:val="24"/>
              </w:rPr>
              <w:t xml:space="preserve"> </w:t>
            </w:r>
            <w:r w:rsidR="00173D61" w:rsidRPr="00261B86">
              <w:rPr>
                <w:color w:val="000000" w:themeColor="text1"/>
                <w:sz w:val="24"/>
              </w:rPr>
              <w:t>требований по обеспечению</w:t>
            </w:r>
            <w:r w:rsidR="00173D61" w:rsidRPr="00261B86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173D61" w:rsidRPr="00261B86">
              <w:rPr>
                <w:color w:val="000000" w:themeColor="text1"/>
                <w:sz w:val="24"/>
              </w:rPr>
              <w:t xml:space="preserve">условий доступности для инвалидов данного </w:t>
            </w:r>
            <w:r w:rsidR="00173D61" w:rsidRPr="00261B86">
              <w:rPr>
                <w:color w:val="000000" w:themeColor="text1"/>
                <w:spacing w:val="-2"/>
                <w:sz w:val="24"/>
              </w:rPr>
              <w:t>объекта.</w:t>
            </w:r>
          </w:p>
        </w:tc>
        <w:tc>
          <w:tcPr>
            <w:tcW w:w="4396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>Пункт</w:t>
            </w:r>
            <w:r w:rsidRPr="00261B86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8</w:t>
            </w:r>
            <w:r w:rsidRPr="00261B86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приказа</w:t>
            </w:r>
            <w:r w:rsidRPr="00261B86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261B86">
              <w:rPr>
                <w:color w:val="000000" w:themeColor="text1"/>
                <w:sz w:val="24"/>
              </w:rPr>
              <w:t>Министерства труда и социальной защиты Российской Федерации</w:t>
            </w:r>
          </w:p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261B86">
              <w:rPr>
                <w:color w:val="000000" w:themeColor="text1"/>
                <w:sz w:val="24"/>
              </w:rPr>
              <w:t xml:space="preserve">от 30.07.2015 № </w:t>
            </w:r>
            <w:r w:rsidRPr="00261B86">
              <w:rPr>
                <w:color w:val="000000" w:themeColor="text1"/>
                <w:spacing w:val="-4"/>
                <w:sz w:val="24"/>
              </w:rPr>
              <w:t>527н</w:t>
            </w:r>
          </w:p>
        </w:tc>
        <w:tc>
          <w:tcPr>
            <w:tcW w:w="709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261B86" w:rsidRPr="00261B86" w:rsidRDefault="00261B86" w:rsidP="00173D61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</w:tr>
    </w:tbl>
    <w:p w:rsidR="00261B86" w:rsidRPr="00261B86" w:rsidRDefault="00261B86" w:rsidP="00261B86">
      <w:pPr>
        <w:rPr>
          <w:rFonts w:ascii="Times New Roman" w:hAnsi="Times New Roman" w:cs="Times New Roman"/>
          <w:color w:val="000000" w:themeColor="text1"/>
        </w:rPr>
      </w:pPr>
    </w:p>
    <w:sectPr w:rsidR="00261B86" w:rsidRPr="00261B86">
      <w:pgSz w:w="16840" w:h="11910" w:orient="landscape"/>
      <w:pgMar w:top="1040" w:right="283" w:bottom="280" w:left="1133" w:header="721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882" w:rsidRDefault="00486882" w:rsidP="0031799B">
      <w:pPr>
        <w:spacing w:after="0" w:line="240" w:lineRule="auto"/>
      </w:pPr>
      <w:r>
        <w:separator/>
      </w:r>
    </w:p>
  </w:endnote>
  <w:endnote w:type="continuationSeparator" w:id="0">
    <w:p w:rsidR="00486882" w:rsidRDefault="00486882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882" w:rsidRDefault="00486882" w:rsidP="0031799B">
      <w:pPr>
        <w:spacing w:after="0" w:line="240" w:lineRule="auto"/>
      </w:pPr>
      <w:r>
        <w:separator/>
      </w:r>
    </w:p>
  </w:footnote>
  <w:footnote w:type="continuationSeparator" w:id="0">
    <w:p w:rsidR="00486882" w:rsidRDefault="00486882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1B86" w:rsidRPr="00CD2876" w:rsidRDefault="00261B8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051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1B86" w:rsidRDefault="00261B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86" w:rsidRPr="00BC5570" w:rsidRDefault="00261B86">
    <w:pPr>
      <w:pStyle w:val="aa"/>
      <w:jc w:val="center"/>
      <w:rPr>
        <w:rFonts w:ascii="Times New Roman" w:hAnsi="Times New Roman" w:cs="Times New Roman"/>
      </w:rPr>
    </w:pPr>
    <w:r w:rsidRPr="00BC5570">
      <w:rPr>
        <w:rFonts w:ascii="Times New Roman" w:hAnsi="Times New Roman" w:cs="Times New Roman"/>
      </w:rPr>
      <w:fldChar w:fldCharType="begin"/>
    </w:r>
    <w:r w:rsidRPr="00BC5570">
      <w:rPr>
        <w:rFonts w:ascii="Times New Roman" w:hAnsi="Times New Roman" w:cs="Times New Roman"/>
      </w:rPr>
      <w:instrText>PAGE \* MERGEFORMAT</w:instrText>
    </w:r>
    <w:r w:rsidRPr="00BC5570">
      <w:rPr>
        <w:rFonts w:ascii="Times New Roman" w:hAnsi="Times New Roman" w:cs="Times New Roman"/>
      </w:rPr>
      <w:fldChar w:fldCharType="separate"/>
    </w:r>
    <w:r w:rsidR="00440519" w:rsidRPr="00440519">
      <w:rPr>
        <w:rFonts w:ascii="Times New Roman" w:hAnsi="Times New Roman" w:cs="Times New Roman"/>
        <w:noProof/>
        <w:sz w:val="28"/>
        <w:szCs w:val="28"/>
      </w:rPr>
      <w:t>21</w:t>
    </w:r>
    <w:r w:rsidRPr="00BC5570">
      <w:rPr>
        <w:rFonts w:ascii="Times New Roman" w:hAnsi="Times New Roman" w:cs="Times New Roman"/>
        <w:sz w:val="28"/>
        <w:szCs w:val="28"/>
      </w:rPr>
      <w:fldChar w:fldCharType="end"/>
    </w:r>
  </w:p>
  <w:p w:rsidR="00261B86" w:rsidRDefault="00261B8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53CB"/>
    <w:multiLevelType w:val="hybridMultilevel"/>
    <w:tmpl w:val="BEAE8D3A"/>
    <w:lvl w:ilvl="0" w:tplc="83A00968">
      <w:start w:val="1"/>
      <w:numFmt w:val="decimal"/>
      <w:lvlText w:val="%1."/>
      <w:lvlJc w:val="left"/>
      <w:pPr>
        <w:ind w:left="1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5074F6FA">
      <w:numFmt w:val="bullet"/>
      <w:lvlText w:val="•"/>
      <w:lvlJc w:val="left"/>
      <w:pPr>
        <w:ind w:left="1542" w:hanging="287"/>
      </w:pPr>
      <w:rPr>
        <w:rFonts w:hint="default"/>
        <w:lang w:val="ru-RU" w:eastAsia="en-US" w:bidi="ar-SA"/>
      </w:rPr>
    </w:lvl>
    <w:lvl w:ilvl="2" w:tplc="94727DDC">
      <w:numFmt w:val="bullet"/>
      <w:lvlText w:val="•"/>
      <w:lvlJc w:val="left"/>
      <w:pPr>
        <w:ind w:left="3084" w:hanging="287"/>
      </w:pPr>
      <w:rPr>
        <w:rFonts w:hint="default"/>
        <w:lang w:val="ru-RU" w:eastAsia="en-US" w:bidi="ar-SA"/>
      </w:rPr>
    </w:lvl>
    <w:lvl w:ilvl="3" w:tplc="C20617C0">
      <w:numFmt w:val="bullet"/>
      <w:lvlText w:val="•"/>
      <w:lvlJc w:val="left"/>
      <w:pPr>
        <w:ind w:left="4626" w:hanging="287"/>
      </w:pPr>
      <w:rPr>
        <w:rFonts w:hint="default"/>
        <w:lang w:val="ru-RU" w:eastAsia="en-US" w:bidi="ar-SA"/>
      </w:rPr>
    </w:lvl>
    <w:lvl w:ilvl="4" w:tplc="79264812">
      <w:numFmt w:val="bullet"/>
      <w:lvlText w:val="•"/>
      <w:lvlJc w:val="left"/>
      <w:pPr>
        <w:ind w:left="6168" w:hanging="287"/>
      </w:pPr>
      <w:rPr>
        <w:rFonts w:hint="default"/>
        <w:lang w:val="ru-RU" w:eastAsia="en-US" w:bidi="ar-SA"/>
      </w:rPr>
    </w:lvl>
    <w:lvl w:ilvl="5" w:tplc="33C0C3B0">
      <w:numFmt w:val="bullet"/>
      <w:lvlText w:val="•"/>
      <w:lvlJc w:val="left"/>
      <w:pPr>
        <w:ind w:left="7711" w:hanging="287"/>
      </w:pPr>
      <w:rPr>
        <w:rFonts w:hint="default"/>
        <w:lang w:val="ru-RU" w:eastAsia="en-US" w:bidi="ar-SA"/>
      </w:rPr>
    </w:lvl>
    <w:lvl w:ilvl="6" w:tplc="EC1A21EA">
      <w:numFmt w:val="bullet"/>
      <w:lvlText w:val="•"/>
      <w:lvlJc w:val="left"/>
      <w:pPr>
        <w:ind w:left="9253" w:hanging="287"/>
      </w:pPr>
      <w:rPr>
        <w:rFonts w:hint="default"/>
        <w:lang w:val="ru-RU" w:eastAsia="en-US" w:bidi="ar-SA"/>
      </w:rPr>
    </w:lvl>
    <w:lvl w:ilvl="7" w:tplc="55889CB2">
      <w:numFmt w:val="bullet"/>
      <w:lvlText w:val="•"/>
      <w:lvlJc w:val="left"/>
      <w:pPr>
        <w:ind w:left="10795" w:hanging="287"/>
      </w:pPr>
      <w:rPr>
        <w:rFonts w:hint="default"/>
        <w:lang w:val="ru-RU" w:eastAsia="en-US" w:bidi="ar-SA"/>
      </w:rPr>
    </w:lvl>
    <w:lvl w:ilvl="8" w:tplc="F4BA3702">
      <w:numFmt w:val="bullet"/>
      <w:lvlText w:val="•"/>
      <w:lvlJc w:val="left"/>
      <w:pPr>
        <w:ind w:left="12337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26AC57E9"/>
    <w:multiLevelType w:val="hybridMultilevel"/>
    <w:tmpl w:val="A758887E"/>
    <w:lvl w:ilvl="0" w:tplc="C7CA2AA6">
      <w:start w:val="1"/>
      <w:numFmt w:val="decimal"/>
      <w:lvlText w:val="%1."/>
      <w:lvlJc w:val="left"/>
      <w:pPr>
        <w:ind w:left="1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4566E48">
      <w:numFmt w:val="bullet"/>
      <w:lvlText w:val="•"/>
      <w:lvlJc w:val="left"/>
      <w:pPr>
        <w:ind w:left="1542" w:hanging="287"/>
      </w:pPr>
      <w:rPr>
        <w:rFonts w:hint="default"/>
        <w:lang w:val="ru-RU" w:eastAsia="en-US" w:bidi="ar-SA"/>
      </w:rPr>
    </w:lvl>
    <w:lvl w:ilvl="2" w:tplc="3C1C48BA">
      <w:numFmt w:val="bullet"/>
      <w:lvlText w:val="•"/>
      <w:lvlJc w:val="left"/>
      <w:pPr>
        <w:ind w:left="3084" w:hanging="287"/>
      </w:pPr>
      <w:rPr>
        <w:rFonts w:hint="default"/>
        <w:lang w:val="ru-RU" w:eastAsia="en-US" w:bidi="ar-SA"/>
      </w:rPr>
    </w:lvl>
    <w:lvl w:ilvl="3" w:tplc="66380232">
      <w:numFmt w:val="bullet"/>
      <w:lvlText w:val="•"/>
      <w:lvlJc w:val="left"/>
      <w:pPr>
        <w:ind w:left="4626" w:hanging="287"/>
      </w:pPr>
      <w:rPr>
        <w:rFonts w:hint="default"/>
        <w:lang w:val="ru-RU" w:eastAsia="en-US" w:bidi="ar-SA"/>
      </w:rPr>
    </w:lvl>
    <w:lvl w:ilvl="4" w:tplc="B57624B4">
      <w:numFmt w:val="bullet"/>
      <w:lvlText w:val="•"/>
      <w:lvlJc w:val="left"/>
      <w:pPr>
        <w:ind w:left="6168" w:hanging="287"/>
      </w:pPr>
      <w:rPr>
        <w:rFonts w:hint="default"/>
        <w:lang w:val="ru-RU" w:eastAsia="en-US" w:bidi="ar-SA"/>
      </w:rPr>
    </w:lvl>
    <w:lvl w:ilvl="5" w:tplc="7E4CA1F8">
      <w:numFmt w:val="bullet"/>
      <w:lvlText w:val="•"/>
      <w:lvlJc w:val="left"/>
      <w:pPr>
        <w:ind w:left="7711" w:hanging="287"/>
      </w:pPr>
      <w:rPr>
        <w:rFonts w:hint="default"/>
        <w:lang w:val="ru-RU" w:eastAsia="en-US" w:bidi="ar-SA"/>
      </w:rPr>
    </w:lvl>
    <w:lvl w:ilvl="6" w:tplc="37C29C82">
      <w:numFmt w:val="bullet"/>
      <w:lvlText w:val="•"/>
      <w:lvlJc w:val="left"/>
      <w:pPr>
        <w:ind w:left="9253" w:hanging="287"/>
      </w:pPr>
      <w:rPr>
        <w:rFonts w:hint="default"/>
        <w:lang w:val="ru-RU" w:eastAsia="en-US" w:bidi="ar-SA"/>
      </w:rPr>
    </w:lvl>
    <w:lvl w:ilvl="7" w:tplc="BD30598C">
      <w:numFmt w:val="bullet"/>
      <w:lvlText w:val="•"/>
      <w:lvlJc w:val="left"/>
      <w:pPr>
        <w:ind w:left="10795" w:hanging="287"/>
      </w:pPr>
      <w:rPr>
        <w:rFonts w:hint="default"/>
        <w:lang w:val="ru-RU" w:eastAsia="en-US" w:bidi="ar-SA"/>
      </w:rPr>
    </w:lvl>
    <w:lvl w:ilvl="8" w:tplc="DCDED868">
      <w:numFmt w:val="bullet"/>
      <w:lvlText w:val="•"/>
      <w:lvlJc w:val="left"/>
      <w:pPr>
        <w:ind w:left="12337" w:hanging="287"/>
      </w:pPr>
      <w:rPr>
        <w:rFonts w:hint="default"/>
        <w:lang w:val="ru-RU" w:eastAsia="en-US" w:bidi="ar-SA"/>
      </w:rPr>
    </w:lvl>
  </w:abstractNum>
  <w:abstractNum w:abstractNumId="2" w15:restartNumberingAfterBreak="0">
    <w:nsid w:val="41575D48"/>
    <w:multiLevelType w:val="hybridMultilevel"/>
    <w:tmpl w:val="737CCF9A"/>
    <w:lvl w:ilvl="0" w:tplc="E53E2B94">
      <w:start w:val="1"/>
      <w:numFmt w:val="decimal"/>
      <w:lvlText w:val="%1)"/>
      <w:lvlJc w:val="left"/>
      <w:pPr>
        <w:ind w:left="1080" w:hanging="360"/>
      </w:pPr>
      <w:rPr>
        <w:rFonts w:ascii="TimesNewRomanPSMT" w:eastAsiaTheme="minorHAnsi" w:hAnsi="TimesNewRomanPSMT" w:cs="TimesNewRomanPSM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BB3C2C"/>
    <w:multiLevelType w:val="hybridMultilevel"/>
    <w:tmpl w:val="30689562"/>
    <w:lvl w:ilvl="0" w:tplc="378C400A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4CCEF16">
      <w:numFmt w:val="bullet"/>
      <w:lvlText w:val="•"/>
      <w:lvlJc w:val="left"/>
      <w:pPr>
        <w:ind w:left="417" w:hanging="200"/>
      </w:pPr>
      <w:rPr>
        <w:rFonts w:hint="default"/>
        <w:lang w:val="ru-RU" w:eastAsia="en-US" w:bidi="ar-SA"/>
      </w:rPr>
    </w:lvl>
    <w:lvl w:ilvl="2" w:tplc="E82ED9AA">
      <w:numFmt w:val="bullet"/>
      <w:lvlText w:val="•"/>
      <w:lvlJc w:val="left"/>
      <w:pPr>
        <w:ind w:left="734" w:hanging="200"/>
      </w:pPr>
      <w:rPr>
        <w:rFonts w:hint="default"/>
        <w:lang w:val="ru-RU" w:eastAsia="en-US" w:bidi="ar-SA"/>
      </w:rPr>
    </w:lvl>
    <w:lvl w:ilvl="3" w:tplc="F7F4F188">
      <w:numFmt w:val="bullet"/>
      <w:lvlText w:val="•"/>
      <w:lvlJc w:val="left"/>
      <w:pPr>
        <w:ind w:left="1051" w:hanging="200"/>
      </w:pPr>
      <w:rPr>
        <w:rFonts w:hint="default"/>
        <w:lang w:val="ru-RU" w:eastAsia="en-US" w:bidi="ar-SA"/>
      </w:rPr>
    </w:lvl>
    <w:lvl w:ilvl="4" w:tplc="8346A7B0">
      <w:numFmt w:val="bullet"/>
      <w:lvlText w:val="•"/>
      <w:lvlJc w:val="left"/>
      <w:pPr>
        <w:ind w:left="1368" w:hanging="200"/>
      </w:pPr>
      <w:rPr>
        <w:rFonts w:hint="default"/>
        <w:lang w:val="ru-RU" w:eastAsia="en-US" w:bidi="ar-SA"/>
      </w:rPr>
    </w:lvl>
    <w:lvl w:ilvl="5" w:tplc="764EF606">
      <w:numFmt w:val="bullet"/>
      <w:lvlText w:val="•"/>
      <w:lvlJc w:val="left"/>
      <w:pPr>
        <w:ind w:left="1685" w:hanging="200"/>
      </w:pPr>
      <w:rPr>
        <w:rFonts w:hint="default"/>
        <w:lang w:val="ru-RU" w:eastAsia="en-US" w:bidi="ar-SA"/>
      </w:rPr>
    </w:lvl>
    <w:lvl w:ilvl="6" w:tplc="DCF412B4">
      <w:numFmt w:val="bullet"/>
      <w:lvlText w:val="•"/>
      <w:lvlJc w:val="left"/>
      <w:pPr>
        <w:ind w:left="2002" w:hanging="200"/>
      </w:pPr>
      <w:rPr>
        <w:rFonts w:hint="default"/>
        <w:lang w:val="ru-RU" w:eastAsia="en-US" w:bidi="ar-SA"/>
      </w:rPr>
    </w:lvl>
    <w:lvl w:ilvl="7" w:tplc="E07A6B3E">
      <w:numFmt w:val="bullet"/>
      <w:lvlText w:val="•"/>
      <w:lvlJc w:val="left"/>
      <w:pPr>
        <w:ind w:left="2319" w:hanging="200"/>
      </w:pPr>
      <w:rPr>
        <w:rFonts w:hint="default"/>
        <w:lang w:val="ru-RU" w:eastAsia="en-US" w:bidi="ar-SA"/>
      </w:rPr>
    </w:lvl>
    <w:lvl w:ilvl="8" w:tplc="978085DC">
      <w:numFmt w:val="bullet"/>
      <w:lvlText w:val="•"/>
      <w:lvlJc w:val="left"/>
      <w:pPr>
        <w:ind w:left="2636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4FDB5BF8"/>
    <w:multiLevelType w:val="hybridMultilevel"/>
    <w:tmpl w:val="072EC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843373"/>
    <w:multiLevelType w:val="hybridMultilevel"/>
    <w:tmpl w:val="0F349348"/>
    <w:lvl w:ilvl="0" w:tplc="A006AD66">
      <w:start w:val="1"/>
      <w:numFmt w:val="decimal"/>
      <w:lvlText w:val="%1."/>
      <w:lvlJc w:val="left"/>
      <w:pPr>
        <w:ind w:left="1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0947688">
      <w:numFmt w:val="bullet"/>
      <w:lvlText w:val="•"/>
      <w:lvlJc w:val="left"/>
      <w:pPr>
        <w:ind w:left="1542" w:hanging="287"/>
      </w:pPr>
      <w:rPr>
        <w:rFonts w:hint="default"/>
        <w:lang w:val="ru-RU" w:eastAsia="en-US" w:bidi="ar-SA"/>
      </w:rPr>
    </w:lvl>
    <w:lvl w:ilvl="2" w:tplc="D37824DA">
      <w:numFmt w:val="bullet"/>
      <w:lvlText w:val="•"/>
      <w:lvlJc w:val="left"/>
      <w:pPr>
        <w:ind w:left="3084" w:hanging="287"/>
      </w:pPr>
      <w:rPr>
        <w:rFonts w:hint="default"/>
        <w:lang w:val="ru-RU" w:eastAsia="en-US" w:bidi="ar-SA"/>
      </w:rPr>
    </w:lvl>
    <w:lvl w:ilvl="3" w:tplc="06DEB942">
      <w:numFmt w:val="bullet"/>
      <w:lvlText w:val="•"/>
      <w:lvlJc w:val="left"/>
      <w:pPr>
        <w:ind w:left="4626" w:hanging="287"/>
      </w:pPr>
      <w:rPr>
        <w:rFonts w:hint="default"/>
        <w:lang w:val="ru-RU" w:eastAsia="en-US" w:bidi="ar-SA"/>
      </w:rPr>
    </w:lvl>
    <w:lvl w:ilvl="4" w:tplc="A3B03AD8">
      <w:numFmt w:val="bullet"/>
      <w:lvlText w:val="•"/>
      <w:lvlJc w:val="left"/>
      <w:pPr>
        <w:ind w:left="6168" w:hanging="287"/>
      </w:pPr>
      <w:rPr>
        <w:rFonts w:hint="default"/>
        <w:lang w:val="ru-RU" w:eastAsia="en-US" w:bidi="ar-SA"/>
      </w:rPr>
    </w:lvl>
    <w:lvl w:ilvl="5" w:tplc="F26492CC">
      <w:numFmt w:val="bullet"/>
      <w:lvlText w:val="•"/>
      <w:lvlJc w:val="left"/>
      <w:pPr>
        <w:ind w:left="7711" w:hanging="287"/>
      </w:pPr>
      <w:rPr>
        <w:rFonts w:hint="default"/>
        <w:lang w:val="ru-RU" w:eastAsia="en-US" w:bidi="ar-SA"/>
      </w:rPr>
    </w:lvl>
    <w:lvl w:ilvl="6" w:tplc="3536E1A4">
      <w:numFmt w:val="bullet"/>
      <w:lvlText w:val="•"/>
      <w:lvlJc w:val="left"/>
      <w:pPr>
        <w:ind w:left="9253" w:hanging="287"/>
      </w:pPr>
      <w:rPr>
        <w:rFonts w:hint="default"/>
        <w:lang w:val="ru-RU" w:eastAsia="en-US" w:bidi="ar-SA"/>
      </w:rPr>
    </w:lvl>
    <w:lvl w:ilvl="7" w:tplc="07EE87A4">
      <w:numFmt w:val="bullet"/>
      <w:lvlText w:val="•"/>
      <w:lvlJc w:val="left"/>
      <w:pPr>
        <w:ind w:left="10795" w:hanging="287"/>
      </w:pPr>
      <w:rPr>
        <w:rFonts w:hint="default"/>
        <w:lang w:val="ru-RU" w:eastAsia="en-US" w:bidi="ar-SA"/>
      </w:rPr>
    </w:lvl>
    <w:lvl w:ilvl="8" w:tplc="03DC5DE8">
      <w:numFmt w:val="bullet"/>
      <w:lvlText w:val="•"/>
      <w:lvlJc w:val="left"/>
      <w:pPr>
        <w:ind w:left="12337" w:hanging="287"/>
      </w:pPr>
      <w:rPr>
        <w:rFonts w:hint="default"/>
        <w:lang w:val="ru-RU" w:eastAsia="en-US" w:bidi="ar-SA"/>
      </w:rPr>
    </w:lvl>
  </w:abstractNum>
  <w:abstractNum w:abstractNumId="6" w15:restartNumberingAfterBreak="0">
    <w:nsid w:val="60A20026"/>
    <w:multiLevelType w:val="hybridMultilevel"/>
    <w:tmpl w:val="9A9AA42C"/>
    <w:lvl w:ilvl="0" w:tplc="DF485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830BC60">
      <w:numFmt w:val="bullet"/>
      <w:lvlText w:val="•"/>
      <w:lvlJc w:val="left"/>
      <w:pPr>
        <w:ind w:left="417" w:hanging="140"/>
      </w:pPr>
      <w:rPr>
        <w:rFonts w:hint="default"/>
        <w:lang w:val="ru-RU" w:eastAsia="en-US" w:bidi="ar-SA"/>
      </w:rPr>
    </w:lvl>
    <w:lvl w:ilvl="2" w:tplc="1E224A8E">
      <w:numFmt w:val="bullet"/>
      <w:lvlText w:val="•"/>
      <w:lvlJc w:val="left"/>
      <w:pPr>
        <w:ind w:left="734" w:hanging="140"/>
      </w:pPr>
      <w:rPr>
        <w:rFonts w:hint="default"/>
        <w:lang w:val="ru-RU" w:eastAsia="en-US" w:bidi="ar-SA"/>
      </w:rPr>
    </w:lvl>
    <w:lvl w:ilvl="3" w:tplc="AB2AE92C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4" w:tplc="CA163124">
      <w:numFmt w:val="bullet"/>
      <w:lvlText w:val="•"/>
      <w:lvlJc w:val="left"/>
      <w:pPr>
        <w:ind w:left="1368" w:hanging="140"/>
      </w:pPr>
      <w:rPr>
        <w:rFonts w:hint="default"/>
        <w:lang w:val="ru-RU" w:eastAsia="en-US" w:bidi="ar-SA"/>
      </w:rPr>
    </w:lvl>
    <w:lvl w:ilvl="5" w:tplc="B0C05C32">
      <w:numFmt w:val="bullet"/>
      <w:lvlText w:val="•"/>
      <w:lvlJc w:val="left"/>
      <w:pPr>
        <w:ind w:left="1685" w:hanging="140"/>
      </w:pPr>
      <w:rPr>
        <w:rFonts w:hint="default"/>
        <w:lang w:val="ru-RU" w:eastAsia="en-US" w:bidi="ar-SA"/>
      </w:rPr>
    </w:lvl>
    <w:lvl w:ilvl="6" w:tplc="7B90B2AC">
      <w:numFmt w:val="bullet"/>
      <w:lvlText w:val="•"/>
      <w:lvlJc w:val="left"/>
      <w:pPr>
        <w:ind w:left="2002" w:hanging="140"/>
      </w:pPr>
      <w:rPr>
        <w:rFonts w:hint="default"/>
        <w:lang w:val="ru-RU" w:eastAsia="en-US" w:bidi="ar-SA"/>
      </w:rPr>
    </w:lvl>
    <w:lvl w:ilvl="7" w:tplc="F0E08714">
      <w:numFmt w:val="bullet"/>
      <w:lvlText w:val="•"/>
      <w:lvlJc w:val="left"/>
      <w:pPr>
        <w:ind w:left="2319" w:hanging="140"/>
      </w:pPr>
      <w:rPr>
        <w:rFonts w:hint="default"/>
        <w:lang w:val="ru-RU" w:eastAsia="en-US" w:bidi="ar-SA"/>
      </w:rPr>
    </w:lvl>
    <w:lvl w:ilvl="8" w:tplc="A1A265C0">
      <w:numFmt w:val="bullet"/>
      <w:lvlText w:val="•"/>
      <w:lvlJc w:val="left"/>
      <w:pPr>
        <w:ind w:left="263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8473FC3"/>
    <w:multiLevelType w:val="hybridMultilevel"/>
    <w:tmpl w:val="DFE60C2C"/>
    <w:lvl w:ilvl="0" w:tplc="5F104446">
      <w:start w:val="1"/>
      <w:numFmt w:val="decimal"/>
      <w:lvlText w:val="%1."/>
      <w:lvlJc w:val="left"/>
      <w:pPr>
        <w:ind w:left="113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E68B948">
      <w:start w:val="1"/>
      <w:numFmt w:val="decimal"/>
      <w:lvlText w:val="%2)"/>
      <w:lvlJc w:val="left"/>
      <w:pPr>
        <w:ind w:left="14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 w:tplc="961655A6">
      <w:numFmt w:val="bullet"/>
      <w:lvlText w:val="•"/>
      <w:lvlJc w:val="left"/>
      <w:pPr>
        <w:ind w:left="2115" w:hanging="334"/>
      </w:pPr>
      <w:rPr>
        <w:rFonts w:hint="default"/>
        <w:lang w:val="ru-RU" w:eastAsia="en-US" w:bidi="ar-SA"/>
      </w:rPr>
    </w:lvl>
    <w:lvl w:ilvl="3" w:tplc="2D488B36">
      <w:numFmt w:val="bullet"/>
      <w:lvlText w:val="•"/>
      <w:lvlJc w:val="left"/>
      <w:pPr>
        <w:ind w:left="3091" w:hanging="334"/>
      </w:pPr>
      <w:rPr>
        <w:rFonts w:hint="default"/>
        <w:lang w:val="ru-RU" w:eastAsia="en-US" w:bidi="ar-SA"/>
      </w:rPr>
    </w:lvl>
    <w:lvl w:ilvl="4" w:tplc="083419C2">
      <w:numFmt w:val="bullet"/>
      <w:lvlText w:val="•"/>
      <w:lvlJc w:val="left"/>
      <w:pPr>
        <w:ind w:left="4067" w:hanging="334"/>
      </w:pPr>
      <w:rPr>
        <w:rFonts w:hint="default"/>
        <w:lang w:val="ru-RU" w:eastAsia="en-US" w:bidi="ar-SA"/>
      </w:rPr>
    </w:lvl>
    <w:lvl w:ilvl="5" w:tplc="73A2705C">
      <w:numFmt w:val="bullet"/>
      <w:lvlText w:val="•"/>
      <w:lvlJc w:val="left"/>
      <w:pPr>
        <w:ind w:left="5043" w:hanging="334"/>
      </w:pPr>
      <w:rPr>
        <w:rFonts w:hint="default"/>
        <w:lang w:val="ru-RU" w:eastAsia="en-US" w:bidi="ar-SA"/>
      </w:rPr>
    </w:lvl>
    <w:lvl w:ilvl="6" w:tplc="1952BF1E">
      <w:numFmt w:val="bullet"/>
      <w:lvlText w:val="•"/>
      <w:lvlJc w:val="left"/>
      <w:pPr>
        <w:ind w:left="6019" w:hanging="334"/>
      </w:pPr>
      <w:rPr>
        <w:rFonts w:hint="default"/>
        <w:lang w:val="ru-RU" w:eastAsia="en-US" w:bidi="ar-SA"/>
      </w:rPr>
    </w:lvl>
    <w:lvl w:ilvl="7" w:tplc="76B0C8A8">
      <w:numFmt w:val="bullet"/>
      <w:lvlText w:val="•"/>
      <w:lvlJc w:val="left"/>
      <w:pPr>
        <w:ind w:left="6995" w:hanging="334"/>
      </w:pPr>
      <w:rPr>
        <w:rFonts w:hint="default"/>
        <w:lang w:val="ru-RU" w:eastAsia="en-US" w:bidi="ar-SA"/>
      </w:rPr>
    </w:lvl>
    <w:lvl w:ilvl="8" w:tplc="763A2AB2">
      <w:numFmt w:val="bullet"/>
      <w:lvlText w:val="•"/>
      <w:lvlJc w:val="left"/>
      <w:pPr>
        <w:ind w:left="7971" w:hanging="334"/>
      </w:pPr>
      <w:rPr>
        <w:rFonts w:hint="default"/>
        <w:lang w:val="ru-RU" w:eastAsia="en-US" w:bidi="ar-SA"/>
      </w:rPr>
    </w:lvl>
  </w:abstractNum>
  <w:abstractNum w:abstractNumId="8" w15:restartNumberingAfterBreak="0">
    <w:nsid w:val="6B6003BE"/>
    <w:multiLevelType w:val="hybridMultilevel"/>
    <w:tmpl w:val="5E18225C"/>
    <w:lvl w:ilvl="0" w:tplc="93267E12">
      <w:start w:val="6"/>
      <w:numFmt w:val="decimal"/>
      <w:lvlText w:val="%1."/>
      <w:lvlJc w:val="left"/>
      <w:pPr>
        <w:ind w:left="1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0A45364">
      <w:numFmt w:val="bullet"/>
      <w:lvlText w:val="•"/>
      <w:lvlJc w:val="left"/>
      <w:pPr>
        <w:ind w:left="1542" w:hanging="456"/>
      </w:pPr>
      <w:rPr>
        <w:rFonts w:hint="default"/>
        <w:lang w:val="ru-RU" w:eastAsia="en-US" w:bidi="ar-SA"/>
      </w:rPr>
    </w:lvl>
    <w:lvl w:ilvl="2" w:tplc="77102124">
      <w:numFmt w:val="bullet"/>
      <w:lvlText w:val="•"/>
      <w:lvlJc w:val="left"/>
      <w:pPr>
        <w:ind w:left="3084" w:hanging="456"/>
      </w:pPr>
      <w:rPr>
        <w:rFonts w:hint="default"/>
        <w:lang w:val="ru-RU" w:eastAsia="en-US" w:bidi="ar-SA"/>
      </w:rPr>
    </w:lvl>
    <w:lvl w:ilvl="3" w:tplc="D128A9C4">
      <w:numFmt w:val="bullet"/>
      <w:lvlText w:val="•"/>
      <w:lvlJc w:val="left"/>
      <w:pPr>
        <w:ind w:left="4626" w:hanging="456"/>
      </w:pPr>
      <w:rPr>
        <w:rFonts w:hint="default"/>
        <w:lang w:val="ru-RU" w:eastAsia="en-US" w:bidi="ar-SA"/>
      </w:rPr>
    </w:lvl>
    <w:lvl w:ilvl="4" w:tplc="4FF61A48">
      <w:numFmt w:val="bullet"/>
      <w:lvlText w:val="•"/>
      <w:lvlJc w:val="left"/>
      <w:pPr>
        <w:ind w:left="6168" w:hanging="456"/>
      </w:pPr>
      <w:rPr>
        <w:rFonts w:hint="default"/>
        <w:lang w:val="ru-RU" w:eastAsia="en-US" w:bidi="ar-SA"/>
      </w:rPr>
    </w:lvl>
    <w:lvl w:ilvl="5" w:tplc="B86EE4B2">
      <w:numFmt w:val="bullet"/>
      <w:lvlText w:val="•"/>
      <w:lvlJc w:val="left"/>
      <w:pPr>
        <w:ind w:left="7711" w:hanging="456"/>
      </w:pPr>
      <w:rPr>
        <w:rFonts w:hint="default"/>
        <w:lang w:val="ru-RU" w:eastAsia="en-US" w:bidi="ar-SA"/>
      </w:rPr>
    </w:lvl>
    <w:lvl w:ilvl="6" w:tplc="24C85544">
      <w:numFmt w:val="bullet"/>
      <w:lvlText w:val="•"/>
      <w:lvlJc w:val="left"/>
      <w:pPr>
        <w:ind w:left="9253" w:hanging="456"/>
      </w:pPr>
      <w:rPr>
        <w:rFonts w:hint="default"/>
        <w:lang w:val="ru-RU" w:eastAsia="en-US" w:bidi="ar-SA"/>
      </w:rPr>
    </w:lvl>
    <w:lvl w:ilvl="7" w:tplc="A63616F0">
      <w:numFmt w:val="bullet"/>
      <w:lvlText w:val="•"/>
      <w:lvlJc w:val="left"/>
      <w:pPr>
        <w:ind w:left="10795" w:hanging="456"/>
      </w:pPr>
      <w:rPr>
        <w:rFonts w:hint="default"/>
        <w:lang w:val="ru-RU" w:eastAsia="en-US" w:bidi="ar-SA"/>
      </w:rPr>
    </w:lvl>
    <w:lvl w:ilvl="8" w:tplc="549A1D7A">
      <w:numFmt w:val="bullet"/>
      <w:lvlText w:val="•"/>
      <w:lvlJc w:val="left"/>
      <w:pPr>
        <w:ind w:left="12337" w:hanging="456"/>
      </w:pPr>
      <w:rPr>
        <w:rFonts w:hint="default"/>
        <w:lang w:val="ru-RU" w:eastAsia="en-US" w:bidi="ar-SA"/>
      </w:rPr>
    </w:lvl>
  </w:abstractNum>
  <w:abstractNum w:abstractNumId="9" w15:restartNumberingAfterBreak="0">
    <w:nsid w:val="6E116104"/>
    <w:multiLevelType w:val="hybridMultilevel"/>
    <w:tmpl w:val="4E769306"/>
    <w:lvl w:ilvl="0" w:tplc="E66C58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67E31B8">
      <w:numFmt w:val="bullet"/>
      <w:lvlText w:val="•"/>
      <w:lvlJc w:val="left"/>
      <w:pPr>
        <w:ind w:left="417" w:hanging="140"/>
      </w:pPr>
      <w:rPr>
        <w:rFonts w:hint="default"/>
        <w:lang w:val="ru-RU" w:eastAsia="en-US" w:bidi="ar-SA"/>
      </w:rPr>
    </w:lvl>
    <w:lvl w:ilvl="2" w:tplc="B8F89062">
      <w:numFmt w:val="bullet"/>
      <w:lvlText w:val="•"/>
      <w:lvlJc w:val="left"/>
      <w:pPr>
        <w:ind w:left="734" w:hanging="140"/>
      </w:pPr>
      <w:rPr>
        <w:rFonts w:hint="default"/>
        <w:lang w:val="ru-RU" w:eastAsia="en-US" w:bidi="ar-SA"/>
      </w:rPr>
    </w:lvl>
    <w:lvl w:ilvl="3" w:tplc="81CC1796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4" w:tplc="3948D310">
      <w:numFmt w:val="bullet"/>
      <w:lvlText w:val="•"/>
      <w:lvlJc w:val="left"/>
      <w:pPr>
        <w:ind w:left="1368" w:hanging="140"/>
      </w:pPr>
      <w:rPr>
        <w:rFonts w:hint="default"/>
        <w:lang w:val="ru-RU" w:eastAsia="en-US" w:bidi="ar-SA"/>
      </w:rPr>
    </w:lvl>
    <w:lvl w:ilvl="5" w:tplc="CEAACC94">
      <w:numFmt w:val="bullet"/>
      <w:lvlText w:val="•"/>
      <w:lvlJc w:val="left"/>
      <w:pPr>
        <w:ind w:left="1685" w:hanging="140"/>
      </w:pPr>
      <w:rPr>
        <w:rFonts w:hint="default"/>
        <w:lang w:val="ru-RU" w:eastAsia="en-US" w:bidi="ar-SA"/>
      </w:rPr>
    </w:lvl>
    <w:lvl w:ilvl="6" w:tplc="FFCCFCFE">
      <w:numFmt w:val="bullet"/>
      <w:lvlText w:val="•"/>
      <w:lvlJc w:val="left"/>
      <w:pPr>
        <w:ind w:left="2002" w:hanging="140"/>
      </w:pPr>
      <w:rPr>
        <w:rFonts w:hint="default"/>
        <w:lang w:val="ru-RU" w:eastAsia="en-US" w:bidi="ar-SA"/>
      </w:rPr>
    </w:lvl>
    <w:lvl w:ilvl="7" w:tplc="2B5E448A">
      <w:numFmt w:val="bullet"/>
      <w:lvlText w:val="•"/>
      <w:lvlJc w:val="left"/>
      <w:pPr>
        <w:ind w:left="2319" w:hanging="140"/>
      </w:pPr>
      <w:rPr>
        <w:rFonts w:hint="default"/>
        <w:lang w:val="ru-RU" w:eastAsia="en-US" w:bidi="ar-SA"/>
      </w:rPr>
    </w:lvl>
    <w:lvl w:ilvl="8" w:tplc="AEA09C96">
      <w:numFmt w:val="bullet"/>
      <w:lvlText w:val="•"/>
      <w:lvlJc w:val="left"/>
      <w:pPr>
        <w:ind w:left="263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70BD530E"/>
    <w:multiLevelType w:val="hybridMultilevel"/>
    <w:tmpl w:val="0E04117A"/>
    <w:lvl w:ilvl="0" w:tplc="F5F07C38">
      <w:start w:val="1"/>
      <w:numFmt w:val="decimal"/>
      <w:lvlText w:val="%1."/>
      <w:lvlJc w:val="left"/>
      <w:pPr>
        <w:ind w:left="1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8404C7A">
      <w:numFmt w:val="bullet"/>
      <w:lvlText w:val="•"/>
      <w:lvlJc w:val="left"/>
      <w:pPr>
        <w:ind w:left="1542" w:hanging="287"/>
      </w:pPr>
      <w:rPr>
        <w:rFonts w:hint="default"/>
        <w:lang w:val="ru-RU" w:eastAsia="en-US" w:bidi="ar-SA"/>
      </w:rPr>
    </w:lvl>
    <w:lvl w:ilvl="2" w:tplc="5F28087E">
      <w:numFmt w:val="bullet"/>
      <w:lvlText w:val="•"/>
      <w:lvlJc w:val="left"/>
      <w:pPr>
        <w:ind w:left="3084" w:hanging="287"/>
      </w:pPr>
      <w:rPr>
        <w:rFonts w:hint="default"/>
        <w:lang w:val="ru-RU" w:eastAsia="en-US" w:bidi="ar-SA"/>
      </w:rPr>
    </w:lvl>
    <w:lvl w:ilvl="3" w:tplc="253E0C26">
      <w:numFmt w:val="bullet"/>
      <w:lvlText w:val="•"/>
      <w:lvlJc w:val="left"/>
      <w:pPr>
        <w:ind w:left="4626" w:hanging="287"/>
      </w:pPr>
      <w:rPr>
        <w:rFonts w:hint="default"/>
        <w:lang w:val="ru-RU" w:eastAsia="en-US" w:bidi="ar-SA"/>
      </w:rPr>
    </w:lvl>
    <w:lvl w:ilvl="4" w:tplc="5D4462B0">
      <w:numFmt w:val="bullet"/>
      <w:lvlText w:val="•"/>
      <w:lvlJc w:val="left"/>
      <w:pPr>
        <w:ind w:left="6168" w:hanging="287"/>
      </w:pPr>
      <w:rPr>
        <w:rFonts w:hint="default"/>
        <w:lang w:val="ru-RU" w:eastAsia="en-US" w:bidi="ar-SA"/>
      </w:rPr>
    </w:lvl>
    <w:lvl w:ilvl="5" w:tplc="4DC27458">
      <w:numFmt w:val="bullet"/>
      <w:lvlText w:val="•"/>
      <w:lvlJc w:val="left"/>
      <w:pPr>
        <w:ind w:left="7711" w:hanging="287"/>
      </w:pPr>
      <w:rPr>
        <w:rFonts w:hint="default"/>
        <w:lang w:val="ru-RU" w:eastAsia="en-US" w:bidi="ar-SA"/>
      </w:rPr>
    </w:lvl>
    <w:lvl w:ilvl="6" w:tplc="D9702EAE">
      <w:numFmt w:val="bullet"/>
      <w:lvlText w:val="•"/>
      <w:lvlJc w:val="left"/>
      <w:pPr>
        <w:ind w:left="9253" w:hanging="287"/>
      </w:pPr>
      <w:rPr>
        <w:rFonts w:hint="default"/>
        <w:lang w:val="ru-RU" w:eastAsia="en-US" w:bidi="ar-SA"/>
      </w:rPr>
    </w:lvl>
    <w:lvl w:ilvl="7" w:tplc="59F8FF90">
      <w:numFmt w:val="bullet"/>
      <w:lvlText w:val="•"/>
      <w:lvlJc w:val="left"/>
      <w:pPr>
        <w:ind w:left="10795" w:hanging="287"/>
      </w:pPr>
      <w:rPr>
        <w:rFonts w:hint="default"/>
        <w:lang w:val="ru-RU" w:eastAsia="en-US" w:bidi="ar-SA"/>
      </w:rPr>
    </w:lvl>
    <w:lvl w:ilvl="8" w:tplc="0618274E">
      <w:numFmt w:val="bullet"/>
      <w:lvlText w:val="•"/>
      <w:lvlJc w:val="left"/>
      <w:pPr>
        <w:ind w:left="12337" w:hanging="28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0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53EF"/>
    <w:rsid w:val="000F29AA"/>
    <w:rsid w:val="00112C1A"/>
    <w:rsid w:val="00113F00"/>
    <w:rsid w:val="00140E22"/>
    <w:rsid w:val="00173D61"/>
    <w:rsid w:val="00180140"/>
    <w:rsid w:val="00181702"/>
    <w:rsid w:val="00181A55"/>
    <w:rsid w:val="0018739B"/>
    <w:rsid w:val="001B1960"/>
    <w:rsid w:val="001C15D6"/>
    <w:rsid w:val="001C4098"/>
    <w:rsid w:val="001D00F5"/>
    <w:rsid w:val="001D173A"/>
    <w:rsid w:val="001D4724"/>
    <w:rsid w:val="0020426D"/>
    <w:rsid w:val="00213104"/>
    <w:rsid w:val="00233FCB"/>
    <w:rsid w:val="0024385A"/>
    <w:rsid w:val="00243A93"/>
    <w:rsid w:val="00257670"/>
    <w:rsid w:val="00261B86"/>
    <w:rsid w:val="00295AC8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799B"/>
    <w:rsid w:val="00327B6F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3F3C56"/>
    <w:rsid w:val="00425DFE"/>
    <w:rsid w:val="00430B9A"/>
    <w:rsid w:val="0043251D"/>
    <w:rsid w:val="0043505F"/>
    <w:rsid w:val="004351FE"/>
    <w:rsid w:val="00440519"/>
    <w:rsid w:val="004415AF"/>
    <w:rsid w:val="004440D5"/>
    <w:rsid w:val="004549E8"/>
    <w:rsid w:val="00457ACE"/>
    <w:rsid w:val="00463D54"/>
    <w:rsid w:val="0046569C"/>
    <w:rsid w:val="00466B97"/>
    <w:rsid w:val="00484749"/>
    <w:rsid w:val="00486882"/>
    <w:rsid w:val="004B221A"/>
    <w:rsid w:val="004E00B2"/>
    <w:rsid w:val="004E1446"/>
    <w:rsid w:val="004E554E"/>
    <w:rsid w:val="004E6A87"/>
    <w:rsid w:val="00503FC3"/>
    <w:rsid w:val="00507E0C"/>
    <w:rsid w:val="00525D1B"/>
    <w:rsid w:val="005271B3"/>
    <w:rsid w:val="005558F0"/>
    <w:rsid w:val="005578C9"/>
    <w:rsid w:val="00563B33"/>
    <w:rsid w:val="00576D34"/>
    <w:rsid w:val="005846D7"/>
    <w:rsid w:val="005A46F6"/>
    <w:rsid w:val="005B05F7"/>
    <w:rsid w:val="005D2494"/>
    <w:rsid w:val="005F11A7"/>
    <w:rsid w:val="005F1F7D"/>
    <w:rsid w:val="00610C53"/>
    <w:rsid w:val="0061780A"/>
    <w:rsid w:val="00620FCF"/>
    <w:rsid w:val="006271E6"/>
    <w:rsid w:val="00627634"/>
    <w:rsid w:val="00631037"/>
    <w:rsid w:val="00646058"/>
    <w:rsid w:val="00650CAB"/>
    <w:rsid w:val="00663D27"/>
    <w:rsid w:val="00674798"/>
    <w:rsid w:val="0068196F"/>
    <w:rsid w:val="00681BFE"/>
    <w:rsid w:val="00682DCC"/>
    <w:rsid w:val="0069601C"/>
    <w:rsid w:val="006A541B"/>
    <w:rsid w:val="006B115E"/>
    <w:rsid w:val="006C4349"/>
    <w:rsid w:val="006E593A"/>
    <w:rsid w:val="006E6DA5"/>
    <w:rsid w:val="006F5D44"/>
    <w:rsid w:val="006F7C0A"/>
    <w:rsid w:val="00725A0F"/>
    <w:rsid w:val="00736848"/>
    <w:rsid w:val="0074156B"/>
    <w:rsid w:val="00741752"/>
    <w:rsid w:val="00744B7F"/>
    <w:rsid w:val="007508E0"/>
    <w:rsid w:val="007638A0"/>
    <w:rsid w:val="00776C8D"/>
    <w:rsid w:val="00790018"/>
    <w:rsid w:val="007A0171"/>
    <w:rsid w:val="007B3851"/>
    <w:rsid w:val="007D3340"/>
    <w:rsid w:val="007D746A"/>
    <w:rsid w:val="007E7ADA"/>
    <w:rsid w:val="007F3D5B"/>
    <w:rsid w:val="007F7A62"/>
    <w:rsid w:val="008004DC"/>
    <w:rsid w:val="00812B9A"/>
    <w:rsid w:val="00825303"/>
    <w:rsid w:val="00825D37"/>
    <w:rsid w:val="0085578D"/>
    <w:rsid w:val="00860C71"/>
    <w:rsid w:val="008708D4"/>
    <w:rsid w:val="008843B6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57D9E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07199"/>
    <w:rsid w:val="00A43195"/>
    <w:rsid w:val="00A7128F"/>
    <w:rsid w:val="00A8215E"/>
    <w:rsid w:val="00A8227F"/>
    <w:rsid w:val="00A834AC"/>
    <w:rsid w:val="00A84370"/>
    <w:rsid w:val="00AB3ECC"/>
    <w:rsid w:val="00AB7A1D"/>
    <w:rsid w:val="00AE2D06"/>
    <w:rsid w:val="00AF7AC4"/>
    <w:rsid w:val="00AF7DE3"/>
    <w:rsid w:val="00B11806"/>
    <w:rsid w:val="00B12F65"/>
    <w:rsid w:val="00B17A8B"/>
    <w:rsid w:val="00B33D76"/>
    <w:rsid w:val="00B35D12"/>
    <w:rsid w:val="00B625E9"/>
    <w:rsid w:val="00B759EC"/>
    <w:rsid w:val="00B75E4C"/>
    <w:rsid w:val="00B81EC3"/>
    <w:rsid w:val="00B831E8"/>
    <w:rsid w:val="00B833C0"/>
    <w:rsid w:val="00B8456D"/>
    <w:rsid w:val="00BA6144"/>
    <w:rsid w:val="00BA6DC7"/>
    <w:rsid w:val="00BB35C5"/>
    <w:rsid w:val="00BB478D"/>
    <w:rsid w:val="00BC5570"/>
    <w:rsid w:val="00BD13FF"/>
    <w:rsid w:val="00BE1E47"/>
    <w:rsid w:val="00BF3269"/>
    <w:rsid w:val="00BF60EE"/>
    <w:rsid w:val="00C17533"/>
    <w:rsid w:val="00C366DA"/>
    <w:rsid w:val="00C37B1E"/>
    <w:rsid w:val="00C442AB"/>
    <w:rsid w:val="00C502D0"/>
    <w:rsid w:val="00C5596B"/>
    <w:rsid w:val="00C62CA2"/>
    <w:rsid w:val="00C73DCC"/>
    <w:rsid w:val="00C90D3D"/>
    <w:rsid w:val="00CC343C"/>
    <w:rsid w:val="00CD2876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D3A94"/>
    <w:rsid w:val="00DF3901"/>
    <w:rsid w:val="00DF3A35"/>
    <w:rsid w:val="00E14372"/>
    <w:rsid w:val="00E159EE"/>
    <w:rsid w:val="00E21060"/>
    <w:rsid w:val="00E37660"/>
    <w:rsid w:val="00E40D0A"/>
    <w:rsid w:val="00E43CC4"/>
    <w:rsid w:val="00E5075F"/>
    <w:rsid w:val="00E61A8D"/>
    <w:rsid w:val="00E72DA7"/>
    <w:rsid w:val="00E8524F"/>
    <w:rsid w:val="00EC2DBB"/>
    <w:rsid w:val="00ED6F57"/>
    <w:rsid w:val="00EF524F"/>
    <w:rsid w:val="00F148B5"/>
    <w:rsid w:val="00F17431"/>
    <w:rsid w:val="00F31EAA"/>
    <w:rsid w:val="00F33609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4111"/>
    <w:rsid w:val="00FD687D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EBDA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paragraph" w:styleId="1">
    <w:name w:val="heading 1"/>
    <w:basedOn w:val="a"/>
    <w:next w:val="a"/>
    <w:link w:val="10"/>
    <w:uiPriority w:val="9"/>
    <w:qFormat/>
    <w:rsid w:val="00261B86"/>
    <w:pPr>
      <w:keepNext/>
      <w:keepLines/>
      <w:widowControl w:val="0"/>
      <w:spacing w:before="480" w:after="200" w:line="240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61B86"/>
    <w:pPr>
      <w:keepNext/>
      <w:keepLines/>
      <w:widowControl w:val="0"/>
      <w:spacing w:before="360" w:after="200" w:line="240" w:lineRule="auto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61B86"/>
    <w:pPr>
      <w:keepNext/>
      <w:keepLines/>
      <w:widowControl w:val="0"/>
      <w:spacing w:before="320" w:after="200" w:line="240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61B86"/>
    <w:pPr>
      <w:keepNext/>
      <w:keepLines/>
      <w:widowControl w:val="0"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61B86"/>
    <w:pPr>
      <w:keepNext/>
      <w:keepLines/>
      <w:widowControl w:val="0"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61B86"/>
    <w:pPr>
      <w:keepNext/>
      <w:keepLines/>
      <w:widowControl w:val="0"/>
      <w:spacing w:before="320" w:after="200" w:line="240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61B86"/>
    <w:pPr>
      <w:keepNext/>
      <w:keepLines/>
      <w:widowControl w:val="0"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61B86"/>
    <w:pPr>
      <w:keepNext/>
      <w:keepLines/>
      <w:widowControl w:val="0"/>
      <w:spacing w:before="320" w:after="20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61B86"/>
    <w:pPr>
      <w:keepNext/>
      <w:keepLines/>
      <w:widowControl w:val="0"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B8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61B8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61B8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61B8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61B8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61B86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261B86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261B86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261B86"/>
    <w:rPr>
      <w:rFonts w:ascii="Arial" w:eastAsia="Arial" w:hAnsi="Arial" w:cs="Arial"/>
      <w:i/>
      <w:iCs/>
      <w:sz w:val="21"/>
      <w:szCs w:val="21"/>
    </w:rPr>
  </w:style>
  <w:style w:type="table" w:styleId="a3">
    <w:name w:val="Table Grid"/>
    <w:basedOn w:val="a1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8843B6"/>
    <w:pPr>
      <w:suppressAutoHyphens/>
      <w:spacing w:after="0" w:line="240" w:lineRule="auto"/>
      <w:ind w:left="720"/>
      <w:contextualSpacing/>
    </w:pPr>
    <w:rPr>
      <w:rFonts w:eastAsia="NSimSun" w:cs="Mangal"/>
      <w:color w:val="000000"/>
      <w:szCs w:val="20"/>
      <w:lang w:eastAsia="zh-CN" w:bidi="hi-IN"/>
    </w:rPr>
  </w:style>
  <w:style w:type="paragraph" w:styleId="ae">
    <w:name w:val="No Spacing"/>
    <w:uiPriority w:val="1"/>
    <w:qFormat/>
    <w:rsid w:val="00261B86"/>
    <w:pPr>
      <w:widowControl w:val="0"/>
      <w:spacing w:after="0" w:line="240" w:lineRule="auto"/>
    </w:pPr>
    <w:rPr>
      <w:lang w:val="en-US"/>
    </w:rPr>
  </w:style>
  <w:style w:type="character" w:customStyle="1" w:styleId="af">
    <w:name w:val="Заголовок Знак"/>
    <w:basedOn w:val="a0"/>
    <w:link w:val="af0"/>
    <w:uiPriority w:val="10"/>
    <w:rsid w:val="00261B86"/>
    <w:rPr>
      <w:sz w:val="48"/>
      <w:szCs w:val="48"/>
    </w:rPr>
  </w:style>
  <w:style w:type="paragraph" w:styleId="af0">
    <w:name w:val="Title"/>
    <w:basedOn w:val="a"/>
    <w:link w:val="af"/>
    <w:uiPriority w:val="10"/>
    <w:qFormat/>
    <w:rsid w:val="00261B86"/>
    <w:pPr>
      <w:widowControl w:val="0"/>
      <w:spacing w:after="0" w:line="240" w:lineRule="auto"/>
      <w:ind w:left="2551" w:right="395" w:hanging="2900"/>
    </w:pPr>
    <w:rPr>
      <w:sz w:val="48"/>
      <w:szCs w:val="48"/>
    </w:rPr>
  </w:style>
  <w:style w:type="paragraph" w:styleId="af1">
    <w:name w:val="Subtitle"/>
    <w:basedOn w:val="a"/>
    <w:next w:val="a"/>
    <w:link w:val="af2"/>
    <w:uiPriority w:val="11"/>
    <w:qFormat/>
    <w:rsid w:val="00261B86"/>
    <w:pPr>
      <w:widowControl w:val="0"/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261B86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61B86"/>
    <w:pPr>
      <w:widowControl w:val="0"/>
      <w:spacing w:after="0" w:line="240" w:lineRule="auto"/>
      <w:ind w:left="720" w:right="720"/>
    </w:pPr>
    <w:rPr>
      <w:rFonts w:ascii="Times New Roman" w:eastAsia="Times New Roman" w:hAnsi="Times New Roman" w:cs="Times New Roman"/>
      <w:i/>
    </w:rPr>
  </w:style>
  <w:style w:type="character" w:customStyle="1" w:styleId="23">
    <w:name w:val="Цитата 2 Знак"/>
    <w:basedOn w:val="a0"/>
    <w:link w:val="22"/>
    <w:uiPriority w:val="29"/>
    <w:rsid w:val="00261B86"/>
    <w:rPr>
      <w:rFonts w:ascii="Times New Roman" w:eastAsia="Times New Roman" w:hAnsi="Times New Roman" w:cs="Times New Roman"/>
      <w:i/>
    </w:rPr>
  </w:style>
  <w:style w:type="paragraph" w:styleId="af3">
    <w:name w:val="Intense Quote"/>
    <w:basedOn w:val="a"/>
    <w:next w:val="a"/>
    <w:link w:val="af4"/>
    <w:uiPriority w:val="30"/>
    <w:qFormat/>
    <w:rsid w:val="00261B86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</w:rPr>
  </w:style>
  <w:style w:type="character" w:customStyle="1" w:styleId="af4">
    <w:name w:val="Выделенная цитата Знак"/>
    <w:basedOn w:val="a0"/>
    <w:link w:val="af3"/>
    <w:uiPriority w:val="30"/>
    <w:rsid w:val="00261B86"/>
    <w:rPr>
      <w:rFonts w:ascii="Times New Roman" w:eastAsia="Times New Roman" w:hAnsi="Times New Roman" w:cs="Times New Roman"/>
      <w:i/>
      <w:shd w:val="clear" w:color="auto" w:fill="F2F2F2"/>
    </w:rPr>
  </w:style>
  <w:style w:type="paragraph" w:styleId="af5">
    <w:name w:val="caption"/>
    <w:basedOn w:val="a"/>
    <w:next w:val="a"/>
    <w:link w:val="af6"/>
    <w:uiPriority w:val="35"/>
    <w:semiHidden/>
    <w:unhideWhenUsed/>
    <w:qFormat/>
    <w:rsid w:val="00261B86"/>
    <w:pPr>
      <w:widowControl w:val="0"/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</w:rPr>
  </w:style>
  <w:style w:type="character" w:customStyle="1" w:styleId="af6">
    <w:name w:val="Название объекта Знак"/>
    <w:basedOn w:val="a0"/>
    <w:link w:val="af5"/>
    <w:uiPriority w:val="35"/>
    <w:semiHidden/>
    <w:rsid w:val="00261B86"/>
    <w:rPr>
      <w:rFonts w:ascii="Times New Roman" w:eastAsia="Times New Roman" w:hAnsi="Times New Roman" w:cs="Times New Roman"/>
      <w:b/>
      <w:bCs/>
      <w:color w:val="5B9BD5" w:themeColor="accent1"/>
      <w:sz w:val="18"/>
      <w:szCs w:val="18"/>
    </w:rPr>
  </w:style>
  <w:style w:type="character" w:customStyle="1" w:styleId="af7">
    <w:name w:val="Текст сноски Знак"/>
    <w:basedOn w:val="a0"/>
    <w:link w:val="af8"/>
    <w:uiPriority w:val="99"/>
    <w:semiHidden/>
    <w:rsid w:val="00261B86"/>
    <w:rPr>
      <w:rFonts w:ascii="Times New Roman" w:eastAsia="Times New Roman" w:hAnsi="Times New Roman" w:cs="Times New Roman"/>
      <w:sz w:val="18"/>
    </w:rPr>
  </w:style>
  <w:style w:type="paragraph" w:styleId="af8">
    <w:name w:val="footnote text"/>
    <w:basedOn w:val="a"/>
    <w:link w:val="af7"/>
    <w:uiPriority w:val="99"/>
    <w:semiHidden/>
    <w:unhideWhenUsed/>
    <w:rsid w:val="00261B86"/>
    <w:pPr>
      <w:widowControl w:val="0"/>
      <w:spacing w:after="40" w:line="240" w:lineRule="auto"/>
    </w:pPr>
    <w:rPr>
      <w:rFonts w:ascii="Times New Roman" w:eastAsia="Times New Roman" w:hAnsi="Times New Roman" w:cs="Times New Roman"/>
      <w:sz w:val="18"/>
    </w:rPr>
  </w:style>
  <w:style w:type="character" w:styleId="af9">
    <w:name w:val="footnote reference"/>
    <w:basedOn w:val="a0"/>
    <w:uiPriority w:val="99"/>
    <w:unhideWhenUsed/>
    <w:rsid w:val="00261B86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261B86"/>
    <w:rPr>
      <w:rFonts w:ascii="Times New Roman" w:eastAsia="Times New Roman" w:hAnsi="Times New Roman" w:cs="Times New Roman"/>
      <w:sz w:val="20"/>
    </w:rPr>
  </w:style>
  <w:style w:type="paragraph" w:styleId="afb">
    <w:name w:val="endnote text"/>
    <w:basedOn w:val="a"/>
    <w:link w:val="afa"/>
    <w:uiPriority w:val="99"/>
    <w:semiHidden/>
    <w:unhideWhenUsed/>
    <w:rsid w:val="00261B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2">
    <w:name w:val="toc 1"/>
    <w:basedOn w:val="a"/>
    <w:next w:val="a"/>
    <w:uiPriority w:val="39"/>
    <w:unhideWhenUsed/>
    <w:rsid w:val="00261B86"/>
    <w:pPr>
      <w:widowControl w:val="0"/>
      <w:spacing w:after="57" w:line="240" w:lineRule="auto"/>
    </w:pPr>
    <w:rPr>
      <w:rFonts w:ascii="Times New Roman" w:eastAsia="Times New Roman" w:hAnsi="Times New Roman" w:cs="Times New Roman"/>
    </w:rPr>
  </w:style>
  <w:style w:type="paragraph" w:styleId="24">
    <w:name w:val="toc 2"/>
    <w:basedOn w:val="a"/>
    <w:next w:val="a"/>
    <w:uiPriority w:val="39"/>
    <w:unhideWhenUsed/>
    <w:rsid w:val="00261B86"/>
    <w:pPr>
      <w:widowControl w:val="0"/>
      <w:spacing w:after="57" w:line="240" w:lineRule="auto"/>
      <w:ind w:left="283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next w:val="a"/>
    <w:uiPriority w:val="39"/>
    <w:unhideWhenUsed/>
    <w:rsid w:val="00261B86"/>
    <w:pPr>
      <w:widowControl w:val="0"/>
      <w:spacing w:after="57" w:line="240" w:lineRule="auto"/>
      <w:ind w:left="567"/>
    </w:pPr>
    <w:rPr>
      <w:rFonts w:ascii="Times New Roman" w:eastAsia="Times New Roman" w:hAnsi="Times New Roman" w:cs="Times New Roman"/>
    </w:rPr>
  </w:style>
  <w:style w:type="paragraph" w:styleId="41">
    <w:name w:val="toc 4"/>
    <w:basedOn w:val="a"/>
    <w:next w:val="a"/>
    <w:uiPriority w:val="39"/>
    <w:unhideWhenUsed/>
    <w:rsid w:val="00261B86"/>
    <w:pPr>
      <w:widowControl w:val="0"/>
      <w:spacing w:after="57" w:line="240" w:lineRule="auto"/>
      <w:ind w:left="850"/>
    </w:pPr>
    <w:rPr>
      <w:rFonts w:ascii="Times New Roman" w:eastAsia="Times New Roman" w:hAnsi="Times New Roman" w:cs="Times New Roman"/>
    </w:rPr>
  </w:style>
  <w:style w:type="paragraph" w:styleId="51">
    <w:name w:val="toc 5"/>
    <w:basedOn w:val="a"/>
    <w:next w:val="a"/>
    <w:uiPriority w:val="39"/>
    <w:unhideWhenUsed/>
    <w:rsid w:val="00261B86"/>
    <w:pPr>
      <w:widowControl w:val="0"/>
      <w:spacing w:after="57" w:line="240" w:lineRule="auto"/>
      <w:ind w:left="1134"/>
    </w:pPr>
    <w:rPr>
      <w:rFonts w:ascii="Times New Roman" w:eastAsia="Times New Roman" w:hAnsi="Times New Roman" w:cs="Times New Roman"/>
    </w:rPr>
  </w:style>
  <w:style w:type="paragraph" w:styleId="61">
    <w:name w:val="toc 6"/>
    <w:basedOn w:val="a"/>
    <w:next w:val="a"/>
    <w:uiPriority w:val="39"/>
    <w:unhideWhenUsed/>
    <w:rsid w:val="00261B86"/>
    <w:pPr>
      <w:widowControl w:val="0"/>
      <w:spacing w:after="57" w:line="240" w:lineRule="auto"/>
      <w:ind w:left="1417"/>
    </w:pPr>
    <w:rPr>
      <w:rFonts w:ascii="Times New Roman" w:eastAsia="Times New Roman" w:hAnsi="Times New Roman" w:cs="Times New Roman"/>
    </w:rPr>
  </w:style>
  <w:style w:type="paragraph" w:styleId="71">
    <w:name w:val="toc 7"/>
    <w:basedOn w:val="a"/>
    <w:next w:val="a"/>
    <w:uiPriority w:val="39"/>
    <w:unhideWhenUsed/>
    <w:rsid w:val="00261B86"/>
    <w:pPr>
      <w:widowControl w:val="0"/>
      <w:spacing w:after="57" w:line="240" w:lineRule="auto"/>
      <w:ind w:left="1701"/>
    </w:pPr>
    <w:rPr>
      <w:rFonts w:ascii="Times New Roman" w:eastAsia="Times New Roman" w:hAnsi="Times New Roman" w:cs="Times New Roman"/>
    </w:rPr>
  </w:style>
  <w:style w:type="paragraph" w:styleId="81">
    <w:name w:val="toc 8"/>
    <w:basedOn w:val="a"/>
    <w:next w:val="a"/>
    <w:uiPriority w:val="39"/>
    <w:unhideWhenUsed/>
    <w:rsid w:val="00261B86"/>
    <w:pPr>
      <w:widowControl w:val="0"/>
      <w:spacing w:after="57" w:line="240" w:lineRule="auto"/>
      <w:ind w:left="1984"/>
    </w:pPr>
    <w:rPr>
      <w:rFonts w:ascii="Times New Roman" w:eastAsia="Times New Roman" w:hAnsi="Times New Roman" w:cs="Times New Roman"/>
    </w:rPr>
  </w:style>
  <w:style w:type="paragraph" w:styleId="91">
    <w:name w:val="toc 9"/>
    <w:basedOn w:val="a"/>
    <w:next w:val="a"/>
    <w:uiPriority w:val="39"/>
    <w:unhideWhenUsed/>
    <w:rsid w:val="00261B86"/>
    <w:pPr>
      <w:widowControl w:val="0"/>
      <w:spacing w:after="57" w:line="240" w:lineRule="auto"/>
      <w:ind w:left="2268"/>
    </w:pPr>
    <w:rPr>
      <w:rFonts w:ascii="Times New Roman" w:eastAsia="Times New Roman" w:hAnsi="Times New Roman" w:cs="Times New Roman"/>
    </w:rPr>
  </w:style>
  <w:style w:type="paragraph" w:styleId="afc">
    <w:name w:val="TOC Heading"/>
    <w:uiPriority w:val="39"/>
    <w:unhideWhenUsed/>
    <w:rsid w:val="00261B86"/>
    <w:pPr>
      <w:widowControl w:val="0"/>
      <w:spacing w:after="0" w:line="240" w:lineRule="auto"/>
    </w:pPr>
    <w:rPr>
      <w:lang w:val="en-US"/>
    </w:rPr>
  </w:style>
  <w:style w:type="paragraph" w:styleId="afd">
    <w:name w:val="table of figures"/>
    <w:basedOn w:val="a"/>
    <w:next w:val="a"/>
    <w:uiPriority w:val="99"/>
    <w:unhideWhenUsed/>
    <w:rsid w:val="00261B8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61B8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ody Text"/>
    <w:basedOn w:val="a"/>
    <w:link w:val="aff"/>
    <w:uiPriority w:val="1"/>
    <w:qFormat/>
    <w:rsid w:val="00261B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">
    <w:name w:val="Основной текст Знак"/>
    <w:basedOn w:val="a0"/>
    <w:link w:val="afe"/>
    <w:uiPriority w:val="1"/>
    <w:rsid w:val="00261B86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аголовок Знак1"/>
    <w:basedOn w:val="a0"/>
    <w:uiPriority w:val="10"/>
    <w:rsid w:val="00261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261B8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docs.cntd.ru/document/420233573" TargetMode="External"/><Relationship Id="rId18" Type="http://schemas.openxmlformats.org/officeDocument/2006/relationships/hyperlink" Target="http://docs.cntd.ru/document/420233573" TargetMode="External"/><Relationship Id="rId26" Type="http://schemas.openxmlformats.org/officeDocument/2006/relationships/hyperlink" Target="http://docs.cntd.ru/document/420233573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99067367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docs.cntd.ru/document/420233573" TargetMode="External"/><Relationship Id="rId25" Type="http://schemas.openxmlformats.org/officeDocument/2006/relationships/hyperlink" Target="http://docs.cntd.ru/document/4202335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3573" TargetMode="External"/><Relationship Id="rId20" Type="http://schemas.openxmlformats.org/officeDocument/2006/relationships/hyperlink" Target="http://docs.cntd.ru/document/420233573" TargetMode="External"/><Relationship Id="rId29" Type="http://schemas.openxmlformats.org/officeDocument/2006/relationships/hyperlink" Target="http://docs.cntd.ru/document/42023357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99067367" TargetMode="External"/><Relationship Id="rId24" Type="http://schemas.openxmlformats.org/officeDocument/2006/relationships/hyperlink" Target="http://docs.cntd.ru/document/42023357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3573" TargetMode="External"/><Relationship Id="rId23" Type="http://schemas.openxmlformats.org/officeDocument/2006/relationships/hyperlink" Target="http://docs.cntd.ru/document/420233573" TargetMode="External"/><Relationship Id="rId28" Type="http://schemas.openxmlformats.org/officeDocument/2006/relationships/hyperlink" Target="http://docs.cntd.ru/document/420233573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docs.cntd.ru/document/420233573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docs.cntd.ru/document/420233573" TargetMode="External"/><Relationship Id="rId22" Type="http://schemas.openxmlformats.org/officeDocument/2006/relationships/hyperlink" Target="http://docs.cntd.ru/document/420233573" TargetMode="External"/><Relationship Id="rId27" Type="http://schemas.openxmlformats.org/officeDocument/2006/relationships/hyperlink" Target="http://docs.cntd.ru/document/420233573" TargetMode="External"/><Relationship Id="rId30" Type="http://schemas.openxmlformats.org/officeDocument/2006/relationships/hyperlink" Target="http://docs.cntd.ru/document/499067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B6C7-E2CB-48B9-BEB8-D6D928CA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33</Pages>
  <Words>6982</Words>
  <Characters>39801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Кирпиченко Глеб Александрович</cp:lastModifiedBy>
  <cp:revision>15</cp:revision>
  <cp:lastPrinted>2021-10-08T05:51:00Z</cp:lastPrinted>
  <dcterms:created xsi:type="dcterms:W3CDTF">2023-07-23T23:09:00Z</dcterms:created>
  <dcterms:modified xsi:type="dcterms:W3CDTF">2026-05-13T05:28:00Z</dcterms:modified>
</cp:coreProperties>
</file>