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Pr="00457BE2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7BE2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Pr="00457BE2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Pr="00457BE2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>ТРАНСПОРТА И ДОРОЖНОГО СТРОИТЕЛЬСТВА</w:t>
      </w:r>
    </w:p>
    <w:p w:rsidR="006C7D1A" w:rsidRPr="00457BE2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E2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457BE2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457BE2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457BE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C4098" w:rsidRPr="00457BE2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RPr="00457BE2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</w:rPr>
            </w:pPr>
            <w:bookmarkStart w:id="0" w:name="REGNUMDATESTAMP"/>
            <w:r w:rsidRPr="00457BE2">
              <w:rPr>
                <w:rFonts w:ascii="Times New Roman" w:hAnsi="Times New Roman" w:cs="Times New Roman"/>
                <w:color w:val="FFFFFF"/>
                <w:sz w:val="24"/>
              </w:rPr>
              <w:t>[Дата регистрации] № [Номер</w:t>
            </w:r>
            <w:r w:rsidRPr="00457BE2">
              <w:rPr>
                <w:rFonts w:ascii="Times New Roman" w:hAnsi="Times New Roman" w:cs="Times New Roman"/>
                <w:color w:val="FFFFFF"/>
                <w:sz w:val="20"/>
              </w:rPr>
              <w:t xml:space="preserve"> документа</w:t>
            </w:r>
            <w:r w:rsidRPr="00457BE2">
              <w:rPr>
                <w:rFonts w:ascii="Times New Roman" w:hAnsi="Times New Roman" w:cs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RPr="00457BE2" w:rsidTr="000F4781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457BE2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46569C" w:rsidRPr="00457BE2" w:rsidTr="000F478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Pr="00457BE2" w:rsidRDefault="0046569C" w:rsidP="000F4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533" w:rsidRPr="00457BE2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457BE2" w:rsidTr="00041215">
        <w:tc>
          <w:tcPr>
            <w:tcW w:w="9639" w:type="dxa"/>
          </w:tcPr>
          <w:p w:rsidR="006E593A" w:rsidRPr="00FD7342" w:rsidRDefault="00457BE2" w:rsidP="00FD73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</w:t>
            </w:r>
            <w:r w:rsidR="00E3609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к 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  <w:r w:rsidR="00E3609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Министерства транспорта и дорожного строительства Камчатского края от </w:t>
            </w:r>
            <w:r w:rsidR="00FD7342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E540B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1921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D7342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C1921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5E540B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7342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C1921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E0081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утверждении А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дминистративного регламента </w:t>
            </w:r>
            <w:r w:rsidR="00E0081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Министерства транспорта и дорожного строительства Камчатского края по 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</w:t>
            </w:r>
            <w:r w:rsidR="00E0081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государственной</w:t>
            </w:r>
            <w:r w:rsidR="00E0081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услуги </w:t>
            </w:r>
            <w:r w:rsidR="00E00816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D7342"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  <w:r w:rsidRPr="00FD734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4E00B2" w:rsidRPr="00457BE2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BE2" w:rsidRPr="00457BE2" w:rsidRDefault="00457BE2" w:rsidP="0045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FC192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457BE2">
        <w:rPr>
          <w:rFonts w:ascii="Times New Roman" w:eastAsia="Arial Unicode MS" w:hAnsi="Times New Roman" w:cs="Times New Roman"/>
          <w:sz w:val="28"/>
          <w:szCs w:val="28"/>
        </w:rPr>
        <w:t xml:space="preserve">прокуратуры Камчатского края </w:t>
      </w:r>
      <w:r w:rsidRPr="00457BE2">
        <w:rPr>
          <w:rFonts w:ascii="Times New Roman" w:hAnsi="Times New Roman" w:cs="Times New Roman"/>
          <w:sz w:val="28"/>
          <w:szCs w:val="28"/>
        </w:rPr>
        <w:t xml:space="preserve">от </w:t>
      </w:r>
      <w:r w:rsidR="00FC1921">
        <w:rPr>
          <w:rFonts w:ascii="Times New Roman" w:hAnsi="Times New Roman" w:cs="Times New Roman"/>
          <w:sz w:val="28"/>
          <w:szCs w:val="28"/>
        </w:rPr>
        <w:t>10</w:t>
      </w:r>
      <w:r w:rsidRPr="00457BE2">
        <w:rPr>
          <w:rFonts w:ascii="Times New Roman" w:hAnsi="Times New Roman" w:cs="Times New Roman"/>
          <w:sz w:val="28"/>
          <w:szCs w:val="28"/>
        </w:rPr>
        <w:t>.0</w:t>
      </w:r>
      <w:r w:rsidR="00FC1921">
        <w:rPr>
          <w:rFonts w:ascii="Times New Roman" w:hAnsi="Times New Roman" w:cs="Times New Roman"/>
          <w:sz w:val="28"/>
          <w:szCs w:val="28"/>
        </w:rPr>
        <w:t>4</w:t>
      </w:r>
      <w:r w:rsidRPr="00457BE2">
        <w:rPr>
          <w:rFonts w:ascii="Times New Roman" w:hAnsi="Times New Roman" w:cs="Times New Roman"/>
          <w:sz w:val="28"/>
          <w:szCs w:val="28"/>
        </w:rPr>
        <w:t xml:space="preserve">.2026 </w:t>
      </w:r>
      <w:r w:rsidRPr="00457BE2">
        <w:rPr>
          <w:rFonts w:ascii="Times New Roman" w:hAnsi="Times New Roman" w:cs="Times New Roman"/>
          <w:sz w:val="28"/>
          <w:szCs w:val="28"/>
        </w:rPr>
        <w:br/>
      </w:r>
      <w:r w:rsidRPr="00457BE2">
        <w:rPr>
          <w:rFonts w:ascii="Times New Roman" w:eastAsia="Arial Unicode MS" w:hAnsi="Times New Roman" w:cs="Times New Roman"/>
          <w:sz w:val="28"/>
          <w:szCs w:val="28"/>
        </w:rPr>
        <w:t xml:space="preserve">№ </w:t>
      </w:r>
      <w:r w:rsidRPr="00457BE2">
        <w:rPr>
          <w:rFonts w:ascii="Times New Roman" w:hAnsi="Times New Roman" w:cs="Times New Roman"/>
          <w:sz w:val="28"/>
          <w:szCs w:val="28"/>
        </w:rPr>
        <w:t>07-</w:t>
      </w:r>
      <w:r w:rsidR="00FC1921">
        <w:rPr>
          <w:rFonts w:ascii="Times New Roman" w:hAnsi="Times New Roman" w:cs="Times New Roman"/>
          <w:sz w:val="28"/>
          <w:szCs w:val="28"/>
        </w:rPr>
        <w:t>07</w:t>
      </w:r>
      <w:r w:rsidRPr="00457BE2">
        <w:rPr>
          <w:rFonts w:ascii="Times New Roman" w:hAnsi="Times New Roman" w:cs="Times New Roman"/>
          <w:sz w:val="28"/>
          <w:szCs w:val="28"/>
        </w:rPr>
        <w:t>-2026/</w:t>
      </w:r>
      <w:r w:rsidR="00FC1921">
        <w:rPr>
          <w:rFonts w:ascii="Times New Roman" w:hAnsi="Times New Roman" w:cs="Times New Roman"/>
          <w:sz w:val="28"/>
          <w:szCs w:val="28"/>
        </w:rPr>
        <w:t>1467-</w:t>
      </w:r>
      <w:r w:rsidRPr="00457BE2">
        <w:rPr>
          <w:rFonts w:ascii="Times New Roman" w:hAnsi="Times New Roman" w:cs="Times New Roman"/>
          <w:sz w:val="28"/>
          <w:szCs w:val="28"/>
        </w:rPr>
        <w:t>26-20300001</w:t>
      </w:r>
      <w:r w:rsidR="00FC1921">
        <w:rPr>
          <w:rFonts w:ascii="Times New Roman" w:hAnsi="Times New Roman" w:cs="Times New Roman"/>
          <w:sz w:val="28"/>
          <w:szCs w:val="28"/>
        </w:rPr>
        <w:t>,</w:t>
      </w:r>
    </w:p>
    <w:p w:rsidR="00457BE2" w:rsidRPr="00457BE2" w:rsidRDefault="00457BE2" w:rsidP="00457B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7BE2" w:rsidRPr="00457BE2" w:rsidRDefault="00457BE2" w:rsidP="00457BE2">
      <w:pPr>
        <w:spacing w:after="0" w:line="240" w:lineRule="auto"/>
        <w:ind w:right="9" w:firstLine="709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57BE2" w:rsidRPr="00457BE2" w:rsidRDefault="00457BE2" w:rsidP="00457B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7BE2" w:rsidRPr="00FD7342" w:rsidRDefault="00457BE2" w:rsidP="005E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34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36096" w:rsidRPr="00FD734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FD7342">
        <w:rPr>
          <w:rFonts w:ascii="Times New Roman" w:hAnsi="Times New Roman" w:cs="Times New Roman"/>
          <w:sz w:val="28"/>
          <w:szCs w:val="28"/>
        </w:rPr>
        <w:t>приказ</w:t>
      </w:r>
      <w:r w:rsidR="00E36096" w:rsidRPr="00FD7342">
        <w:rPr>
          <w:rFonts w:ascii="Times New Roman" w:hAnsi="Times New Roman" w:cs="Times New Roman"/>
          <w:sz w:val="28"/>
          <w:szCs w:val="28"/>
        </w:rPr>
        <w:t>у</w:t>
      </w:r>
      <w:r w:rsidRPr="00FD7342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строительства Камчатского края от </w:t>
      </w:r>
      <w:r w:rsidR="00FD7342" w:rsidRPr="00FD7342">
        <w:rPr>
          <w:rFonts w:ascii="Times New Roman" w:hAnsi="Times New Roman" w:cs="Times New Roman"/>
          <w:sz w:val="28"/>
          <w:szCs w:val="28"/>
        </w:rPr>
        <w:t>3</w:t>
      </w:r>
      <w:r w:rsidR="00544880" w:rsidRPr="00FD7342">
        <w:rPr>
          <w:rFonts w:ascii="Times New Roman" w:hAnsi="Times New Roman" w:cs="Times New Roman"/>
          <w:sz w:val="28"/>
          <w:szCs w:val="28"/>
        </w:rPr>
        <w:t>0.0</w:t>
      </w:r>
      <w:r w:rsidR="00FD7342" w:rsidRPr="00FD7342">
        <w:rPr>
          <w:rFonts w:ascii="Times New Roman" w:hAnsi="Times New Roman" w:cs="Times New Roman"/>
          <w:sz w:val="28"/>
          <w:szCs w:val="28"/>
        </w:rPr>
        <w:t>9</w:t>
      </w:r>
      <w:r w:rsidR="00544880" w:rsidRPr="00FD7342">
        <w:rPr>
          <w:rFonts w:ascii="Times New Roman" w:hAnsi="Times New Roman" w:cs="Times New Roman"/>
          <w:sz w:val="28"/>
          <w:szCs w:val="28"/>
        </w:rPr>
        <w:t>.2024 № 1</w:t>
      </w:r>
      <w:r w:rsidR="00FD7342" w:rsidRPr="00FD7342">
        <w:rPr>
          <w:rFonts w:ascii="Times New Roman" w:hAnsi="Times New Roman" w:cs="Times New Roman"/>
          <w:sz w:val="28"/>
          <w:szCs w:val="28"/>
        </w:rPr>
        <w:t>4</w:t>
      </w:r>
      <w:r w:rsidR="00544880" w:rsidRPr="00FD7342">
        <w:rPr>
          <w:rFonts w:ascii="Times New Roman" w:hAnsi="Times New Roman" w:cs="Times New Roman"/>
          <w:sz w:val="28"/>
          <w:szCs w:val="28"/>
        </w:rPr>
        <w:t xml:space="preserve">-Н </w:t>
      </w:r>
      <w:r w:rsidR="00E00816" w:rsidRPr="00FD734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Министерства транспорта и дорожного строительства Камчатского края по предоставлению государственной услуги «</w:t>
      </w:r>
      <w:r w:rsidR="00FD7342" w:rsidRPr="00FD7342">
        <w:rPr>
          <w:rFonts w:ascii="Times New Roman" w:hAnsi="Times New Roman" w:cs="Times New Roman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E00816" w:rsidRPr="00FD7342">
        <w:rPr>
          <w:rFonts w:ascii="Times New Roman" w:hAnsi="Times New Roman" w:cs="Times New Roman"/>
          <w:sz w:val="28"/>
          <w:szCs w:val="28"/>
        </w:rPr>
        <w:t>»</w:t>
      </w:r>
      <w:r w:rsidR="00E36096" w:rsidRPr="00FD7342">
        <w:rPr>
          <w:rFonts w:ascii="Times New Roman" w:hAnsi="Times New Roman" w:cs="Times New Roman"/>
          <w:sz w:val="28"/>
          <w:szCs w:val="28"/>
        </w:rPr>
        <w:t xml:space="preserve"> </w:t>
      </w:r>
      <w:r w:rsidRPr="00FD73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E540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Услуги» </w:t>
      </w:r>
      <w:r w:rsidR="009F14DB">
        <w:rPr>
          <w:rFonts w:ascii="Times New Roman" w:hAnsi="Times New Roman" w:cs="Times New Roman"/>
          <w:sz w:val="28"/>
          <w:szCs w:val="28"/>
        </w:rPr>
        <w:t>раздел</w:t>
      </w:r>
      <w:r w:rsidR="005E540B">
        <w:rPr>
          <w:rFonts w:ascii="Times New Roman" w:hAnsi="Times New Roman" w:cs="Times New Roman"/>
          <w:sz w:val="28"/>
          <w:szCs w:val="28"/>
        </w:rPr>
        <w:t>а</w:t>
      </w:r>
      <w:r w:rsidR="009F14DB">
        <w:rPr>
          <w:rFonts w:ascii="Times New Roman" w:hAnsi="Times New Roman" w:cs="Times New Roman"/>
          <w:sz w:val="28"/>
          <w:szCs w:val="28"/>
        </w:rPr>
        <w:t xml:space="preserve"> II «Стандарт предоставления Услуги»</w:t>
      </w:r>
      <w:r w:rsidR="005E5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раздел III «Состав, последовательность и сроки выполнения административных процедур» изложить в следующей редакции:</w:t>
      </w:r>
    </w:p>
    <w:p w:rsidR="00092608" w:rsidRDefault="00092608" w:rsidP="00457B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«III. Состав, последовательность и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</w:t>
      </w:r>
    </w:p>
    <w:p w:rsidR="00092608" w:rsidRPr="000F478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092608" w:rsidRDefault="005E540B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29</w:t>
      </w:r>
      <w:r w:rsidR="00092608" w:rsidRPr="000F4781">
        <w:rPr>
          <w:rFonts w:ascii="Times New Roman" w:hAnsi="Times New Roman" w:cs="Times New Roman"/>
          <w:sz w:val="28"/>
          <w:szCs w:val="28"/>
        </w:rPr>
        <w:t xml:space="preserve">. Перечень административных процедур, осуществляемых при </w:t>
      </w:r>
      <w:r w:rsidR="0009260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92608">
        <w:rPr>
          <w:rFonts w:ascii="Times New Roman" w:hAnsi="Times New Roman" w:cs="Times New Roman"/>
          <w:sz w:val="28"/>
          <w:szCs w:val="28"/>
        </w:rPr>
        <w:t xml:space="preserve">слуги: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 и (или) информации, необходимых для предоставления Услуги;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(об отказе в предоставлении) Услуги;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Услуги. </w:t>
      </w:r>
    </w:p>
    <w:p w:rsidR="00092608" w:rsidRDefault="00092608" w:rsidP="00092608">
      <w:pPr>
        <w:spacing w:after="0" w:line="240" w:lineRule="auto"/>
        <w:jc w:val="center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92608" w:rsidRP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F4781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5E540B">
        <w:rPr>
          <w:rFonts w:ascii="Times New Roman" w:hAnsi="Times New Roman" w:cs="Times New Roman"/>
          <w:sz w:val="28"/>
          <w:szCs w:val="28"/>
        </w:rPr>
        <w:t>0</w:t>
      </w:r>
      <w:r w:rsidR="00092608">
        <w:rPr>
          <w:rFonts w:ascii="Times New Roman" w:hAnsi="Times New Roman" w:cs="Times New Roman"/>
          <w:sz w:val="28"/>
          <w:szCs w:val="28"/>
        </w:rPr>
        <w:t xml:space="preserve">. Порядок предоставления </w:t>
      </w:r>
      <w:r w:rsidR="005E540B">
        <w:rPr>
          <w:rFonts w:ascii="Times New Roman" w:hAnsi="Times New Roman" w:cs="Times New Roman"/>
          <w:sz w:val="28"/>
          <w:szCs w:val="28"/>
        </w:rPr>
        <w:t>У</w:t>
      </w:r>
      <w:r w:rsidR="00092608">
        <w:rPr>
          <w:rFonts w:ascii="Times New Roman" w:hAnsi="Times New Roman" w:cs="Times New Roman"/>
          <w:sz w:val="28"/>
          <w:szCs w:val="28"/>
        </w:rPr>
        <w:t>слуги определяется путем анкетирования заявителя (представителя), в процессе которого устанавливаются признаки (категории) заявителя (представителя).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5E54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Профилирование осуществляется: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Органе власти;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посредством Единого портала</w:t>
      </w:r>
      <w:r w:rsidR="000F478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608" w:rsidRP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050C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5E54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документ, подтверждающий полномочия представителя действовать от имени заявителя (при обращении представителя);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договор простого товарищества в письменной форме (для участников договора простого товарищества);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право собственности на транспортное средство;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г) копия ранее выданного свидетельства и (или) карт маршрута (при наличии).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54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документов, необходимых для предоставления Услуги, составляет 1 рабочий день с даты поступления заявления.</w:t>
      </w:r>
    </w:p>
    <w:p w:rsidR="00092608" w:rsidRDefault="00092608" w:rsidP="0009260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092608" w:rsidRDefault="00092608" w:rsidP="00092608">
      <w:pPr>
        <w:spacing w:after="0" w:line="240" w:lineRule="auto"/>
        <w:jc w:val="center"/>
        <w:rPr>
          <w:sz w:val="24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E54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Для получения Услуги необходимо направление межведомственного информационного запроса «Предоставление выписки из ЕГРЮЛ, ЕГРИП в форме электронного документа»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«Федеральную налоговую службу».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</w:t>
      </w:r>
    </w:p>
    <w:p w:rsidR="00092608" w:rsidRP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5E54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 власти отказывает заявителю в предоставлении Услуги при наличии следующих оснований: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указаны недостоверные данные;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несоблюдение установленного порядка изменения класса или характеристик транспортного средства. </w:t>
      </w:r>
    </w:p>
    <w:p w:rsidR="00092608" w:rsidRDefault="00092608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1166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Принятие решения о предоставлении Услуги осуществляется в срок, не превышающий 2 рабочих дней со дня получения Органом власти всех сведений, необходимых для принятия решения.</w:t>
      </w:r>
    </w:p>
    <w:p w:rsidR="00092608" w:rsidRP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Услуги</w:t>
      </w:r>
    </w:p>
    <w:p w:rsidR="00092608" w:rsidRP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092608" w:rsidRDefault="001166A1" w:rsidP="000926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37</w:t>
      </w:r>
      <w:r w:rsidR="00092608">
        <w:rPr>
          <w:rFonts w:ascii="Times New Roman" w:hAnsi="Times New Roman" w:cs="Times New Roman"/>
          <w:sz w:val="28"/>
          <w:szCs w:val="28"/>
        </w:rPr>
        <w:t>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092608" w:rsidRDefault="001166A1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92608">
        <w:rPr>
          <w:rFonts w:ascii="Times New Roman" w:hAnsi="Times New Roman" w:cs="Times New Roman"/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92608" w:rsidRDefault="001166A1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92608">
        <w:rPr>
          <w:rFonts w:ascii="Times New Roman" w:hAnsi="Times New Roman" w:cs="Times New Roman"/>
          <w:sz w:val="28"/>
          <w:szCs w:val="28"/>
        </w:rPr>
        <w:t>. Максимальный срок предоставления Услуги составляет 5 рабочих дней со дня регистрации заявления.»;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 IV «Формы контроля за исполнением Административного регламента» и раздел V «Досудебный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 признать утратившими силу;</w:t>
      </w:r>
    </w:p>
    <w:p w:rsidR="00092608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4)  дополнить разделом VI «Способы информирования заявителя об изменении статуса рассмотрения запроса о предоставлении государственной услуги» следующего содержания: </w:t>
      </w:r>
    </w:p>
    <w:p w:rsidR="001166A1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«VI. Способы информирования заявителя об изменении статуса </w:t>
      </w:r>
    </w:p>
    <w:p w:rsidR="00092608" w:rsidRDefault="00092608" w:rsidP="0009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запроса о предоставлении государственной услуги </w:t>
      </w:r>
    </w:p>
    <w:p w:rsidR="00092608" w:rsidRPr="001166A1" w:rsidRDefault="00092608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092608" w:rsidRDefault="00707981" w:rsidP="0009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2608">
        <w:rPr>
          <w:rFonts w:ascii="Times New Roman" w:hAnsi="Times New Roman" w:cs="Times New Roman"/>
          <w:sz w:val="28"/>
          <w:szCs w:val="28"/>
        </w:rPr>
        <w:t>4</w:t>
      </w:r>
      <w:r w:rsidR="001166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092608">
        <w:rPr>
          <w:rFonts w:ascii="Times New Roman" w:hAnsi="Times New Roman" w:cs="Times New Roman"/>
          <w:sz w:val="28"/>
          <w:szCs w:val="28"/>
        </w:rPr>
        <w:t>. Информирование заявителя об изменении статуса рассмотрения заявления осуществляется посредством почтовой связи</w:t>
      </w:r>
      <w:r w:rsidR="000F4781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услуг, регионального портала государственных и муниципальных услуг.».</w:t>
      </w:r>
    </w:p>
    <w:p w:rsidR="00457BE2" w:rsidRPr="00457BE2" w:rsidRDefault="00457BE2" w:rsidP="0045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E2">
        <w:rPr>
          <w:rFonts w:ascii="Times New Roman" w:hAnsi="Times New Roman" w:cs="Times New Roman"/>
          <w:sz w:val="28"/>
          <w:szCs w:val="28"/>
        </w:rPr>
        <w:lastRenderedPageBreak/>
        <w:t>2. Настоящий приказ вступает в силу после дня его официального опубликования.</w:t>
      </w:r>
    </w:p>
    <w:p w:rsidR="00E5075F" w:rsidRPr="001166A1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RPr="00457BE2" w:rsidTr="001166A1">
        <w:trPr>
          <w:trHeight w:val="1306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46569C" w:rsidP="0046569C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</w:rPr>
            </w:pPr>
            <w:r w:rsidRPr="00457BE2">
              <w:rPr>
                <w:rFonts w:ascii="Times New Roman" w:hAnsi="Times New Roman" w:cs="Times New Roman"/>
                <w:sz w:val="28"/>
              </w:rPr>
              <w:t>Министр</w:t>
            </w:r>
          </w:p>
          <w:p w:rsidR="0046569C" w:rsidRPr="00457BE2" w:rsidRDefault="0046569C" w:rsidP="000F4781">
            <w:pPr>
              <w:spacing w:after="0" w:line="240" w:lineRule="auto"/>
              <w:ind w:left="30" w:right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46569C" w:rsidP="004656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2" w:name="SIGNERSTAMP1"/>
            <w:r w:rsidRPr="00457BE2">
              <w:rPr>
                <w:rFonts w:ascii="Times New Roman" w:hAnsi="Times New Roman" w:cs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57BE2" w:rsidRDefault="006C7D1A" w:rsidP="00627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57BE2">
              <w:rPr>
                <w:rFonts w:ascii="Times New Roman" w:hAnsi="Times New Roman" w:cs="Times New Roman"/>
                <w:sz w:val="28"/>
              </w:rPr>
              <w:t>А.С. Сафонов</w:t>
            </w:r>
          </w:p>
        </w:tc>
      </w:tr>
    </w:tbl>
    <w:p w:rsidR="006C7D1A" w:rsidRPr="00457BE2" w:rsidRDefault="006C7D1A" w:rsidP="001166A1">
      <w:pPr>
        <w:rPr>
          <w:rFonts w:ascii="Times New Roman" w:hAnsi="Times New Roman" w:cs="Times New Roman"/>
          <w:sz w:val="2"/>
          <w:szCs w:val="2"/>
        </w:rPr>
      </w:pPr>
    </w:p>
    <w:sectPr w:rsidR="006C7D1A" w:rsidRPr="00457BE2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32" w:rsidRDefault="00367132" w:rsidP="0031799B">
      <w:pPr>
        <w:spacing w:after="0" w:line="240" w:lineRule="auto"/>
      </w:pPr>
      <w:r>
        <w:separator/>
      </w:r>
    </w:p>
  </w:endnote>
  <w:endnote w:type="continuationSeparator" w:id="0">
    <w:p w:rsidR="00367132" w:rsidRDefault="00367132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32" w:rsidRDefault="00367132" w:rsidP="0031799B">
      <w:pPr>
        <w:spacing w:after="0" w:line="240" w:lineRule="auto"/>
      </w:pPr>
      <w:r>
        <w:separator/>
      </w:r>
    </w:p>
  </w:footnote>
  <w:footnote w:type="continuationSeparator" w:id="0">
    <w:p w:rsidR="00367132" w:rsidRDefault="00367132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4781" w:rsidRPr="00CD2876" w:rsidRDefault="000F47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798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7698"/>
    <w:multiLevelType w:val="multilevel"/>
    <w:tmpl w:val="08F875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A01334"/>
    <w:multiLevelType w:val="multilevel"/>
    <w:tmpl w:val="C696D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" w15:restartNumberingAfterBreak="0">
    <w:nsid w:val="507E4008"/>
    <w:multiLevelType w:val="multilevel"/>
    <w:tmpl w:val="5D3425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94139E"/>
    <w:multiLevelType w:val="multilevel"/>
    <w:tmpl w:val="7B5A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69012542"/>
    <w:multiLevelType w:val="multilevel"/>
    <w:tmpl w:val="3ADA1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2608"/>
    <w:rsid w:val="00094A51"/>
    <w:rsid w:val="00095795"/>
    <w:rsid w:val="00097504"/>
    <w:rsid w:val="000B1239"/>
    <w:rsid w:val="000B5432"/>
    <w:rsid w:val="000C2DB2"/>
    <w:rsid w:val="000C7139"/>
    <w:rsid w:val="000E53EF"/>
    <w:rsid w:val="000F4781"/>
    <w:rsid w:val="00112C1A"/>
    <w:rsid w:val="00113F00"/>
    <w:rsid w:val="001166A1"/>
    <w:rsid w:val="00140E22"/>
    <w:rsid w:val="00157AAC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42D91"/>
    <w:rsid w:val="00361DD5"/>
    <w:rsid w:val="00367132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57BE2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44880"/>
    <w:rsid w:val="0055050C"/>
    <w:rsid w:val="005578C9"/>
    <w:rsid w:val="00563B33"/>
    <w:rsid w:val="00576D34"/>
    <w:rsid w:val="005846D7"/>
    <w:rsid w:val="005A46F6"/>
    <w:rsid w:val="005B05F7"/>
    <w:rsid w:val="005D2494"/>
    <w:rsid w:val="005E540B"/>
    <w:rsid w:val="005F11A7"/>
    <w:rsid w:val="005F1F7D"/>
    <w:rsid w:val="00610C53"/>
    <w:rsid w:val="0061780A"/>
    <w:rsid w:val="00623C8F"/>
    <w:rsid w:val="006271E6"/>
    <w:rsid w:val="00627634"/>
    <w:rsid w:val="00631037"/>
    <w:rsid w:val="00646058"/>
    <w:rsid w:val="006504E1"/>
    <w:rsid w:val="00650CAB"/>
    <w:rsid w:val="00663D27"/>
    <w:rsid w:val="00681BFE"/>
    <w:rsid w:val="00682DCC"/>
    <w:rsid w:val="0069601C"/>
    <w:rsid w:val="006A541B"/>
    <w:rsid w:val="006B115E"/>
    <w:rsid w:val="006C4349"/>
    <w:rsid w:val="006C7D1A"/>
    <w:rsid w:val="006E593A"/>
    <w:rsid w:val="006E6DA5"/>
    <w:rsid w:val="006F5D44"/>
    <w:rsid w:val="00707981"/>
    <w:rsid w:val="00714E23"/>
    <w:rsid w:val="00725A0F"/>
    <w:rsid w:val="00736848"/>
    <w:rsid w:val="0074156B"/>
    <w:rsid w:val="00741752"/>
    <w:rsid w:val="00744B7F"/>
    <w:rsid w:val="007638A0"/>
    <w:rsid w:val="00776C8D"/>
    <w:rsid w:val="007B3851"/>
    <w:rsid w:val="007C5BC5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72C81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370D1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14DB"/>
    <w:rsid w:val="009F320C"/>
    <w:rsid w:val="00A43195"/>
    <w:rsid w:val="00A47820"/>
    <w:rsid w:val="00A7128F"/>
    <w:rsid w:val="00A8215E"/>
    <w:rsid w:val="00A8227F"/>
    <w:rsid w:val="00A834AC"/>
    <w:rsid w:val="00A84370"/>
    <w:rsid w:val="00AA05F9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468FF"/>
    <w:rsid w:val="00B625E9"/>
    <w:rsid w:val="00B6260F"/>
    <w:rsid w:val="00B759EC"/>
    <w:rsid w:val="00B75E4C"/>
    <w:rsid w:val="00B81EC3"/>
    <w:rsid w:val="00B831E8"/>
    <w:rsid w:val="00B833C0"/>
    <w:rsid w:val="00B8456D"/>
    <w:rsid w:val="00B87B7E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11D"/>
    <w:rsid w:val="00C90D3D"/>
    <w:rsid w:val="00CC343C"/>
    <w:rsid w:val="00CD2876"/>
    <w:rsid w:val="00CE387B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DF793E"/>
    <w:rsid w:val="00E00816"/>
    <w:rsid w:val="00E14372"/>
    <w:rsid w:val="00E159EE"/>
    <w:rsid w:val="00E21060"/>
    <w:rsid w:val="00E36096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96A13"/>
    <w:rsid w:val="00FB47AC"/>
    <w:rsid w:val="00FC1921"/>
    <w:rsid w:val="00FC5EC8"/>
    <w:rsid w:val="00FD4111"/>
    <w:rsid w:val="00FD7342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342E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C7D1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ABC1-557A-4FB6-BE55-A69A9D74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Каталагин Иван Александрович</cp:lastModifiedBy>
  <cp:revision>7</cp:revision>
  <cp:lastPrinted>2026-03-29T23:13:00Z</cp:lastPrinted>
  <dcterms:created xsi:type="dcterms:W3CDTF">2026-04-23T04:12:00Z</dcterms:created>
  <dcterms:modified xsi:type="dcterms:W3CDTF">2026-04-23T04:58:00Z</dcterms:modified>
</cp:coreProperties>
</file>