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Pr="00457BE2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7BE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7BE2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Pr="00457BE2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Pr="00457BE2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C7D1A" w:rsidRPr="00457BE2" w:rsidRDefault="006C7D1A" w:rsidP="006C7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BE2"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</w:p>
    <w:p w:rsidR="006C7D1A" w:rsidRPr="00457BE2" w:rsidRDefault="006C7D1A" w:rsidP="006C7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BE2">
        <w:rPr>
          <w:rFonts w:ascii="Times New Roman" w:hAnsi="Times New Roman" w:cs="Times New Roman"/>
          <w:b/>
          <w:sz w:val="28"/>
          <w:szCs w:val="28"/>
        </w:rPr>
        <w:t>ТРАНСПОРТА И ДОРОЖНОГО СТРОИТЕЛЬСТВА</w:t>
      </w:r>
    </w:p>
    <w:p w:rsidR="006C7D1A" w:rsidRPr="00457BE2" w:rsidRDefault="006C7D1A" w:rsidP="006C7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BE2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457BE2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457BE2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457BE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C4098" w:rsidRPr="00457BE2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RPr="00457BE2" w:rsidTr="00AF7AC4">
        <w:trPr>
          <w:trHeight w:val="232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Pr="00457BE2" w:rsidRDefault="0046569C" w:rsidP="000F4781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</w:rPr>
            </w:pPr>
            <w:bookmarkStart w:id="0" w:name="REGNUMDATESTAMP"/>
            <w:r w:rsidRPr="00457BE2">
              <w:rPr>
                <w:rFonts w:ascii="Times New Roman" w:hAnsi="Times New Roman" w:cs="Times New Roman"/>
                <w:color w:val="FFFFFF"/>
                <w:sz w:val="24"/>
              </w:rPr>
              <w:t>[Дата регистрации] № [Номер</w:t>
            </w:r>
            <w:r w:rsidRPr="00457BE2">
              <w:rPr>
                <w:rFonts w:ascii="Times New Roman" w:hAnsi="Times New Roman" w:cs="Times New Roman"/>
                <w:color w:val="FFFFFF"/>
                <w:sz w:val="20"/>
              </w:rPr>
              <w:t xml:space="preserve"> документа</w:t>
            </w:r>
            <w:r w:rsidRPr="00457BE2">
              <w:rPr>
                <w:rFonts w:ascii="Times New Roman" w:hAnsi="Times New Roman" w:cs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RPr="00457BE2" w:rsidTr="000F4781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Pr="00457BE2" w:rsidRDefault="0046569C" w:rsidP="000F4781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457BE2">
              <w:rPr>
                <w:rFonts w:ascii="Times New Roman" w:hAnsi="Times New Roman" w:cs="Times New Roman"/>
              </w:rPr>
              <w:t>г. Петропавловск-Камчатский</w:t>
            </w:r>
          </w:p>
        </w:tc>
      </w:tr>
      <w:tr w:rsidR="0046569C" w:rsidRPr="00457BE2" w:rsidTr="000F4781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Pr="00457BE2" w:rsidRDefault="0046569C" w:rsidP="000F4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33533" w:rsidRPr="00457BE2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RPr="00457BE2" w:rsidTr="00041215">
        <w:tc>
          <w:tcPr>
            <w:tcW w:w="9639" w:type="dxa"/>
          </w:tcPr>
          <w:p w:rsidR="006E593A" w:rsidRPr="00457BE2" w:rsidRDefault="00457BE2" w:rsidP="00E008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7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</w:t>
            </w:r>
            <w:r w:rsidR="00E36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к </w:t>
            </w:r>
            <w:r w:rsidRPr="00457BE2"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  <w:r w:rsidR="00E36096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457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Министерства транспорта и дорожного строительства Камчатского края от </w:t>
            </w:r>
            <w:r w:rsidR="00FC192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457BE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C1921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Pr="00457BE2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FC192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57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8-</w:t>
            </w:r>
            <w:r w:rsidR="00FC1921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E008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«Об утверждении А</w:t>
            </w:r>
            <w:r w:rsidRPr="00457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дминистративного регламента </w:t>
            </w:r>
            <w:r w:rsidR="00E00816" w:rsidRPr="00457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Министерства транспорта и дорожного строительства Камчатского края </w:t>
            </w:r>
            <w:r w:rsidR="00E008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Pr="00457BE2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</w:t>
            </w:r>
            <w:r w:rsidR="00E00816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457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государственной</w:t>
            </w:r>
            <w:r w:rsidR="00E008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7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услуги </w:t>
            </w:r>
            <w:r w:rsidR="00E00816">
              <w:rPr>
                <w:rFonts w:ascii="Times New Roman" w:hAnsi="Times New Roman" w:cs="Times New Roman"/>
                <w:b/>
                <w:sz w:val="28"/>
                <w:szCs w:val="28"/>
              </w:rPr>
              <w:t>«Проведение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</w:t>
            </w:r>
            <w:r w:rsidRPr="00457BE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4E00B2" w:rsidRPr="00457BE2" w:rsidRDefault="004E00B2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BE2" w:rsidRPr="00457BE2" w:rsidRDefault="00457BE2" w:rsidP="00457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BE2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FC1921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Pr="00457BE2">
        <w:rPr>
          <w:rFonts w:ascii="Times New Roman" w:eastAsia="Arial Unicode MS" w:hAnsi="Times New Roman" w:cs="Times New Roman"/>
          <w:sz w:val="28"/>
          <w:szCs w:val="28"/>
        </w:rPr>
        <w:t xml:space="preserve">прокуратуры Камчатского края </w:t>
      </w:r>
      <w:r w:rsidRPr="00457BE2">
        <w:rPr>
          <w:rFonts w:ascii="Times New Roman" w:hAnsi="Times New Roman" w:cs="Times New Roman"/>
          <w:sz w:val="28"/>
          <w:szCs w:val="28"/>
        </w:rPr>
        <w:t xml:space="preserve">от </w:t>
      </w:r>
      <w:r w:rsidR="00FC1921">
        <w:rPr>
          <w:rFonts w:ascii="Times New Roman" w:hAnsi="Times New Roman" w:cs="Times New Roman"/>
          <w:sz w:val="28"/>
          <w:szCs w:val="28"/>
        </w:rPr>
        <w:t>10</w:t>
      </w:r>
      <w:r w:rsidRPr="00457BE2">
        <w:rPr>
          <w:rFonts w:ascii="Times New Roman" w:hAnsi="Times New Roman" w:cs="Times New Roman"/>
          <w:sz w:val="28"/>
          <w:szCs w:val="28"/>
        </w:rPr>
        <w:t>.0</w:t>
      </w:r>
      <w:r w:rsidR="00FC1921">
        <w:rPr>
          <w:rFonts w:ascii="Times New Roman" w:hAnsi="Times New Roman" w:cs="Times New Roman"/>
          <w:sz w:val="28"/>
          <w:szCs w:val="28"/>
        </w:rPr>
        <w:t>4</w:t>
      </w:r>
      <w:r w:rsidRPr="00457BE2">
        <w:rPr>
          <w:rFonts w:ascii="Times New Roman" w:hAnsi="Times New Roman" w:cs="Times New Roman"/>
          <w:sz w:val="28"/>
          <w:szCs w:val="28"/>
        </w:rPr>
        <w:t xml:space="preserve">.2026 </w:t>
      </w:r>
      <w:r w:rsidRPr="00457BE2">
        <w:rPr>
          <w:rFonts w:ascii="Times New Roman" w:hAnsi="Times New Roman" w:cs="Times New Roman"/>
          <w:sz w:val="28"/>
          <w:szCs w:val="28"/>
        </w:rPr>
        <w:br/>
      </w:r>
      <w:r w:rsidRPr="00457BE2">
        <w:rPr>
          <w:rFonts w:ascii="Times New Roman" w:eastAsia="Arial Unicode MS" w:hAnsi="Times New Roman" w:cs="Times New Roman"/>
          <w:sz w:val="28"/>
          <w:szCs w:val="28"/>
        </w:rPr>
        <w:t xml:space="preserve">№ </w:t>
      </w:r>
      <w:r w:rsidRPr="00457BE2">
        <w:rPr>
          <w:rFonts w:ascii="Times New Roman" w:hAnsi="Times New Roman" w:cs="Times New Roman"/>
          <w:sz w:val="28"/>
          <w:szCs w:val="28"/>
        </w:rPr>
        <w:t>07-</w:t>
      </w:r>
      <w:r w:rsidR="00FC1921">
        <w:rPr>
          <w:rFonts w:ascii="Times New Roman" w:hAnsi="Times New Roman" w:cs="Times New Roman"/>
          <w:sz w:val="28"/>
          <w:szCs w:val="28"/>
        </w:rPr>
        <w:t>07</w:t>
      </w:r>
      <w:r w:rsidRPr="00457BE2">
        <w:rPr>
          <w:rFonts w:ascii="Times New Roman" w:hAnsi="Times New Roman" w:cs="Times New Roman"/>
          <w:sz w:val="28"/>
          <w:szCs w:val="28"/>
        </w:rPr>
        <w:t>-2026/</w:t>
      </w:r>
      <w:r w:rsidR="00FC1921">
        <w:rPr>
          <w:rFonts w:ascii="Times New Roman" w:hAnsi="Times New Roman" w:cs="Times New Roman"/>
          <w:sz w:val="28"/>
          <w:szCs w:val="28"/>
        </w:rPr>
        <w:t>1467-</w:t>
      </w:r>
      <w:r w:rsidRPr="00457BE2">
        <w:rPr>
          <w:rFonts w:ascii="Times New Roman" w:hAnsi="Times New Roman" w:cs="Times New Roman"/>
          <w:sz w:val="28"/>
          <w:szCs w:val="28"/>
        </w:rPr>
        <w:t>26-20300001</w:t>
      </w:r>
      <w:r w:rsidR="00FC1921">
        <w:rPr>
          <w:rFonts w:ascii="Times New Roman" w:hAnsi="Times New Roman" w:cs="Times New Roman"/>
          <w:sz w:val="28"/>
          <w:szCs w:val="28"/>
        </w:rPr>
        <w:t>,</w:t>
      </w:r>
    </w:p>
    <w:p w:rsidR="00457BE2" w:rsidRPr="00457BE2" w:rsidRDefault="00457BE2" w:rsidP="00457B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57BE2" w:rsidRPr="00457BE2" w:rsidRDefault="00457BE2" w:rsidP="00457BE2">
      <w:pPr>
        <w:spacing w:after="0" w:line="240" w:lineRule="auto"/>
        <w:ind w:right="9" w:firstLine="709"/>
        <w:rPr>
          <w:rFonts w:ascii="Times New Roman" w:hAnsi="Times New Roman" w:cs="Times New Roman"/>
          <w:sz w:val="28"/>
          <w:szCs w:val="28"/>
        </w:rPr>
      </w:pPr>
      <w:r w:rsidRPr="00457BE2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457BE2" w:rsidRPr="00457BE2" w:rsidRDefault="00457BE2" w:rsidP="00457B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57BE2" w:rsidRPr="00457BE2" w:rsidRDefault="00457BE2" w:rsidP="00457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816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E36096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E00816">
        <w:rPr>
          <w:rFonts w:ascii="Times New Roman" w:hAnsi="Times New Roman" w:cs="Times New Roman"/>
          <w:sz w:val="28"/>
          <w:szCs w:val="28"/>
        </w:rPr>
        <w:t>приказ</w:t>
      </w:r>
      <w:r w:rsidR="00E36096">
        <w:rPr>
          <w:rFonts w:ascii="Times New Roman" w:hAnsi="Times New Roman" w:cs="Times New Roman"/>
          <w:sz w:val="28"/>
          <w:szCs w:val="28"/>
        </w:rPr>
        <w:t>у</w:t>
      </w:r>
      <w:r w:rsidRPr="00E00816">
        <w:rPr>
          <w:rFonts w:ascii="Times New Roman" w:hAnsi="Times New Roman" w:cs="Times New Roman"/>
          <w:sz w:val="28"/>
          <w:szCs w:val="28"/>
        </w:rPr>
        <w:t xml:space="preserve"> Министерства транспорта и дорожного строительства Камчатского края от </w:t>
      </w:r>
      <w:r w:rsidR="00E00816" w:rsidRPr="00E00816">
        <w:rPr>
          <w:rFonts w:ascii="Times New Roman" w:hAnsi="Times New Roman" w:cs="Times New Roman"/>
          <w:sz w:val="28"/>
          <w:szCs w:val="28"/>
        </w:rPr>
        <w:t>26.04.2024 № 8-Н «Об утверждении Административного регламента Министерства транспорта и дорожного строительства Камчатского края по предоставлению государственной услуги «Проведение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состоянием»</w:t>
      </w:r>
      <w:r w:rsidR="00E36096">
        <w:rPr>
          <w:rFonts w:ascii="Times New Roman" w:hAnsi="Times New Roman" w:cs="Times New Roman"/>
          <w:sz w:val="28"/>
          <w:szCs w:val="28"/>
        </w:rPr>
        <w:t xml:space="preserve"> </w:t>
      </w:r>
      <w:r w:rsidRPr="00457BE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F14DB" w:rsidRDefault="00092608" w:rsidP="00092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F14DB">
        <w:rPr>
          <w:rFonts w:ascii="Times New Roman" w:hAnsi="Times New Roman" w:cs="Times New Roman"/>
          <w:sz w:val="28"/>
          <w:szCs w:val="28"/>
        </w:rPr>
        <w:t>в разделе II «Стандарт предоставления Услуги»:</w:t>
      </w:r>
    </w:p>
    <w:p w:rsidR="00092608" w:rsidRDefault="009F14DB" w:rsidP="00092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92608">
        <w:rPr>
          <w:rFonts w:ascii="Times New Roman" w:hAnsi="Times New Roman" w:cs="Times New Roman"/>
          <w:sz w:val="28"/>
          <w:szCs w:val="28"/>
        </w:rPr>
        <w:t>подраздел «Правовые основания для предоставления Услуги» признать утратившим силу;</w:t>
      </w:r>
    </w:p>
    <w:p w:rsidR="009F14DB" w:rsidRPr="00457BE2" w:rsidRDefault="009F14DB" w:rsidP="009F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457BE2">
        <w:rPr>
          <w:rFonts w:ascii="Times New Roman" w:hAnsi="Times New Roman" w:cs="Times New Roman"/>
          <w:sz w:val="28"/>
          <w:szCs w:val="28"/>
        </w:rPr>
        <w:t xml:space="preserve">подраздел «Требования к помещениям, в которых предоставляется </w:t>
      </w:r>
      <w:r w:rsidR="0055050C">
        <w:rPr>
          <w:rFonts w:ascii="Times New Roman" w:hAnsi="Times New Roman" w:cs="Times New Roman"/>
          <w:sz w:val="28"/>
          <w:szCs w:val="28"/>
        </w:rPr>
        <w:t>У</w:t>
      </w:r>
      <w:r w:rsidRPr="00457BE2">
        <w:rPr>
          <w:rFonts w:ascii="Times New Roman" w:hAnsi="Times New Roman" w:cs="Times New Roman"/>
          <w:sz w:val="28"/>
          <w:szCs w:val="28"/>
        </w:rPr>
        <w:t>слуга</w:t>
      </w:r>
      <w:r w:rsidR="0055050C">
        <w:rPr>
          <w:rFonts w:ascii="Times New Roman" w:hAnsi="Times New Roman" w:cs="Times New Roman"/>
          <w:sz w:val="28"/>
          <w:szCs w:val="28"/>
        </w:rPr>
        <w:t xml:space="preserve">» </w:t>
      </w:r>
      <w:r w:rsidRPr="00457BE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F14DB" w:rsidRDefault="009F14DB" w:rsidP="009F1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4DB" w:rsidRPr="00457BE2" w:rsidRDefault="009F14DB" w:rsidP="009F1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BE2">
        <w:rPr>
          <w:rFonts w:ascii="Times New Roman" w:hAnsi="Times New Roman" w:cs="Times New Roman"/>
          <w:sz w:val="28"/>
          <w:szCs w:val="28"/>
        </w:rPr>
        <w:t xml:space="preserve">«Требования к помещениям, в которых предоставляется </w:t>
      </w:r>
      <w:r w:rsidR="00432D76">
        <w:rPr>
          <w:rFonts w:ascii="Times New Roman" w:hAnsi="Times New Roman" w:cs="Times New Roman"/>
          <w:sz w:val="28"/>
          <w:szCs w:val="28"/>
        </w:rPr>
        <w:t>У</w:t>
      </w:r>
      <w:r w:rsidRPr="00457BE2">
        <w:rPr>
          <w:rFonts w:ascii="Times New Roman" w:hAnsi="Times New Roman" w:cs="Times New Roman"/>
          <w:sz w:val="28"/>
          <w:szCs w:val="28"/>
        </w:rPr>
        <w:t>слуга</w:t>
      </w:r>
    </w:p>
    <w:p w:rsidR="009F14DB" w:rsidRPr="00457BE2" w:rsidRDefault="009F14DB" w:rsidP="009F14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F14DB" w:rsidRDefault="009F14DB" w:rsidP="009F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Pr="00457BE2">
        <w:rPr>
          <w:rFonts w:ascii="Times New Roman" w:hAnsi="Times New Roman" w:cs="Times New Roman"/>
          <w:sz w:val="28"/>
          <w:szCs w:val="28"/>
        </w:rPr>
        <w:t xml:space="preserve">. Требования к помещениям, в которых предоставляется </w:t>
      </w:r>
      <w:r w:rsidR="000F4781">
        <w:rPr>
          <w:rFonts w:ascii="Times New Roman" w:hAnsi="Times New Roman" w:cs="Times New Roman"/>
          <w:sz w:val="28"/>
          <w:szCs w:val="28"/>
        </w:rPr>
        <w:t>Услуга</w:t>
      </w:r>
      <w:r w:rsidRPr="00457BE2">
        <w:rPr>
          <w:rFonts w:ascii="Times New Roman" w:hAnsi="Times New Roman" w:cs="Times New Roman"/>
          <w:sz w:val="28"/>
          <w:szCs w:val="28"/>
        </w:rPr>
        <w:t xml:space="preserve">, размещаются на </w:t>
      </w:r>
      <w:r>
        <w:rPr>
          <w:rFonts w:ascii="Times New Roman" w:hAnsi="Times New Roman" w:cs="Times New Roman"/>
          <w:sz w:val="28"/>
          <w:szCs w:val="28"/>
        </w:rPr>
        <w:t>странице Министерства транспорта и дорожного строительства Камчатского края</w:t>
      </w:r>
      <w:r w:rsidR="0055050C">
        <w:rPr>
          <w:rFonts w:ascii="Times New Roman" w:hAnsi="Times New Roman" w:cs="Times New Roman"/>
          <w:sz w:val="28"/>
          <w:szCs w:val="28"/>
        </w:rPr>
        <w:t xml:space="preserve"> на официальном сайте исполнительных органов Камчатского края в информационно-телекоммуникационной сети «Интернет»</w:t>
      </w:r>
      <w:r w:rsidRPr="00457BE2">
        <w:rPr>
          <w:rFonts w:ascii="Times New Roman" w:hAnsi="Times New Roman" w:cs="Times New Roman"/>
          <w:sz w:val="28"/>
          <w:szCs w:val="28"/>
        </w:rPr>
        <w:t xml:space="preserve">, а также на </w:t>
      </w:r>
      <w:r>
        <w:rPr>
          <w:rFonts w:ascii="Times New Roman" w:hAnsi="Times New Roman" w:cs="Times New Roman"/>
          <w:sz w:val="28"/>
          <w:szCs w:val="28"/>
        </w:rPr>
        <w:t>Едином портале государственных и муниципальных услуг, региональном портале государственных и муниципальных услуг.</w:t>
      </w:r>
      <w:r w:rsidR="0055050C">
        <w:rPr>
          <w:rFonts w:ascii="Times New Roman" w:hAnsi="Times New Roman" w:cs="Times New Roman"/>
          <w:sz w:val="28"/>
          <w:szCs w:val="28"/>
        </w:rPr>
        <w:t>»;</w:t>
      </w:r>
    </w:p>
    <w:p w:rsidR="0055050C" w:rsidRPr="00457BE2" w:rsidRDefault="0055050C" w:rsidP="00550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457BE2">
        <w:rPr>
          <w:rFonts w:ascii="Times New Roman" w:hAnsi="Times New Roman" w:cs="Times New Roman"/>
          <w:sz w:val="28"/>
          <w:szCs w:val="28"/>
        </w:rPr>
        <w:t xml:space="preserve">подраздел «Показатели доступности и качества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57BE2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7BE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5050C" w:rsidRPr="00457BE2" w:rsidRDefault="0055050C" w:rsidP="005505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BE2">
        <w:rPr>
          <w:rFonts w:ascii="Times New Roman" w:hAnsi="Times New Roman" w:cs="Times New Roman"/>
          <w:sz w:val="28"/>
          <w:szCs w:val="28"/>
        </w:rPr>
        <w:t xml:space="preserve">«Показатели доступности и качества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57BE2">
        <w:rPr>
          <w:rFonts w:ascii="Times New Roman" w:hAnsi="Times New Roman" w:cs="Times New Roman"/>
          <w:sz w:val="28"/>
          <w:szCs w:val="28"/>
        </w:rPr>
        <w:t>слуги</w:t>
      </w:r>
    </w:p>
    <w:p w:rsidR="0055050C" w:rsidRPr="00457BE2" w:rsidRDefault="0055050C" w:rsidP="005505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55050C" w:rsidRPr="00457BE2" w:rsidRDefault="0055050C" w:rsidP="00550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457BE2">
        <w:rPr>
          <w:rFonts w:ascii="Times New Roman" w:hAnsi="Times New Roman" w:cs="Times New Roman"/>
          <w:sz w:val="28"/>
          <w:szCs w:val="28"/>
        </w:rPr>
        <w:t xml:space="preserve">. Показатели доступности и качества </w:t>
      </w:r>
      <w:r w:rsidR="000F4781">
        <w:rPr>
          <w:rFonts w:ascii="Times New Roman" w:hAnsi="Times New Roman" w:cs="Times New Roman"/>
          <w:sz w:val="28"/>
          <w:szCs w:val="28"/>
        </w:rPr>
        <w:t>У</w:t>
      </w:r>
      <w:r w:rsidRPr="00457BE2">
        <w:rPr>
          <w:rFonts w:ascii="Times New Roman" w:hAnsi="Times New Roman" w:cs="Times New Roman"/>
          <w:sz w:val="28"/>
          <w:szCs w:val="28"/>
        </w:rPr>
        <w:t xml:space="preserve">слуги размещаются на </w:t>
      </w:r>
      <w:r>
        <w:rPr>
          <w:rFonts w:ascii="Times New Roman" w:hAnsi="Times New Roman" w:cs="Times New Roman"/>
          <w:sz w:val="28"/>
          <w:szCs w:val="28"/>
        </w:rPr>
        <w:t>странице Министерства транспорта и дорожного строительства Камчатского края на официальном сайте исполнительных органов Камчатского края в информационно-телекоммуникационной сети «Интернет»</w:t>
      </w:r>
      <w:r w:rsidRPr="00457BE2">
        <w:rPr>
          <w:rFonts w:ascii="Times New Roman" w:hAnsi="Times New Roman" w:cs="Times New Roman"/>
          <w:sz w:val="28"/>
          <w:szCs w:val="28"/>
        </w:rPr>
        <w:t xml:space="preserve">, а также на </w:t>
      </w:r>
      <w:r>
        <w:rPr>
          <w:rFonts w:ascii="Times New Roman" w:hAnsi="Times New Roman" w:cs="Times New Roman"/>
          <w:sz w:val="28"/>
          <w:szCs w:val="28"/>
        </w:rPr>
        <w:t>Едином портале государственных и муниципальных услуг, региональном портале государственных и муниципальных услуг</w:t>
      </w:r>
      <w:r w:rsidRPr="00457BE2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2608" w:rsidRDefault="00092608" w:rsidP="00092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раздел III «Состав, последовательность и сроки выполнения административных процедур» изложить в следующей редакции:</w:t>
      </w:r>
    </w:p>
    <w:p w:rsidR="00092608" w:rsidRDefault="00092608" w:rsidP="00457BE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«III. Состав, последовательность и </w:t>
      </w: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выполнения административных процедур</w:t>
      </w:r>
    </w:p>
    <w:p w:rsidR="00092608" w:rsidRPr="000F4781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092608" w:rsidRDefault="00092608" w:rsidP="00092608">
      <w:pPr>
        <w:spacing w:after="0" w:line="240" w:lineRule="auto"/>
        <w:ind w:firstLine="709"/>
        <w:jc w:val="both"/>
      </w:pPr>
      <w:r w:rsidRPr="000F4781">
        <w:rPr>
          <w:rFonts w:ascii="Times New Roman" w:hAnsi="Times New Roman" w:cs="Times New Roman"/>
          <w:sz w:val="28"/>
          <w:szCs w:val="28"/>
        </w:rPr>
        <w:t>3</w:t>
      </w:r>
      <w:r w:rsidR="0055050C" w:rsidRPr="000F4781">
        <w:rPr>
          <w:rFonts w:ascii="Times New Roman" w:hAnsi="Times New Roman" w:cs="Times New Roman"/>
          <w:sz w:val="28"/>
          <w:szCs w:val="28"/>
        </w:rPr>
        <w:t>2</w:t>
      </w:r>
      <w:r w:rsidRPr="000F4781">
        <w:rPr>
          <w:rFonts w:ascii="Times New Roman" w:hAnsi="Times New Roman" w:cs="Times New Roman"/>
          <w:sz w:val="28"/>
          <w:szCs w:val="28"/>
        </w:rPr>
        <w:t xml:space="preserve">. Перечень административных процедур, осуществляемых при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432D7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слуги: 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 и (или) информации, необходимых для предоставления Услуги; 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в) межведомственное информационное взаимодействие; 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(об отказе в предоставлении) Услуги; 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Услуги. </w:t>
      </w:r>
    </w:p>
    <w:p w:rsidR="00092608" w:rsidRDefault="00092608" w:rsidP="00092608">
      <w:pPr>
        <w:spacing w:after="0" w:line="240" w:lineRule="auto"/>
        <w:jc w:val="center"/>
        <w:rPr>
          <w:sz w:val="24"/>
          <w:szCs w:val="24"/>
        </w:rPr>
      </w:pP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2608" w:rsidRDefault="000F4781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092608">
        <w:rPr>
          <w:rFonts w:ascii="Times New Roman" w:hAnsi="Times New Roman" w:cs="Times New Roman"/>
          <w:sz w:val="28"/>
          <w:szCs w:val="28"/>
        </w:rPr>
        <w:t xml:space="preserve">3. Порядок предоставления </w:t>
      </w:r>
      <w:r w:rsidR="00432D76">
        <w:rPr>
          <w:rFonts w:ascii="Times New Roman" w:hAnsi="Times New Roman" w:cs="Times New Roman"/>
          <w:sz w:val="28"/>
          <w:szCs w:val="28"/>
        </w:rPr>
        <w:t>У</w:t>
      </w:r>
      <w:r w:rsidR="00092608">
        <w:rPr>
          <w:rFonts w:ascii="Times New Roman" w:hAnsi="Times New Roman" w:cs="Times New Roman"/>
          <w:sz w:val="28"/>
          <w:szCs w:val="28"/>
        </w:rPr>
        <w:t>слуги определяется путем анкетирования заявителя (представителя), в процессе которого устанавливаются признаки (категории) заявителя (представителя). Вопросы, направленные на определение признаков заявителя, приведены в таблице 2 приложения № 1 к настоящему Административному регламенту.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0F47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Профилирование осуществляется: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 в Органе власти;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б) посредством Единого портала</w:t>
      </w:r>
      <w:r w:rsidR="000F478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050C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заявления и документов и (или) информации, </w:t>
      </w: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предоставления Услуги</w:t>
      </w: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0F47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представить: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 документ, подтверждающий полномочия представителя действовать от имени заявителя (при обращении представителя);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б) договор простого товарищества в письменной форме (для участников договора простого товарищества);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в) документы, удостоверяющие право собственности на транспортное средство;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г) копия ранее выданного свидетельства и (или) карт маршрута (при наличии).</w:t>
      </w:r>
    </w:p>
    <w:p w:rsidR="00092608" w:rsidRDefault="00092608" w:rsidP="00092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7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документов, необходимых для предоставления Услуги, составляет 1 рабочий день с даты поступления заявления.</w:t>
      </w:r>
    </w:p>
    <w:p w:rsidR="00092608" w:rsidRDefault="00092608" w:rsidP="00092608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</w:t>
      </w:r>
    </w:p>
    <w:p w:rsidR="00092608" w:rsidRDefault="00092608" w:rsidP="00092608">
      <w:pPr>
        <w:spacing w:after="0" w:line="240" w:lineRule="auto"/>
        <w:jc w:val="center"/>
        <w:rPr>
          <w:sz w:val="24"/>
          <w:szCs w:val="24"/>
        </w:rPr>
      </w:pP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0F478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Для получения Услуги необходимо направление межведомственного информационного запроса «Предоставление выписки из ЕГРЮЛ, ЕГРИП в форме электронного документа»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«Федеральную налоговую службу».</w:t>
      </w: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</w:t>
      </w: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0F478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Орган власти отказывает заявителю в предоставлении Услуги при наличии следующих оснований: 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 указаны недостоверные данные;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б) несоблюдение установленного порядка изменения класса или характеристик транспортного средства. 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0F478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Принятие решения о предоставлении Услуги осуществляется в срок, не превышающий 2 рабочих дней со дня получения Органом власти всех сведений, необходимых для принятия решения.</w:t>
      </w: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результата Услуги</w:t>
      </w: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2608" w:rsidRDefault="000F4781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40</w:t>
      </w:r>
      <w:r w:rsidR="00092608">
        <w:rPr>
          <w:rFonts w:ascii="Times New Roman" w:hAnsi="Times New Roman" w:cs="Times New Roman"/>
          <w:sz w:val="28"/>
          <w:szCs w:val="28"/>
        </w:rPr>
        <w:t>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092608" w:rsidRDefault="000F4781" w:rsidP="00092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092608">
        <w:rPr>
          <w:rFonts w:ascii="Times New Roman" w:hAnsi="Times New Roman" w:cs="Times New Roman"/>
          <w:sz w:val="28"/>
          <w:szCs w:val="28"/>
        </w:rPr>
        <w:t>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92608" w:rsidRDefault="00092608" w:rsidP="00092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F47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Максимальный срок предоставления Услуги составляет 5 рабочих дней со дня регистрации заявления.»;</w:t>
      </w:r>
    </w:p>
    <w:p w:rsidR="00092608" w:rsidRDefault="00092608" w:rsidP="00092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раздел IV «Формы контроля за исполнением Административного регламента» и раздел V «Досудебный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работников» признать утратившими силу;</w:t>
      </w:r>
    </w:p>
    <w:p w:rsidR="00092608" w:rsidRDefault="00092608" w:rsidP="00092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4)  дополнить разделом VI «Способы информирования заявителя об изменении статуса рассмотрения запроса о предоставлении </w:t>
      </w:r>
      <w:r w:rsidR="00432D7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слуги» следующего содержания: </w:t>
      </w: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«VI. Способы информирования заявителя об изменении статуса рассмотрения запроса о предоставлении </w:t>
      </w:r>
      <w:r w:rsidR="00432D7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слуги </w:t>
      </w:r>
    </w:p>
    <w:p w:rsidR="00092608" w:rsidRDefault="00092608" w:rsidP="00092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2608" w:rsidRDefault="00092608" w:rsidP="00092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4781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>. Информирование заявителя об изменении статуса рассмотрения заявления осуществляется посредством почтовой связи</w:t>
      </w:r>
      <w:r w:rsidR="000F4781">
        <w:rPr>
          <w:rFonts w:ascii="Times New Roman" w:hAnsi="Times New Roman" w:cs="Times New Roman"/>
          <w:sz w:val="28"/>
          <w:szCs w:val="28"/>
        </w:rPr>
        <w:t>, Единого портала государственных и муниципальных услуг, регионального портала государственных и муниципальных услуг.».</w:t>
      </w:r>
    </w:p>
    <w:p w:rsidR="00457BE2" w:rsidRPr="00457BE2" w:rsidRDefault="00457BE2" w:rsidP="00457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BE2">
        <w:rPr>
          <w:rFonts w:ascii="Times New Roman" w:hAnsi="Times New Roman" w:cs="Times New Roman"/>
          <w:sz w:val="28"/>
          <w:szCs w:val="28"/>
        </w:rPr>
        <w:t>2. Настоящий приказ вступает в силу после дня его официального опубликования.</w:t>
      </w:r>
      <w:bookmarkStart w:id="1" w:name="_GoBack"/>
      <w:bookmarkEnd w:id="1"/>
    </w:p>
    <w:p w:rsidR="00F76EF9" w:rsidRPr="00457BE2" w:rsidRDefault="00F76EF9" w:rsidP="006C7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EF9" w:rsidRPr="00457BE2" w:rsidRDefault="00F76EF9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075F" w:rsidRPr="00457BE2" w:rsidRDefault="00E5075F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46569C" w:rsidRPr="00457BE2" w:rsidTr="006C7D1A">
        <w:trPr>
          <w:trHeight w:val="1415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57BE2" w:rsidRDefault="0046569C" w:rsidP="0046569C">
            <w:pPr>
              <w:spacing w:after="0" w:line="240" w:lineRule="auto"/>
              <w:ind w:right="27"/>
              <w:rPr>
                <w:rFonts w:ascii="Times New Roman" w:hAnsi="Times New Roman" w:cs="Times New Roman"/>
                <w:sz w:val="24"/>
              </w:rPr>
            </w:pPr>
            <w:r w:rsidRPr="00457BE2">
              <w:rPr>
                <w:rFonts w:ascii="Times New Roman" w:hAnsi="Times New Roman" w:cs="Times New Roman"/>
                <w:sz w:val="28"/>
              </w:rPr>
              <w:t>Министр</w:t>
            </w:r>
          </w:p>
          <w:p w:rsidR="0046569C" w:rsidRPr="00457BE2" w:rsidRDefault="0046569C" w:rsidP="000F4781">
            <w:pPr>
              <w:spacing w:after="0" w:line="240" w:lineRule="auto"/>
              <w:ind w:left="30" w:right="2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57BE2" w:rsidRDefault="0046569C" w:rsidP="004656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bookmarkStart w:id="2" w:name="SIGNERSTAMP1"/>
            <w:r w:rsidRPr="00457BE2">
              <w:rPr>
                <w:rFonts w:ascii="Times New Roman" w:hAnsi="Times New Roman" w:cs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57BE2" w:rsidRDefault="006C7D1A" w:rsidP="006276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57BE2">
              <w:rPr>
                <w:rFonts w:ascii="Times New Roman" w:hAnsi="Times New Roman" w:cs="Times New Roman"/>
                <w:sz w:val="28"/>
              </w:rPr>
              <w:t>А.С. Сафонов</w:t>
            </w:r>
          </w:p>
        </w:tc>
      </w:tr>
    </w:tbl>
    <w:p w:rsidR="006C7D1A" w:rsidRPr="00457BE2" w:rsidRDefault="006C7D1A" w:rsidP="00457BE2">
      <w:pPr>
        <w:rPr>
          <w:rFonts w:ascii="Times New Roman" w:hAnsi="Times New Roman" w:cs="Times New Roman"/>
          <w:sz w:val="2"/>
          <w:szCs w:val="2"/>
        </w:rPr>
      </w:pPr>
    </w:p>
    <w:sectPr w:rsidR="006C7D1A" w:rsidRPr="00457BE2" w:rsidSect="00B33D7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E95" w:rsidRDefault="00DC7E95" w:rsidP="0031799B">
      <w:pPr>
        <w:spacing w:after="0" w:line="240" w:lineRule="auto"/>
      </w:pPr>
      <w:r>
        <w:separator/>
      </w:r>
    </w:p>
  </w:endnote>
  <w:endnote w:type="continuationSeparator" w:id="0">
    <w:p w:rsidR="00DC7E95" w:rsidRDefault="00DC7E95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E95" w:rsidRDefault="00DC7E95" w:rsidP="0031799B">
      <w:pPr>
        <w:spacing w:after="0" w:line="240" w:lineRule="auto"/>
      </w:pPr>
      <w:r>
        <w:separator/>
      </w:r>
    </w:p>
  </w:footnote>
  <w:footnote w:type="continuationSeparator" w:id="0">
    <w:p w:rsidR="00DC7E95" w:rsidRDefault="00DC7E95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4781" w:rsidRPr="00CD2876" w:rsidRDefault="000F4781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2D7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87698"/>
    <w:multiLevelType w:val="multilevel"/>
    <w:tmpl w:val="08F875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EA01334"/>
    <w:multiLevelType w:val="multilevel"/>
    <w:tmpl w:val="C696D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2" w15:restartNumberingAfterBreak="0">
    <w:nsid w:val="507E4008"/>
    <w:multiLevelType w:val="multilevel"/>
    <w:tmpl w:val="5D3425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794139E"/>
    <w:multiLevelType w:val="multilevel"/>
    <w:tmpl w:val="7B5A8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4" w15:restartNumberingAfterBreak="0">
    <w:nsid w:val="69012542"/>
    <w:multiLevelType w:val="multilevel"/>
    <w:tmpl w:val="3ADA10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33533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2608"/>
    <w:rsid w:val="00094A51"/>
    <w:rsid w:val="00095795"/>
    <w:rsid w:val="00097504"/>
    <w:rsid w:val="000B1239"/>
    <w:rsid w:val="000B5432"/>
    <w:rsid w:val="000C2DB2"/>
    <w:rsid w:val="000C7139"/>
    <w:rsid w:val="000E53EF"/>
    <w:rsid w:val="000F4781"/>
    <w:rsid w:val="00112C1A"/>
    <w:rsid w:val="00113F00"/>
    <w:rsid w:val="00140E22"/>
    <w:rsid w:val="00157AAC"/>
    <w:rsid w:val="00180140"/>
    <w:rsid w:val="00181702"/>
    <w:rsid w:val="00181A55"/>
    <w:rsid w:val="0018739B"/>
    <w:rsid w:val="001B1960"/>
    <w:rsid w:val="001C15D6"/>
    <w:rsid w:val="001C4098"/>
    <w:rsid w:val="001D00F5"/>
    <w:rsid w:val="001D4724"/>
    <w:rsid w:val="00213104"/>
    <w:rsid w:val="00233FCB"/>
    <w:rsid w:val="0024385A"/>
    <w:rsid w:val="00243A93"/>
    <w:rsid w:val="00257670"/>
    <w:rsid w:val="00295AC8"/>
    <w:rsid w:val="002B2A13"/>
    <w:rsid w:val="002C0D36"/>
    <w:rsid w:val="002C26A3"/>
    <w:rsid w:val="002C2B5A"/>
    <w:rsid w:val="002C5B0F"/>
    <w:rsid w:val="002D5D0F"/>
    <w:rsid w:val="002E4E87"/>
    <w:rsid w:val="002F3844"/>
    <w:rsid w:val="0030022E"/>
    <w:rsid w:val="00313CF4"/>
    <w:rsid w:val="0031799B"/>
    <w:rsid w:val="00327B6F"/>
    <w:rsid w:val="00342D91"/>
    <w:rsid w:val="00361DD5"/>
    <w:rsid w:val="00367BB8"/>
    <w:rsid w:val="0037231B"/>
    <w:rsid w:val="00374C3C"/>
    <w:rsid w:val="0038403D"/>
    <w:rsid w:val="00397C94"/>
    <w:rsid w:val="003B0709"/>
    <w:rsid w:val="003B52E1"/>
    <w:rsid w:val="003C30E0"/>
    <w:rsid w:val="003D42EC"/>
    <w:rsid w:val="003D5C8F"/>
    <w:rsid w:val="003E6A63"/>
    <w:rsid w:val="003E7E98"/>
    <w:rsid w:val="0043251D"/>
    <w:rsid w:val="00432D76"/>
    <w:rsid w:val="0043505F"/>
    <w:rsid w:val="004351FE"/>
    <w:rsid w:val="004415AF"/>
    <w:rsid w:val="004440D5"/>
    <w:rsid w:val="004549E8"/>
    <w:rsid w:val="00457BE2"/>
    <w:rsid w:val="00463D54"/>
    <w:rsid w:val="0046569C"/>
    <w:rsid w:val="00466B97"/>
    <w:rsid w:val="00484749"/>
    <w:rsid w:val="004B221A"/>
    <w:rsid w:val="004E00B2"/>
    <w:rsid w:val="004E1446"/>
    <w:rsid w:val="004E554E"/>
    <w:rsid w:val="004E6A87"/>
    <w:rsid w:val="00503FC3"/>
    <w:rsid w:val="00507E0C"/>
    <w:rsid w:val="00525D1B"/>
    <w:rsid w:val="005271B3"/>
    <w:rsid w:val="0055050C"/>
    <w:rsid w:val="005578C9"/>
    <w:rsid w:val="00563B33"/>
    <w:rsid w:val="00576D34"/>
    <w:rsid w:val="005846D7"/>
    <w:rsid w:val="005A46F6"/>
    <w:rsid w:val="005B05F7"/>
    <w:rsid w:val="005D2494"/>
    <w:rsid w:val="005F11A7"/>
    <w:rsid w:val="005F1F7D"/>
    <w:rsid w:val="00610C53"/>
    <w:rsid w:val="0061780A"/>
    <w:rsid w:val="00623C8F"/>
    <w:rsid w:val="006271E6"/>
    <w:rsid w:val="00627634"/>
    <w:rsid w:val="00631037"/>
    <w:rsid w:val="00646058"/>
    <w:rsid w:val="00650CAB"/>
    <w:rsid w:val="00663D27"/>
    <w:rsid w:val="00681BFE"/>
    <w:rsid w:val="00682DCC"/>
    <w:rsid w:val="0069601C"/>
    <w:rsid w:val="006A541B"/>
    <w:rsid w:val="006B115E"/>
    <w:rsid w:val="006C4349"/>
    <w:rsid w:val="006C7D1A"/>
    <w:rsid w:val="006E593A"/>
    <w:rsid w:val="006E6DA5"/>
    <w:rsid w:val="006F5D44"/>
    <w:rsid w:val="00714E23"/>
    <w:rsid w:val="00725A0F"/>
    <w:rsid w:val="00736848"/>
    <w:rsid w:val="0074156B"/>
    <w:rsid w:val="00741752"/>
    <w:rsid w:val="00744B7F"/>
    <w:rsid w:val="007638A0"/>
    <w:rsid w:val="00776C8D"/>
    <w:rsid w:val="007B3851"/>
    <w:rsid w:val="007C5BC5"/>
    <w:rsid w:val="007D3340"/>
    <w:rsid w:val="007D746A"/>
    <w:rsid w:val="007E7ADA"/>
    <w:rsid w:val="007F3D5B"/>
    <w:rsid w:val="007F7A62"/>
    <w:rsid w:val="008004DC"/>
    <w:rsid w:val="00812B9A"/>
    <w:rsid w:val="00825303"/>
    <w:rsid w:val="0085578D"/>
    <w:rsid w:val="00860C71"/>
    <w:rsid w:val="008708D4"/>
    <w:rsid w:val="0089042F"/>
    <w:rsid w:val="00894735"/>
    <w:rsid w:val="008B1995"/>
    <w:rsid w:val="008B668F"/>
    <w:rsid w:val="008C0054"/>
    <w:rsid w:val="008D6646"/>
    <w:rsid w:val="008D7127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370D1"/>
    <w:rsid w:val="0094073A"/>
    <w:rsid w:val="0095264E"/>
    <w:rsid w:val="0095344D"/>
    <w:rsid w:val="00963270"/>
    <w:rsid w:val="0096751B"/>
    <w:rsid w:val="0099384D"/>
    <w:rsid w:val="00997969"/>
    <w:rsid w:val="009A2D81"/>
    <w:rsid w:val="009A471F"/>
    <w:rsid w:val="009D1FEE"/>
    <w:rsid w:val="009E6910"/>
    <w:rsid w:val="009E69C7"/>
    <w:rsid w:val="009F14DB"/>
    <w:rsid w:val="009F320C"/>
    <w:rsid w:val="00A43195"/>
    <w:rsid w:val="00A47820"/>
    <w:rsid w:val="00A7128F"/>
    <w:rsid w:val="00A8215E"/>
    <w:rsid w:val="00A8227F"/>
    <w:rsid w:val="00A834AC"/>
    <w:rsid w:val="00A84370"/>
    <w:rsid w:val="00AA05F9"/>
    <w:rsid w:val="00AB3ECC"/>
    <w:rsid w:val="00AB7A1D"/>
    <w:rsid w:val="00AE2D06"/>
    <w:rsid w:val="00AF7AC4"/>
    <w:rsid w:val="00B11806"/>
    <w:rsid w:val="00B12F65"/>
    <w:rsid w:val="00B17A8B"/>
    <w:rsid w:val="00B33D76"/>
    <w:rsid w:val="00B35D12"/>
    <w:rsid w:val="00B468FF"/>
    <w:rsid w:val="00B625E9"/>
    <w:rsid w:val="00B6260F"/>
    <w:rsid w:val="00B759EC"/>
    <w:rsid w:val="00B75E4C"/>
    <w:rsid w:val="00B81EC3"/>
    <w:rsid w:val="00B831E8"/>
    <w:rsid w:val="00B833C0"/>
    <w:rsid w:val="00B8456D"/>
    <w:rsid w:val="00BA6144"/>
    <w:rsid w:val="00BA6DC7"/>
    <w:rsid w:val="00BB478D"/>
    <w:rsid w:val="00BD13FF"/>
    <w:rsid w:val="00BE1E47"/>
    <w:rsid w:val="00BF3269"/>
    <w:rsid w:val="00C17533"/>
    <w:rsid w:val="00C366DA"/>
    <w:rsid w:val="00C37B1E"/>
    <w:rsid w:val="00C442AB"/>
    <w:rsid w:val="00C502D0"/>
    <w:rsid w:val="00C5596B"/>
    <w:rsid w:val="00C62CA2"/>
    <w:rsid w:val="00C73DCC"/>
    <w:rsid w:val="00C9011D"/>
    <w:rsid w:val="00C90D3D"/>
    <w:rsid w:val="00CC343C"/>
    <w:rsid w:val="00CD2876"/>
    <w:rsid w:val="00CE387B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87509"/>
    <w:rsid w:val="00D928E2"/>
    <w:rsid w:val="00DC7E95"/>
    <w:rsid w:val="00DD3A94"/>
    <w:rsid w:val="00DF3901"/>
    <w:rsid w:val="00DF3A35"/>
    <w:rsid w:val="00DF793E"/>
    <w:rsid w:val="00E00816"/>
    <w:rsid w:val="00E14372"/>
    <w:rsid w:val="00E159EE"/>
    <w:rsid w:val="00E21060"/>
    <w:rsid w:val="00E36096"/>
    <w:rsid w:val="00E40D0A"/>
    <w:rsid w:val="00E43CC4"/>
    <w:rsid w:val="00E5075F"/>
    <w:rsid w:val="00E61A8D"/>
    <w:rsid w:val="00E72DA7"/>
    <w:rsid w:val="00E8524F"/>
    <w:rsid w:val="00EC2DBB"/>
    <w:rsid w:val="00EF524F"/>
    <w:rsid w:val="00F148B5"/>
    <w:rsid w:val="00F31EAA"/>
    <w:rsid w:val="00F46EC1"/>
    <w:rsid w:val="00F522F8"/>
    <w:rsid w:val="00F52709"/>
    <w:rsid w:val="00F54DB1"/>
    <w:rsid w:val="00F54E2E"/>
    <w:rsid w:val="00F63133"/>
    <w:rsid w:val="00F76EF9"/>
    <w:rsid w:val="00F81A81"/>
    <w:rsid w:val="00F96A13"/>
    <w:rsid w:val="00FB47AC"/>
    <w:rsid w:val="00FC1921"/>
    <w:rsid w:val="00FC5EC8"/>
    <w:rsid w:val="00FD4111"/>
    <w:rsid w:val="00FE0846"/>
    <w:rsid w:val="00FE2BF1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D035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C7D1A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B60C9-990C-4736-AA78-0C4AED03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Каталагин Иван Александрович</cp:lastModifiedBy>
  <cp:revision>4</cp:revision>
  <cp:lastPrinted>2026-03-29T23:13:00Z</cp:lastPrinted>
  <dcterms:created xsi:type="dcterms:W3CDTF">2026-04-23T01:36:00Z</dcterms:created>
  <dcterms:modified xsi:type="dcterms:W3CDTF">2026-04-23T04:17:00Z</dcterms:modified>
</cp:coreProperties>
</file>