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1E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1F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20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21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22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2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24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2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1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Административного регламента</w:t>
            </w:r>
          </w:p>
          <w:p w14:paraId="2C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 предоставлению органами местного самоуправления государственной услуги в сфере переданных полномочий Камчатского края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</w:t>
            </w:r>
          </w:p>
        </w:tc>
      </w:tr>
    </w:tbl>
    <w:p w14:paraId="2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В соответствии с постановлением Правительства Российской Федерации от 27.05.2023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Законом Камчатского края от 01.10.2013 № 309 «О компенсации части платы, взимаемой с родителей (законных представителей) за присмотр и уход за детьми в образовательных организациях в Камчатском крае, реализующих образовательную программу дошкольного образования», Законом Камчатского края от 19.11.2007 № 680 «О наделении органов местного самоуправления муниципальных образований в Камчатском крае государственными полномочиями Камчатского края по выплате компенсации части платы, взимаемой с родителей (законных представителей) за присмотр и уход за детьми в образовательных организациях в Камчатском крае, реализующих образовательную программу дошкольного образования»,  постановлением Правительства Камчатского края от 14.10.2024 № 497-П № «Об утверждении </w:t>
      </w:r>
    </w:p>
    <w:p w14:paraId="3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3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3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4000000">
      <w:pPr>
        <w:sectPr>
          <w:headerReference r:id="rId2" w:type="default"/>
          <w:type w:val="nextPage"/>
          <w:pgSz w:h="16848" w:orient="portrait" w:w="11908"/>
          <w:pgMar w:bottom="1134" w:footer="0" w:gutter="0" w:header="0" w:left="1417" w:right="567" w:top="1134"/>
          <w:pgNumType w:fmt="decimal" w:start="1"/>
        </w:sectPr>
      </w:pPr>
    </w:p>
    <w:p w14:paraId="35000000">
      <w:pPr>
        <w:pStyle w:val="Style_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Утвердить прилагаемый Административный регламент по предоставлению органами местного самоуправления государственной услуги в сфере переданных полномочий Камчатского края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края».</w:t>
      </w:r>
    </w:p>
    <w:p w14:paraId="36000000">
      <w:pPr>
        <w:pStyle w:val="Style_1"/>
        <w:keepNext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Признать утратившим силу приказ Министерства образования Камчатского края от 28.08.2024 № 30-Н «Об утверждении Административного регламента по предоставлению органами местного самоуправления государственной услуги в сфере переданных полномочий Камчатского края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края»».</w:t>
      </w:r>
    </w:p>
    <w:p w14:paraId="37000000">
      <w:pPr>
        <w:pStyle w:val="Style_1"/>
        <w:keepNext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Приказ вступает в силу по истечении 10 дней после дня его официального опубликования.</w:t>
      </w:r>
    </w:p>
    <w:p w14:paraId="3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33"/>
        <w:gridCol w:w="4250"/>
        <w:gridCol w:w="2154"/>
      </w:tblGrid>
      <w:tr>
        <w:trPr>
          <w:trHeight w:hRule="atLeast" w:val="2220"/>
        </w:trPr>
        <w:tc>
          <w:tcPr>
            <w:tcW w:type="dxa" w:w="323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</w:tc>
        <w:tc>
          <w:tcPr>
            <w:tcW w:type="dxa" w:w="42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15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А.А. Захаровская</w:t>
            </w:r>
          </w:p>
        </w:tc>
      </w:tr>
    </w:tbl>
    <w:p w14:paraId="3D000000">
      <w:pPr>
        <w:pStyle w:val="Style_1"/>
        <w:widowControl w:val="1"/>
        <w:spacing w:after="160" w:before="0" w:line="264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E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3F000000">
      <w:pPr>
        <w:pStyle w:val="Style_1"/>
        <w:widowControl w:val="0"/>
        <w:spacing w:after="0" w:before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Камчатского края</w:t>
      </w:r>
    </w:p>
    <w:tbl>
      <w:tblPr>
        <w:tblStyle w:val="Style_3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5"/>
        <w:gridCol w:w="1870"/>
        <w:gridCol w:w="486"/>
        <w:gridCol w:w="1700"/>
      </w:tblGrid>
      <w:tr>
        <w:tc>
          <w:tcPr>
            <w:tcW w:type="dxa" w:w="4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spacing w:after="60" w:before="0"/>
              <w:ind w:firstLine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spacing w:after="60" w:before="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spacing w:after="60" w:before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spacing w:after="60" w:before="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44000000">
      <w:pPr>
        <w:pStyle w:val="Style_1"/>
        <w:rPr>
          <w:rFonts w:ascii="Times New Roman" w:hAnsi="Times New Roman"/>
          <w:sz w:val="24"/>
        </w:rPr>
      </w:pPr>
    </w:p>
    <w:p w14:paraId="4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Административный регламент</w:t>
      </w:r>
    </w:p>
    <w:p w14:paraId="4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 предоставлению органами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государственной услуги в сфере переданных полномочий Камчатского края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</w:t>
      </w:r>
    </w:p>
    <w:p w14:paraId="47000000">
      <w:pPr>
        <w:pStyle w:val="Style_1"/>
        <w:spacing w:after="0" w:before="0" w:line="240" w:lineRule="auto"/>
        <w:ind w:firstLine="709" w:left="0" w:right="0"/>
        <w:rPr>
          <w:rFonts w:ascii="Times New Roman" w:hAnsi="Times New Roman"/>
          <w:color w:val="000000"/>
          <w:sz w:val="28"/>
        </w:rPr>
      </w:pPr>
    </w:p>
    <w:p w14:paraId="48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49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4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 На</w:t>
      </w:r>
      <w:r>
        <w:rPr>
          <w:rFonts w:ascii="Times New Roman" w:hAnsi="Times New Roman"/>
          <w:color w:val="000000"/>
          <w:sz w:val="28"/>
        </w:rPr>
        <w:t>стоящий Административный регламент устанавливает порядок и стандарт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 (далее – Услуга).</w:t>
      </w:r>
    </w:p>
    <w:p w14:paraId="4B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 Услуга предоставляется следующей категории заявителей: один из родителей (законных представителей), внесших родительскую плату за присмотр и уход за детьми в соответствующей образовательной организации (далее – заявители), указанным в таблице 1 приложения № 1 к настоящему Административному регламенту.</w:t>
      </w:r>
    </w:p>
    <w:p w14:paraId="4C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sz w:val="28"/>
        </w:rPr>
        <w:t xml:space="preserve"> Услуга должна быть предоставлена заявителю в соответствии с категориями (признаками) заявителя  в соответствии с таблицей</w:t>
      </w:r>
      <w:r>
        <w:rPr>
          <w:rFonts w:ascii="Times New Roman" w:hAnsi="Times New Roman"/>
          <w:color w:val="000000"/>
          <w:sz w:val="28"/>
        </w:rPr>
        <w:t xml:space="preserve"> 2 приложения № 1 к настоящему Административному регламенту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E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(функций).</w:t>
      </w:r>
    </w:p>
    <w:p w14:paraId="4F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sz w:val="28"/>
        </w:rPr>
      </w:pPr>
    </w:p>
    <w:p w14:paraId="50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II. Стандарт предоставления Услуги</w:t>
      </w:r>
    </w:p>
    <w:p w14:paraId="51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Услуги</w:t>
      </w:r>
    </w:p>
    <w:p w14:paraId="52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края.</w:t>
      </w:r>
    </w:p>
    <w:p w14:paraId="54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 w:val="1"/>
          <w:sz w:val="28"/>
        </w:rPr>
        <w:t>Наименование органа, предоставляющего Услугу</w:t>
      </w:r>
    </w:p>
    <w:p w14:paraId="55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Услугу предоставляет орган местного самоуправления, осуществляющий управление в сфере образования муниципальных районов (муниципальных и городских округов) Камчатского края, в части выплаты родителям (законным представителям) компенсации части родительской платы за присмотр и уход за детьми, посещающими образовательные организации (далее – Орган местного самоуправления).</w:t>
      </w:r>
    </w:p>
    <w:p w14:paraId="57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 предоставления Услуги</w:t>
      </w:r>
    </w:p>
    <w:p w14:paraId="59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При обращении заявителя за выплатой компенсации части родительской платы за присмотр и уход за детьми, посещающих образовательные организации, реализующие образовательную программу дошкольного образования результатами предоставления Услуги являются: </w:t>
      </w:r>
    </w:p>
    <w:p w14:paraId="5B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документ, содержащий решение предоставления услуги, Административным регламентом не предусмотрен;</w:t>
      </w:r>
    </w:p>
    <w:p w14:paraId="5C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документ, содержащий решение предоставления услуги, Административным регламентом не предусмотрен (документ предоставляется заявителю по его запросу);</w:t>
      </w:r>
    </w:p>
    <w:p w14:paraId="5D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выплата;</w:t>
      </w:r>
    </w:p>
    <w:p w14:paraId="5E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уведомление о предоставлении Услуги  (документ на бумажном носителе или в форме электронного документа);</w:t>
      </w:r>
    </w:p>
    <w:p w14:paraId="5F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уведомление об отказе в предоставлении Услуги (документ на бумажном носителе или в форме электронного документа).</w:t>
      </w:r>
    </w:p>
    <w:p w14:paraId="60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1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При обращении заявителя за исправлением опечаток и (или) ошибок, допущенных в результате предоставления Услуги результатами предоставления Услуги являются: </w:t>
      </w:r>
    </w:p>
    <w:p w14:paraId="62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документ, информирующий об исправлении допущенных опечаток и (или) ошибок в выданных в результате предоставления Услуги документах.;</w:t>
      </w:r>
    </w:p>
    <w:p w14:paraId="63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документ, информирующий об исправлении допущенных опечаток и (или) ошибок в выданных в результате предоставления Услуги документах. (документ предоставляется заявителю по его запросу);</w:t>
      </w:r>
    </w:p>
    <w:p w14:paraId="64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документ;</w:t>
      </w:r>
    </w:p>
    <w:p w14:paraId="65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информирование об исправлении ошибок (опечаток).</w:t>
      </w:r>
    </w:p>
    <w:p w14:paraId="66000000">
      <w:pPr>
        <w:pStyle w:val="Style_1"/>
        <w:keepNext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7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Документ, содержащий решение о предоставлении Услуги, настоящим Административным регламентом не предусмотрен. </w:t>
      </w:r>
    </w:p>
    <w:p w14:paraId="68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Результаты предоставления Услуги могут быть получены в Органе местного самоуправления, посредством Единого портала, посредством почтовой связи с уведомлением о вручении.</w:t>
      </w:r>
      <w:r>
        <w:rPr>
          <w:rFonts w:ascii="Times New Roman" w:hAnsi="Times New Roman"/>
        </w:rPr>
        <w:br w:type="page"/>
      </w:r>
    </w:p>
    <w:p w14:paraId="69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предоставления Услуги</w:t>
      </w:r>
    </w:p>
    <w:p w14:paraId="6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6B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:</w:t>
      </w:r>
    </w:p>
    <w:p w14:paraId="6C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5 рабочих дней  независимо от категории (признаков) заявителя – при обращении заявителя  в Органе местного самоуправления; </w:t>
      </w:r>
    </w:p>
    <w:p w14:paraId="6D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5 рабочих дней  независимо от категории (признаков) заявителя – при обращении заявителя  посредством Единого портала. </w:t>
      </w:r>
    </w:p>
    <w:p w14:paraId="6E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1" w:left="0" w:right="-1"/>
        <w:jc w:val="both"/>
        <w:rPr>
          <w:rFonts w:ascii="Times New Roman" w:hAnsi="Times New Roman"/>
          <w:color w:val="000000"/>
          <w:sz w:val="28"/>
        </w:rPr>
      </w:pPr>
    </w:p>
    <w:p w14:paraId="6F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1" w:left="0" w:right="-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28"/>
        </w:rPr>
        <w:t>Правовые основания для предоставления Услуги</w:t>
      </w:r>
    </w:p>
    <w:p w14:paraId="70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1" w:left="0" w:right="-1"/>
        <w:jc w:val="center"/>
        <w:rPr>
          <w:rFonts w:ascii="Times New Roman" w:hAnsi="Times New Roman"/>
          <w:color w:val="000000"/>
          <w:sz w:val="28"/>
        </w:rPr>
      </w:pPr>
    </w:p>
    <w:p w14:paraId="71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 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местного самоуправления, а также о должностных лицах, государственных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 w14:paraId="72000000">
      <w:pPr>
        <w:pStyle w:val="Style_1"/>
        <w:numPr>
          <w:ilvl w:val="0"/>
          <w:numId w:val="0"/>
        </w:numPr>
        <w:ind w:firstLine="0" w:left="0" w:right="0"/>
        <w:jc w:val="center"/>
        <w:outlineLvl w:val="2"/>
        <w:rPr>
          <w:rFonts w:ascii="Times New Roman" w:hAnsi="Times New Roman"/>
          <w:b w:val="1"/>
          <w:spacing w:val="0"/>
        </w:rPr>
      </w:pPr>
    </w:p>
    <w:p w14:paraId="73000000">
      <w:pPr>
        <w:pStyle w:val="Style_1"/>
        <w:numPr>
          <w:ilvl w:val="0"/>
          <w:numId w:val="0"/>
        </w:numPr>
        <w:spacing w:after="0" w:before="0"/>
        <w:ind w:firstLine="0" w:left="0" w:right="0"/>
        <w:jc w:val="center"/>
        <w:outlineLvl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Исчерпывающий перечень оснований для отказа в приеме</w:t>
      </w:r>
    </w:p>
    <w:p w14:paraId="74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заявления и документов, необходимых для предоставления</w:t>
      </w:r>
    </w:p>
    <w:p w14:paraId="75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Услуги, оснований для приостановления предоставления Услуги</w:t>
      </w:r>
    </w:p>
    <w:p w14:paraId="76000000">
      <w:pPr>
        <w:pStyle w:val="Style_1"/>
        <w:spacing w:after="0" w:before="0"/>
        <w:ind w:firstLine="0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или отказа в предоставлении Услуги</w:t>
      </w:r>
    </w:p>
    <w:p w14:paraId="77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78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0"/>
          <w:sz w:val="28"/>
        </w:rPr>
        <w:t>13. Орган местного самоуправления приостанавливает предоставление Услуги при наличии следующего основания –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14:paraId="79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14. Орган местного самоуправления отказывает заявителю в предоставлении Услуги при наличии следующих оснований::</w:t>
      </w:r>
    </w:p>
    <w:p w14:paraId="7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отказ заявителя от предоставления услуги;</w:t>
      </w:r>
    </w:p>
    <w:p w14:paraId="7B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заявитель не относится к кругу лиц, имеющих в соответствии  с законодательством Российской Федерации право на получение Услуги;</w:t>
      </w:r>
    </w:p>
    <w:p w14:paraId="7C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предоставление сведений и (или) документов, которые противоречат сведениям, полученным в ходе межведомственного взаимодействия;</w:t>
      </w:r>
    </w:p>
    <w:p w14:paraId="7D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 представленные документы (сведения) не соответствуют по форме или содержанию требованиям законодательства Российской Федерации;</w:t>
      </w:r>
    </w:p>
    <w:p w14:paraId="7E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в выданных в результате предоставления государственной услуги документах не содержатся опечатки и (или) ошибки.</w:t>
      </w:r>
    </w:p>
    <w:p w14:paraId="7F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15. Орган местного самоуправления отказывает заявителю в приеме заявления и документов при наличии следующих оснований:</w:t>
      </w:r>
    </w:p>
    <w:p w14:paraId="80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представлен неполный комплект документов, необходимых для предоставления Услуги;</w:t>
      </w:r>
    </w:p>
    <w:p w14:paraId="81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представленные документы или сведения утратили силу на момент обращения за Услугой;</w:t>
      </w:r>
    </w:p>
    <w:p w14:paraId="82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неполное заполнение полей в форме заявления, в том числе в интерактивной форме заявления на Едином портале;</w:t>
      </w:r>
    </w:p>
    <w:p w14:paraId="83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84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полномочия законного представителя заявителя не подтверждены;</w:t>
      </w:r>
    </w:p>
    <w:p w14:paraId="85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86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14:paraId="87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з) документ не соответствует требованиям к документам, представляемым в электр</w:t>
      </w:r>
      <w:r>
        <w:rPr>
          <w:rFonts w:ascii="Times New Roman" w:hAnsi="Times New Roman"/>
          <w:color w:val="000000"/>
          <w:spacing w:val="0"/>
          <w:sz w:val="28"/>
        </w:rPr>
        <w:t>онной форме.</w:t>
      </w:r>
    </w:p>
    <w:p w14:paraId="88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16. Основания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 приведены в таблице 3 приложения 1 к настоящему Административному регламенту.</w:t>
      </w:r>
    </w:p>
    <w:p w14:paraId="89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8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Размер платы, взимаемой с заявителя при предоставлении Услуги, и способы ее взимания</w:t>
      </w:r>
    </w:p>
    <w:p w14:paraId="8B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8C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17.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8D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</w:p>
    <w:p w14:paraId="8E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регистрации заявления заявителя о предоставлении Услуги</w:t>
      </w:r>
    </w:p>
    <w:p w14:paraId="8F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90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91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почтовым отправлением – 1 рабочий день; </w:t>
      </w:r>
    </w:p>
    <w:p w14:paraId="92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во время личного приема заявителя – 1 рабочий день; </w:t>
      </w:r>
    </w:p>
    <w:p w14:paraId="93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на Едином портале – 1 рабочий день.</w:t>
      </w:r>
    </w:p>
    <w:p w14:paraId="94000000">
      <w:pPr>
        <w:pStyle w:val="Style_1"/>
        <w:widowControl w:val="1"/>
        <w:spacing w:after="160" w:before="0" w:line="240" w:lineRule="auto"/>
        <w:ind w:firstLine="851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95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96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97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19. Максимальный срок ожидания в очереди при подаче заявления в Органе местного самоуправления составляет 15 минут. </w:t>
      </w:r>
    </w:p>
    <w:p w14:paraId="98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20. Максимальный срок ожидания в очереди при получении результата Услуги в Органе местного самоуправления составляет 15 минут.</w:t>
      </w:r>
      <w:r>
        <w:rPr>
          <w:rFonts w:ascii="Times New Roman" w:hAnsi="Times New Roman"/>
        </w:rPr>
        <w:br w:type="page"/>
      </w:r>
    </w:p>
    <w:p w14:paraId="99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Показатели доступности и качества Услуги</w:t>
      </w:r>
    </w:p>
    <w:p w14:paraId="9A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9B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21. К показателям доступности предоставления Услуги относятся: </w:t>
      </w:r>
    </w:p>
    <w:p w14:paraId="9C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возможность получения информации о ходе предоставления Услуги на бумажном носителе; </w:t>
      </w:r>
    </w:p>
    <w:p w14:paraId="9D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возможность получения заявителем результатов Услуги с помощью Единого портала; </w:t>
      </w:r>
    </w:p>
    <w:p w14:paraId="9E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возможность подачи заявления в электронном виде посредством Единого портала; </w:t>
      </w:r>
    </w:p>
    <w:p w14:paraId="9F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г) полнота, актуальность и достоверность информации о порядке предоставления Услуги, в том числе в электронной форме; </w:t>
      </w:r>
    </w:p>
    <w:p w14:paraId="A0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д) 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заявителей; </w:t>
      </w:r>
    </w:p>
    <w:p w14:paraId="A1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е) 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магистралям; </w:t>
      </w:r>
    </w:p>
    <w:p w14:paraId="A2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ж) возможность досудебного (внесудебного) рассмотрения жалоб в процессе предоставления Услуги; </w:t>
      </w:r>
    </w:p>
    <w:p w14:paraId="A3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з) возможность получения информации о ходе предоставления Услуги в электронной форме; </w:t>
      </w:r>
    </w:p>
    <w:p w14:paraId="A4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и) наглядность форм размещаемой информации о порядке предоставления Услуги; </w:t>
      </w:r>
    </w:p>
    <w:p w14:paraId="A5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к) оперативность и достоверность предоставляемой информации о порядке предоставления Услуги.</w:t>
      </w:r>
    </w:p>
    <w:p w14:paraId="A6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22. К показателям качества предоставления Услуги относятся:</w:t>
      </w:r>
    </w:p>
    <w:p w14:paraId="A7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отсутствие нарушений сроков предоставления Услуги;</w:t>
      </w:r>
    </w:p>
    <w:p w14:paraId="A8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отсутствие обоснованных жалоб со стороны заявителей по результатам предоставления Услуги;</w:t>
      </w:r>
    </w:p>
    <w:p w14:paraId="A9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соблюдение стандарта предоставления Услуги;</w:t>
      </w:r>
    </w:p>
    <w:p w14:paraId="AA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удовлетворенность заявителей качеством оказания Услуги;</w:t>
      </w:r>
    </w:p>
    <w:p w14:paraId="AB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возможность заявителя оценить качество предоставления Услуги;</w:t>
      </w:r>
    </w:p>
    <w:p w14:paraId="AC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е) предоставление возможности подачи заявления о предоставлении Услуги и документов (сведений), необходимых для предоставления Услуги, в форме электронного документа, в том числе с использованием Единого портала;</w:t>
      </w:r>
    </w:p>
    <w:p w14:paraId="AD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ж) полнота, актуальность и доступность информации о порядке предоставления Услуги.</w:t>
      </w:r>
    </w:p>
    <w:p w14:paraId="AE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sz w:val="28"/>
        </w:rPr>
      </w:pPr>
    </w:p>
    <w:p w14:paraId="AF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Иные требования к предоставлению Услуги</w:t>
      </w:r>
    </w:p>
    <w:p w14:paraId="B0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B1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B2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16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 Информационная система, используемая для предоставления Услуги, – федеральная государственная информационная система «Единая система межведомственного электронного взаимодействия».</w:t>
      </w:r>
    </w:p>
    <w:p w14:paraId="B3000000">
      <w:pPr>
        <w:pStyle w:val="Style_1"/>
        <w:widowControl w:val="1"/>
        <w:spacing w:after="160" w:before="0" w:line="240" w:lineRule="auto"/>
        <w:ind w:firstLine="851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B4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документов, необходимых для предоставления Услуги</w:t>
      </w:r>
    </w:p>
    <w:p w14:paraId="B5000000">
      <w:pPr>
        <w:pStyle w:val="Style_1"/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0" w:left="0" w:right="-1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B6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 приложения 1 к настоящему Административному регламенту с учетом идентификаторов категорий (признаков) заявителей с разделением на:</w:t>
      </w:r>
    </w:p>
    <w:p w14:paraId="B7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исчерпывающий перечень документов, необходимых для предоставления Услуги, которые заявитель должен представить самостоятельно;</w:t>
      </w:r>
    </w:p>
    <w:p w14:paraId="B8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B9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26. Сведения о формах заявления и документах, необходимых для предоставления Услуги с учетом категории (признаков) заявителя, приведены в приложении 2 к настоящему Административному регламенту.</w:t>
      </w:r>
    </w:p>
    <w:p w14:paraId="BA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27. Перечень способов подачи заявления и документов, необходимых для предоставления Услуги, приводится в таблице 2 приложения 1 к настоящему Административному регламенту.</w:t>
      </w:r>
    </w:p>
    <w:p w14:paraId="BB000000">
      <w:pPr>
        <w:pStyle w:val="Style_1"/>
        <w:widowControl w:val="1"/>
        <w:spacing w:after="160" w:before="0" w:line="240" w:lineRule="auto"/>
        <w:ind w:firstLine="0" w:left="709" w:right="0"/>
        <w:contextualSpacing w:val="1"/>
        <w:jc w:val="both"/>
        <w:rPr>
          <w:rFonts w:ascii="Times New Roman" w:hAnsi="Times New Roman"/>
          <w:sz w:val="28"/>
        </w:rPr>
      </w:pPr>
    </w:p>
    <w:p w14:paraId="BC000000">
      <w:pPr>
        <w:pStyle w:val="Style_1"/>
        <w:widowControl w:val="1"/>
        <w:spacing w:after="0" w:before="0" w:line="240" w:lineRule="auto"/>
        <w:ind w:firstLine="72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III. Состав, последовательность и сроки выполнения административных процедур</w:t>
      </w:r>
    </w:p>
    <w:p w14:paraId="BD000000">
      <w:pPr>
        <w:pStyle w:val="Style_1"/>
        <w:widowControl w:val="1"/>
        <w:spacing w:after="0" w:before="0" w:line="240" w:lineRule="auto"/>
        <w:ind w:firstLine="720" w:left="0" w:right="0"/>
        <w:jc w:val="center"/>
        <w:rPr>
          <w:rFonts w:ascii="Times New Roman" w:hAnsi="Times New Roman"/>
          <w:color w:val="000000"/>
          <w:sz w:val="28"/>
        </w:rPr>
      </w:pPr>
    </w:p>
    <w:p w14:paraId="BE000000">
      <w:pPr>
        <w:pStyle w:val="Style_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28. При предоставлении Услуги осуществляются следующие административные процедуры:</w:t>
      </w:r>
    </w:p>
    <w:p w14:paraId="BF000000">
      <w:pPr>
        <w:pStyle w:val="Style_1"/>
        <w:widowControl w:val="0"/>
        <w:spacing w:after="0" w:before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прием заявления и документов, необходимых для предоставления Услуги;</w:t>
      </w:r>
    </w:p>
    <w:p w14:paraId="C0000000">
      <w:pPr>
        <w:pStyle w:val="Style_1"/>
        <w:widowControl w:val="0"/>
        <w:spacing w:after="0" w:before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принятие решения о предоставлении (об отказе в предоставлении) Услуги;</w:t>
      </w:r>
    </w:p>
    <w:p w14:paraId="C1000000">
      <w:pPr>
        <w:pStyle w:val="Style_1"/>
        <w:widowControl w:val="0"/>
        <w:spacing w:after="0" w:before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предоставление результата Услуги.</w:t>
      </w:r>
    </w:p>
    <w:p w14:paraId="C2000000">
      <w:pPr>
        <w:pStyle w:val="Style_1"/>
        <w:widowControl w:val="0"/>
        <w:spacing w:after="0" w:before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</w:p>
    <w:p w14:paraId="C3000000">
      <w:pPr>
        <w:pStyle w:val="Style_1"/>
        <w:widowControl w:val="0"/>
        <w:numPr>
          <w:ilvl w:val="0"/>
          <w:numId w:val="0"/>
        </w:numPr>
        <w:ind w:firstLine="0" w:left="0" w:righ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IV. Способы информирования заявителя об изменении статуса</w:t>
      </w:r>
    </w:p>
    <w:p w14:paraId="C4000000">
      <w:pPr>
        <w:pStyle w:val="Style_1"/>
        <w:widowControl w:val="0"/>
        <w:spacing w:after="0" w:before="0"/>
        <w:ind w:firstLine="54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рассмотрения заявления</w:t>
      </w:r>
    </w:p>
    <w:p w14:paraId="C5000000">
      <w:pPr>
        <w:pStyle w:val="Style_1"/>
        <w:widowControl w:val="0"/>
        <w:spacing w:after="0" w:before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</w:p>
    <w:p w14:paraId="C6000000">
      <w:pPr>
        <w:pStyle w:val="Style_1"/>
        <w:widowControl w:val="0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29. Способы получения результата предоставления Услуги:</w:t>
      </w:r>
    </w:p>
    <w:p w14:paraId="C7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почтовым отправлением, во время личного приема заявителя, на Едином портале – уведомление о предоставлении Услуги;</w:t>
      </w:r>
    </w:p>
    <w:p w14:paraId="C8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почтовым отправлением, во время личного приема заявителя, на Едином портале – уведомление об отказе в предоставлении Услуги.</w:t>
      </w:r>
    </w:p>
    <w:p w14:paraId="C9000000">
      <w:pPr>
        <w:pStyle w:val="Style_1"/>
        <w:widowControl w:val="1"/>
        <w:spacing w:after="160" w:before="0" w:line="264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CA000000">
      <w:pPr>
        <w:pStyle w:val="Style_1"/>
        <w:widowControl w:val="1"/>
        <w:spacing w:after="0" w:before="0" w:line="264" w:lineRule="auto"/>
        <w:ind w:firstLine="0" w:left="5953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Приложение № 1</w:t>
      </w:r>
    </w:p>
    <w:p w14:paraId="CB000000">
      <w:pPr>
        <w:pStyle w:val="Style_1"/>
        <w:widowControl w:val="1"/>
        <w:spacing w:after="0" w:before="0" w:line="264" w:lineRule="auto"/>
        <w:ind w:firstLine="0" w:left="5953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 Административному регламенту, утвержденному приказом Министерства образования Камчатского края</w:t>
      </w:r>
    </w:p>
    <w:p w14:paraId="CC000000">
      <w:pPr>
        <w:pStyle w:val="Style_1"/>
        <w:widowControl w:val="1"/>
        <w:spacing w:after="0" w:before="0" w:line="264" w:lineRule="auto"/>
        <w:ind w:firstLine="0" w:left="5953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CD000000">
      <w:pPr>
        <w:pStyle w:val="Style_1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</w:t>
      </w:r>
    </w:p>
    <w:p w14:paraId="CE000000">
      <w:pPr>
        <w:pStyle w:val="Style_5"/>
        <w:spacing w:line="240" w:lineRule="auto"/>
        <w:ind w:hanging="360" w:left="72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</w:t>
      </w:r>
    </w:p>
    <w:p w14:paraId="CF000000">
      <w:pPr>
        <w:pStyle w:val="Style_1"/>
        <w:spacing w:line="240" w:lineRule="auto"/>
        <w:ind w:hanging="360" w:left="720" w:right="0"/>
        <w:jc w:val="center"/>
        <w:rPr>
          <w:rFonts w:ascii="Times New Roman" w:hAnsi="Times New Roman"/>
          <w:b w:val="1"/>
          <w:sz w:val="28"/>
        </w:rPr>
      </w:pPr>
    </w:p>
    <w:p w14:paraId="D0000000">
      <w:pPr>
        <w:pStyle w:val="Style_1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Условные обозначения:</w:t>
      </w:r>
    </w:p>
    <w:p w14:paraId="D1000000">
      <w:pPr>
        <w:pStyle w:val="Style_1"/>
        <w:numPr>
          <w:ilvl w:val="0"/>
          <w:numId w:val="2"/>
        </w:numPr>
        <w:spacing w:after="0" w:before="0" w:line="276" w:lineRule="auto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ЕПГУ - посредством Единого портала;</w:t>
      </w:r>
    </w:p>
    <w:p w14:paraId="D2000000">
      <w:pPr>
        <w:pStyle w:val="Style_1"/>
        <w:numPr>
          <w:ilvl w:val="0"/>
          <w:numId w:val="2"/>
        </w:numPr>
        <w:spacing w:after="0" w:before="0" w:line="276" w:lineRule="auto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Д(э) - электронный документ;</w:t>
      </w:r>
    </w:p>
    <w:p w14:paraId="D3000000">
      <w:pPr>
        <w:pStyle w:val="Style_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К(п) - копия документа, заверенная в порядке, установленном законодательством Российской Федерации;</w:t>
      </w:r>
    </w:p>
    <w:p w14:paraId="D4000000">
      <w:pPr>
        <w:pStyle w:val="Style_1"/>
        <w:numPr>
          <w:ilvl w:val="0"/>
          <w:numId w:val="2"/>
        </w:numPr>
        <w:spacing w:after="0" w:before="0" w:line="276" w:lineRule="auto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 - оригинал;</w:t>
      </w:r>
    </w:p>
    <w:p w14:paraId="D5000000">
      <w:pPr>
        <w:pStyle w:val="Style_1"/>
        <w:numPr>
          <w:ilvl w:val="0"/>
          <w:numId w:val="2"/>
        </w:numPr>
        <w:spacing w:after="0" w:before="0" w:line="276" w:lineRule="auto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ОМСУ - в Органе местного самоуправления;</w:t>
      </w:r>
    </w:p>
    <w:p w14:paraId="D6000000">
      <w:pPr>
        <w:pStyle w:val="Style_1"/>
        <w:numPr>
          <w:ilvl w:val="0"/>
          <w:numId w:val="2"/>
        </w:numPr>
        <w:spacing w:after="0" w:before="0" w:line="276" w:lineRule="auto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ПО - почтовое отправление. </w:t>
      </w:r>
    </w:p>
    <w:p w14:paraId="D7000000">
      <w:pPr>
        <w:pStyle w:val="Style_1"/>
        <w:numPr>
          <w:ilvl w:val="0"/>
          <w:numId w:val="0"/>
        </w:numPr>
        <w:spacing w:after="160" w:before="0" w:line="240" w:lineRule="auto"/>
        <w:ind w:firstLine="0" w:left="720" w:right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D8000000">
      <w:pPr>
        <w:sectPr>
          <w:headerReference r:id="rId6" w:type="default"/>
          <w:headerReference r:id="rId7" w:type="even"/>
          <w:type w:val="nextPage"/>
          <w:pgSz w:h="16848" w:orient="portrait" w:w="11908"/>
          <w:pgMar w:bottom="1134" w:footer="0" w:gutter="0" w:header="340" w:left="1417" w:right="567" w:top="1134"/>
          <w:pgNumType w:fmt="decimal" w:start="2"/>
        </w:sectPr>
      </w:pPr>
    </w:p>
    <w:p w14:paraId="D9000000">
      <w:pPr>
        <w:pStyle w:val="Style_5"/>
        <w:numPr>
          <w:ilvl w:val="0"/>
          <w:numId w:val="0"/>
        </w:numPr>
        <w:ind w:firstLine="0" w:left="720" w:right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Идентификаторы категорий (признаков) заявителей</w:t>
      </w:r>
    </w:p>
    <w:p w14:paraId="DA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Таблица 1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6"/>
        <w:gridCol w:w="3826"/>
        <w:gridCol w:w="3754"/>
        <w:gridCol w:w="1897"/>
      </w:tblGrid>
      <w:tr>
        <w:trPr>
          <w:tblHeader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№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Результат предоставления Услуги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Наименования отдельного признака заявителя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Идентификатор отдельного признака заявителей</w:t>
            </w:r>
          </w:p>
        </w:tc>
      </w:tr>
      <w:t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1</w:t>
            </w:r>
          </w:p>
        </w:tc>
        <w:tc>
          <w:tcPr>
            <w:tcW w:type="dxa" w:w="38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Выплата компенсации части родительской платы за присмотр и уход за детьми,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гражданин Российской Федерации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1А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2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иностранный гражданин или лицо без гражданства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2А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имеет документы, подтверждающие государственную регистрацию актов гражданского состояния на территории иностранного государства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3А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4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имеет документы, подтверждающие государственную регистрацию актов гражданского состояния на территории иностранного государства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4А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5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имеет совершеннолетних детей, проходящих обучение по очной форме в образовательной организации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5А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6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имеет совершеннолетних детей, проходящих обучение по очной форме в образовательной организации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6А</w:t>
            </w:r>
          </w:p>
        </w:tc>
      </w:tr>
      <w:t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pacing w:val="0"/>
                <w:sz w:val="22"/>
              </w:rPr>
              <w:t>7</w:t>
            </w:r>
          </w:p>
        </w:tc>
        <w:tc>
          <w:tcPr>
            <w:tcW w:type="dxa" w:w="38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Исправление опечаток и (или) ошибок, допущенных в результате предоставления Услуги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гражданин Российской Федерации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</w:rPr>
              <w:t>1Б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иностранный гражданин или лицо без гражданства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2Б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имеет документы, подтверждающие государственную регистрацию актов гражданского состояния на территории иностранного государства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3Б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имеет документы, подтверждающие государственную регистрацию актов гражданского состояния на территории иностранного государства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4Б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имеет совершеннолетних детей, проходящих обучение по очной форме в образовательной организации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5Б</w:t>
            </w:r>
          </w:p>
        </w:tc>
      </w:tr>
      <w:t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7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1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имеет совершеннолетних детей, проходящих обучение по очной форме в образовательной организации</w:t>
            </w:r>
          </w:p>
        </w:tc>
        <w:tc>
          <w:tcPr>
            <w:tcW w:type="dxa" w:w="18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1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6Б</w:t>
            </w:r>
          </w:p>
        </w:tc>
      </w:tr>
    </w:tbl>
    <w:p w14:paraId="05010000">
      <w:pPr>
        <w:pStyle w:val="Style_1"/>
        <w:numPr>
          <w:ilvl w:val="0"/>
          <w:numId w:val="0"/>
        </w:numPr>
        <w:spacing w:after="80" w:before="0"/>
        <w:ind w:firstLine="0" w:left="720" w:right="0"/>
        <w:jc w:val="center"/>
        <w:outlineLvl w:val="2"/>
        <w:rPr>
          <w:rFonts w:ascii="Times New Roman" w:hAnsi="Times New Roman"/>
          <w:b w:val="1"/>
          <w:sz w:val="28"/>
        </w:rPr>
      </w:pPr>
    </w:p>
    <w:p w14:paraId="06010000">
      <w:pPr>
        <w:sectPr>
          <w:headerReference r:id="rId1" w:type="default"/>
          <w:headerReference r:id="rId5" w:type="even"/>
          <w:type w:val="nextPage"/>
          <w:pgSz w:h="16848" w:orient="portrait" w:w="11908"/>
          <w:pgMar w:bottom="1134" w:footer="0" w:gutter="0" w:header="0" w:left="1417" w:right="567" w:top="1134"/>
          <w:pgNumType w:fmt="decimal"/>
        </w:sectPr>
      </w:pPr>
    </w:p>
    <w:p w14:paraId="07010000">
      <w:pPr>
        <w:pStyle w:val="Style_5"/>
        <w:numPr>
          <w:ilvl w:val="0"/>
          <w:numId w:val="0"/>
        </w:numPr>
        <w:spacing w:after="80" w:before="0"/>
        <w:ind w:firstLine="0" w:left="720" w:right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для предоставления Услуги</w:t>
      </w:r>
    </w:p>
    <w:p w14:paraId="0801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b w:val="1"/>
          <w:i w:val="0"/>
          <w:strike w:val="0"/>
        </w:rPr>
        <w:t>Таблица 2</w:t>
      </w: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02"/>
        <w:gridCol w:w="1898"/>
        <w:gridCol w:w="4112"/>
        <w:gridCol w:w="3412"/>
      </w:tblGrid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type="dxa" w:w="4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type="dxa" w:w="3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Способы подачи документов, требования к предоставлению документов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94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документов, необходимых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1А, 2А, 3А, 4А, 5А, 6А</w:t>
            </w:r>
          </w:p>
        </w:tc>
        <w:tc>
          <w:tcPr>
            <w:tcW w:type="dxa" w:w="4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личность лица (паспорт гражданина Российской Федерации, документ, удостоверяющий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гражданства)</w:t>
            </w:r>
          </w:p>
        </w:tc>
        <w:tc>
          <w:tcPr>
            <w:tcW w:type="dxa" w:w="3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1А, 2А, 3А, 4А, 5А, 6А</w:t>
            </w:r>
          </w:p>
        </w:tc>
        <w:tc>
          <w:tcPr>
            <w:tcW w:type="dxa" w:w="4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согласие субъекта персональных данных на обработку его персональных данных</w:t>
            </w:r>
          </w:p>
        </w:tc>
        <w:tc>
          <w:tcPr>
            <w:tcW w:type="dxa" w:w="3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О: ПО.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  <w:tc>
          <w:tcPr>
            <w:tcW w:type="dxa" w:w="41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Документы иностранного государства, подтверждающие государственную регистрацию актов гражданского состояния (свидетельство о рождении ребенка (детей), выданное компетентным органом иностранного государства; документ (свидетельство) о заключении (расторжении) брака, выданный компетентным органом иностранного государства)</w:t>
            </w:r>
          </w:p>
        </w:tc>
        <w:tc>
          <w:tcPr>
            <w:tcW w:type="dxa" w:w="34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  <w:tc>
          <w:tcPr>
            <w:tcW w:type="dxa" w:w="4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подлинность документов, составленных на иностранном языке,  перевод на русский язык документов, составленных на иностранном языке</w:t>
            </w:r>
          </w:p>
        </w:tc>
        <w:tc>
          <w:tcPr>
            <w:tcW w:type="dxa" w:w="3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1Б, 2Б, 3Б, 4Б, 5Б, 6Б</w:t>
            </w:r>
          </w:p>
        </w:tc>
        <w:tc>
          <w:tcPr>
            <w:tcW w:type="dxa" w:w="4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содержащие опечатки и (или) ошибки, допущенные в результате предоставления Услуги, – документ, выданный в результате предоставления Услуги и содержащий опечатку и (или) ошибку</w:t>
            </w:r>
          </w:p>
        </w:tc>
        <w:tc>
          <w:tcPr>
            <w:tcW w:type="dxa" w:w="3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О: ОМСУ; К(п): ПО.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422"/>
            <w:gridSpan w:val="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5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18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1А, 2А, 3А, 4А, 5А, 6А</w:t>
            </w:r>
          </w:p>
        </w:tc>
        <w:tc>
          <w:tcPr>
            <w:tcW w:type="dxa" w:w="41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государственную регистрацию актов гражданского состояния (свидетельство о заключении брака; свидетельство о расторжении брака; свидетельство о перемене имени;</w:t>
            </w:r>
          </w:p>
          <w:p w14:paraId="2C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об установлении отцовства, справка об установлении или оспаривании отцовства (материнства))</w:t>
            </w:r>
          </w:p>
        </w:tc>
        <w:tc>
          <w:tcPr>
            <w:tcW w:type="dxa" w:w="34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18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1А, 2А, 3А, 4А, 5А, 6А</w:t>
            </w:r>
          </w:p>
        </w:tc>
        <w:tc>
          <w:tcPr>
            <w:tcW w:type="dxa" w:w="41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факт отсутствия попечения над ребенком единственного или обоих родителей (решение суда об ограничении в родительских правах; решение суда о лишении родительских прав; решение об отобрании у родителей (законных представителей) (или одного из них) ребенка (детей) при непосредственной угрозе его жизни или здоровью)</w:t>
            </w:r>
          </w:p>
        </w:tc>
        <w:tc>
          <w:tcPr>
            <w:tcW w:type="dxa" w:w="34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18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1А, 2А, 3А, 4А, 5А, 6А</w:t>
            </w:r>
          </w:p>
        </w:tc>
        <w:tc>
          <w:tcPr>
            <w:tcW w:type="dxa" w:w="41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удостоверяющие полномочия законного представителя заявителя (свидетельство о рождении;</w:t>
            </w:r>
          </w:p>
          <w:p w14:paraId="35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об установлении опеки или попечительства)</w:t>
            </w:r>
          </w:p>
        </w:tc>
        <w:tc>
          <w:tcPr>
            <w:tcW w:type="dxa" w:w="34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  <w:tr>
        <w:tc>
          <w:tcPr>
            <w:tcW w:type="dxa" w:w="50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type="dxa" w:w="18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type="dxa" w:w="41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лет), – справка с места учебы, подтверждающая что лицо обучается по очной форме обучения</w:t>
            </w:r>
          </w:p>
        </w:tc>
        <w:tc>
          <w:tcPr>
            <w:tcW w:type="dxa" w:w="341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Д(э): ЕПГУ; О: ОМСУ; К(п): ПО.</w:t>
            </w:r>
          </w:p>
        </w:tc>
      </w:tr>
    </w:tbl>
    <w:p w14:paraId="3B010000">
      <w:pPr>
        <w:pStyle w:val="Style_1"/>
        <w:numPr>
          <w:ilvl w:val="0"/>
          <w:numId w:val="0"/>
        </w:numPr>
        <w:ind w:firstLine="0" w:left="0" w:right="0"/>
        <w:jc w:val="center"/>
        <w:outlineLvl w:val="2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</w:rPr>
        <w:br w:type="page"/>
      </w:r>
    </w:p>
    <w:p w14:paraId="3C010000">
      <w:pPr>
        <w:pStyle w:val="Style_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Исчерпывающий перечень оснований для отказа в приеме</w:t>
      </w:r>
    </w:p>
    <w:p w14:paraId="3D010000">
      <w:pPr>
        <w:pStyle w:val="Style_7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заявления и документов, необходимых для предоставления</w:t>
      </w:r>
    </w:p>
    <w:p w14:paraId="3E010000">
      <w:pPr>
        <w:pStyle w:val="Style_7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Услуги, оснований для приостановления предоставления Услуги</w:t>
      </w:r>
    </w:p>
    <w:p w14:paraId="3F010000">
      <w:pPr>
        <w:pStyle w:val="Style_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или отказа в предоставлении Услуги</w:t>
      </w:r>
    </w:p>
    <w:p w14:paraId="40010000">
      <w:pPr>
        <w:pStyle w:val="Style_1"/>
        <w:rPr>
          <w:rFonts w:ascii="Times New Roman" w:hAnsi="Times New Roman"/>
          <w:b w:val="1"/>
          <w:sz w:val="28"/>
        </w:rPr>
      </w:pPr>
    </w:p>
    <w:p w14:paraId="4101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Таблица 3</w:t>
      </w: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58"/>
        <w:gridCol w:w="6068"/>
        <w:gridCol w:w="3198"/>
      </w:tblGrid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Перечень оснований</w:t>
            </w:r>
          </w:p>
        </w:tc>
        <w:tc>
          <w:tcPr>
            <w:tcW w:type="dxa" w:w="3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Идентификаторы категорий (признаков) заявителей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6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аний для приостановления предоставления Услуги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10000">
            <w:pPr>
              <w:pStyle w:val="Style_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Орган местного самоуправления приостанавливает предоставление Услуги при наличии следующего основания –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4D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26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аний отказа в предоставлении Услуги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10000">
            <w:pPr>
              <w:pStyle w:val="Style_8"/>
              <w:tabs>
                <w:tab w:leader="none" w:pos="284" w:val="left"/>
                <w:tab w:leader="none" w:pos="708" w:val="clear"/>
                <w:tab w:leader="none" w:pos="1134" w:val="left"/>
              </w:tabs>
              <w:spacing w:after="160" w:before="0"/>
              <w:ind w:firstLine="0" w:left="0" w:right="-1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Отказ заявителя от предоставления услуги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5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10000">
            <w:pPr>
              <w:pStyle w:val="Style_8"/>
              <w:tabs>
                <w:tab w:leader="none" w:pos="284" w:val="left"/>
                <w:tab w:leader="none" w:pos="708" w:val="clear"/>
                <w:tab w:leader="none" w:pos="1134" w:val="left"/>
              </w:tabs>
              <w:spacing w:after="160" w:before="0"/>
              <w:ind w:firstLine="0" w:left="0" w:right="-1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Заявитель не относится к кругу лиц, имеющих в соответствии  с законодательством Российской Федерации право на получение Услуги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5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pStyle w:val="Style_8"/>
              <w:tabs>
                <w:tab w:leader="none" w:pos="284" w:val="left"/>
                <w:tab w:leader="none" w:pos="708" w:val="clear"/>
                <w:tab w:leader="none" w:pos="1134" w:val="left"/>
              </w:tabs>
              <w:spacing w:after="160" w:before="0"/>
              <w:ind w:firstLine="0" w:left="0" w:right="-1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Предоставление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5B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10000">
            <w:pPr>
              <w:pStyle w:val="Style_8"/>
              <w:tabs>
                <w:tab w:leader="none" w:pos="284" w:val="left"/>
                <w:tab w:leader="none" w:pos="708" w:val="clear"/>
                <w:tab w:leader="none" w:pos="1134" w:val="left"/>
              </w:tabs>
              <w:spacing w:after="0" w:before="0"/>
              <w:ind w:firstLine="0" w:left="0" w:right="-1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Представленные документы (сведения) не соответствуют по форме или содержанию требованиям законодательства Российской Федерации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5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10000">
            <w:pPr>
              <w:pStyle w:val="Style_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выданных в результате предоставления государственной услуги документах не содержатся опечатки и (или) ошибки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2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 неполный комплект документов, необходимых для предоставления Услуги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6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type="dxa" w:w="6068"/>
            <w:tcBorders>
              <w:left w:color="000000" w:sz="4" w:val="single"/>
              <w:bottom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type="dxa" w:w="3198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6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type="dxa" w:w="60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type="dxa" w:w="3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7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type="dxa" w:w="6068"/>
            <w:tcBorders>
              <w:top w:color="000000" w:sz="6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319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7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законного представителя заявителя не подтверждены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78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7C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80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  <w:tr>
        <w:tc>
          <w:tcPr>
            <w:tcW w:type="dxa" w:w="6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type="dxa" w:w="6068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1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не соответствует требованиям к документам, представляемым в электронной форме</w:t>
            </w:r>
          </w:p>
        </w:tc>
        <w:tc>
          <w:tcPr>
            <w:tcW w:type="dxa" w:w="31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  <w:p w14:paraId="8401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</w:tr>
    </w:tbl>
    <w:p w14:paraId="85010000">
      <w:pPr>
        <w:pStyle w:val="Style_1"/>
        <w:numPr>
          <w:ilvl w:val="0"/>
          <w:numId w:val="0"/>
        </w:numPr>
        <w:ind w:firstLine="0" w:left="0" w:right="0"/>
        <w:jc w:val="center"/>
        <w:outlineLvl w:val="2"/>
        <w:rPr>
          <w:rFonts w:ascii="Times New Roman" w:hAnsi="Times New Roman"/>
          <w:b w:val="1"/>
          <w:color w:val="000000"/>
          <w:spacing w:val="0"/>
          <w:sz w:val="28"/>
        </w:rPr>
      </w:pPr>
    </w:p>
    <w:p w14:paraId="86010000">
      <w:pPr>
        <w:pStyle w:val="Style_1"/>
        <w:numPr>
          <w:ilvl w:val="0"/>
          <w:numId w:val="0"/>
        </w:numPr>
        <w:ind w:firstLine="0" w:left="0" w:right="0"/>
        <w:jc w:val="center"/>
        <w:outlineLvl w:val="2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</w:rPr>
        <w:br w:type="page"/>
      </w:r>
    </w:p>
    <w:p w14:paraId="87010000">
      <w:pPr>
        <w:pStyle w:val="Style_1"/>
        <w:widowControl w:val="1"/>
        <w:spacing w:after="0" w:before="0" w:line="276" w:lineRule="auto"/>
        <w:ind w:firstLine="0" w:left="57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2</w:t>
      </w:r>
    </w:p>
    <w:p w14:paraId="88010000">
      <w:pPr>
        <w:pStyle w:val="Style_1"/>
        <w:widowControl w:val="1"/>
        <w:spacing w:after="0" w:before="0" w:line="276" w:lineRule="auto"/>
        <w:ind w:firstLine="0" w:left="578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Административному регламенту, утвержденному приказом Министерства образования Камчатского края </w:t>
      </w:r>
    </w:p>
    <w:p w14:paraId="89010000">
      <w:pPr>
        <w:pStyle w:val="Style_1"/>
        <w:spacing w:after="0" w:before="0" w:line="276" w:lineRule="auto"/>
        <w:ind w:firstLine="0" w:left="4677" w:right="0"/>
        <w:rPr>
          <w:rFonts w:ascii="Times New Roman" w:hAnsi="Times New Roman"/>
          <w:color w:val="000000"/>
          <w:sz w:val="24"/>
        </w:rPr>
      </w:pPr>
    </w:p>
    <w:p w14:paraId="8A010000">
      <w:pPr>
        <w:pStyle w:val="Style_1"/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Наименование органа власти (организации)</w:t>
      </w:r>
    </w:p>
    <w:p w14:paraId="8B010000">
      <w:pPr>
        <w:pStyle w:val="Style_1"/>
        <w:tabs>
          <w:tab w:leader="none" w:pos="708" w:val="clear"/>
          <w:tab w:leader="underscore" w:pos="10065" w:val="left"/>
        </w:tabs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C010000">
      <w:pPr>
        <w:pStyle w:val="Style_1"/>
        <w:tabs>
          <w:tab w:leader="none" w:pos="708" w:val="clear"/>
          <w:tab w:leader="underscore" w:pos="10065" w:val="left"/>
        </w:tabs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Наименование должности и ФИО руководителя органа власти (организации)</w:t>
      </w:r>
      <w:r>
        <w:rPr>
          <w:rFonts w:ascii="Times New Roman" w:hAnsi="Times New Roman"/>
          <w:color w:val="000000"/>
          <w:sz w:val="24"/>
        </w:rPr>
        <w:tab/>
      </w:r>
    </w:p>
    <w:p w14:paraId="8D010000">
      <w:pPr>
        <w:pStyle w:val="Style_1"/>
        <w:tabs>
          <w:tab w:leader="none" w:pos="708" w:val="clear"/>
          <w:tab w:leader="underscore" w:pos="10065" w:val="left"/>
        </w:tabs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E010000">
      <w:pPr>
        <w:pStyle w:val="Style_1"/>
        <w:tabs>
          <w:tab w:leader="none" w:pos="708" w:val="clear"/>
          <w:tab w:leader="underscore" w:pos="10065" w:val="left"/>
        </w:tabs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ФИО заявителя</w:t>
      </w:r>
    </w:p>
    <w:p w14:paraId="8F010000">
      <w:pPr>
        <w:pStyle w:val="Style_1"/>
        <w:tabs>
          <w:tab w:leader="none" w:pos="708" w:val="clear"/>
          <w:tab w:leader="underscore" w:pos="10065" w:val="left"/>
        </w:tabs>
        <w:spacing w:after="0" w:before="0" w:line="276" w:lineRule="auto"/>
        <w:ind w:firstLine="0" w:left="4677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90010000">
      <w:pPr>
        <w:pStyle w:val="Style_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14:paraId="91010000">
      <w:pPr>
        <w:pStyle w:val="Style_1"/>
        <w:spacing w:after="0" w:before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Заявление</w:t>
      </w:r>
    </w:p>
    <w:p w14:paraId="92010000">
      <w:pPr>
        <w:pStyle w:val="Style_1"/>
        <w:spacing w:after="0" w:before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о предоставлении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Камчатского края»Сведения о заявителе:  </w:t>
      </w:r>
    </w:p>
    <w:p w14:paraId="93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дата рождения: __.__________.____ г.; </w:t>
      </w:r>
    </w:p>
    <w:p w14:paraId="94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гражданство:__________________________________________________________________; </w:t>
      </w:r>
    </w:p>
    <w:p w14:paraId="95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фамилия, имя, отчество (при наличии):___________________________________________; </w:t>
      </w:r>
    </w:p>
    <w:p w14:paraId="96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телефон:_____________________________________________________________________; </w:t>
      </w:r>
    </w:p>
    <w:p w14:paraId="97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адрес фактического проживания:_________________________________________________; </w:t>
      </w:r>
    </w:p>
    <w:p w14:paraId="98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наименование документа, удостоверяющего личность:______________________________; </w:t>
      </w:r>
    </w:p>
    <w:p w14:paraId="99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серия, номер:_________________________________________________________________; </w:t>
      </w:r>
    </w:p>
    <w:p w14:paraId="9A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кем выдан:___________________________________________________________________; </w:t>
      </w:r>
    </w:p>
    <w:p w14:paraId="9B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дата выдачи:__________________________________________________________________; </w:t>
      </w:r>
    </w:p>
    <w:p w14:paraId="9C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адрес электронной почты (при наличии):__________________________________________; </w:t>
      </w:r>
    </w:p>
    <w:p w14:paraId="9D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страховой номер индивидуального лицевого счета:_________________________________; </w:t>
      </w:r>
    </w:p>
    <w:p w14:paraId="9E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пол: ☐ мужской, ☐ женский.</w:t>
      </w:r>
    </w:p>
    <w:p w14:paraId="9F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Сведения о ребенке, осваивающем образовательную программу дошкольного образования в организации, осуществляющей образовательную деятельность:  </w:t>
      </w:r>
    </w:p>
    <w:p w14:paraId="A0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фамилия, имя, отчество (при наличии):___________________________________________; </w:t>
      </w:r>
    </w:p>
    <w:p w14:paraId="A1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дата рождения:________________________________________________________________; </w:t>
      </w:r>
    </w:p>
    <w:p w14:paraId="A2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пол (мужской, женский):________________________________________________________; </w:t>
      </w:r>
    </w:p>
    <w:p w14:paraId="A3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СНИЛС:_____________________________________________________________________; </w:t>
      </w:r>
    </w:p>
    <w:p w14:paraId="A4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гражданство:__________________________________________________________________; </w:t>
      </w:r>
    </w:p>
    <w:p w14:paraId="A5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данные документа, удостоверяющего личность ребёнка:_____________________________; </w:t>
      </w:r>
    </w:p>
    <w:p w14:paraId="A6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свидетельство о рождении:______________________________________________________.</w:t>
      </w:r>
    </w:p>
    <w:p w14:paraId="A7010000">
      <w:pPr>
        <w:pStyle w:val="Style_1"/>
        <w:spacing w:after="0" w:before="0" w:line="276" w:lineRule="auto"/>
        <w:ind/>
        <w:rPr>
          <w:rFonts w:ascii="Times New Roman" w:hAnsi="Times New Roman"/>
          <w:color w:val="000000"/>
          <w:sz w:val="24"/>
        </w:rPr>
      </w:pPr>
    </w:p>
    <w:p w14:paraId="A8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  </w:t>
      </w:r>
    </w:p>
    <w:p w14:paraId="A9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фамилия, имя, отчество (при наличии):___________________________________________; </w:t>
      </w:r>
    </w:p>
    <w:p w14:paraId="AA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дата рождения:________________________________________________________________; </w:t>
      </w:r>
    </w:p>
    <w:p w14:paraId="AB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пол (мужской, женский):_______________________________________________________; </w:t>
      </w:r>
    </w:p>
    <w:p w14:paraId="AC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СНИЛС:_____________________________________________________________________; </w:t>
      </w:r>
    </w:p>
    <w:p w14:paraId="AD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гражданство:__________________________________________________________________; </w:t>
      </w:r>
    </w:p>
    <w:p w14:paraId="AE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данные документа, удостоверяющего личность:____________________________________.</w:t>
      </w:r>
    </w:p>
    <w:p w14:paraId="AF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Сведения об обучении других детей в семье в возрасте от 18 лет по очной форме обучения (в случае если такие дети имеются в семье):  </w:t>
      </w:r>
    </w:p>
    <w:p w14:paraId="B0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наименование образовательной организации:______________________________________; </w:t>
      </w:r>
    </w:p>
    <w:p w14:paraId="B1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образования): _________________________________________________.</w:t>
      </w:r>
    </w:p>
    <w:p w14:paraId="B2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Компенсацию прошу перечислять посредством (по выбору заявителя):  </w:t>
      </w:r>
    </w:p>
    <w:p w14:paraId="B3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через организацию почтовой связи: ☐ да, ☐ нет; </w:t>
      </w:r>
    </w:p>
    <w:p w14:paraId="B4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адрес:________________________________________________________________________; </w:t>
      </w:r>
    </w:p>
    <w:p w14:paraId="B5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почтовый индекс:_____________________________________________________________; </w:t>
      </w:r>
    </w:p>
    <w:p w14:paraId="B6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на расчетный счет: ☐ да, ☐ нет; </w:t>
      </w:r>
    </w:p>
    <w:p w14:paraId="B7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номер счета:__________________________________________________________________; </w:t>
      </w:r>
    </w:p>
    <w:p w14:paraId="B8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банк получатель:______________________________________________________________; </w:t>
      </w:r>
    </w:p>
    <w:p w14:paraId="B9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БИК:________________________________________________________________________; </w:t>
      </w:r>
    </w:p>
    <w:p w14:paraId="BA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корреспондентский счет:_______________________________________________________; </w:t>
      </w:r>
    </w:p>
    <w:p w14:paraId="BB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ИНН:________________________________________________________________________; </w:t>
      </w:r>
    </w:p>
    <w:p w14:paraId="BC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КПП:________________________________________________________________________.</w:t>
      </w:r>
    </w:p>
    <w:p w14:paraId="BD010000">
      <w:pPr>
        <w:pStyle w:val="Style_1"/>
        <w:spacing w:after="0" w:before="0" w:line="276" w:lineRule="auto"/>
        <w:ind/>
        <w:rPr>
          <w:rFonts w:ascii="Times New Roman" w:hAnsi="Times New Roman"/>
          <w:color w:val="000000"/>
          <w:sz w:val="24"/>
        </w:rPr>
      </w:pPr>
    </w:p>
    <w:p w14:paraId="BE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Способ получения результата рассмотрения заявления.</w:t>
      </w:r>
    </w:p>
    <w:p w14:paraId="BF010000">
      <w:pPr>
        <w:pStyle w:val="Style_1"/>
        <w:spacing w:after="0" w:before="0" w:line="276" w:lineRule="auto"/>
        <w:ind/>
        <w:rPr>
          <w:rFonts w:ascii="Times New Roman" w:hAnsi="Times New Roman"/>
          <w:color w:val="000000"/>
          <w:sz w:val="24"/>
        </w:rPr>
      </w:pPr>
    </w:p>
    <w:p w14:paraId="C0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К заявлению прилагаются:  </w:t>
      </w:r>
    </w:p>
    <w:p w14:paraId="C1010000">
      <w:pPr>
        <w:pStyle w:val="Style_1"/>
        <w:keepNext w:val="1"/>
        <w:tabs>
          <w:tab w:leader="none" w:pos="708" w:val="clear"/>
          <w:tab w:leader="underscore" w:pos="10065" w:val="left"/>
        </w:tabs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перечень документов, представленных в целях предоставления Услуги: </w:t>
      </w:r>
    </w:p>
    <w:p w14:paraId="C2010000">
      <w:pPr>
        <w:pStyle w:val="Style_1"/>
        <w:spacing w:after="0" w:before="0" w:line="276" w:lineRule="auto"/>
        <w:ind/>
        <w:rPr>
          <w:rFonts w:ascii="Times New Roman" w:hAnsi="Times New Roman"/>
          <w:color w:val="000000"/>
          <w:sz w:val="24"/>
        </w:rPr>
      </w:pPr>
    </w:p>
    <w:p w14:paraId="C3010000">
      <w:pPr>
        <w:pStyle w:val="Style_1"/>
        <w:keepNext w:val="1"/>
        <w:spacing w:after="0" w:before="0"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Своевременность и достоверность представления сведений при изменении оснований для предоставления компенсации гарантирую. </w:t>
      </w:r>
    </w:p>
    <w:sectPr>
      <w:headerReference r:id="rId3" w:type="default"/>
      <w:headerReference r:id="rId4" w:type="even"/>
      <w:type w:val="nextPage"/>
      <w:pgSz w:h="16848" w:orient="portrait" w:w="11908"/>
      <w:pgMar w:bottom="1134" w:footer="0" w:gutter="0" w:header="0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ind/>
      <w:jc w:val="left"/>
    </w:pPr>
  </w:p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7081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  <w:widowControl w:val="1"/>
      <w:spacing w:after="160" w:before="0" w:line="264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6954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303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widowControl w:val="1"/>
                            <w:spacing w:after="160" w:before="0" w:line="264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7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8000000">
    <w:pPr>
      <w:pStyle w:val="Style_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9000000">
    <w:pPr>
      <w:ind/>
      <w:jc w:val="left"/>
    </w:pPr>
  </w:p>
  <w:p w14:paraId="0A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70815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D000000">
    <w:pPr>
      <w:pStyle w:val="Style_1"/>
      <w:widowControl w:val="1"/>
      <w:spacing w:after="160" w:before="0" w:line="264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69545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303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E000000">
                          <w:pPr>
                            <w:pStyle w:val="Style_1"/>
                            <w:widowControl w:val="1"/>
                            <w:spacing w:after="160" w:before="0" w:line="264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F000000">
    <w:pPr>
      <w:ind/>
      <w:jc w:val="left"/>
    </w:pPr>
  </w:p>
  <w:p w14:paraId="10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70815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2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3000000">
    <w:pPr>
      <w:pStyle w:val="Style_1"/>
      <w:widowControl w:val="1"/>
      <w:spacing w:after="160" w:before="0" w:line="264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69545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303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4000000">
                          <w:pPr>
                            <w:pStyle w:val="Style_1"/>
                            <w:widowControl w:val="1"/>
                            <w:spacing w:after="160" w:before="0" w:line="264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5000000">
    <w:pPr>
      <w:ind/>
      <w:jc w:val="center"/>
      <w:rPr>
        <w:sz w:val="24"/>
      </w:rPr>
    </w:pPr>
  </w:p>
  <w:p w14:paraId="16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7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8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9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1755" cy="170815"/>
              <wp:wrapSquare distB="0" distL="0" distR="0" distT="0" wrapText="bothSides"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A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B000000">
    <w:pPr>
      <w:pStyle w:val="Style_2"/>
      <w:ind/>
      <w:jc w:val="center"/>
      <w:rPr>
        <w:sz w:val="2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00000">
                          <w:pPr>
                            <w:pStyle w:val="Style_1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right"/>
      <w:pPr>
        <w:tabs>
          <w:tab w:leader="none" w:pos="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leader="none" w:pos="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tabs>
          <w:tab w:leader="none" w:pos="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tabs>
          <w:tab w:leader="none" w:pos="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tabs>
          <w:tab w:leader="none" w:pos="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leader="none" w:pos="0" w:val="left"/>
        </w:tabs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9" w:type="paragraph">
    <w:name w:val="Caption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9_ch" w:type="character">
    <w:name w:val="Caption11"/>
    <w:link w:val="Style_9"/>
    <w:rPr>
      <w:rFonts w:asciiTheme="minorAscii" w:hAnsiTheme="minorHAnsi"/>
      <w:i w:val="1"/>
      <w:color w:val="000000"/>
      <w:spacing w:val="0"/>
      <w:sz w:val="24"/>
    </w:rPr>
  </w:style>
  <w:style w:styleId="Style_10" w:type="paragraph">
    <w:name w:val="Text body1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Text body111"/>
    <w:link w:val="Style_10"/>
    <w:rPr>
      <w:rFonts w:asciiTheme="minorAscii" w:hAnsiTheme="minorHAnsi"/>
      <w:color w:val="000000"/>
      <w:spacing w:val="0"/>
      <w:sz w:val="22"/>
    </w:rPr>
  </w:style>
  <w:style w:styleId="Style_6" w:type="paragraph">
    <w:name w:val="ConsPlusNormal11111"/>
    <w:link w:val="Style_6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_ch" w:type="character">
    <w:name w:val="ConsPlusNormal11111"/>
    <w:link w:val="Style_6"/>
    <w:rPr>
      <w:rFonts w:ascii="Times New Roman" w:hAnsi="Times New Roman"/>
      <w:color w:val="000000"/>
      <w:spacing w:val="0"/>
      <w:sz w:val="24"/>
    </w:rPr>
  </w:style>
  <w:style w:styleId="Style_11" w:type="paragraph">
    <w:name w:val="Subtitle2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_ch" w:type="character">
    <w:name w:val="Subtitle21"/>
    <w:link w:val="Style_11"/>
    <w:rPr>
      <w:rFonts w:ascii="XO Thames" w:hAnsi="XO Thames"/>
      <w:i w:val="1"/>
      <w:color w:val="000000"/>
      <w:spacing w:val="0"/>
      <w:sz w:val="24"/>
    </w:rPr>
  </w:style>
  <w:style w:styleId="Style_12" w:type="paragraph">
    <w:name w:val="toc 2"/>
    <w:next w:val="Style_1"/>
    <w:link w:val="Style_12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ext body1"/>
    <w:link w:val="Style_13_ch"/>
  </w:style>
  <w:style w:styleId="Style_13_ch" w:type="character">
    <w:name w:val="Text body1"/>
    <w:link w:val="Style_13"/>
  </w:style>
  <w:style w:styleId="Style_14" w:type="paragraph">
    <w:name w:val="Endnote11111"/>
    <w:link w:val="Style_1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_ch" w:type="character">
    <w:name w:val="Endnote11111"/>
    <w:link w:val="Style_14"/>
    <w:rPr>
      <w:rFonts w:ascii="XO Thames" w:hAnsi="XO Thames"/>
      <w:color w:val="000000"/>
      <w:spacing w:val="0"/>
      <w:sz w:val="22"/>
    </w:rPr>
  </w:style>
  <w:style w:styleId="Style_15" w:type="paragraph">
    <w:name w:val="Internet link2111"/>
    <w:basedOn w:val="Style_16"/>
    <w:link w:val="Style_15_ch"/>
    <w:rPr>
      <w:color w:themeColor="hyperlink" w:val="0563C1"/>
      <w:u w:val="single"/>
    </w:rPr>
  </w:style>
  <w:style w:styleId="Style_15_ch" w:type="character">
    <w:name w:val="Internet link2111"/>
    <w:basedOn w:val="Style_16_ch"/>
    <w:link w:val="Style_15"/>
    <w:rPr>
      <w:color w:themeColor="hyperlink" w:val="0563C1"/>
      <w:u w:val="single"/>
    </w:rPr>
  </w:style>
  <w:style w:styleId="Style_7" w:type="paragraph">
    <w:name w:val="ConsPlusTitle1111"/>
    <w:link w:val="Style_7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7_ch" w:type="character">
    <w:name w:val="ConsPlusTitle1111"/>
    <w:link w:val="Style_7"/>
    <w:rPr>
      <w:rFonts w:ascii="Arial" w:hAnsi="Arial"/>
      <w:b w:val="1"/>
      <w:color w:val="000000"/>
      <w:spacing w:val="0"/>
      <w:sz w:val="24"/>
    </w:rPr>
  </w:style>
  <w:style w:styleId="Style_17" w:type="paragraph">
    <w:name w:val="Header12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Header121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Contents 2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2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Header13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Header13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toc 4"/>
    <w:next w:val="Style_1"/>
    <w:link w:val="Style_20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4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Указатель11"/>
    <w:basedOn w:val="Style_1"/>
    <w:link w:val="Style_21_ch"/>
  </w:style>
  <w:style w:styleId="Style_21_ch" w:type="character">
    <w:name w:val="Указатель11"/>
    <w:basedOn w:val="Style_1_ch"/>
    <w:link w:val="Style_21"/>
  </w:style>
  <w:style w:styleId="Style_22" w:type="paragraph">
    <w:name w:val="Text body2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Text body2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Footer2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3_ch" w:type="character">
    <w:name w:val="Footer211"/>
    <w:link w:val="Style_23"/>
    <w:rPr>
      <w:rFonts w:ascii="Times New Roman" w:hAnsi="Times New Roman"/>
      <w:color w:val="000000"/>
      <w:spacing w:val="0"/>
      <w:sz w:val="28"/>
    </w:rPr>
  </w:style>
  <w:style w:styleId="Style_24" w:type="paragraph">
    <w:name w:val="Contents 42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4211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oc 6"/>
    <w:next w:val="Style_1"/>
    <w:link w:val="Style_25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6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Заголовок11"/>
    <w:basedOn w:val="Style_1"/>
    <w:next w:val="Style_27"/>
    <w:link w:val="Style_26_ch"/>
    <w:pPr>
      <w:keepNext w:val="1"/>
      <w:spacing w:after="120" w:before="240"/>
      <w:ind/>
    </w:pPr>
    <w:rPr>
      <w:rFonts w:ascii="Open Sans" w:hAnsi="Open Sans"/>
      <w:sz w:val="28"/>
    </w:rPr>
  </w:style>
  <w:style w:styleId="Style_26_ch" w:type="character">
    <w:name w:val="Заголовок11"/>
    <w:basedOn w:val="Style_1_ch"/>
    <w:link w:val="Style_26"/>
    <w:rPr>
      <w:rFonts w:ascii="Open Sans" w:hAnsi="Open Sans"/>
      <w:sz w:val="28"/>
    </w:rPr>
  </w:style>
  <w:style w:styleId="Style_16" w:type="paragraph">
    <w:name w:val="Default Paragraph Font11111"/>
    <w:link w:val="Style_1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11111"/>
    <w:link w:val="Style_16"/>
    <w:rPr>
      <w:rFonts w:asciiTheme="minorAscii" w:hAnsiTheme="minorHAnsi"/>
      <w:color w:val="000000"/>
      <w:spacing w:val="0"/>
      <w:sz w:val="22"/>
    </w:rPr>
  </w:style>
  <w:style w:styleId="Style_28" w:type="paragraph">
    <w:name w:val="toc 7"/>
    <w:next w:val="Style_1"/>
    <w:link w:val="Style_2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7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Heading 3121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9_ch" w:type="character">
    <w:name w:val="Heading 312111"/>
    <w:link w:val="Style_29"/>
    <w:rPr>
      <w:rFonts w:ascii="XO Thames" w:hAnsi="XO Thames"/>
      <w:b w:val="1"/>
      <w:color w:val="000000"/>
      <w:spacing w:val="0"/>
      <w:sz w:val="26"/>
    </w:rPr>
  </w:style>
  <w:style w:styleId="Style_30" w:type="paragraph">
    <w:name w:val="Heading 22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Heading 2211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Contents 5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52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List"/>
    <w:basedOn w:val="Style_27"/>
    <w:link w:val="Style_32_ch"/>
  </w:style>
  <w:style w:styleId="Style_32_ch" w:type="character">
    <w:name w:val="List"/>
    <w:basedOn w:val="Style_27_ch"/>
    <w:link w:val="Style_32"/>
  </w:style>
  <w:style w:styleId="Style_33" w:type="paragraph">
    <w:name w:val="End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Contents 22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22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3"/>
    <w:next w:val="Style_1"/>
    <w:link w:val="Style_3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5_ch" w:type="character">
    <w:name w:val="heading 3"/>
    <w:link w:val="Style_35"/>
    <w:rPr>
      <w:rFonts w:ascii="XO Thames" w:hAnsi="XO Thames"/>
      <w:b w:val="1"/>
      <w:color w:val="000000"/>
      <w:spacing w:val="0"/>
      <w:sz w:val="26"/>
    </w:rPr>
  </w:style>
  <w:style w:styleId="Style_8" w:type="paragraph">
    <w:name w:val="List Paragraph_7e8397ec-6838-474f-9cfd-b93f02c579f9111111111"/>
    <w:basedOn w:val="Style_36"/>
    <w:link w:val="Style_8_ch"/>
    <w:pPr>
      <w:spacing w:after="160" w:before="0"/>
      <w:ind w:firstLine="0" w:left="720"/>
      <w:contextualSpacing w:val="1"/>
    </w:pPr>
  </w:style>
  <w:style w:styleId="Style_8_ch" w:type="character">
    <w:name w:val="List Paragraph_7e8397ec-6838-474f-9cfd-b93f02c579f9111111111"/>
    <w:basedOn w:val="Style_36_ch"/>
    <w:link w:val="Style_8"/>
  </w:style>
  <w:style w:styleId="Style_37" w:type="paragraph">
    <w:name w:val="Contents 6"/>
    <w:link w:val="Style_37_ch"/>
    <w:rPr>
      <w:rFonts w:ascii="XO Thames" w:hAnsi="XO Thames"/>
      <w:color w:val="000000"/>
      <w:spacing w:val="0"/>
      <w:sz w:val="28"/>
    </w:rPr>
  </w:style>
  <w:style w:styleId="Style_37_ch" w:type="character">
    <w:name w:val="Contents 6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Указатель1111"/>
    <w:basedOn w:val="Style_1"/>
    <w:link w:val="Style_38_ch"/>
  </w:style>
  <w:style w:styleId="Style_38_ch" w:type="character">
    <w:name w:val="Указатель1111"/>
    <w:basedOn w:val="Style_1_ch"/>
    <w:link w:val="Style_38"/>
  </w:style>
  <w:style w:styleId="Style_39" w:type="paragraph">
    <w:name w:val="Contents 91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91111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62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621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51"/>
    <w:link w:val="Style_41_ch"/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1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Footnote111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11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Heading 211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Heading 21111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Contents 11"/>
    <w:link w:val="Style_44_ch"/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Contents 11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Contents 51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5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List12"/>
    <w:basedOn w:val="Style_47"/>
    <w:link w:val="Style_46_ch"/>
  </w:style>
  <w:style w:styleId="Style_46_ch" w:type="character">
    <w:name w:val="List12"/>
    <w:basedOn w:val="Style_47_ch"/>
    <w:link w:val="Style_46"/>
  </w:style>
  <w:style w:styleId="Style_48" w:type="paragraph">
    <w:name w:val="Title21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2111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11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111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Contents 42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421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31"/>
    <w:link w:val="Style_51_ch"/>
    <w:rPr>
      <w:rFonts w:ascii="XO Thames" w:hAnsi="XO Thames"/>
      <w:b w:val="1"/>
      <w:color w:val="000000"/>
      <w:spacing w:val="0"/>
      <w:sz w:val="26"/>
    </w:rPr>
  </w:style>
  <w:style w:styleId="Style_51_ch" w:type="character">
    <w:name w:val="Heading 31"/>
    <w:link w:val="Style_51"/>
    <w:rPr>
      <w:rFonts w:ascii="XO Thames" w:hAnsi="XO Thames"/>
      <w:b w:val="1"/>
      <w:color w:val="000000"/>
      <w:spacing w:val="0"/>
      <w:sz w:val="26"/>
    </w:rPr>
  </w:style>
  <w:style w:styleId="Style_52" w:type="paragraph">
    <w:name w:val="Footer"/>
    <w:basedOn w:val="Style_1"/>
    <w:link w:val="Style_5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52_ch" w:type="character">
    <w:name w:val="Footer"/>
    <w:basedOn w:val="Style_1_ch"/>
    <w:link w:val="Style_52"/>
    <w:rPr>
      <w:rFonts w:ascii="Times New Roman" w:hAnsi="Times New Roman"/>
      <w:sz w:val="28"/>
    </w:rPr>
  </w:style>
  <w:style w:styleId="Style_53" w:type="paragraph">
    <w:name w:val="Contents 13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Contents 131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Heading 12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4_ch" w:type="character">
    <w:name w:val="Heading 1211"/>
    <w:link w:val="Style_54"/>
    <w:rPr>
      <w:rFonts w:ascii="XO Thames" w:hAnsi="XO Thames"/>
      <w:b w:val="1"/>
      <w:color w:val="000000"/>
      <w:spacing w:val="0"/>
      <w:sz w:val="32"/>
    </w:rPr>
  </w:style>
  <w:style w:styleId="Style_55" w:type="paragraph">
    <w:name w:val="Contents 82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821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er13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Header1311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Contents 43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4311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Internet link21"/>
    <w:basedOn w:val="Style_16"/>
    <w:link w:val="Style_58_ch"/>
    <w:rPr>
      <w:color w:themeColor="hyperlink" w:val="0563C1"/>
      <w:u w:val="single"/>
    </w:rPr>
  </w:style>
  <w:style w:styleId="Style_58_ch" w:type="character">
    <w:name w:val="Internet link21"/>
    <w:basedOn w:val="Style_16_ch"/>
    <w:link w:val="Style_58"/>
    <w:rPr>
      <w:color w:themeColor="hyperlink" w:val="0563C1"/>
      <w:u w:val="single"/>
    </w:rPr>
  </w:style>
  <w:style w:styleId="Style_59" w:type="paragraph">
    <w:name w:val="Contents 73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73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11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Contents 1111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Contents 821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82111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31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3111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List1"/>
    <w:basedOn w:val="Style_13"/>
    <w:link w:val="Style_63_ch"/>
  </w:style>
  <w:style w:styleId="Style_63_ch" w:type="character">
    <w:name w:val="List1"/>
    <w:basedOn w:val="Style_13_ch"/>
    <w:link w:val="Style_63"/>
  </w:style>
  <w:style w:styleId="Style_64" w:type="paragraph">
    <w:name w:val="Heading 1121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4_ch" w:type="character">
    <w:name w:val="Heading 112111"/>
    <w:link w:val="Style_64"/>
    <w:rPr>
      <w:rFonts w:ascii="XO Thames" w:hAnsi="XO Thames"/>
      <w:b w:val="1"/>
      <w:color w:val="000000"/>
      <w:spacing w:val="0"/>
      <w:sz w:val="32"/>
    </w:rPr>
  </w:style>
  <w:style w:styleId="Style_65" w:type="paragraph">
    <w:name w:val="Plain Text11111"/>
    <w:basedOn w:val="Style_1"/>
    <w:link w:val="Style_65_ch"/>
    <w:pPr>
      <w:spacing w:after="0" w:before="0" w:line="240" w:lineRule="auto"/>
      <w:ind/>
    </w:pPr>
    <w:rPr>
      <w:rFonts w:ascii="Calibri" w:hAnsi="Calibri"/>
    </w:rPr>
  </w:style>
  <w:style w:styleId="Style_65_ch" w:type="character">
    <w:name w:val="Plain Text11111"/>
    <w:basedOn w:val="Style_1_ch"/>
    <w:link w:val="Style_65"/>
    <w:rPr>
      <w:rFonts w:ascii="Calibri" w:hAnsi="Calibri"/>
    </w:rPr>
  </w:style>
  <w:style w:styleId="Style_66" w:type="paragraph">
    <w:name w:val="Contents 7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7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3"/>
    <w:next w:val="Style_1"/>
    <w:link w:val="Style_6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3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Contents 8"/>
    <w:link w:val="Style_68_ch"/>
    <w:rPr>
      <w:rFonts w:ascii="XO Thames" w:hAnsi="XO Thames"/>
      <w:color w:val="000000"/>
      <w:spacing w:val="0"/>
      <w:sz w:val="28"/>
    </w:rPr>
  </w:style>
  <w:style w:styleId="Style_68_ch" w:type="character">
    <w:name w:val="Contents 8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aption11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69_ch" w:type="character">
    <w:name w:val="Caption1111"/>
    <w:link w:val="Style_69"/>
    <w:rPr>
      <w:rFonts w:asciiTheme="minorAscii" w:hAnsiTheme="minorHAnsi"/>
      <w:i w:val="1"/>
      <w:color w:val="000000"/>
      <w:spacing w:val="0"/>
      <w:sz w:val="24"/>
    </w:rPr>
  </w:style>
  <w:style w:styleId="Style_70" w:type="paragraph">
    <w:name w:val="Колонтитул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Колонтитул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Contents 22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2211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Internet link11"/>
    <w:basedOn w:val="Style_16"/>
    <w:link w:val="Style_72_ch"/>
    <w:rPr>
      <w:color w:themeColor="hyperlink" w:val="0563C1"/>
      <w:u w:val="single"/>
    </w:rPr>
  </w:style>
  <w:style w:styleId="Style_72_ch" w:type="character">
    <w:name w:val="Internet link11"/>
    <w:basedOn w:val="Style_16_ch"/>
    <w:link w:val="Style_72"/>
    <w:rPr>
      <w:color w:themeColor="hyperlink" w:val="0563C1"/>
      <w:u w:val="single"/>
    </w:rPr>
  </w:style>
  <w:style w:styleId="Style_73" w:type="paragraph">
    <w:name w:val="Heading 411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3_ch" w:type="character">
    <w:name w:val="Heading 411111"/>
    <w:link w:val="Style_73"/>
    <w:rPr>
      <w:rFonts w:ascii="XO Thames" w:hAnsi="XO Thames"/>
      <w:b w:val="1"/>
      <w:color w:val="000000"/>
      <w:spacing w:val="0"/>
      <w:sz w:val="24"/>
    </w:rPr>
  </w:style>
  <w:style w:styleId="Style_74" w:type="paragraph">
    <w:name w:val="Contents 4"/>
    <w:link w:val="Style_74_ch"/>
    <w:rPr>
      <w:rFonts w:ascii="XO Thames" w:hAnsi="XO Thames"/>
      <w:color w:val="000000"/>
      <w:spacing w:val="0"/>
      <w:sz w:val="28"/>
    </w:rPr>
  </w:style>
  <w:style w:styleId="Style_74_ch" w:type="character">
    <w:name w:val="Contents 4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Contents 521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52111"/>
    <w:link w:val="Style_75"/>
    <w:rPr>
      <w:rFonts w:ascii="XO Thames" w:hAnsi="XO Thames"/>
      <w:color w:val="000000"/>
      <w:spacing w:val="0"/>
      <w:sz w:val="28"/>
    </w:rPr>
  </w:style>
  <w:style w:styleId="Style_2" w:type="paragraph">
    <w:name w:val="Head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76" w:type="paragraph">
    <w:name w:val="Heading 421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6_ch" w:type="character">
    <w:name w:val="Heading 42111"/>
    <w:link w:val="Style_76"/>
    <w:rPr>
      <w:rFonts w:ascii="XO Thames" w:hAnsi="XO Thames"/>
      <w:b w:val="1"/>
      <w:color w:val="000000"/>
      <w:spacing w:val="0"/>
      <w:sz w:val="24"/>
    </w:rPr>
  </w:style>
  <w:style w:styleId="Style_77" w:type="paragraph">
    <w:name w:val="Заголовок1111"/>
    <w:basedOn w:val="Style_1"/>
    <w:next w:val="Style_27"/>
    <w:link w:val="Style_77_ch"/>
    <w:pPr>
      <w:keepNext w:val="1"/>
      <w:spacing w:after="120" w:before="240"/>
      <w:ind/>
    </w:pPr>
    <w:rPr>
      <w:rFonts w:ascii="Open Sans" w:hAnsi="Open Sans"/>
      <w:sz w:val="28"/>
    </w:rPr>
  </w:style>
  <w:style w:styleId="Style_77_ch" w:type="character">
    <w:name w:val="Заголовок1111"/>
    <w:basedOn w:val="Style_1_ch"/>
    <w:link w:val="Style_77"/>
    <w:rPr>
      <w:rFonts w:ascii="Open Sans" w:hAnsi="Open Sans"/>
      <w:sz w:val="28"/>
    </w:rPr>
  </w:style>
  <w:style w:styleId="Style_78" w:type="paragraph">
    <w:name w:val="Содержимое врезки11"/>
    <w:basedOn w:val="Style_1"/>
    <w:link w:val="Style_78_ch"/>
  </w:style>
  <w:style w:styleId="Style_78_ch" w:type="character">
    <w:name w:val="Содержимое врезки11"/>
    <w:basedOn w:val="Style_1_ch"/>
    <w:link w:val="Style_78"/>
  </w:style>
  <w:style w:styleId="Style_79" w:type="paragraph">
    <w:name w:val="Subtitle1"/>
    <w:link w:val="Style_79_ch"/>
    <w:rPr>
      <w:rFonts w:ascii="XO Thames" w:hAnsi="XO Thames"/>
      <w:i w:val="1"/>
      <w:color w:val="000000"/>
      <w:spacing w:val="0"/>
      <w:sz w:val="24"/>
    </w:rPr>
  </w:style>
  <w:style w:styleId="Style_79_ch" w:type="character">
    <w:name w:val="Subtitle1"/>
    <w:link w:val="Style_79"/>
    <w:rPr>
      <w:rFonts w:ascii="XO Thames" w:hAnsi="XO Thames"/>
      <w:i w:val="1"/>
      <w:color w:val="000000"/>
      <w:spacing w:val="0"/>
      <w:sz w:val="24"/>
    </w:rPr>
  </w:style>
  <w:style w:styleId="Style_80" w:type="paragraph">
    <w:name w:val="List1111"/>
    <w:basedOn w:val="Style_22"/>
    <w:link w:val="Style_80_ch"/>
  </w:style>
  <w:style w:styleId="Style_80_ch" w:type="character">
    <w:name w:val="List1111"/>
    <w:basedOn w:val="Style_22_ch"/>
    <w:link w:val="Style_80"/>
  </w:style>
  <w:style w:styleId="Style_81" w:type="paragraph">
    <w:name w:val="Contents 53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Contents 5311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Contents 9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9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ing 5"/>
    <w:next w:val="Style_1"/>
    <w:link w:val="Style_8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83_ch" w:type="character">
    <w:name w:val="heading 5"/>
    <w:link w:val="Style_83"/>
    <w:rPr>
      <w:rFonts w:ascii="XO Thames" w:hAnsi="XO Thames"/>
      <w:b w:val="1"/>
      <w:color w:val="000000"/>
      <w:spacing w:val="0"/>
      <w:sz w:val="22"/>
    </w:rPr>
  </w:style>
  <w:style w:styleId="Style_84" w:type="paragraph">
    <w:name w:val="Contents 72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72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Heading 2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5_ch" w:type="character">
    <w:name w:val="Heading 2111"/>
    <w:link w:val="Style_85"/>
    <w:rPr>
      <w:rFonts w:ascii="XO Thames" w:hAnsi="XO Thames"/>
      <w:b w:val="1"/>
      <w:color w:val="000000"/>
      <w:spacing w:val="0"/>
      <w:sz w:val="28"/>
    </w:rPr>
  </w:style>
  <w:style w:styleId="Style_86" w:type="paragraph">
    <w:name w:val="Contents 23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Contents 23"/>
    <w:link w:val="Style_86"/>
    <w:rPr>
      <w:rFonts w:ascii="XO Thames" w:hAnsi="XO Thames"/>
      <w:color w:val="000000"/>
      <w:spacing w:val="0"/>
      <w:sz w:val="28"/>
    </w:rPr>
  </w:style>
  <w:style w:styleId="Style_5" w:type="paragraph">
    <w:name w:val="heading 1"/>
    <w:next w:val="Style_1"/>
    <w:link w:val="Style_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_ch" w:type="character">
    <w:name w:val="heading 1"/>
    <w:link w:val="Style_5"/>
    <w:rPr>
      <w:rFonts w:ascii="XO Thames" w:hAnsi="XO Thames"/>
      <w:b w:val="1"/>
      <w:color w:val="000000"/>
      <w:spacing w:val="0"/>
      <w:sz w:val="32"/>
    </w:rPr>
  </w:style>
  <w:style w:styleId="Style_87" w:type="paragraph">
    <w:name w:val="Содержимое врезки"/>
    <w:basedOn w:val="Style_1"/>
    <w:link w:val="Style_87_ch"/>
  </w:style>
  <w:style w:styleId="Style_87_ch" w:type="character">
    <w:name w:val="Содержимое врезки"/>
    <w:basedOn w:val="Style_1_ch"/>
    <w:link w:val="Style_87"/>
  </w:style>
  <w:style w:styleId="Style_88" w:type="paragraph">
    <w:name w:val="Footnote1"/>
    <w:link w:val="Style_8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8_ch" w:type="character">
    <w:name w:val="Footnote1"/>
    <w:link w:val="Style_88"/>
    <w:rPr>
      <w:rFonts w:ascii="XO Thames" w:hAnsi="XO Thames"/>
      <w:color w:val="000000"/>
      <w:spacing w:val="0"/>
      <w:sz w:val="22"/>
    </w:rPr>
  </w:style>
  <w:style w:styleId="Style_27" w:type="paragraph">
    <w:name w:val="Body Text"/>
    <w:basedOn w:val="Style_1"/>
    <w:link w:val="Style_27_ch"/>
    <w:pPr>
      <w:spacing w:after="140" w:before="0" w:line="276" w:lineRule="auto"/>
      <w:ind/>
    </w:pPr>
  </w:style>
  <w:style w:styleId="Style_27_ch" w:type="character">
    <w:name w:val="Body Text"/>
    <w:basedOn w:val="Style_1_ch"/>
    <w:link w:val="Style_27"/>
  </w:style>
  <w:style w:styleId="Style_89" w:type="paragraph">
    <w:name w:val="Subtitle111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9_ch" w:type="character">
    <w:name w:val="Subtitle11111"/>
    <w:link w:val="Style_89"/>
    <w:rPr>
      <w:rFonts w:ascii="XO Thames" w:hAnsi="XO Thames"/>
      <w:i w:val="1"/>
      <w:color w:val="000000"/>
      <w:spacing w:val="0"/>
      <w:sz w:val="24"/>
    </w:rPr>
  </w:style>
  <w:style w:styleId="Style_90" w:type="paragraph">
    <w:name w:val="Указатель"/>
    <w:basedOn w:val="Style_1"/>
    <w:link w:val="Style_90_ch"/>
  </w:style>
  <w:style w:styleId="Style_90_ch" w:type="character">
    <w:name w:val="Указатель"/>
    <w:basedOn w:val="Style_1_ch"/>
    <w:link w:val="Style_90"/>
  </w:style>
  <w:style w:styleId="Style_91" w:type="paragraph">
    <w:name w:val="Heading 42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91_ch" w:type="character">
    <w:name w:val="Heading 421"/>
    <w:link w:val="Style_91"/>
    <w:rPr>
      <w:rFonts w:ascii="XO Thames" w:hAnsi="XO Thames"/>
      <w:b w:val="1"/>
      <w:color w:val="000000"/>
      <w:spacing w:val="0"/>
      <w:sz w:val="24"/>
    </w:rPr>
  </w:style>
  <w:style w:styleId="Style_92" w:type="paragraph">
    <w:name w:val="Contents 9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Contents 911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Hyperlink"/>
    <w:basedOn w:val="Style_16"/>
    <w:link w:val="Style_93_ch"/>
    <w:rPr>
      <w:color w:themeColor="hyperlink" w:val="0563C1"/>
      <w:u w:val="single"/>
    </w:rPr>
  </w:style>
  <w:style w:styleId="Style_93_ch" w:type="character">
    <w:name w:val="Hyperlink"/>
    <w:basedOn w:val="Style_16_ch"/>
    <w:link w:val="Style_93"/>
    <w:rPr>
      <w:color w:themeColor="hyperlink" w:val="0563C1"/>
      <w:u w:val="single"/>
    </w:rPr>
  </w:style>
  <w:style w:styleId="Style_94" w:type="paragraph">
    <w:name w:val="Footnote"/>
    <w:link w:val="Style_94_ch"/>
    <w:pPr>
      <w:ind w:firstLine="851" w:left="0"/>
      <w:jc w:val="both"/>
    </w:pPr>
    <w:rPr>
      <w:rFonts w:ascii="XO Thames" w:hAnsi="XO Thames"/>
      <w:sz w:val="22"/>
    </w:rPr>
  </w:style>
  <w:style w:styleId="Style_94_ch" w:type="character">
    <w:name w:val="Footnote"/>
    <w:link w:val="Style_94"/>
    <w:rPr>
      <w:rFonts w:ascii="XO Thames" w:hAnsi="XO Thames"/>
      <w:sz w:val="22"/>
    </w:rPr>
  </w:style>
  <w:style w:styleId="Style_95" w:type="paragraph">
    <w:name w:val="Заголовок"/>
    <w:basedOn w:val="Style_1"/>
    <w:next w:val="Style_27"/>
    <w:link w:val="Style_95_ch"/>
    <w:pPr>
      <w:keepNext w:val="1"/>
      <w:spacing w:after="120" w:before="240"/>
      <w:ind/>
    </w:pPr>
    <w:rPr>
      <w:rFonts w:ascii="Open Sans" w:hAnsi="Open Sans"/>
      <w:sz w:val="28"/>
    </w:rPr>
  </w:style>
  <w:style w:styleId="Style_95_ch" w:type="character">
    <w:name w:val="Заголовок"/>
    <w:basedOn w:val="Style_1_ch"/>
    <w:link w:val="Style_95"/>
    <w:rPr>
      <w:rFonts w:ascii="Open Sans" w:hAnsi="Open Sans"/>
      <w:sz w:val="28"/>
    </w:rPr>
  </w:style>
  <w:style w:styleId="Style_96" w:type="paragraph">
    <w:name w:val="Contents 621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6211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ontents 73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Contents 7311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toc 1"/>
    <w:next w:val="Style_1"/>
    <w:link w:val="Style_98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8_ch" w:type="character">
    <w:name w:val="toc 1"/>
    <w:link w:val="Style_98"/>
    <w:rPr>
      <w:rFonts w:ascii="XO Thames" w:hAnsi="XO Thames"/>
      <w:b w:val="1"/>
      <w:color w:val="000000"/>
      <w:spacing w:val="0"/>
      <w:sz w:val="28"/>
    </w:rPr>
  </w:style>
  <w:style w:styleId="Style_99" w:type="paragraph">
    <w:name w:val="Contents 63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Contents 631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Contents 33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33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Subtitle1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1_ch" w:type="character">
    <w:name w:val="Subtitle111"/>
    <w:link w:val="Style_101"/>
    <w:rPr>
      <w:rFonts w:ascii="XO Thames" w:hAnsi="XO Thames"/>
      <w:i w:val="1"/>
      <w:color w:val="000000"/>
      <w:spacing w:val="0"/>
      <w:sz w:val="24"/>
    </w:rPr>
  </w:style>
  <w:style w:styleId="Style_102" w:type="paragraph">
    <w:name w:val="Heading 52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2_ch" w:type="character">
    <w:name w:val="Heading 5211"/>
    <w:link w:val="Style_102"/>
    <w:rPr>
      <w:rFonts w:ascii="XO Thames" w:hAnsi="XO Thames"/>
      <w:b w:val="1"/>
      <w:color w:val="000000"/>
      <w:spacing w:val="0"/>
      <w:sz w:val="22"/>
    </w:rPr>
  </w:style>
  <w:style w:styleId="Style_103" w:type="paragraph">
    <w:name w:val="Header and Footer"/>
    <w:link w:val="Style_103_ch"/>
    <w:rPr>
      <w:rFonts w:ascii="XO Thames" w:hAnsi="XO Thames"/>
      <w:sz w:val="28"/>
    </w:rPr>
  </w:style>
  <w:style w:styleId="Style_103_ch" w:type="character">
    <w:name w:val="Header and Footer"/>
    <w:link w:val="Style_103"/>
    <w:rPr>
      <w:rFonts w:ascii="XO Thames" w:hAnsi="XO Thames"/>
      <w:sz w:val="28"/>
    </w:rPr>
  </w:style>
  <w:style w:styleId="Style_104" w:type="paragraph">
    <w:name w:val="Колонтитул1111"/>
    <w:link w:val="Style_104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4_ch" w:type="character">
    <w:name w:val="Колонтитул1111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Heading 112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5_ch" w:type="character">
    <w:name w:val="Heading 112"/>
    <w:link w:val="Style_105"/>
    <w:rPr>
      <w:rFonts w:ascii="XO Thames" w:hAnsi="XO Thames"/>
      <w:b w:val="1"/>
      <w:color w:val="000000"/>
      <w:spacing w:val="0"/>
      <w:sz w:val="32"/>
    </w:rPr>
  </w:style>
  <w:style w:styleId="Style_106" w:type="paragraph">
    <w:name w:val="Heading 512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6_ch" w:type="character">
    <w:name w:val="Heading 512111"/>
    <w:link w:val="Style_106"/>
    <w:rPr>
      <w:rFonts w:ascii="XO Thames" w:hAnsi="XO Thames"/>
      <w:b w:val="1"/>
      <w:color w:val="000000"/>
      <w:spacing w:val="0"/>
      <w:sz w:val="22"/>
    </w:rPr>
  </w:style>
  <w:style w:styleId="Style_107" w:type="paragraph">
    <w:name w:val="Title2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7_ch" w:type="character">
    <w:name w:val="Title21"/>
    <w:link w:val="Style_107"/>
    <w:rPr>
      <w:rFonts w:ascii="XO Thames" w:hAnsi="XO Thames"/>
      <w:b w:val="1"/>
      <w:caps w:val="1"/>
      <w:color w:val="000000"/>
      <w:spacing w:val="0"/>
      <w:sz w:val="40"/>
    </w:rPr>
  </w:style>
  <w:style w:styleId="Style_108" w:type="paragraph">
    <w:name w:val="Contents 1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8_ch" w:type="character">
    <w:name w:val="Contents 12"/>
    <w:link w:val="Style_108"/>
    <w:rPr>
      <w:rFonts w:ascii="XO Thames" w:hAnsi="XO Thames"/>
      <w:b w:val="1"/>
      <w:color w:val="000000"/>
      <w:spacing w:val="0"/>
      <w:sz w:val="28"/>
    </w:rPr>
  </w:style>
  <w:style w:styleId="Style_109" w:type="paragraph">
    <w:name w:val="Contents 83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Contents 83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Contents 23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0_ch" w:type="character">
    <w:name w:val="Contents 2311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Caption"/>
    <w:basedOn w:val="Style_1"/>
    <w:link w:val="Style_111_ch"/>
    <w:pPr>
      <w:spacing w:after="120" w:before="120"/>
      <w:ind/>
    </w:pPr>
    <w:rPr>
      <w:i w:val="1"/>
      <w:sz w:val="24"/>
    </w:rPr>
  </w:style>
  <w:style w:styleId="Style_111_ch" w:type="character">
    <w:name w:val="Caption"/>
    <w:basedOn w:val="Style_1_ch"/>
    <w:link w:val="Style_111"/>
    <w:rPr>
      <w:i w:val="1"/>
      <w:sz w:val="24"/>
    </w:rPr>
  </w:style>
  <w:style w:styleId="Style_112" w:type="paragraph">
    <w:name w:val="Title1111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2_ch" w:type="character">
    <w:name w:val="Title11111"/>
    <w:link w:val="Style_112"/>
    <w:rPr>
      <w:rFonts w:ascii="XO Thames" w:hAnsi="XO Thames"/>
      <w:b w:val="1"/>
      <w:caps w:val="1"/>
      <w:color w:val="000000"/>
      <w:spacing w:val="0"/>
      <w:sz w:val="40"/>
    </w:rPr>
  </w:style>
  <w:style w:styleId="Style_113" w:type="paragraph">
    <w:name w:val="Caption2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13_ch" w:type="character">
    <w:name w:val="Caption211"/>
    <w:link w:val="Style_113"/>
    <w:rPr>
      <w:rFonts w:asciiTheme="minorAscii" w:hAnsiTheme="minorHAnsi"/>
      <w:i w:val="1"/>
      <w:color w:val="000000"/>
      <w:spacing w:val="0"/>
      <w:sz w:val="24"/>
    </w:rPr>
  </w:style>
  <w:style w:styleId="Style_114" w:type="paragraph">
    <w:name w:val="toc 9"/>
    <w:next w:val="Style_1"/>
    <w:link w:val="Style_114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toc 9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Contents 921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92111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Contents 63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Contents 63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Heading 41"/>
    <w:link w:val="Style_117_ch"/>
    <w:rPr>
      <w:rFonts w:ascii="XO Thames" w:hAnsi="XO Thames"/>
      <w:b w:val="1"/>
      <w:color w:val="000000"/>
      <w:spacing w:val="0"/>
      <w:sz w:val="24"/>
    </w:rPr>
  </w:style>
  <w:style w:styleId="Style_117_ch" w:type="character">
    <w:name w:val="Heading 41"/>
    <w:link w:val="Style_117"/>
    <w:rPr>
      <w:rFonts w:ascii="XO Thames" w:hAnsi="XO Thames"/>
      <w:b w:val="1"/>
      <w:color w:val="000000"/>
      <w:spacing w:val="0"/>
      <w:sz w:val="24"/>
    </w:rPr>
  </w:style>
  <w:style w:styleId="Style_118" w:type="paragraph">
    <w:name w:val="Содержимое врезки1111"/>
    <w:basedOn w:val="Style_1"/>
    <w:link w:val="Style_118_ch"/>
  </w:style>
  <w:style w:styleId="Style_118_ch" w:type="character">
    <w:name w:val="Содержимое врезки1111"/>
    <w:basedOn w:val="Style_1_ch"/>
    <w:link w:val="Style_118"/>
  </w:style>
  <w:style w:styleId="Style_119" w:type="paragraph">
    <w:name w:val="Contents 51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9_ch" w:type="character">
    <w:name w:val="Contents 5111"/>
    <w:link w:val="Style_119"/>
    <w:rPr>
      <w:rFonts w:ascii="XO Thames" w:hAnsi="XO Thames"/>
      <w:color w:val="000000"/>
      <w:spacing w:val="0"/>
      <w:sz w:val="28"/>
    </w:rPr>
  </w:style>
  <w:style w:styleId="Style_120" w:type="paragraph">
    <w:name w:val="Header121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0_ch" w:type="character">
    <w:name w:val="Header12111"/>
    <w:link w:val="Style_120"/>
    <w:rPr>
      <w:rFonts w:asciiTheme="minorAscii" w:hAnsiTheme="minorHAnsi"/>
      <w:color w:val="000000"/>
      <w:spacing w:val="0"/>
      <w:sz w:val="22"/>
    </w:rPr>
  </w:style>
  <w:style w:styleId="Style_121" w:type="paragraph">
    <w:name w:val="Footer12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21_ch" w:type="character">
    <w:name w:val="Footer12"/>
    <w:link w:val="Style_121"/>
    <w:rPr>
      <w:rFonts w:ascii="Times New Roman" w:hAnsi="Times New Roman"/>
      <w:color w:val="000000"/>
      <w:spacing w:val="0"/>
      <w:sz w:val="28"/>
    </w:rPr>
  </w:style>
  <w:style w:styleId="Style_122" w:type="paragraph">
    <w:name w:val="Header1"/>
    <w:link w:val="Style_122_ch"/>
  </w:style>
  <w:style w:styleId="Style_122_ch" w:type="character">
    <w:name w:val="Header1"/>
    <w:link w:val="Style_122"/>
  </w:style>
  <w:style w:styleId="Style_123" w:type="paragraph">
    <w:name w:val="toc 8"/>
    <w:next w:val="Style_1"/>
    <w:link w:val="Style_123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23_ch" w:type="character">
    <w:name w:val="toc 8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Title1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24_ch" w:type="character">
    <w:name w:val="Title111"/>
    <w:link w:val="Style_124"/>
    <w:rPr>
      <w:rFonts w:ascii="XO Thames" w:hAnsi="XO Thames"/>
      <w:b w:val="1"/>
      <w:caps w:val="1"/>
      <w:color w:val="000000"/>
      <w:spacing w:val="0"/>
      <w:sz w:val="40"/>
    </w:rPr>
  </w:style>
  <w:style w:styleId="Style_125" w:type="paragraph">
    <w:name w:val="Footnote21"/>
    <w:link w:val="Style_1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5_ch" w:type="character">
    <w:name w:val="Footnote21"/>
    <w:link w:val="Style_125"/>
    <w:rPr>
      <w:rFonts w:ascii="XO Thames" w:hAnsi="XO Thames"/>
      <w:color w:val="000000"/>
      <w:spacing w:val="0"/>
      <w:sz w:val="22"/>
    </w:rPr>
  </w:style>
  <w:style w:styleId="Style_126" w:type="paragraph">
    <w:name w:val="Balloon Text11111"/>
    <w:basedOn w:val="Style_1"/>
    <w:link w:val="Style_126_ch"/>
    <w:pPr>
      <w:spacing w:after="0" w:before="0" w:line="240" w:lineRule="auto"/>
      <w:ind/>
    </w:pPr>
    <w:rPr>
      <w:rFonts w:ascii="Segoe UI" w:hAnsi="Segoe UI"/>
      <w:sz w:val="18"/>
    </w:rPr>
  </w:style>
  <w:style w:styleId="Style_126_ch" w:type="character">
    <w:name w:val="Balloon Text11111"/>
    <w:basedOn w:val="Style_1_ch"/>
    <w:link w:val="Style_126"/>
    <w:rPr>
      <w:rFonts w:ascii="Segoe UI" w:hAnsi="Segoe UI"/>
      <w:sz w:val="18"/>
    </w:rPr>
  </w:style>
  <w:style w:styleId="Style_127" w:type="paragraph">
    <w:name w:val="Heading 311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7_ch" w:type="character">
    <w:name w:val="Heading 31111"/>
    <w:link w:val="Style_127"/>
    <w:rPr>
      <w:rFonts w:ascii="XO Thames" w:hAnsi="XO Thames"/>
      <w:b w:val="1"/>
      <w:color w:val="000000"/>
      <w:spacing w:val="0"/>
      <w:sz w:val="26"/>
    </w:rPr>
  </w:style>
  <w:style w:styleId="Style_128" w:type="paragraph">
    <w:name w:val="Heading 32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8_ch" w:type="character">
    <w:name w:val="Heading 3211"/>
    <w:link w:val="Style_128"/>
    <w:rPr>
      <w:rFonts w:ascii="XO Thames" w:hAnsi="XO Thames"/>
      <w:b w:val="1"/>
      <w:color w:val="000000"/>
      <w:spacing w:val="0"/>
      <w:sz w:val="26"/>
    </w:rPr>
  </w:style>
  <w:style w:styleId="Style_129" w:type="paragraph">
    <w:name w:val="Contents 3211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9_ch" w:type="character">
    <w:name w:val="Contents 32111"/>
    <w:link w:val="Style_129"/>
    <w:rPr>
      <w:rFonts w:ascii="XO Thames" w:hAnsi="XO Thames"/>
      <w:color w:val="000000"/>
      <w:spacing w:val="0"/>
      <w:sz w:val="28"/>
    </w:rPr>
  </w:style>
  <w:style w:styleId="Style_130" w:type="paragraph">
    <w:name w:val="Heading 512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30_ch" w:type="character">
    <w:name w:val="Heading 512"/>
    <w:link w:val="Style_130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Text body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Text body2"/>
    <w:link w:val="Style_47"/>
    <w:rPr>
      <w:rFonts w:asciiTheme="minorAscii" w:hAnsiTheme="minorHAnsi"/>
      <w:color w:val="000000"/>
      <w:spacing w:val="0"/>
      <w:sz w:val="22"/>
    </w:rPr>
  </w:style>
  <w:style w:styleId="Style_131" w:type="paragraph">
    <w:name w:val="Footnote2111"/>
    <w:link w:val="Style_1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1_ch" w:type="character">
    <w:name w:val="Footnote2111"/>
    <w:link w:val="Style_131"/>
    <w:rPr>
      <w:rFonts w:ascii="XO Thames" w:hAnsi="XO Thames"/>
      <w:color w:val="000000"/>
      <w:spacing w:val="0"/>
      <w:sz w:val="22"/>
    </w:rPr>
  </w:style>
  <w:style w:styleId="Style_132" w:type="paragraph">
    <w:name w:val="Footer1"/>
    <w:link w:val="Style_132_ch"/>
    <w:rPr>
      <w:rFonts w:ascii="Times New Roman" w:hAnsi="Times New Roman"/>
      <w:sz w:val="28"/>
    </w:rPr>
  </w:style>
  <w:style w:styleId="Style_132_ch" w:type="character">
    <w:name w:val="Footer1"/>
    <w:link w:val="Style_132"/>
    <w:rPr>
      <w:rFonts w:ascii="Times New Roman" w:hAnsi="Times New Roman"/>
      <w:sz w:val="28"/>
    </w:rPr>
  </w:style>
  <w:style w:styleId="Style_133" w:type="paragraph">
    <w:name w:val="toc 5"/>
    <w:next w:val="Style_1"/>
    <w:link w:val="Style_133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33_ch" w:type="character">
    <w:name w:val="toc 5"/>
    <w:link w:val="Style_133"/>
    <w:rPr>
      <w:rFonts w:ascii="XO Thames" w:hAnsi="XO Thames"/>
      <w:color w:val="000000"/>
      <w:spacing w:val="0"/>
      <w:sz w:val="28"/>
    </w:rPr>
  </w:style>
  <w:style w:styleId="Style_134" w:type="paragraph">
    <w:name w:val="Title1"/>
    <w:link w:val="Style_134_ch"/>
    <w:rPr>
      <w:rFonts w:ascii="XO Thames" w:hAnsi="XO Thames"/>
      <w:b w:val="1"/>
      <w:caps w:val="1"/>
      <w:color w:val="000000"/>
      <w:spacing w:val="0"/>
      <w:sz w:val="40"/>
    </w:rPr>
  </w:style>
  <w:style w:styleId="Style_134_ch" w:type="character">
    <w:name w:val="Title1"/>
    <w:link w:val="Style_134"/>
    <w:rPr>
      <w:rFonts w:ascii="XO Thames" w:hAnsi="XO Thames"/>
      <w:b w:val="1"/>
      <w:caps w:val="1"/>
      <w:color w:val="000000"/>
      <w:spacing w:val="0"/>
      <w:sz w:val="40"/>
    </w:rPr>
  </w:style>
  <w:style w:styleId="Style_135" w:type="paragraph">
    <w:name w:val="Heading 21"/>
    <w:link w:val="Style_135_ch"/>
    <w:rPr>
      <w:rFonts w:ascii="XO Thames" w:hAnsi="XO Thames"/>
      <w:b w:val="1"/>
      <w:color w:val="000000"/>
      <w:spacing w:val="0"/>
      <w:sz w:val="28"/>
    </w:rPr>
  </w:style>
  <w:style w:styleId="Style_135_ch" w:type="character">
    <w:name w:val="Heading 21"/>
    <w:link w:val="Style_135"/>
    <w:rPr>
      <w:rFonts w:ascii="XO Thames" w:hAnsi="XO Thames"/>
      <w:b w:val="1"/>
      <w:color w:val="000000"/>
      <w:spacing w:val="0"/>
      <w:sz w:val="28"/>
    </w:rPr>
  </w:style>
  <w:style w:styleId="Style_136" w:type="paragraph">
    <w:name w:val="List211"/>
    <w:basedOn w:val="Style_10"/>
    <w:link w:val="Style_136_ch"/>
  </w:style>
  <w:style w:styleId="Style_136_ch" w:type="character">
    <w:name w:val="List211"/>
    <w:basedOn w:val="Style_10_ch"/>
    <w:link w:val="Style_136"/>
  </w:style>
  <w:style w:styleId="Style_137" w:type="paragraph">
    <w:name w:val="Caption2"/>
    <w:link w:val="Style_137_ch"/>
    <w:rPr>
      <w:i w:val="1"/>
      <w:sz w:val="24"/>
    </w:rPr>
  </w:style>
  <w:style w:styleId="Style_137_ch" w:type="character">
    <w:name w:val="Caption2"/>
    <w:link w:val="Style_137"/>
    <w:rPr>
      <w:i w:val="1"/>
      <w:sz w:val="24"/>
    </w:rPr>
  </w:style>
  <w:style w:styleId="Style_138" w:type="paragraph">
    <w:name w:val="Contents 721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8_ch" w:type="character">
    <w:name w:val="Contents 72111"/>
    <w:link w:val="Style_138"/>
    <w:rPr>
      <w:rFonts w:ascii="XO Thames" w:hAnsi="XO Thames"/>
      <w:color w:val="000000"/>
      <w:spacing w:val="0"/>
      <w:sz w:val="28"/>
    </w:rPr>
  </w:style>
  <w:style w:styleId="Style_139" w:type="paragraph">
    <w:name w:val="Heading 312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9_ch" w:type="character">
    <w:name w:val="Heading 312"/>
    <w:link w:val="Style_139"/>
    <w:rPr>
      <w:rFonts w:ascii="XO Thames" w:hAnsi="XO Thames"/>
      <w:b w:val="1"/>
      <w:color w:val="000000"/>
      <w:spacing w:val="0"/>
      <w:sz w:val="26"/>
    </w:rPr>
  </w:style>
  <w:style w:styleId="Style_36" w:type="paragraph">
    <w:name w:val="Normal_57c9ff0a-9a39-46bc-b4d8-8bcc950881d71111111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6_ch" w:type="character">
    <w:name w:val="Normal_57c9ff0a-9a39-46bc-b4d8-8bcc950881d7111111111"/>
    <w:link w:val="Style_36"/>
    <w:rPr>
      <w:rFonts w:ascii="Times New Roman" w:hAnsi="Times New Roman"/>
      <w:color w:val="000000"/>
      <w:spacing w:val="0"/>
      <w:sz w:val="24"/>
    </w:rPr>
  </w:style>
  <w:style w:styleId="Style_140" w:type="paragraph">
    <w:name w:val="Footer11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40_ch" w:type="character">
    <w:name w:val="Footer1111"/>
    <w:link w:val="Style_140"/>
    <w:rPr>
      <w:rFonts w:ascii="Times New Roman" w:hAnsi="Times New Roman"/>
      <w:color w:val="000000"/>
      <w:spacing w:val="0"/>
      <w:sz w:val="28"/>
    </w:rPr>
  </w:style>
  <w:style w:styleId="Style_141" w:type="paragraph">
    <w:name w:val="Contents 31"/>
    <w:link w:val="Style_141_ch"/>
    <w:rPr>
      <w:rFonts w:ascii="XO Thames" w:hAnsi="XO Thames"/>
      <w:color w:val="000000"/>
      <w:spacing w:val="0"/>
      <w:sz w:val="28"/>
    </w:rPr>
  </w:style>
  <w:style w:styleId="Style_141_ch" w:type="character">
    <w:name w:val="Contents 31"/>
    <w:link w:val="Style_141"/>
    <w:rPr>
      <w:rFonts w:ascii="XO Thames" w:hAnsi="XO Thames"/>
      <w:color w:val="000000"/>
      <w:spacing w:val="0"/>
      <w:sz w:val="28"/>
    </w:rPr>
  </w:style>
  <w:style w:styleId="Style_142" w:type="paragraph">
    <w:name w:val="Subtitle211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2_ch" w:type="character">
    <w:name w:val="Subtitle2111"/>
    <w:link w:val="Style_142"/>
    <w:rPr>
      <w:rFonts w:ascii="XO Thames" w:hAnsi="XO Thames"/>
      <w:i w:val="1"/>
      <w:color w:val="000000"/>
      <w:spacing w:val="0"/>
      <w:sz w:val="24"/>
    </w:rPr>
  </w:style>
  <w:style w:styleId="Style_143" w:type="paragraph">
    <w:name w:val="Subtitle"/>
    <w:next w:val="Style_1"/>
    <w:link w:val="Style_143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43_ch" w:type="character">
    <w:name w:val="Subtitle"/>
    <w:link w:val="Style_143"/>
    <w:rPr>
      <w:rFonts w:ascii="XO Thames" w:hAnsi="XO Thames"/>
      <w:i w:val="1"/>
      <w:color w:val="000000"/>
      <w:spacing w:val="0"/>
      <w:sz w:val="24"/>
    </w:rPr>
  </w:style>
  <w:style w:styleId="Style_144" w:type="paragraph">
    <w:name w:val="Contents 81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4_ch" w:type="character">
    <w:name w:val="Contents 81111"/>
    <w:link w:val="Style_144"/>
    <w:rPr>
      <w:rFonts w:ascii="XO Thames" w:hAnsi="XO Thames"/>
      <w:color w:val="000000"/>
      <w:spacing w:val="0"/>
      <w:sz w:val="28"/>
    </w:rPr>
  </w:style>
  <w:style w:styleId="Style_145" w:type="paragraph">
    <w:name w:val="Heading 41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45_ch" w:type="character">
    <w:name w:val="Heading 4111"/>
    <w:link w:val="Style_145"/>
    <w:rPr>
      <w:rFonts w:ascii="XO Thames" w:hAnsi="XO Thames"/>
      <w:b w:val="1"/>
      <w:color w:val="000000"/>
      <w:spacing w:val="0"/>
      <w:sz w:val="24"/>
    </w:rPr>
  </w:style>
  <w:style w:styleId="Style_146" w:type="paragraph">
    <w:name w:val="Contents 92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6_ch" w:type="character">
    <w:name w:val="Contents 921"/>
    <w:link w:val="Style_146"/>
    <w:rPr>
      <w:rFonts w:ascii="XO Thames" w:hAnsi="XO Thames"/>
      <w:color w:val="000000"/>
      <w:spacing w:val="0"/>
      <w:sz w:val="28"/>
    </w:rPr>
  </w:style>
  <w:style w:styleId="Style_147" w:type="paragraph">
    <w:name w:val="Contents 12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7_ch" w:type="character">
    <w:name w:val="Contents 12111"/>
    <w:link w:val="Style_147"/>
    <w:rPr>
      <w:rFonts w:ascii="XO Thames" w:hAnsi="XO Thames"/>
      <w:b w:val="1"/>
      <w:color w:val="000000"/>
      <w:spacing w:val="0"/>
      <w:sz w:val="28"/>
    </w:rPr>
  </w:style>
  <w:style w:styleId="Style_148" w:type="paragraph">
    <w:name w:val="Heading 22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8_ch" w:type="character">
    <w:name w:val="Heading 221"/>
    <w:link w:val="Style_148"/>
    <w:rPr>
      <w:rFonts w:ascii="XO Thames" w:hAnsi="XO Thames"/>
      <w:b w:val="1"/>
      <w:color w:val="000000"/>
      <w:spacing w:val="0"/>
      <w:sz w:val="28"/>
    </w:rPr>
  </w:style>
  <w:style w:styleId="Style_149" w:type="paragraph">
    <w:name w:val="Title"/>
    <w:next w:val="Style_1"/>
    <w:link w:val="Style_149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49_ch" w:type="character">
    <w:name w:val="Title"/>
    <w:link w:val="Style_149"/>
    <w:rPr>
      <w:rFonts w:ascii="XO Thames" w:hAnsi="XO Thames"/>
      <w:b w:val="1"/>
      <w:caps w:val="1"/>
      <w:color w:val="000000"/>
      <w:spacing w:val="0"/>
      <w:sz w:val="40"/>
    </w:rPr>
  </w:style>
  <w:style w:styleId="Style_150" w:type="paragraph">
    <w:name w:val="heading 4"/>
    <w:next w:val="Style_1"/>
    <w:link w:val="Style_15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50_ch" w:type="character">
    <w:name w:val="heading 4"/>
    <w:link w:val="Style_150"/>
    <w:rPr>
      <w:rFonts w:ascii="XO Thames" w:hAnsi="XO Thames"/>
      <w:b w:val="1"/>
      <w:color w:val="000000"/>
      <w:spacing w:val="0"/>
      <w:sz w:val="24"/>
    </w:rPr>
  </w:style>
  <w:style w:styleId="Style_151" w:type="paragraph">
    <w:name w:val="Contents 43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1_ch" w:type="character">
    <w:name w:val="Contents 43"/>
    <w:link w:val="Style_151"/>
    <w:rPr>
      <w:rFonts w:ascii="XO Thames" w:hAnsi="XO Thames"/>
      <w:color w:val="000000"/>
      <w:spacing w:val="0"/>
      <w:sz w:val="28"/>
    </w:rPr>
  </w:style>
  <w:style w:styleId="Style_152" w:type="paragraph">
    <w:name w:val="Contents 32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2_ch" w:type="character">
    <w:name w:val="Contents 321"/>
    <w:link w:val="Style_152"/>
    <w:rPr>
      <w:rFonts w:ascii="XO Thames" w:hAnsi="XO Thames"/>
      <w:color w:val="000000"/>
      <w:spacing w:val="0"/>
      <w:sz w:val="28"/>
    </w:rPr>
  </w:style>
  <w:style w:styleId="Style_153" w:type="paragraph">
    <w:name w:val="Footnote11111"/>
    <w:link w:val="Style_153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3_ch" w:type="character">
    <w:name w:val="Footnote11111"/>
    <w:link w:val="Style_153"/>
    <w:rPr>
      <w:rFonts w:ascii="XO Thames" w:hAnsi="XO Thames"/>
      <w:color w:val="000000"/>
      <w:spacing w:val="0"/>
      <w:sz w:val="22"/>
    </w:rPr>
  </w:style>
  <w:style w:styleId="Style_154" w:type="paragraph">
    <w:name w:val="Internet link"/>
    <w:basedOn w:val="Style_16"/>
    <w:link w:val="Style_154_ch"/>
    <w:rPr>
      <w:color w:themeColor="hyperlink" w:val="0563C1"/>
      <w:u w:val="single"/>
    </w:rPr>
  </w:style>
  <w:style w:styleId="Style_154_ch" w:type="character">
    <w:name w:val="Internet link"/>
    <w:basedOn w:val="Style_16_ch"/>
    <w:link w:val="Style_154"/>
    <w:rPr>
      <w:color w:themeColor="hyperlink" w:val="0563C1"/>
      <w:u w:val="single"/>
    </w:rPr>
  </w:style>
  <w:style w:styleId="Style_155" w:type="paragraph">
    <w:name w:val="heading 2"/>
    <w:next w:val="Style_1"/>
    <w:link w:val="Style_15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55_ch" w:type="character">
    <w:name w:val="heading 2"/>
    <w:link w:val="Style_155"/>
    <w:rPr>
      <w:rFonts w:ascii="XO Thames" w:hAnsi="XO Thames"/>
      <w:b w:val="1"/>
      <w:color w:val="000000"/>
      <w:spacing w:val="0"/>
      <w:sz w:val="28"/>
    </w:rPr>
  </w:style>
  <w:style w:styleId="Style_156" w:type="paragraph">
    <w:name w:val="Footer121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56_ch" w:type="character">
    <w:name w:val="Footer12111"/>
    <w:link w:val="Style_156"/>
    <w:rPr>
      <w:rFonts w:ascii="Times New Roman" w:hAnsi="Times New Roman"/>
      <w:color w:val="000000"/>
      <w:spacing w:val="0"/>
      <w:sz w:val="28"/>
    </w:rPr>
  </w:style>
  <w:style w:styleId="Style_157" w:type="paragraph">
    <w:name w:val="Heading 11"/>
    <w:link w:val="Style_157_ch"/>
    <w:rPr>
      <w:rFonts w:ascii="XO Thames" w:hAnsi="XO Thames"/>
      <w:b w:val="1"/>
      <w:color w:val="000000"/>
      <w:spacing w:val="0"/>
      <w:sz w:val="32"/>
    </w:rPr>
  </w:style>
  <w:style w:styleId="Style_157_ch" w:type="character">
    <w:name w:val="Heading 11"/>
    <w:link w:val="Style_157"/>
    <w:rPr>
      <w:rFonts w:ascii="XO Thames" w:hAnsi="XO Thames"/>
      <w:b w:val="1"/>
      <w:color w:val="000000"/>
      <w:spacing w:val="0"/>
      <w:sz w:val="32"/>
    </w:rPr>
  </w:style>
  <w:style w:styleId="Style_158" w:type="paragraph">
    <w:name w:val="Internet link1111"/>
    <w:basedOn w:val="Style_16"/>
    <w:link w:val="Style_158_ch"/>
    <w:rPr>
      <w:color w:themeColor="hyperlink" w:val="0563C1"/>
      <w:u w:val="single"/>
    </w:rPr>
  </w:style>
  <w:style w:styleId="Style_158_ch" w:type="character">
    <w:name w:val="Internet link1111"/>
    <w:basedOn w:val="Style_16_ch"/>
    <w:link w:val="Style_158"/>
    <w:rPr>
      <w:color w:themeColor="hyperlink" w:val="0563C1"/>
      <w:u w:val="single"/>
    </w:rPr>
  </w:style>
  <w:style w:styleId="Style_159" w:type="paragraph">
    <w:name w:val="Heading 5111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59_ch" w:type="character">
    <w:name w:val="Heading 51111"/>
    <w:link w:val="Style_159"/>
    <w:rPr>
      <w:rFonts w:ascii="XO Thames" w:hAnsi="XO Thames"/>
      <w:b w:val="1"/>
      <w:color w:val="000000"/>
      <w:spacing w:val="0"/>
      <w:sz w:val="22"/>
    </w:rPr>
  </w:style>
  <w:style w:styleId="Style_160" w:type="paragraph">
    <w:name w:val="Колонтитул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0_ch" w:type="character">
    <w:name w:val="Колонтитул11"/>
    <w:link w:val="Style_160"/>
    <w:rPr>
      <w:rFonts w:ascii="XO Thames" w:hAnsi="XO Thames"/>
      <w:color w:val="000000"/>
      <w:spacing w:val="0"/>
      <w:sz w:val="28"/>
    </w:rPr>
  </w:style>
  <w:style w:styleId="Style_161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webSettings.xml" Type="http://schemas.openxmlformats.org/officeDocument/2006/relationships/webSettings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5" Target="numbering.xml" Type="http://schemas.openxmlformats.org/officeDocument/2006/relationships/numbering"/>
  <Relationship Id="rId9" Target="fontTable.xml" Type="http://schemas.openxmlformats.org/officeDocument/2006/relationships/fontTable"/>
  <Relationship Id="rId8" Target="media/1.jpeg" Type="http://schemas.openxmlformats.org/officeDocument/2006/relationships/image"/>
  <Relationship Id="rId7" Target="header7.xml" Type="http://schemas.openxmlformats.org/officeDocument/2006/relationships/header"/>
  <Relationship Id="rId14" Target="theme/theme1.xml" Type="http://schemas.openxmlformats.org/officeDocument/2006/relationships/theme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stylesWithEffects.xml" Type="http://schemas.microsoft.com/office/2007/relationships/stylesWithEffect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2026-04-10T04:00:19Z</dcterms:modified>
</cp:coreProperties>
</file>