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B" w:rsidRDefault="004C12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5715AB" w:rsidRDefault="005715A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5715AB" w:rsidRDefault="005715A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715AB" w:rsidRDefault="005715A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715AB" w:rsidRDefault="004C129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5715AB" w:rsidRDefault="004C12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5715AB" w:rsidRDefault="005715A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5715AB">
        <w:trPr>
          <w:trHeight w:val="163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5715AB" w:rsidRDefault="004C12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5715AB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5715AB" w:rsidRDefault="004C12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5715A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5715AB" w:rsidRDefault="00571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4C12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назначении временно исполняющего полномочия Главы Петропавловск-Камчатского городского округа</w:t>
      </w: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4C12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22 статьи 19, частью 16 статьи 21 Федерального закона от 20.03.2025 № 33-ФЗ «Об общих принципах организации местного самоуправления в единой системе публичной власти», в связи с досрочным прекращением полномочий Главы Петропавловск-</w:t>
      </w:r>
      <w:r>
        <w:rPr>
          <w:rFonts w:ascii="Times New Roman" w:hAnsi="Times New Roman"/>
          <w:sz w:val="28"/>
          <w:szCs w:val="28"/>
        </w:rPr>
        <w:t>Камчатского городского округа Беляева Евгения Александровича на основании пункта 2</w:t>
      </w:r>
      <w:r>
        <w:rPr>
          <w:rFonts w:ascii="Times New Roman" w:hAnsi="Times New Roman"/>
          <w:sz w:val="28"/>
          <w:szCs w:val="28"/>
        </w:rPr>
        <w:br/>
        <w:t>части 1 статьи 30 указанного Федерального закона</w:t>
      </w: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4C12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4C1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временно исполняющим полномочия главы Петропавловск-Камчатского городского округа Первого замест</w:t>
      </w:r>
      <w:r>
        <w:rPr>
          <w:rFonts w:ascii="Times New Roman" w:hAnsi="Times New Roman"/>
          <w:sz w:val="28"/>
          <w:szCs w:val="28"/>
        </w:rPr>
        <w:t>ителя Главы администрации Петропавловск-Камчатского городского округа – Воровског</w:t>
      </w:r>
      <w:r w:rsidR="008973CA">
        <w:rPr>
          <w:rFonts w:ascii="Times New Roman" w:hAnsi="Times New Roman"/>
          <w:sz w:val="28"/>
          <w:szCs w:val="28"/>
        </w:rPr>
        <w:t xml:space="preserve">о Андрея Викторовича на срок с </w:t>
      </w:r>
      <w:r>
        <w:rPr>
          <w:rFonts w:ascii="Times New Roman" w:hAnsi="Times New Roman"/>
          <w:sz w:val="28"/>
          <w:szCs w:val="28"/>
        </w:rPr>
        <w:t>9</w:t>
      </w:r>
      <w:r w:rsidR="008973CA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2026 </w:t>
      </w:r>
      <w:r w:rsidR="008973CA">
        <w:rPr>
          <w:rFonts w:ascii="Times New Roman" w:hAnsi="Times New Roman"/>
          <w:sz w:val="28"/>
          <w:szCs w:val="28"/>
        </w:rPr>
        <w:t xml:space="preserve">года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до дня избрания Главы Петропавловск-Камчатского городского округа в установленном порядке и вступления его в должность.</w:t>
      </w:r>
    </w:p>
    <w:p w:rsidR="005715AB" w:rsidRDefault="004C1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официальному опубликованию в установленном порядке. </w:t>
      </w: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715AB" w:rsidRDefault="005715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5715AB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5715AB" w:rsidRDefault="004C1293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5715AB" w:rsidRDefault="005715A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5715AB" w:rsidRDefault="004C1293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5715AB" w:rsidRDefault="005715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15AB">
      <w:headerReference w:type="default" r:id="rId10"/>
      <w:pgSz w:w="11906" w:h="16838"/>
      <w:pgMar w:top="1134" w:right="851" w:bottom="1134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93" w:rsidRDefault="004C1293">
      <w:pPr>
        <w:spacing w:after="0" w:line="240" w:lineRule="auto"/>
      </w:pPr>
      <w:r>
        <w:separator/>
      </w:r>
    </w:p>
  </w:endnote>
  <w:endnote w:type="continuationSeparator" w:id="0">
    <w:p w:rsidR="004C1293" w:rsidRDefault="004C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93" w:rsidRDefault="004C1293">
      <w:pPr>
        <w:spacing w:after="0" w:line="240" w:lineRule="auto"/>
      </w:pPr>
      <w:r>
        <w:separator/>
      </w:r>
    </w:p>
  </w:footnote>
  <w:footnote w:type="continuationSeparator" w:id="0">
    <w:p w:rsidR="004C1293" w:rsidRDefault="004C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AB" w:rsidRDefault="005715AB">
    <w:pPr>
      <w:pStyle w:val="af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AB"/>
    <w:rsid w:val="004C1293"/>
    <w:rsid w:val="005715AB"/>
    <w:rsid w:val="0089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76E02-2357-4B39-9AAE-E683BD7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8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uiPriority w:val="99"/>
  </w:style>
  <w:style w:type="paragraph" w:styleId="af5">
    <w:name w:val="Plain Text"/>
    <w:basedOn w:val="a"/>
    <w:link w:val="af6"/>
    <w:pPr>
      <w:spacing w:after="0" w:line="240" w:lineRule="auto"/>
    </w:pPr>
    <w:rPr>
      <w:rFonts w:ascii="Calibri" w:hAnsi="Calibri"/>
    </w:rPr>
  </w:style>
  <w:style w:type="character" w:customStyle="1" w:styleId="af6">
    <w:name w:val="Текст Знак"/>
    <w:basedOn w:val="1"/>
    <w:link w:val="af5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basedOn w:val="13"/>
    <w:link w:val="af7"/>
    <w:rPr>
      <w:color w:val="0563C1" w:themeColor="hyperlink"/>
      <w:u w:val="single"/>
    </w:rPr>
  </w:style>
  <w:style w:type="character" w:styleId="af7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Ерш Анастасия Юрьевна</cp:lastModifiedBy>
  <cp:revision>18</cp:revision>
  <dcterms:created xsi:type="dcterms:W3CDTF">2025-01-31T01:49:00Z</dcterms:created>
  <dcterms:modified xsi:type="dcterms:W3CDTF">2026-04-07T05:45:00Z</dcterms:modified>
</cp:coreProperties>
</file>